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4B3" w:rsidRDefault="00ED64B3" w:rsidP="00ED64B3">
      <w:pPr>
        <w:autoSpaceDE w:val="0"/>
        <w:autoSpaceDN w:val="0"/>
        <w:adjustRightInd w:val="0"/>
        <w:spacing w:after="0" w:line="240" w:lineRule="auto"/>
        <w:jc w:val="center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971"/>
        <w:gridCol w:w="7534"/>
      </w:tblGrid>
      <w:tr w:rsidR="00ED64B3" w:rsidTr="00ED64B3">
        <w:tc>
          <w:tcPr>
            <w:tcW w:w="4998" w:type="pct"/>
            <w:gridSpan w:val="2"/>
          </w:tcPr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38250" cy="1524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</w:tc>
      </w:tr>
      <w:tr w:rsidR="00ED64B3" w:rsidTr="00ED64B3">
        <w:tc>
          <w:tcPr>
            <w:tcW w:w="4998" w:type="pct"/>
            <w:gridSpan w:val="2"/>
          </w:tcPr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Numer dokumentu: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6551/2024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z dnia 16.07.2024</w:t>
            </w:r>
          </w:p>
        </w:tc>
      </w:tr>
      <w:tr w:rsidR="00ED64B3" w:rsidTr="00ED64B3">
        <w:tc>
          <w:tcPr>
            <w:tcW w:w="4998" w:type="pct"/>
            <w:gridSpan w:val="2"/>
          </w:tcPr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Centrum Szkolenia Wojsk Lądowych w Poznaniu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64B3" w:rsidTr="00ED64B3">
        <w:tc>
          <w:tcPr>
            <w:tcW w:w="571" w:type="pct"/>
          </w:tcPr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  <w:t>Dotyczy:</w:t>
            </w:r>
          </w:p>
        </w:tc>
        <w:tc>
          <w:tcPr>
            <w:tcW w:w="4427" w:type="pct"/>
          </w:tcPr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  <w:t>zaopiniowania Programu Inwestycji dla zadania pn.: „Budowa rampy .... "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ED64B3" w:rsidTr="00ED64B3">
        <w:tc>
          <w:tcPr>
            <w:tcW w:w="4998" w:type="pct"/>
            <w:gridSpan w:val="2"/>
          </w:tcPr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Centrum Szkolenia Wojsk Lądowych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Komendant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wz. ppłk Henryk PAWLUN</w:t>
            </w:r>
          </w:p>
          <w:p w:rsidR="00ED64B3" w:rsidRDefault="00ED64B3" w:rsidP="00ED64B3">
            <w:pPr>
              <w:keepNext/>
              <w:keepLines/>
              <w:tabs>
                <w:tab w:val="left" w:pos="4536"/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Nr sprawy: CSWL-SLI.2115.6.2024</w:t>
            </w:r>
          </w:p>
          <w:p w:rsidR="00ED64B3" w:rsidRDefault="00ED64B3" w:rsidP="00ED64B3">
            <w:pPr>
              <w:keepNext/>
              <w:keepLines/>
              <w:tabs>
                <w:tab w:val="left" w:pos="4536"/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Poznań, dn. 16.07.2024 r.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Pan płk Tomasz JANUSZ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SZEF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WOJSKOWEGO ZARZĄDU INFRASTRUKTURY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SI ARCUS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before="240" w:after="24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Szanowny Panie Pułkowniku,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odpowiedzi na pismo nr wych. 3228/2024 (nr. wch. 9161/2024) z dnia 08.07.2024 r. informuję, że po dokonaniu przez przedstawicieli Centrum Szkolenia Wojsk Lądowych analizy Programu Inwestycji dla zadania pn.: „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Budowa rampy do plumb and synchronization oraz rampy amunicyjnej dla potrzeb czołgów Abrams M1A2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” w K-8606 w Biedrusku,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akceptuję realizację ujętych w nim zapisów 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jednocześnie proszę o ujęcie w zakresie rzeczowym przedmiotowego zadania następujących przedsięwzięć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  <w:t>schody wejściowe na rampę wykonać z barierką ocynkowaną i okładzinami stopni (antypośligowe) oraz dodatkowo dostosować wejście na rampę z możliwością podjazdu dla ręcznych wózków podnośnikowych (zapis WI - pkt. 4.1, ppkt. 2. f).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ab/>
              <w:t>po stronie schodów „domek” – pomieszczenie dla kierownika punktu amunicyjnego (może być w formie mobilnej ale zamocowany do konstrukcji) o wymiarze zewnętrznym 2 x 2 m z oknami z każdej strony oraz instalacją odgromową, oświetleniem wewnętrznym i zewnętrznym – domek winien być ogrzewany.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Jednocześnie informuję, że do kontaktów roboczych oraz koordynacji w zakresie zakresu rzeczowego przedmiotowego zadania wyznaczony został Dowódca Batalionu Logistycznego, ppłk Paweł KAŹMIERCZAK (telefon: 261579010, telefon VoIP: 262751529, telefon komórkowy: 785207629, pkazmierczak952@milnet-z.ron.int).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Z poważaniem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ppłk Henryk PAWLUN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J. Czernicki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tel. 261 575023 (723254365)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64B3" w:rsidRDefault="00ED64B3" w:rsidP="00ED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8000"/>
                <w:sz w:val="16"/>
                <w:szCs w:val="16"/>
              </w:rPr>
            </w:pPr>
            <w:r>
              <w:rPr>
                <w:rFonts w:ascii="Arial" w:hAnsi="Arial" w:cs="Arial"/>
                <w:color w:val="008000"/>
                <w:sz w:val="16"/>
                <w:szCs w:val="16"/>
              </w:rPr>
              <w:t>Dokument podpisany elektronicznie przez Henryk Pawlun (Zastępca Komendanta / Komenda / CSWL Poznań) dnia 2024-07-16 10:59:05</w:t>
            </w:r>
          </w:p>
          <w:p w:rsidR="00ED64B3" w:rsidRDefault="00ED64B3" w:rsidP="00ED64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Wykonawca: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WZI Poznań</w:t>
            </w:r>
          </w:p>
        </w:tc>
      </w:tr>
    </w:tbl>
    <w:p w:rsidR="00F237F3" w:rsidRPr="00ED64B3" w:rsidRDefault="00F237F3" w:rsidP="00ED64B3"/>
    <w:sectPr w:rsidR="00F237F3" w:rsidRPr="00ED64B3" w:rsidSect="00ED64B3">
      <w:headerReference w:type="default" r:id="rId7"/>
      <w:footerReference w:type="default" r:id="rId8"/>
      <w:pgSz w:w="11906" w:h="16838"/>
      <w:pgMar w:top="1417" w:right="1417" w:bottom="1417" w:left="19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29" w:rsidRDefault="00C91129" w:rsidP="00ED64B3">
      <w:pPr>
        <w:spacing w:after="0" w:line="240" w:lineRule="auto"/>
      </w:pPr>
      <w:r>
        <w:separator/>
      </w:r>
    </w:p>
  </w:endnote>
  <w:endnote w:type="continuationSeparator" w:id="0">
    <w:p w:rsidR="00C91129" w:rsidRDefault="00C91129" w:rsidP="00ED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B3" w:rsidRDefault="00ED64B3" w:rsidP="00ED64B3">
    <w:pPr>
      <w:pStyle w:val="Stopka"/>
      <w:jc w:val="right"/>
    </w:pPr>
    <w:r>
      <w:t xml:space="preserve">Strona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29" w:rsidRDefault="00C91129" w:rsidP="00ED64B3">
      <w:pPr>
        <w:spacing w:after="0" w:line="240" w:lineRule="auto"/>
      </w:pPr>
      <w:r>
        <w:separator/>
      </w:r>
    </w:p>
  </w:footnote>
  <w:footnote w:type="continuationSeparator" w:id="0">
    <w:p w:rsidR="00C91129" w:rsidRDefault="00C91129" w:rsidP="00ED6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B3" w:rsidRDefault="00ED64B3" w:rsidP="00ED64B3">
    <w:pPr>
      <w:pStyle w:val="Nagwek"/>
      <w:jc w:val="right"/>
    </w:pPr>
    <w:r>
      <w:t>Wydruk</w:t>
    </w:r>
  </w:p>
  <w:p w:rsidR="00ED64B3" w:rsidRDefault="00ED64B3" w:rsidP="00ED64B3">
    <w:pPr>
      <w:pStyle w:val="Nagwek"/>
      <w:jc w:val="right"/>
    </w:pPr>
    <w:r>
      <w:t>utworzony dnia: 2024-07-17 12:29:07 przez Olga Bieniek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formatting="1" w:enforcement="1" w:cryptProviderType="rsaAES" w:cryptAlgorithmClass="hash" w:cryptAlgorithmType="typeAny" w:cryptAlgorithmSid="14" w:cryptSpinCount="100000" w:hash="nwAnyToBo+9DBv3gATrThsjBe914m2ehCwXGJHguq0tfnCZeZzlY2gXhQ6xd1hxlQ2H2mxfk8pPtRqL2027krA==" w:salt="EjWURISc+BySGEohRKWB5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B3"/>
    <w:rsid w:val="00C91129"/>
    <w:rsid w:val="00ED64B3"/>
    <w:rsid w:val="00F2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290CE8-1F1B-448D-ABA3-384365A5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4B3"/>
  </w:style>
  <w:style w:type="paragraph" w:styleId="Stopka">
    <w:name w:val="footer"/>
    <w:basedOn w:val="Normalny"/>
    <w:link w:val="StopkaZnak"/>
    <w:uiPriority w:val="99"/>
    <w:unhideWhenUsed/>
    <w:rsid w:val="00ED6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1667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Bieniek Olga</dc:creator>
  <cp:keywords/>
  <dc:description/>
  <cp:lastModifiedBy>Bieniek Olga</cp:lastModifiedBy>
  <cp:revision>1</cp:revision>
  <dcterms:created xsi:type="dcterms:W3CDTF">2024-07-17T10:29:00Z</dcterms:created>
  <dcterms:modified xsi:type="dcterms:W3CDTF">2024-07-17T10:29:00Z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4f82d42a-b50c-48be-89a2-ccdf46d35b37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Bieniek Olga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10.62.32.16</vt:lpwstr>
  </property>
  <property fmtid="{D5CDD505-2E9C-101B-9397-08002B2CF9AE}" pid="10" name="bjClsUserRVM">
    <vt:lpwstr>[]</vt:lpwstr>
  </property>
  <property fmtid="{D5CDD505-2E9C-101B-9397-08002B2CF9AE}" pid="11" name="bjSaver">
    <vt:lpwstr>HB/SLowaGAD1oqH4saT47MksV4VIzwnB</vt:lpwstr>
  </property>
</Properties>
</file>