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DD43" w14:textId="518EA42E" w:rsidR="00624F0C" w:rsidRPr="007B5A76" w:rsidRDefault="00624F0C" w:rsidP="00BD6616">
      <w:pPr>
        <w:suppressAutoHyphens w:val="0"/>
        <w:jc w:val="right"/>
        <w:rPr>
          <w:rFonts w:eastAsia="Times New Roman" w:cs="Times New Roman"/>
          <w:i/>
          <w:kern w:val="0"/>
          <w:lang w:eastAsia="pl-PL" w:bidi="ar-SA"/>
        </w:rPr>
      </w:pPr>
      <w:r w:rsidRPr="007B5A76">
        <w:rPr>
          <w:rFonts w:eastAsia="Times New Roman" w:cs="Times New Roman"/>
          <w:i/>
          <w:kern w:val="0"/>
          <w:lang w:eastAsia="pl-PL" w:bidi="ar-SA"/>
        </w:rPr>
        <w:t xml:space="preserve"> </w:t>
      </w:r>
      <w:r w:rsidR="00BD6616" w:rsidRPr="007B5A76">
        <w:rPr>
          <w:rFonts w:eastAsia="Times New Roman" w:cs="Times New Roman"/>
          <w:i/>
          <w:kern w:val="0"/>
          <w:lang w:eastAsia="pl-PL" w:bidi="ar-SA"/>
        </w:rPr>
        <w:t xml:space="preserve">Załącznik </w:t>
      </w:r>
      <w:r w:rsidR="00A24EA7" w:rsidRPr="007B5A76">
        <w:rPr>
          <w:rFonts w:eastAsia="Times New Roman" w:cs="Times New Roman"/>
          <w:i/>
          <w:kern w:val="0"/>
          <w:lang w:eastAsia="pl-PL" w:bidi="ar-SA"/>
        </w:rPr>
        <w:t>nr</w:t>
      </w:r>
      <w:r w:rsidR="006250E4" w:rsidRPr="007B5A76">
        <w:rPr>
          <w:rFonts w:eastAsia="Times New Roman" w:cs="Times New Roman"/>
          <w:i/>
          <w:kern w:val="0"/>
          <w:lang w:eastAsia="pl-PL" w:bidi="ar-SA"/>
        </w:rPr>
        <w:t xml:space="preserve"> </w:t>
      </w:r>
      <w:r w:rsidR="00E535AB" w:rsidRPr="007B5A76">
        <w:rPr>
          <w:rFonts w:eastAsia="Times New Roman" w:cs="Times New Roman"/>
          <w:i/>
          <w:kern w:val="0"/>
          <w:lang w:eastAsia="pl-PL" w:bidi="ar-SA"/>
        </w:rPr>
        <w:t xml:space="preserve">7 </w:t>
      </w:r>
      <w:r w:rsidR="00A24EA7" w:rsidRPr="007B5A76">
        <w:rPr>
          <w:rFonts w:eastAsia="Times New Roman" w:cs="Times New Roman"/>
          <w:i/>
          <w:kern w:val="0"/>
          <w:lang w:eastAsia="pl-PL" w:bidi="ar-SA"/>
        </w:rPr>
        <w:t>do SWZ</w:t>
      </w:r>
    </w:p>
    <w:p w14:paraId="444949F4" w14:textId="527C34F5" w:rsidR="00E13F65" w:rsidRPr="007B5A76" w:rsidRDefault="00BD6616" w:rsidP="00E13F65">
      <w:pPr>
        <w:widowControl/>
        <w:suppressAutoHyphens w:val="0"/>
        <w:spacing w:before="240" w:after="240"/>
        <w:jc w:val="center"/>
        <w:rPr>
          <w:rFonts w:eastAsia="Times New Roman" w:cs="Times New Roman"/>
          <w:b/>
          <w:bCs/>
          <w:kern w:val="0"/>
          <w:lang w:eastAsia="pl-PL" w:bidi="ar-SA"/>
        </w:rPr>
      </w:pPr>
      <w:r w:rsidRPr="007B5A76">
        <w:rPr>
          <w:rFonts w:eastAsia="Times New Roman" w:cs="Times New Roman"/>
          <w:b/>
          <w:bCs/>
          <w:kern w:val="0"/>
          <w:lang w:eastAsia="pl-PL" w:bidi="ar-SA"/>
        </w:rPr>
        <w:t>WZÓR UMOWY</w:t>
      </w:r>
    </w:p>
    <w:p w14:paraId="4AA6DDCC" w14:textId="77777777" w:rsidR="003B6726" w:rsidRPr="007B5A76" w:rsidRDefault="003B6726" w:rsidP="003B6726">
      <w:pPr>
        <w:spacing w:before="120" w:after="120" w:line="276" w:lineRule="auto"/>
        <w:ind w:left="284" w:hanging="284"/>
        <w:jc w:val="both"/>
        <w:rPr>
          <w:rFonts w:eastAsia="Times New Roman" w:cs="Times New Roman"/>
          <w:lang w:eastAsia="ar-SA" w:bidi="ar-SA"/>
        </w:rPr>
      </w:pPr>
      <w:r w:rsidRPr="007B5A76">
        <w:rPr>
          <w:rFonts w:eastAsia="Times New Roman" w:cs="Times New Roman"/>
          <w:lang w:eastAsia="ar-SA" w:bidi="ar-SA"/>
        </w:rPr>
        <w:t>Umowa zawarta w dniu……………… r. w Grudziądzu  pomiędzy:</w:t>
      </w:r>
    </w:p>
    <w:p w14:paraId="754BC44F" w14:textId="77777777" w:rsidR="007B5A76" w:rsidRDefault="007B5A76" w:rsidP="007B5A76">
      <w:pPr>
        <w:jc w:val="both"/>
      </w:pPr>
      <w:r w:rsidRPr="00ED3C9F">
        <w:rPr>
          <w:b/>
          <w:bCs/>
        </w:rPr>
        <w:t>Gminą</w:t>
      </w:r>
      <w:r>
        <w:rPr>
          <w:b/>
          <w:bCs/>
        </w:rPr>
        <w:t>-</w:t>
      </w:r>
      <w:r w:rsidRPr="00ED3C9F">
        <w:rPr>
          <w:b/>
          <w:bCs/>
        </w:rPr>
        <w:t>Miast</w:t>
      </w:r>
      <w:r>
        <w:rPr>
          <w:b/>
          <w:bCs/>
        </w:rPr>
        <w:t>o</w:t>
      </w:r>
      <w:r w:rsidRPr="00ED3C9F">
        <w:rPr>
          <w:b/>
          <w:bCs/>
        </w:rPr>
        <w:t xml:space="preserve"> Grudziądz</w:t>
      </w:r>
      <w:r>
        <w:t xml:space="preserve"> ul. Ratuszowa 1, 86-300 Grudziądz, NIP 876-24-26-842</w:t>
      </w:r>
    </w:p>
    <w:p w14:paraId="76B6F133" w14:textId="4FF2A577" w:rsidR="007B5A76" w:rsidRDefault="002B1B76" w:rsidP="007B5A76">
      <w:pPr>
        <w:jc w:val="both"/>
      </w:pPr>
      <w:r w:rsidRPr="002B1B76">
        <w:rPr>
          <w:b/>
          <w:bCs/>
        </w:rPr>
        <w:t>Zespół Szkół Ogólnokształcących im. Bronisława Malinowskiego</w:t>
      </w:r>
      <w:r w:rsidR="007B5A76">
        <w:t xml:space="preserve">, </w:t>
      </w:r>
      <w:r w:rsidRPr="002B1B76">
        <w:t>ul. Korczaka 23</w:t>
      </w:r>
      <w:r w:rsidR="007B5A76">
        <w:t>, 86-300 Grudziądz, reprezentowaną przez:</w:t>
      </w:r>
      <w:r>
        <w:t xml:space="preserve"> </w:t>
      </w:r>
    </w:p>
    <w:p w14:paraId="05A399D0" w14:textId="460CD683" w:rsidR="002B1B76" w:rsidRDefault="007B5A76" w:rsidP="007B5A76">
      <w:pPr>
        <w:jc w:val="both"/>
      </w:pPr>
      <w:r>
        <w:t xml:space="preserve">Dyrektora – </w:t>
      </w:r>
      <w:r w:rsidR="002B1B76" w:rsidRPr="002B1B76">
        <w:t>Jarosław Radtke</w:t>
      </w:r>
    </w:p>
    <w:p w14:paraId="59161A17" w14:textId="77777777" w:rsidR="002B1B76" w:rsidRDefault="002B1B76" w:rsidP="007B5A76">
      <w:pPr>
        <w:jc w:val="both"/>
      </w:pPr>
    </w:p>
    <w:p w14:paraId="63501DF2" w14:textId="70507143" w:rsidR="007B5A76" w:rsidRDefault="007B5A76" w:rsidP="007B5A76">
      <w:pPr>
        <w:jc w:val="both"/>
      </w:pPr>
      <w:r>
        <w:t xml:space="preserve">zwaną dalej "Zamawiającym" </w:t>
      </w:r>
    </w:p>
    <w:p w14:paraId="639190BF" w14:textId="77777777" w:rsidR="007B5A76" w:rsidRDefault="007B5A76" w:rsidP="007B5A76">
      <w:pPr>
        <w:jc w:val="both"/>
      </w:pPr>
    </w:p>
    <w:p w14:paraId="39935B41" w14:textId="6520A7CD" w:rsidR="007B5A76" w:rsidRDefault="007B5A76" w:rsidP="007B5A76">
      <w:pPr>
        <w:jc w:val="both"/>
      </w:pPr>
      <w:r>
        <w:t>a</w:t>
      </w:r>
    </w:p>
    <w:p w14:paraId="1C8FC541" w14:textId="59A3A05C" w:rsidR="00260F04" w:rsidRPr="007B5A76" w:rsidRDefault="00260F04" w:rsidP="00D22B22">
      <w:pPr>
        <w:spacing w:before="120" w:after="120"/>
        <w:jc w:val="both"/>
        <w:rPr>
          <w:rFonts w:eastAsia="Times New Roman" w:cs="Times New Roman"/>
          <w:b/>
          <w:lang w:eastAsia="ar-SA" w:bidi="ar-SA"/>
        </w:rPr>
      </w:pPr>
      <w:r w:rsidRPr="007B5A76">
        <w:rPr>
          <w:rFonts w:eastAsia="Times New Roman" w:cs="Times New Roman"/>
          <w:lang w:eastAsia="pl-PL"/>
        </w:rPr>
        <w:t>…………………………………………………………………………………………………</w:t>
      </w:r>
    </w:p>
    <w:p w14:paraId="528F1139" w14:textId="77777777" w:rsidR="00260F04" w:rsidRDefault="00260F04" w:rsidP="00E67D6A">
      <w:pPr>
        <w:pStyle w:val="Bezodstpw"/>
        <w:spacing w:line="276" w:lineRule="auto"/>
      </w:pPr>
      <w:r w:rsidRPr="007B5A76">
        <w:t>zwaną/zwanym dalej Wykonawcą,</w:t>
      </w:r>
      <w:r w:rsidRPr="007B5A76">
        <w:tab/>
      </w:r>
    </w:p>
    <w:p w14:paraId="61AFF828" w14:textId="77777777" w:rsidR="007B5A76" w:rsidRPr="007B5A76" w:rsidRDefault="007B5A76" w:rsidP="00E67D6A">
      <w:pPr>
        <w:pStyle w:val="Bezodstpw"/>
        <w:spacing w:line="276" w:lineRule="auto"/>
      </w:pPr>
    </w:p>
    <w:p w14:paraId="4260B9D9" w14:textId="5C16CCC6" w:rsidR="00E13F65" w:rsidRPr="007B5A76" w:rsidRDefault="007B5A76" w:rsidP="00E67D6A">
      <w:pPr>
        <w:pStyle w:val="Bezodstpw"/>
        <w:spacing w:line="276" w:lineRule="auto"/>
        <w:rPr>
          <w:rFonts w:eastAsia="Calibri"/>
          <w:kern w:val="0"/>
          <w:lang w:eastAsia="en-US"/>
        </w:rPr>
      </w:pPr>
      <w:r w:rsidRPr="007B5A76">
        <w:rPr>
          <w:rFonts w:eastAsia="Calibri"/>
          <w:kern w:val="0"/>
          <w:lang w:eastAsia="en-US"/>
        </w:rPr>
        <w:t>na podstawie przeprowadzonego postępowania o udzielenie zamówienia publicznego w trybie podstawowym bez negocjacji została zawarta umowa o następującej treści:</w:t>
      </w:r>
    </w:p>
    <w:p w14:paraId="42363503" w14:textId="77777777" w:rsidR="00ED7420" w:rsidRPr="007B5A76" w:rsidRDefault="00ED7420" w:rsidP="00E67D6A">
      <w:pPr>
        <w:shd w:val="clear" w:color="auto" w:fill="FFFFFF"/>
        <w:spacing w:before="240" w:after="120" w:line="276" w:lineRule="auto"/>
        <w:ind w:left="11"/>
        <w:jc w:val="center"/>
        <w:rPr>
          <w:rFonts w:cs="Times New Roman"/>
          <w:b/>
          <w:bCs/>
          <w:color w:val="000000"/>
          <w:w w:val="114"/>
        </w:rPr>
      </w:pPr>
      <w:r w:rsidRPr="007B5A76">
        <w:rPr>
          <w:rFonts w:cs="Times New Roman"/>
          <w:b/>
          <w:bCs/>
          <w:color w:val="000000"/>
          <w:w w:val="114"/>
        </w:rPr>
        <w:t>§ 1</w:t>
      </w:r>
      <w:r w:rsidR="00963632" w:rsidRPr="007B5A76">
        <w:rPr>
          <w:rFonts w:cs="Times New Roman"/>
          <w:b/>
          <w:bCs/>
          <w:color w:val="000000"/>
          <w:w w:val="114"/>
        </w:rPr>
        <w:t xml:space="preserve"> </w:t>
      </w:r>
    </w:p>
    <w:p w14:paraId="349C9366" w14:textId="77777777" w:rsidR="00963632" w:rsidRPr="007B5A76" w:rsidRDefault="00963632" w:rsidP="00E67D6A">
      <w:pPr>
        <w:pStyle w:val="Akapitzlist"/>
        <w:spacing w:after="240" w:line="276" w:lineRule="auto"/>
        <w:ind w:left="0"/>
        <w:jc w:val="center"/>
        <w:rPr>
          <w:rFonts w:cs="Times New Roman"/>
          <w:b/>
        </w:rPr>
      </w:pPr>
      <w:r w:rsidRPr="007B5A76">
        <w:rPr>
          <w:rFonts w:cs="Times New Roman"/>
          <w:b/>
        </w:rPr>
        <w:t>Przedmiot umowy</w:t>
      </w:r>
    </w:p>
    <w:p w14:paraId="362EE4C3" w14:textId="470921AC" w:rsidR="0052389F" w:rsidRPr="0038671A" w:rsidRDefault="00BC72AB" w:rsidP="00BB68A7">
      <w:pPr>
        <w:pStyle w:val="Akapitzlist"/>
        <w:widowControl/>
        <w:numPr>
          <w:ilvl w:val="0"/>
          <w:numId w:val="20"/>
        </w:numPr>
        <w:shd w:val="clear" w:color="auto" w:fill="FFFFFF" w:themeFill="background1"/>
        <w:suppressAutoHyphens w:val="0"/>
        <w:spacing w:before="60" w:after="60"/>
        <w:ind w:left="284" w:hanging="284"/>
        <w:jc w:val="both"/>
        <w:rPr>
          <w:rFonts w:eastAsia="Calibri" w:cs="Times New Roman"/>
          <w:b/>
          <w:kern w:val="0"/>
          <w:lang w:eastAsia="en-US" w:bidi="ar-SA"/>
        </w:rPr>
      </w:pPr>
      <w:r w:rsidRPr="0038671A">
        <w:rPr>
          <w:rFonts w:eastAsia="Times New Roman" w:cs="Times New Roman"/>
          <w:kern w:val="0"/>
          <w:lang w:eastAsia="pl-PL" w:bidi="ar-SA"/>
        </w:rPr>
        <w:t xml:space="preserve">Przedmiotem niniejszej umowy </w:t>
      </w:r>
      <w:r w:rsidR="00240FA0" w:rsidRPr="0038671A">
        <w:rPr>
          <w:rFonts w:eastAsia="Times New Roman" w:cs="Times New Roman"/>
          <w:kern w:val="0"/>
          <w:lang w:eastAsia="pl-PL" w:bidi="ar-SA"/>
        </w:rPr>
        <w:t>jest</w:t>
      </w:r>
      <w:r w:rsidRPr="0038671A">
        <w:rPr>
          <w:rFonts w:eastAsia="Times New Roman" w:cs="Times New Roman"/>
          <w:kern w:val="0"/>
          <w:lang w:eastAsia="pl-PL" w:bidi="ar-SA"/>
        </w:rPr>
        <w:t xml:space="preserve"> </w:t>
      </w:r>
      <w:r w:rsidR="004A2A20" w:rsidRPr="0038671A">
        <w:rPr>
          <w:rFonts w:eastAsia="Calibri" w:cs="Times New Roman"/>
          <w:kern w:val="0"/>
          <w:lang w:eastAsia="en-US" w:bidi="ar-SA"/>
        </w:rPr>
        <w:t xml:space="preserve">wykonanie robót budowlanych w </w:t>
      </w:r>
      <w:r w:rsidR="006971E0" w:rsidRPr="0038671A">
        <w:rPr>
          <w:rFonts w:eastAsia="Calibri" w:cs="Times New Roman"/>
          <w:kern w:val="0"/>
          <w:lang w:eastAsia="en-US" w:bidi="ar-SA"/>
        </w:rPr>
        <w:t>zadaniu</w:t>
      </w:r>
      <w:r w:rsidR="004A2A20" w:rsidRPr="0038671A">
        <w:rPr>
          <w:rFonts w:eastAsia="Calibri" w:cs="Times New Roman"/>
          <w:kern w:val="0"/>
          <w:lang w:eastAsia="en-US" w:bidi="ar-SA"/>
        </w:rPr>
        <w:t xml:space="preserve"> pod nazwą:</w:t>
      </w:r>
      <w:r w:rsidR="0038671A">
        <w:rPr>
          <w:rFonts w:eastAsia="Calibri" w:cs="Times New Roman"/>
          <w:kern w:val="0"/>
          <w:lang w:eastAsia="en-US" w:bidi="ar-SA"/>
        </w:rPr>
        <w:t xml:space="preserve"> </w:t>
      </w:r>
      <w:r w:rsidR="009173C0" w:rsidRPr="0038671A">
        <w:rPr>
          <w:rFonts w:eastAsia="Calibri" w:cs="Times New Roman"/>
          <w:bCs/>
          <w:kern w:val="0"/>
          <w:lang w:eastAsia="en-US" w:bidi="ar-SA"/>
        </w:rPr>
        <w:t>„</w:t>
      </w:r>
      <w:r w:rsidR="00F91ADD" w:rsidRPr="00F91ADD">
        <w:rPr>
          <w:rFonts w:eastAsia="Calibri" w:cs="Times New Roman"/>
          <w:b/>
          <w:kern w:val="0"/>
          <w:lang w:eastAsia="en-US" w:bidi="ar-SA"/>
        </w:rPr>
        <w:t xml:space="preserve">Wymiana nawierzchni boiska wielofunkcyjnego na ORLIKU przy Zespole Szkół Ogólnokształcących na </w:t>
      </w:r>
      <w:proofErr w:type="spellStart"/>
      <w:r w:rsidR="00F91ADD" w:rsidRPr="00F91ADD">
        <w:rPr>
          <w:rFonts w:eastAsia="Calibri" w:cs="Times New Roman"/>
          <w:b/>
          <w:kern w:val="0"/>
          <w:lang w:eastAsia="en-US" w:bidi="ar-SA"/>
        </w:rPr>
        <w:t>Strzemięcinie</w:t>
      </w:r>
      <w:proofErr w:type="spellEnd"/>
      <w:r w:rsidR="00C60968" w:rsidRPr="0038671A">
        <w:rPr>
          <w:rFonts w:eastAsia="Calibri" w:cs="Times New Roman"/>
          <w:b/>
          <w:kern w:val="0"/>
          <w:lang w:eastAsia="en-US" w:bidi="ar-SA"/>
        </w:rPr>
        <w:t>”</w:t>
      </w:r>
      <w:r w:rsidR="0077195C">
        <w:rPr>
          <w:rFonts w:eastAsia="Calibri" w:cs="Times New Roman"/>
          <w:b/>
          <w:kern w:val="0"/>
          <w:lang w:eastAsia="en-US" w:bidi="ar-SA"/>
        </w:rPr>
        <w:t>.</w:t>
      </w:r>
      <w:r w:rsidR="00C60968" w:rsidRPr="0038671A">
        <w:rPr>
          <w:rFonts w:eastAsia="Calibri" w:cs="Times New Roman"/>
          <w:b/>
          <w:kern w:val="0"/>
          <w:lang w:eastAsia="en-US" w:bidi="ar-SA"/>
        </w:rPr>
        <w:t xml:space="preserve"> </w:t>
      </w:r>
      <w:r w:rsidR="002B1B76">
        <w:rPr>
          <w:rFonts w:eastAsia="Calibri" w:cs="Times New Roman"/>
          <w:b/>
          <w:kern w:val="0"/>
          <w:lang w:eastAsia="en-US" w:bidi="ar-SA"/>
        </w:rPr>
        <w:t xml:space="preserve"> </w:t>
      </w:r>
      <w:r w:rsidR="00F91ADD">
        <w:rPr>
          <w:rFonts w:eastAsia="Calibri" w:cs="Times New Roman"/>
          <w:b/>
          <w:kern w:val="0"/>
          <w:lang w:eastAsia="en-US" w:bidi="ar-SA"/>
        </w:rPr>
        <w:t xml:space="preserve"> </w:t>
      </w:r>
    </w:p>
    <w:p w14:paraId="400AD033" w14:textId="5E5FD856" w:rsidR="009D73F4" w:rsidRPr="007B5A76" w:rsidRDefault="003230DA" w:rsidP="00BB68A7">
      <w:pPr>
        <w:pStyle w:val="Akapitzlist"/>
        <w:widowControl/>
        <w:numPr>
          <w:ilvl w:val="0"/>
          <w:numId w:val="20"/>
        </w:numPr>
        <w:suppressAutoHyphens w:val="0"/>
        <w:spacing w:before="60" w:after="60"/>
        <w:ind w:left="284" w:hanging="284"/>
        <w:jc w:val="both"/>
        <w:rPr>
          <w:rFonts w:eastAsia="Times New Roman" w:cs="Times New Roman"/>
          <w:kern w:val="0"/>
          <w:lang w:eastAsia="pl-PL" w:bidi="ar-SA"/>
        </w:rPr>
      </w:pPr>
      <w:r w:rsidRPr="007B5A76">
        <w:rPr>
          <w:rFonts w:eastAsia="Calibri" w:cs="Times New Roman"/>
          <w:kern w:val="0"/>
          <w:lang w:eastAsia="en-US" w:bidi="ar-SA"/>
        </w:rPr>
        <w:t>Przedmiot umowy, o którym mowa w ust 1, należy wykonać zgodnie z</w:t>
      </w:r>
      <w:r w:rsidR="007B5A76">
        <w:rPr>
          <w:rFonts w:eastAsia="Calibri" w:cs="Times New Roman"/>
          <w:kern w:val="0"/>
          <w:lang w:eastAsia="en-US" w:bidi="ar-SA"/>
        </w:rPr>
        <w:t xml:space="preserve">e </w:t>
      </w:r>
      <w:r w:rsidR="00220B20">
        <w:rPr>
          <w:rFonts w:eastAsia="Calibri" w:cs="Times New Roman"/>
          <w:kern w:val="0"/>
          <w:lang w:eastAsia="en-US" w:bidi="ar-SA"/>
        </w:rPr>
        <w:t>projektem</w:t>
      </w:r>
      <w:r w:rsidR="002B1B76">
        <w:rPr>
          <w:rFonts w:eastAsia="Calibri" w:cs="Times New Roman"/>
          <w:kern w:val="0"/>
          <w:lang w:eastAsia="en-US" w:bidi="ar-SA"/>
        </w:rPr>
        <w:t xml:space="preserve">, </w:t>
      </w:r>
      <w:proofErr w:type="spellStart"/>
      <w:r w:rsidR="002B1B76">
        <w:rPr>
          <w:rFonts w:eastAsia="Calibri" w:cs="Times New Roman"/>
          <w:kern w:val="0"/>
          <w:lang w:eastAsia="en-US" w:bidi="ar-SA"/>
        </w:rPr>
        <w:t>STWiOR</w:t>
      </w:r>
      <w:proofErr w:type="spellEnd"/>
      <w:r w:rsidR="009173C0" w:rsidRPr="007B5A76">
        <w:rPr>
          <w:rFonts w:eastAsia="Calibri" w:cs="Times New Roman"/>
          <w:kern w:val="0"/>
          <w:lang w:eastAsia="en-US" w:bidi="ar-SA"/>
        </w:rPr>
        <w:t xml:space="preserve"> oraz </w:t>
      </w:r>
      <w:r w:rsidR="00220B20">
        <w:rPr>
          <w:rFonts w:eastAsia="Calibri" w:cs="Times New Roman"/>
          <w:kern w:val="0"/>
          <w:lang w:eastAsia="en-US" w:bidi="ar-SA"/>
        </w:rPr>
        <w:t xml:space="preserve">przedmiarem robót </w:t>
      </w:r>
      <w:r w:rsidRPr="007B5A76">
        <w:rPr>
          <w:rFonts w:eastAsia="Calibri" w:cs="Times New Roman"/>
          <w:kern w:val="0"/>
          <w:lang w:eastAsia="en-US" w:bidi="ar-SA"/>
        </w:rPr>
        <w:t>stanowi</w:t>
      </w:r>
      <w:r w:rsidR="009173C0" w:rsidRPr="007B5A76">
        <w:rPr>
          <w:rFonts w:eastAsia="Calibri" w:cs="Times New Roman"/>
          <w:kern w:val="0"/>
          <w:lang w:eastAsia="en-US" w:bidi="ar-SA"/>
        </w:rPr>
        <w:t>ącymi odpowiednio</w:t>
      </w:r>
      <w:r w:rsidRPr="007B5A76">
        <w:rPr>
          <w:rFonts w:eastAsia="Calibri" w:cs="Times New Roman"/>
          <w:kern w:val="0"/>
          <w:lang w:eastAsia="en-US" w:bidi="ar-SA"/>
        </w:rPr>
        <w:t xml:space="preserve"> załącznik nr 1</w:t>
      </w:r>
      <w:r w:rsidR="00F40BFC">
        <w:rPr>
          <w:rFonts w:eastAsia="Calibri" w:cs="Times New Roman"/>
          <w:kern w:val="0"/>
          <w:lang w:eastAsia="en-US" w:bidi="ar-SA"/>
        </w:rPr>
        <w:t xml:space="preserve">, </w:t>
      </w:r>
      <w:r w:rsidR="009173C0" w:rsidRPr="007B5A76">
        <w:rPr>
          <w:rFonts w:eastAsia="Calibri" w:cs="Times New Roman"/>
          <w:kern w:val="0"/>
          <w:lang w:eastAsia="en-US" w:bidi="ar-SA"/>
        </w:rPr>
        <w:t>2</w:t>
      </w:r>
      <w:r w:rsidR="00F40BFC">
        <w:rPr>
          <w:rFonts w:eastAsia="Calibri" w:cs="Times New Roman"/>
          <w:kern w:val="0"/>
          <w:lang w:eastAsia="en-US" w:bidi="ar-SA"/>
        </w:rPr>
        <w:t>, 3</w:t>
      </w:r>
      <w:r w:rsidRPr="007B5A76">
        <w:rPr>
          <w:rFonts w:eastAsia="Calibri" w:cs="Times New Roman"/>
          <w:kern w:val="0"/>
          <w:lang w:eastAsia="en-US" w:bidi="ar-SA"/>
        </w:rPr>
        <w:t xml:space="preserve"> do niniejszej umowy.</w:t>
      </w:r>
      <w:r w:rsidR="00F40BFC">
        <w:rPr>
          <w:rFonts w:eastAsia="Calibri" w:cs="Times New Roman"/>
          <w:kern w:val="0"/>
          <w:lang w:eastAsia="en-US" w:bidi="ar-SA"/>
        </w:rPr>
        <w:t xml:space="preserve"> </w:t>
      </w:r>
    </w:p>
    <w:p w14:paraId="79E219AD" w14:textId="77777777" w:rsidR="006971E0" w:rsidRPr="007B5A76" w:rsidRDefault="006971E0" w:rsidP="00BB68A7">
      <w:pPr>
        <w:widowControl/>
        <w:numPr>
          <w:ilvl w:val="0"/>
          <w:numId w:val="4"/>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97B6918" w:rsidR="006971E0" w:rsidRPr="007B5A76" w:rsidRDefault="006971E0" w:rsidP="00BB68A7">
      <w:pPr>
        <w:widowControl/>
        <w:numPr>
          <w:ilvl w:val="0"/>
          <w:numId w:val="4"/>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lang w:eastAsia="ar-SA" w:bidi="ar-SA"/>
        </w:rPr>
        <w:t>Wykonawca oświadcza,</w:t>
      </w:r>
      <w:r w:rsidR="00897DE7">
        <w:rPr>
          <w:rFonts w:eastAsia="Times New Roman" w:cs="Times New Roman"/>
          <w:lang w:eastAsia="ar-SA" w:bidi="ar-SA"/>
        </w:rPr>
        <w:t xml:space="preserve"> że</w:t>
      </w:r>
      <w:r w:rsidRPr="007B5A76">
        <w:rPr>
          <w:rFonts w:eastAsia="Times New Roman" w:cs="Times New Roman"/>
          <w:lang w:eastAsia="ar-SA" w:bidi="ar-SA"/>
        </w:rPr>
        <w:t xml:space="preserve"> </w:t>
      </w:r>
      <w:r w:rsidR="00897DE7" w:rsidRPr="00897DE7">
        <w:rPr>
          <w:rFonts w:eastAsia="Times New Roman" w:cs="Times New Roman"/>
          <w:lang w:eastAsia="ar-SA" w:bidi="ar-SA"/>
        </w:rPr>
        <w:t>zapoznał się z terenem budowy, jego otoczeniem oraz warunkami realizacji niniejszej umowy i w związku z tym potwierdza,</w:t>
      </w:r>
      <w:r w:rsidR="006124A0">
        <w:rPr>
          <w:rFonts w:eastAsia="Times New Roman" w:cs="Times New Roman"/>
          <w:lang w:eastAsia="ar-SA" w:bidi="ar-SA"/>
        </w:rPr>
        <w:t xml:space="preserve"> </w:t>
      </w:r>
      <w:r w:rsidRPr="007B5A76">
        <w:rPr>
          <w:rFonts w:eastAsia="Times New Roman" w:cs="Times New Roman"/>
          <w:lang w:eastAsia="ar-SA" w:bidi="ar-SA"/>
        </w:rPr>
        <w:t>że posiada wystarczające informacje dotyczące:</w:t>
      </w:r>
    </w:p>
    <w:p w14:paraId="0697B03F" w14:textId="2D9C8127" w:rsidR="006971E0" w:rsidRPr="007B5A76" w:rsidRDefault="006971E0" w:rsidP="00BB68A7">
      <w:pPr>
        <w:widowControl/>
        <w:numPr>
          <w:ilvl w:val="1"/>
          <w:numId w:val="5"/>
        </w:numPr>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formy i charakteru </w:t>
      </w:r>
      <w:r w:rsidR="00C65334" w:rsidRPr="007B5A76">
        <w:rPr>
          <w:rFonts w:eastAsia="Times New Roman" w:cs="Times New Roman"/>
          <w:lang w:eastAsia="ar-SA" w:bidi="ar-SA"/>
        </w:rPr>
        <w:t>miejsc</w:t>
      </w:r>
      <w:r w:rsidR="0038671A">
        <w:rPr>
          <w:rFonts w:eastAsia="Times New Roman" w:cs="Times New Roman"/>
          <w:lang w:eastAsia="ar-SA" w:bidi="ar-SA"/>
        </w:rPr>
        <w:t>a</w:t>
      </w:r>
      <w:r w:rsidR="00C65334" w:rsidRPr="007B5A76">
        <w:rPr>
          <w:rFonts w:eastAsia="Times New Roman" w:cs="Times New Roman"/>
          <w:lang w:eastAsia="ar-SA" w:bidi="ar-SA"/>
        </w:rPr>
        <w:t xml:space="preserve"> objęt</w:t>
      </w:r>
      <w:r w:rsidR="0038671A">
        <w:rPr>
          <w:rFonts w:eastAsia="Times New Roman" w:cs="Times New Roman"/>
          <w:lang w:eastAsia="ar-SA" w:bidi="ar-SA"/>
        </w:rPr>
        <w:t>ego</w:t>
      </w:r>
      <w:r w:rsidR="00C65334" w:rsidRPr="007B5A76">
        <w:rPr>
          <w:rFonts w:eastAsia="Times New Roman" w:cs="Times New Roman"/>
          <w:lang w:eastAsia="ar-SA" w:bidi="ar-SA"/>
        </w:rPr>
        <w:t xml:space="preserve"> pracami</w:t>
      </w:r>
      <w:r w:rsidR="0052389F" w:rsidRPr="007B5A76">
        <w:rPr>
          <w:rFonts w:eastAsia="Times New Roman" w:cs="Times New Roman"/>
          <w:lang w:eastAsia="ar-SA" w:bidi="ar-SA"/>
        </w:rPr>
        <w:t xml:space="preserve"> budowlanymi</w:t>
      </w:r>
      <w:r w:rsidRPr="007B5A76">
        <w:rPr>
          <w:rFonts w:eastAsia="Times New Roman" w:cs="Times New Roman"/>
          <w:lang w:eastAsia="ar-SA" w:bidi="ar-SA"/>
        </w:rPr>
        <w:t>;</w:t>
      </w:r>
    </w:p>
    <w:p w14:paraId="04512201" w14:textId="59D54C4E" w:rsidR="006971E0" w:rsidRPr="007B5A76" w:rsidRDefault="006971E0"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zakresu i charakteru prac i materiałów koniecznych do wykonania </w:t>
      </w:r>
      <w:r w:rsidR="00CA405F" w:rsidRPr="007B5A76">
        <w:rPr>
          <w:rFonts w:eastAsia="Times New Roman" w:cs="Times New Roman"/>
          <w:lang w:eastAsia="ar-SA" w:bidi="ar-SA"/>
        </w:rPr>
        <w:t>P</w:t>
      </w:r>
      <w:r w:rsidRPr="007B5A76">
        <w:rPr>
          <w:rFonts w:eastAsia="Times New Roman" w:cs="Times New Roman"/>
          <w:lang w:eastAsia="ar-SA" w:bidi="ar-SA"/>
        </w:rPr>
        <w:t>rzedmiotu umowy oraz usunięcia wszelkich stwierdzonych w nim wad;</w:t>
      </w:r>
    </w:p>
    <w:p w14:paraId="37922DEC" w14:textId="77777777" w:rsidR="006971E0" w:rsidRPr="007B5A76" w:rsidRDefault="00C65334"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organizacji</w:t>
      </w:r>
      <w:r w:rsidR="006971E0" w:rsidRPr="007B5A76">
        <w:rPr>
          <w:rFonts w:eastAsia="Times New Roman" w:cs="Times New Roman"/>
          <w:lang w:eastAsia="ar-SA" w:bidi="ar-SA"/>
        </w:rPr>
        <w:t xml:space="preserve"> zaplecza koniecznego do organizacji placu budowy.</w:t>
      </w:r>
    </w:p>
    <w:p w14:paraId="7DF87AFE" w14:textId="77777777" w:rsidR="006971E0" w:rsidRPr="007B5A76" w:rsidRDefault="006971E0" w:rsidP="00BB68A7">
      <w:pPr>
        <w:widowControl/>
        <w:numPr>
          <w:ilvl w:val="0"/>
          <w:numId w:val="4"/>
        </w:numPr>
        <w:suppressAutoHyphens w:val="0"/>
        <w:spacing w:before="60" w:after="60"/>
        <w:ind w:left="284" w:hanging="284"/>
        <w:jc w:val="both"/>
        <w:rPr>
          <w:rFonts w:eastAsia="Times New Roman" w:cs="Times New Roman"/>
          <w:lang w:eastAsia="ar-SA" w:bidi="ar-SA"/>
        </w:rPr>
      </w:pPr>
      <w:r w:rsidRPr="007B5A76">
        <w:rPr>
          <w:rFonts w:eastAsia="Times New Roman" w:cs="Times New Roman"/>
          <w:bCs/>
          <w:lang w:eastAsia="ar-SA" w:bidi="ar-SA"/>
        </w:rPr>
        <w:t xml:space="preserve">Transport wszelkich materiałów oraz urządzeń na miejsce realizacji Przedmiotu umowy </w:t>
      </w:r>
      <w:r w:rsidRPr="007B5A76">
        <w:rPr>
          <w:rFonts w:eastAsia="Times New Roman" w:cs="Times New Roman"/>
          <w:bCs/>
          <w:lang w:eastAsia="ar-SA" w:bidi="ar-SA"/>
        </w:rPr>
        <w:br/>
        <w:t>i ich eksploatacja obciążają Wykonawcę.</w:t>
      </w:r>
    </w:p>
    <w:p w14:paraId="3122DC30" w14:textId="77777777" w:rsidR="006A5BD5" w:rsidRPr="007B5A76" w:rsidRDefault="006A5BD5" w:rsidP="00004C4D">
      <w:pPr>
        <w:pStyle w:val="Bezodstpw"/>
        <w:suppressAutoHyphens w:val="0"/>
        <w:spacing w:before="60" w:after="60" w:line="276" w:lineRule="auto"/>
        <w:rPr>
          <w:b/>
        </w:rPr>
      </w:pPr>
    </w:p>
    <w:p w14:paraId="2165ECA4" w14:textId="77777777" w:rsidR="00ED7420" w:rsidRPr="007B5A76" w:rsidRDefault="00ED7420" w:rsidP="00A16AD2">
      <w:pPr>
        <w:pStyle w:val="Bezodstpw"/>
        <w:suppressAutoHyphens w:val="0"/>
        <w:spacing w:before="60" w:after="60" w:line="276" w:lineRule="auto"/>
        <w:ind w:left="400" w:hanging="400"/>
        <w:jc w:val="center"/>
        <w:rPr>
          <w:b/>
        </w:rPr>
      </w:pPr>
      <w:r w:rsidRPr="007B5A76">
        <w:rPr>
          <w:b/>
        </w:rPr>
        <w:t xml:space="preserve">§ </w:t>
      </w:r>
      <w:r w:rsidR="00CC19D9" w:rsidRPr="007B5A76">
        <w:rPr>
          <w:b/>
        </w:rPr>
        <w:t>2</w:t>
      </w:r>
    </w:p>
    <w:p w14:paraId="5E3402D4" w14:textId="77777777" w:rsidR="00ED7CAB" w:rsidRPr="007B5A76" w:rsidRDefault="00ED7CAB" w:rsidP="00F21A1F">
      <w:pPr>
        <w:tabs>
          <w:tab w:val="left" w:pos="4198"/>
          <w:tab w:val="center" w:pos="4535"/>
        </w:tabs>
        <w:spacing w:after="240" w:line="276" w:lineRule="auto"/>
        <w:jc w:val="center"/>
        <w:rPr>
          <w:rFonts w:cs="Times New Roman"/>
          <w:b/>
        </w:rPr>
      </w:pPr>
      <w:r w:rsidRPr="007B5A76">
        <w:rPr>
          <w:rFonts w:cs="Times New Roman"/>
          <w:b/>
        </w:rPr>
        <w:t>Obowiązki stron</w:t>
      </w:r>
    </w:p>
    <w:p w14:paraId="0C5D6226" w14:textId="77777777" w:rsidR="00465063" w:rsidRPr="007B5A76" w:rsidRDefault="00CC19D9" w:rsidP="00BB68A7">
      <w:pPr>
        <w:pStyle w:val="Bezodstpw"/>
        <w:numPr>
          <w:ilvl w:val="2"/>
          <w:numId w:val="21"/>
        </w:numPr>
        <w:tabs>
          <w:tab w:val="left" w:pos="284"/>
        </w:tabs>
        <w:spacing w:before="60" w:after="60"/>
        <w:ind w:left="284" w:hanging="284"/>
      </w:pPr>
      <w:r w:rsidRPr="007B5A76">
        <w:t xml:space="preserve">Zamawiający </w:t>
      </w:r>
      <w:r w:rsidR="00465063" w:rsidRPr="007B5A76">
        <w:t>zobowiąz</w:t>
      </w:r>
      <w:r w:rsidRPr="007B5A76">
        <w:t>any jest</w:t>
      </w:r>
      <w:r w:rsidR="00465063" w:rsidRPr="007B5A76">
        <w:t xml:space="preserve"> do:</w:t>
      </w:r>
    </w:p>
    <w:p w14:paraId="758B0B31"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protokolarnego przekazania terenu budowy;</w:t>
      </w:r>
    </w:p>
    <w:p w14:paraId="72394A43"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lastRenderedPageBreak/>
        <w:t>zapewnienia nadzoru inwestorskiego;</w:t>
      </w:r>
    </w:p>
    <w:p w14:paraId="0E152832" w14:textId="6FAD5C0F" w:rsidR="00A16AD2" w:rsidRDefault="00A16AD2"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terminowej zapłaty wynagrodzenia Wykonawcy za wykonane i odebrane prace</w:t>
      </w:r>
      <w:r w:rsidR="00897DE7">
        <w:rPr>
          <w:rFonts w:eastAsia="Calibri" w:cs="Times New Roman"/>
          <w:bCs/>
          <w:kern w:val="0"/>
          <w:lang w:eastAsia="en-US" w:bidi="ar-SA"/>
        </w:rPr>
        <w:t>;</w:t>
      </w:r>
    </w:p>
    <w:p w14:paraId="66E381B3" w14:textId="7CD1637C" w:rsidR="00897DE7"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przekazania dokumentacji projektowej;</w:t>
      </w:r>
    </w:p>
    <w:p w14:paraId="52649D4F" w14:textId="1AE8D107" w:rsidR="00897DE7" w:rsidRPr="007B5A76"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odbioru przedmiotu umowy.</w:t>
      </w:r>
    </w:p>
    <w:p w14:paraId="5CB3BDE9" w14:textId="77777777" w:rsidR="00232A19" w:rsidRPr="007B5A76" w:rsidRDefault="009B3686" w:rsidP="00BB68A7">
      <w:pPr>
        <w:pStyle w:val="Bezodstpw"/>
        <w:numPr>
          <w:ilvl w:val="2"/>
          <w:numId w:val="21"/>
        </w:numPr>
        <w:tabs>
          <w:tab w:val="left" w:pos="284"/>
          <w:tab w:val="left" w:pos="426"/>
        </w:tabs>
        <w:spacing w:before="60" w:after="60"/>
        <w:ind w:left="284" w:hanging="284"/>
        <w:rPr>
          <w:bCs/>
        </w:rPr>
      </w:pPr>
      <w:r w:rsidRPr="007B5A76">
        <w:rPr>
          <w:rFonts w:eastAsia="Calibri"/>
          <w:bCs/>
          <w:kern w:val="0"/>
          <w:lang w:eastAsia="en-US"/>
        </w:rPr>
        <w:t>Wykonawca obowiązany jest do:</w:t>
      </w:r>
      <w:r w:rsidR="00232A19" w:rsidRPr="007B5A76">
        <w:rPr>
          <w:bCs/>
        </w:rPr>
        <w:t xml:space="preserve"> </w:t>
      </w:r>
    </w:p>
    <w:p w14:paraId="768972E0" w14:textId="77777777" w:rsidR="00232A19" w:rsidRPr="007B5A76" w:rsidRDefault="00232A19" w:rsidP="00BB68A7">
      <w:pPr>
        <w:pStyle w:val="Bezodstpw"/>
        <w:numPr>
          <w:ilvl w:val="1"/>
          <w:numId w:val="22"/>
        </w:numPr>
        <w:tabs>
          <w:tab w:val="left" w:pos="567"/>
        </w:tabs>
        <w:ind w:left="567" w:hanging="425"/>
      </w:pPr>
      <w:r w:rsidRPr="007B5A76">
        <w:t xml:space="preserve">protokolarnego odbioru terenu </w:t>
      </w:r>
      <w:r w:rsidR="00C3048A" w:rsidRPr="007B5A76">
        <w:t>budowy</w:t>
      </w:r>
      <w:r w:rsidR="004B0360" w:rsidRPr="007B5A76">
        <w:t>;</w:t>
      </w:r>
    </w:p>
    <w:p w14:paraId="1208F669" w14:textId="58655DA7" w:rsidR="00232A19" w:rsidRPr="007B5A76" w:rsidRDefault="00232A19" w:rsidP="00BB68A7">
      <w:pPr>
        <w:pStyle w:val="Bezodstpw"/>
        <w:numPr>
          <w:ilvl w:val="1"/>
          <w:numId w:val="22"/>
        </w:numPr>
        <w:ind w:left="567" w:hanging="425"/>
        <w:jc w:val="both"/>
      </w:pPr>
      <w:r w:rsidRPr="007B5A76">
        <w:t xml:space="preserve">okazania </w:t>
      </w:r>
      <w:r w:rsidR="0038671A" w:rsidRPr="007B5A76">
        <w:t>dokumentów dopuszczających do obrotu i stosowania w budownictwie</w:t>
      </w:r>
      <w:r w:rsidR="0038671A" w:rsidRPr="0038671A">
        <w:t xml:space="preserve"> </w:t>
      </w:r>
      <w:r w:rsidR="0038671A" w:rsidRPr="007B5A76">
        <w:t>wyrob</w:t>
      </w:r>
      <w:r w:rsidR="0038671A">
        <w:t>y</w:t>
      </w:r>
      <w:r w:rsidR="0038671A" w:rsidRPr="007B5A76">
        <w:t xml:space="preserve"> budowlan</w:t>
      </w:r>
      <w:r w:rsidR="0038671A">
        <w:t>e wykorzystane trakcie realizacji zadania</w:t>
      </w:r>
      <w:r w:rsidRPr="007B5A76">
        <w:t>, na każde żądanie Inspektora Nadzoru</w:t>
      </w:r>
      <w:r w:rsidR="004B0360" w:rsidRPr="007B5A76">
        <w:t>;</w:t>
      </w:r>
      <w:r w:rsidR="0044022A" w:rsidRPr="007B5A76">
        <w:t xml:space="preserve"> </w:t>
      </w:r>
    </w:p>
    <w:p w14:paraId="7CE1D782" w14:textId="77777777" w:rsidR="00AA5FB3" w:rsidRPr="007B5A76" w:rsidRDefault="00232A19" w:rsidP="00BB68A7">
      <w:pPr>
        <w:pStyle w:val="Bezodstpw"/>
        <w:numPr>
          <w:ilvl w:val="1"/>
          <w:numId w:val="22"/>
        </w:numPr>
        <w:tabs>
          <w:tab w:val="left" w:pos="142"/>
          <w:tab w:val="left" w:pos="284"/>
          <w:tab w:val="left" w:pos="567"/>
        </w:tabs>
        <w:ind w:left="567" w:hanging="425"/>
        <w:jc w:val="both"/>
      </w:pPr>
      <w:r w:rsidRPr="007B5A76">
        <w:t xml:space="preserve">prowadzenia robót przez osoby uprawnione i posiadające wiedzę budowlaną </w:t>
      </w:r>
      <w:r w:rsidRPr="007B5A76">
        <w:br/>
        <w:t>i  techniczną wymaganą przy realizacji umowy</w:t>
      </w:r>
      <w:r w:rsidR="004B0360" w:rsidRPr="007B5A76">
        <w:t>;</w:t>
      </w:r>
    </w:p>
    <w:p w14:paraId="7F158D5C" w14:textId="77777777" w:rsidR="00A04E80" w:rsidRPr="007B5A76" w:rsidRDefault="00A04E80" w:rsidP="00BB68A7">
      <w:pPr>
        <w:pStyle w:val="Bezodstpw"/>
        <w:numPr>
          <w:ilvl w:val="1"/>
          <w:numId w:val="22"/>
        </w:numPr>
        <w:tabs>
          <w:tab w:val="left" w:pos="142"/>
          <w:tab w:val="left" w:pos="567"/>
        </w:tabs>
        <w:ind w:left="567" w:hanging="425"/>
        <w:jc w:val="both"/>
        <w:rPr>
          <w:kern w:val="0"/>
          <w:lang w:eastAsia="pl-PL"/>
        </w:rPr>
      </w:pPr>
      <w:r w:rsidRPr="007B5A76">
        <w:t>p</w:t>
      </w:r>
      <w:r w:rsidR="00232A19" w:rsidRPr="007B5A76">
        <w:t>owierzenia funkcji kierownika budowy osobie posiadającej uprawnienia budowlane w odpowiedniej specjalności</w:t>
      </w:r>
      <w:r w:rsidR="004B0360" w:rsidRPr="007B5A76">
        <w:t>;</w:t>
      </w:r>
    </w:p>
    <w:p w14:paraId="78DCFB6E" w14:textId="77777777" w:rsidR="00232A19" w:rsidRPr="007B5A76" w:rsidRDefault="00232A19" w:rsidP="00BB68A7">
      <w:pPr>
        <w:pStyle w:val="Bezodstpw"/>
        <w:numPr>
          <w:ilvl w:val="1"/>
          <w:numId w:val="22"/>
        </w:numPr>
        <w:tabs>
          <w:tab w:val="left" w:pos="142"/>
          <w:tab w:val="left" w:pos="567"/>
        </w:tabs>
        <w:ind w:left="567" w:hanging="425"/>
        <w:jc w:val="both"/>
      </w:pPr>
      <w:r w:rsidRPr="007B5A76">
        <w:t>urządzenia i utrzymani</w:t>
      </w:r>
      <w:r w:rsidR="00702ADD" w:rsidRPr="007B5A76">
        <w:t>a</w:t>
      </w:r>
      <w:r w:rsidRPr="007B5A76">
        <w:t xml:space="preserve"> zaplecza budowy</w:t>
      </w:r>
      <w:r w:rsidR="004B0360" w:rsidRPr="007B5A76">
        <w:t>;</w:t>
      </w:r>
    </w:p>
    <w:p w14:paraId="50A69249" w14:textId="77777777" w:rsidR="00232A19" w:rsidRPr="007B5A76" w:rsidRDefault="00232A19" w:rsidP="00BB68A7">
      <w:pPr>
        <w:pStyle w:val="Bezodstpw"/>
        <w:numPr>
          <w:ilvl w:val="1"/>
          <w:numId w:val="22"/>
        </w:numPr>
        <w:tabs>
          <w:tab w:val="left" w:pos="142"/>
        </w:tabs>
        <w:ind w:left="567" w:hanging="425"/>
        <w:jc w:val="both"/>
      </w:pPr>
      <w:r w:rsidRPr="007B5A76">
        <w:t>nadzoru prac wykonywanych przez Podwykonawców oraz dalszych</w:t>
      </w:r>
      <w:r w:rsidR="00261197" w:rsidRPr="007B5A76">
        <w:t xml:space="preserve"> Podwykonawców </w:t>
      </w:r>
      <w:r w:rsidR="004D2888" w:rsidRPr="007B5A76">
        <w:br/>
      </w:r>
      <w:r w:rsidRPr="007B5A76">
        <w:t>i koordynacja tych prac</w:t>
      </w:r>
      <w:r w:rsidR="004B0360" w:rsidRPr="007B5A76">
        <w:t>;</w:t>
      </w:r>
    </w:p>
    <w:p w14:paraId="2146E6F1" w14:textId="017A3A68" w:rsidR="00232A19" w:rsidRPr="007B5A76" w:rsidRDefault="00232A19" w:rsidP="00BB68A7">
      <w:pPr>
        <w:pStyle w:val="Bezodstpw"/>
        <w:numPr>
          <w:ilvl w:val="1"/>
          <w:numId w:val="22"/>
        </w:numPr>
        <w:tabs>
          <w:tab w:val="left" w:pos="142"/>
          <w:tab w:val="left" w:pos="567"/>
          <w:tab w:val="left" w:pos="709"/>
        </w:tabs>
        <w:ind w:left="567" w:hanging="425"/>
        <w:jc w:val="both"/>
      </w:pPr>
      <w:r w:rsidRPr="007B5A76">
        <w:t xml:space="preserve">utrzymywania terenu </w:t>
      </w:r>
      <w:r w:rsidR="006F0F2F" w:rsidRPr="007B5A76">
        <w:t>budowy</w:t>
      </w:r>
      <w:r w:rsidRPr="007B5A76">
        <w:t xml:space="preserve"> w należytym stanie i porządku oraz w stanie wolnym</w:t>
      </w:r>
      <w:r w:rsidR="005D56CA" w:rsidRPr="007B5A76">
        <w:t xml:space="preserve"> </w:t>
      </w:r>
      <w:r w:rsidRPr="007B5A76">
        <w:t>od przeszkód komunikacyjnych</w:t>
      </w:r>
      <w:r w:rsidR="004B0360" w:rsidRPr="007B5A76">
        <w:t>;</w:t>
      </w:r>
    </w:p>
    <w:p w14:paraId="38167F06" w14:textId="77777777" w:rsidR="00232A19" w:rsidRPr="007B5A76" w:rsidRDefault="00232A19" w:rsidP="00BB68A7">
      <w:pPr>
        <w:pStyle w:val="Bezodstpw"/>
        <w:numPr>
          <w:ilvl w:val="1"/>
          <w:numId w:val="22"/>
        </w:numPr>
        <w:tabs>
          <w:tab w:val="left" w:pos="142"/>
        </w:tabs>
        <w:ind w:left="567" w:hanging="425"/>
        <w:jc w:val="both"/>
      </w:pPr>
      <w:r w:rsidRPr="007B5A76">
        <w:t xml:space="preserve">uporządkowania terenu </w:t>
      </w:r>
      <w:r w:rsidR="006F0F2F" w:rsidRPr="007B5A76">
        <w:t>budowy</w:t>
      </w:r>
      <w:r w:rsidRPr="007B5A76">
        <w:t xml:space="preserve"> jak również terenów sąsiadujących zajętych lub</w:t>
      </w:r>
      <w:r w:rsidR="009D73F4" w:rsidRPr="007B5A76">
        <w:t xml:space="preserve"> </w:t>
      </w:r>
      <w:r w:rsidRPr="007B5A76">
        <w:t xml:space="preserve">użytkowanych przez Wykonawcę po wykonaniu </w:t>
      </w:r>
      <w:r w:rsidR="00B636D4" w:rsidRPr="007B5A76">
        <w:t>P</w:t>
      </w:r>
      <w:r w:rsidRPr="007B5A76">
        <w:t>rzedmiotu umowy</w:t>
      </w:r>
      <w:r w:rsidR="000107BC" w:rsidRPr="007B5A76">
        <w:t>;</w:t>
      </w:r>
    </w:p>
    <w:p w14:paraId="5213C9FE" w14:textId="11C7FCBC" w:rsidR="00232A19" w:rsidRPr="007B5A76" w:rsidRDefault="00232A19" w:rsidP="00BB68A7">
      <w:pPr>
        <w:pStyle w:val="Bezodstpw"/>
        <w:numPr>
          <w:ilvl w:val="1"/>
          <w:numId w:val="22"/>
        </w:numPr>
        <w:tabs>
          <w:tab w:val="left" w:pos="142"/>
          <w:tab w:val="left" w:pos="567"/>
        </w:tabs>
        <w:ind w:left="567" w:hanging="425"/>
        <w:jc w:val="both"/>
      </w:pPr>
      <w:r w:rsidRPr="007B5A76">
        <w:t>pokrycia finansowego szkód powstałych z jego winy w tra</w:t>
      </w:r>
      <w:r w:rsidR="005C31FE" w:rsidRPr="007B5A76">
        <w:t>k</w:t>
      </w:r>
      <w:r w:rsidRPr="007B5A76">
        <w:t>cie prowadzonych robót,</w:t>
      </w:r>
      <w:r w:rsidR="00496605">
        <w:t xml:space="preserve"> </w:t>
      </w:r>
      <w:r w:rsidR="00496605">
        <w:br/>
      </w:r>
      <w:r w:rsidRPr="007B5A76">
        <w:t>a nie związanych z Przedmiotem umowy</w:t>
      </w:r>
      <w:r w:rsidR="000107BC" w:rsidRPr="007B5A76">
        <w:t>;</w:t>
      </w:r>
    </w:p>
    <w:p w14:paraId="5C38F3AF" w14:textId="5A15219F" w:rsidR="00232A19" w:rsidRPr="007B5A76" w:rsidRDefault="00232A19" w:rsidP="00BB68A7">
      <w:pPr>
        <w:pStyle w:val="Bezodstpw"/>
        <w:numPr>
          <w:ilvl w:val="1"/>
          <w:numId w:val="22"/>
        </w:numPr>
        <w:tabs>
          <w:tab w:val="left" w:pos="142"/>
          <w:tab w:val="left" w:pos="709"/>
        </w:tabs>
        <w:ind w:left="567" w:hanging="425"/>
        <w:jc w:val="both"/>
      </w:pPr>
      <w:r w:rsidRPr="007B5A76">
        <w:t>do zapewnienia we własnym zakresie wywozu i utylizacji odpadów (</w:t>
      </w:r>
      <w:r w:rsidR="00496605">
        <w:t xml:space="preserve">ziemi, </w:t>
      </w:r>
      <w:r w:rsidRPr="007B5A76">
        <w:t>śmieci, gruzu, substancji ropopochodnych, itp.)</w:t>
      </w:r>
      <w:r w:rsidR="006F0F2F" w:rsidRPr="007B5A76">
        <w:t>, jako wytwórca odpadów,</w:t>
      </w:r>
      <w:r w:rsidRPr="007B5A76">
        <w:t xml:space="preserve"> zgod</w:t>
      </w:r>
      <w:r w:rsidR="003354C8" w:rsidRPr="007B5A76">
        <w:t xml:space="preserve">nie z obowiązującymi przepisami </w:t>
      </w:r>
      <w:r w:rsidRPr="007B5A76">
        <w:t>prawa, a w szczególności art. 3 ust. 1 pkt 32 ustawy z dnia 14 grudnia 2012 r. o odpadach</w:t>
      </w:r>
      <w:r w:rsidR="00496605">
        <w:t xml:space="preserve"> (</w:t>
      </w:r>
      <w:r w:rsidR="00496605" w:rsidRPr="00496605">
        <w:t>Dz.U.2023</w:t>
      </w:r>
      <w:r w:rsidR="00496605">
        <w:t xml:space="preserve"> poz. </w:t>
      </w:r>
      <w:r w:rsidR="00496605" w:rsidRPr="00496605">
        <w:t>1587</w:t>
      </w:r>
      <w:r w:rsidR="00562F27" w:rsidRPr="007B5A76">
        <w:rPr>
          <w:kern w:val="0"/>
          <w:lang w:eastAsia="pl-PL"/>
        </w:rPr>
        <w:t xml:space="preserve">), </w:t>
      </w:r>
      <w:r w:rsidRPr="007B5A76">
        <w:t>oraz udokumentowania tych czynności</w:t>
      </w:r>
      <w:r w:rsidR="000107BC" w:rsidRPr="007B5A76">
        <w:t>;</w:t>
      </w:r>
    </w:p>
    <w:p w14:paraId="0FE95552" w14:textId="7DF43462" w:rsidR="00232A19" w:rsidRDefault="00232A19" w:rsidP="00BB68A7">
      <w:pPr>
        <w:pStyle w:val="Bezodstpw"/>
        <w:numPr>
          <w:ilvl w:val="1"/>
          <w:numId w:val="22"/>
        </w:numPr>
        <w:tabs>
          <w:tab w:val="left" w:pos="142"/>
          <w:tab w:val="left" w:pos="567"/>
          <w:tab w:val="left" w:pos="709"/>
        </w:tabs>
        <w:ind w:left="567" w:hanging="425"/>
        <w:jc w:val="both"/>
      </w:pPr>
      <w:r w:rsidRPr="007B5A76">
        <w:t xml:space="preserve">dozoru mienia niezbędnego do wykonania </w:t>
      </w:r>
      <w:r w:rsidR="00B636D4" w:rsidRPr="007B5A76">
        <w:t>P</w:t>
      </w:r>
      <w:r w:rsidRPr="007B5A76">
        <w:t xml:space="preserve">rzedmiotu umowy w okresie jego </w:t>
      </w:r>
      <w:r w:rsidR="007E1502" w:rsidRPr="007B5A76">
        <w:t xml:space="preserve"> </w:t>
      </w:r>
      <w:r w:rsidR="000107BC" w:rsidRPr="007B5A76">
        <w:t>realizacji</w:t>
      </w:r>
      <w:r w:rsidR="00897DE7">
        <w:t>;</w:t>
      </w:r>
    </w:p>
    <w:p w14:paraId="62993F68" w14:textId="3C3F79AA" w:rsidR="00897DE7" w:rsidRDefault="00897DE7" w:rsidP="00BB68A7">
      <w:pPr>
        <w:pStyle w:val="Bezodstpw"/>
        <w:numPr>
          <w:ilvl w:val="1"/>
          <w:numId w:val="22"/>
        </w:numPr>
        <w:tabs>
          <w:tab w:val="left" w:pos="142"/>
          <w:tab w:val="left" w:pos="567"/>
          <w:tab w:val="left" w:pos="709"/>
        </w:tabs>
        <w:ind w:left="567" w:hanging="425"/>
        <w:jc w:val="both"/>
      </w:pPr>
      <w:r w:rsidRPr="00897DE7">
        <w:t>zabezpieczenia i oznakowania prowadzonych robót oraz dbania o stan techniczny i prawidłowość oznakowania przez cały czas trwania realizacji robót budowlanych</w:t>
      </w:r>
      <w:r>
        <w:t>;</w:t>
      </w:r>
    </w:p>
    <w:p w14:paraId="1A254067" w14:textId="7990F170" w:rsidR="00897DE7" w:rsidRDefault="00897DE7" w:rsidP="00BB68A7">
      <w:pPr>
        <w:pStyle w:val="Bezodstpw"/>
        <w:numPr>
          <w:ilvl w:val="1"/>
          <w:numId w:val="22"/>
        </w:numPr>
        <w:tabs>
          <w:tab w:val="left" w:pos="142"/>
          <w:tab w:val="left" w:pos="567"/>
          <w:tab w:val="left" w:pos="709"/>
        </w:tabs>
        <w:ind w:left="567" w:hanging="425"/>
        <w:jc w:val="both"/>
      </w:pPr>
      <w:r w:rsidRPr="00897DE7">
        <w:t>utrzymania terenu budowy w sposób zapewniający bezpieczeństwo ludzi i mienia</w:t>
      </w:r>
      <w:r>
        <w:t>;</w:t>
      </w:r>
    </w:p>
    <w:p w14:paraId="21A7BD64" w14:textId="08F864CF" w:rsidR="00897DE7" w:rsidRPr="007B5A76" w:rsidRDefault="00897DE7" w:rsidP="00BB68A7">
      <w:pPr>
        <w:pStyle w:val="Bezodstpw"/>
        <w:numPr>
          <w:ilvl w:val="1"/>
          <w:numId w:val="22"/>
        </w:numPr>
        <w:tabs>
          <w:tab w:val="left" w:pos="142"/>
          <w:tab w:val="left" w:pos="567"/>
          <w:tab w:val="left" w:pos="709"/>
        </w:tabs>
        <w:ind w:left="567" w:hanging="425"/>
        <w:jc w:val="both"/>
      </w:pPr>
      <w:r w:rsidRPr="00897DE7">
        <w:t>przywrócenia do stanu pierwotnego składników majątkowych zniszczonych lub naruszonych w czasie realizacji przedmiotu zamówienia</w:t>
      </w:r>
      <w:r>
        <w:t>.</w:t>
      </w:r>
    </w:p>
    <w:p w14:paraId="057AEEFA" w14:textId="135D6B9E" w:rsidR="00A16AD2" w:rsidRPr="007B5A76" w:rsidRDefault="00A16AD2" w:rsidP="00BB68A7">
      <w:pPr>
        <w:pStyle w:val="Akapitzlist"/>
        <w:widowControl/>
        <w:numPr>
          <w:ilvl w:val="0"/>
          <w:numId w:val="20"/>
        </w:numPr>
        <w:tabs>
          <w:tab w:val="left" w:pos="284"/>
        </w:tabs>
        <w:spacing w:before="60" w:after="60"/>
        <w:ind w:left="284" w:hanging="284"/>
        <w:jc w:val="both"/>
        <w:rPr>
          <w:rFonts w:cs="Times New Roman"/>
          <w:kern w:val="0"/>
          <w:szCs w:val="20"/>
          <w:lang w:eastAsia="pl-PL"/>
        </w:rPr>
      </w:pPr>
      <w:r w:rsidRPr="007B5A76">
        <w:rPr>
          <w:rFonts w:eastAsia="Times New Roman" w:cs="Times New Roman"/>
          <w:kern w:val="0"/>
          <w:lang w:eastAsia="pl-PL" w:bidi="ar-SA"/>
        </w:rPr>
        <w:t xml:space="preserve">Zgodnie z art. 95 ust. 2 pkt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Zamawiający wymaga by czynności w zakresie  </w:t>
      </w:r>
      <w:r w:rsidR="001D0F2B" w:rsidRPr="007B5A76">
        <w:rPr>
          <w:rFonts w:cs="Times New Roman"/>
          <w:kern w:val="0"/>
          <w:szCs w:val="20"/>
          <w:lang w:eastAsia="pl-PL"/>
        </w:rPr>
        <w:t>robót budowlanych</w:t>
      </w:r>
      <w:r w:rsidRPr="007B5A76">
        <w:rPr>
          <w:rFonts w:cs="Times New Roman"/>
          <w:kern w:val="0"/>
          <w:szCs w:val="20"/>
          <w:lang w:eastAsia="pl-PL"/>
        </w:rPr>
        <w:t xml:space="preserve"> były wykonywane przez osoby zatrudnione przez Wykonawcę lub Podwykonawcę na podstawie umowy o pracę.</w:t>
      </w:r>
    </w:p>
    <w:p w14:paraId="582EAB89"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lang w:eastAsia="ar-SA" w:bidi="ar-SA"/>
        </w:rPr>
      </w:pPr>
      <w:r w:rsidRPr="007B5A76">
        <w:rPr>
          <w:rFonts w:eastAsia="Times New Roman" w:cs="Times New Roman"/>
          <w:kern w:val="0"/>
          <w:lang w:eastAsia="pl-PL" w:bidi="ar-SA"/>
        </w:rPr>
        <w:t>Wykonawca zobowiązany jest do przedłożenia Zamawiającemu oświadczenia</w:t>
      </w:r>
      <w:r w:rsidRPr="007B5A76">
        <w:rPr>
          <w:rFonts w:eastAsia="Times New Roman" w:cs="Times New Roman"/>
          <w:kern w:val="0"/>
          <w:lang w:eastAsia="pl-PL" w:bidi="ar-SA"/>
        </w:rPr>
        <w:br/>
        <w:t xml:space="preserve">Wykonawcy lub Podwykonawcy o zatrudnieniu na podstawie umowy o pracę, osób wykonujących czynności wskazane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 Oświadczenie</w:t>
      </w:r>
      <w:r w:rsidRPr="007B5A76">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17781E3"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7B5A76">
        <w:rPr>
          <w:rFonts w:eastAsia="Times New Roman" w:cs="Times New Roman"/>
          <w:kern w:val="0"/>
          <w:lang w:eastAsia="pl-PL" w:bidi="ar-SA"/>
        </w:rPr>
        <w:br/>
        <w:t>w terminie 3 dni kalendarzowych od dnia otrzymania wezwania.</w:t>
      </w:r>
    </w:p>
    <w:p w14:paraId="30BE9025"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Nieprzedłożenie wymaganych dokumentów, o których mowa w ust. </w:t>
      </w:r>
      <w:r w:rsidR="007E65A9" w:rsidRPr="007B5A76">
        <w:rPr>
          <w:rFonts w:eastAsia="Times New Roman" w:cs="Times New Roman"/>
          <w:kern w:val="0"/>
          <w:lang w:eastAsia="pl-PL" w:bidi="ar-SA"/>
        </w:rPr>
        <w:t>4</w:t>
      </w:r>
      <w:r w:rsidRPr="007B5A76">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t>
      </w:r>
      <w:r w:rsidRPr="007B5A76">
        <w:rPr>
          <w:rFonts w:eastAsia="Times New Roman" w:cs="Times New Roman"/>
          <w:kern w:val="0"/>
          <w:lang w:eastAsia="pl-PL" w:bidi="ar-SA"/>
        </w:rPr>
        <w:br/>
        <w:t xml:space="preserve">w § </w:t>
      </w:r>
      <w:r w:rsidR="007E65A9" w:rsidRPr="007B5A76">
        <w:rPr>
          <w:rFonts w:eastAsia="Times New Roman" w:cs="Times New Roman"/>
          <w:kern w:val="0"/>
          <w:lang w:eastAsia="pl-PL" w:bidi="ar-SA"/>
        </w:rPr>
        <w:t>8</w:t>
      </w:r>
      <w:r w:rsidRPr="007B5A76">
        <w:rPr>
          <w:rFonts w:eastAsia="Times New Roman" w:cs="Times New Roman"/>
          <w:kern w:val="0"/>
          <w:lang w:eastAsia="pl-PL" w:bidi="ar-SA"/>
        </w:rPr>
        <w:t xml:space="preserve"> ust. 1 pkt 8 niniejszej umowy.</w:t>
      </w:r>
    </w:p>
    <w:p w14:paraId="19ACBB81" w14:textId="77777777" w:rsidR="001D0F2B"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Zamawiający może zwrócić się o przeprowadzenie kontroli przez Państwową Inspekcję Pracy w sytuacji, gdy poweźmie wątpliwość, co do sposobu zatrudnienia osób wykonujących  czynności opisane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w:t>
      </w:r>
    </w:p>
    <w:p w14:paraId="7CF67014" w14:textId="77777777" w:rsidR="008E518E" w:rsidRDefault="008E518E" w:rsidP="001F51D8">
      <w:pPr>
        <w:widowControl/>
        <w:tabs>
          <w:tab w:val="left" w:pos="284"/>
        </w:tabs>
        <w:spacing w:before="240"/>
        <w:ind w:left="284" w:hanging="284"/>
        <w:jc w:val="center"/>
        <w:rPr>
          <w:rFonts w:eastAsia="Times New Roman" w:cs="Times New Roman"/>
          <w:b/>
          <w:kern w:val="0"/>
          <w:lang w:eastAsia="en-US" w:bidi="ar-SA"/>
        </w:rPr>
      </w:pPr>
    </w:p>
    <w:p w14:paraId="12A1F219" w14:textId="01783E30" w:rsidR="001F51D8" w:rsidRPr="007B5A76" w:rsidRDefault="001F51D8" w:rsidP="001F51D8">
      <w:pPr>
        <w:widowControl/>
        <w:tabs>
          <w:tab w:val="left" w:pos="284"/>
        </w:tabs>
        <w:spacing w:before="240"/>
        <w:ind w:left="284" w:hanging="284"/>
        <w:jc w:val="center"/>
        <w:rPr>
          <w:rFonts w:eastAsia="Times New Roman" w:cs="Times New Roman"/>
          <w:b/>
          <w:kern w:val="0"/>
          <w:lang w:eastAsia="en-US" w:bidi="ar-SA"/>
        </w:rPr>
      </w:pPr>
      <w:r w:rsidRPr="007B5A76">
        <w:rPr>
          <w:rFonts w:eastAsia="Times New Roman" w:cs="Times New Roman"/>
          <w:b/>
          <w:kern w:val="0"/>
          <w:lang w:eastAsia="en-US" w:bidi="ar-SA"/>
        </w:rPr>
        <w:t>§ 3</w:t>
      </w:r>
    </w:p>
    <w:p w14:paraId="69D15F54" w14:textId="77777777" w:rsidR="001F51D8" w:rsidRPr="007B5A76" w:rsidRDefault="001F51D8" w:rsidP="001F51D8">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Podwykonawcy</w:t>
      </w:r>
    </w:p>
    <w:p w14:paraId="204306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oświadcza, że zakres robót tj.: </w:t>
      </w:r>
    </w:p>
    <w:p w14:paraId="466A1A1B"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6F7859E5"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771D8918" w14:textId="77777777" w:rsidR="001F51D8" w:rsidRPr="007B5A76" w:rsidRDefault="001F51D8" w:rsidP="0088545B">
      <w:pPr>
        <w:widowControl/>
        <w:suppressAutoHyphens w:val="0"/>
        <w:spacing w:before="60" w:after="60"/>
        <w:ind w:left="284"/>
        <w:jc w:val="both"/>
        <w:rPr>
          <w:rFonts w:eastAsia="Times New Roman" w:cs="Times New Roman"/>
          <w:kern w:val="0"/>
          <w:lang w:eastAsia="pl-PL" w:bidi="ar-SA"/>
        </w:rPr>
      </w:pPr>
      <w:r w:rsidRPr="007B5A76">
        <w:rPr>
          <w:rFonts w:eastAsia="Times New Roman" w:cs="Times New Roman"/>
          <w:kern w:val="0"/>
          <w:lang w:eastAsia="pl-PL" w:bidi="ar-SA"/>
        </w:rPr>
        <w:t>powierzył do realizacji Podwykonawcy ………………..…(</w:t>
      </w:r>
      <w:r w:rsidRPr="007B5A76">
        <w:rPr>
          <w:rFonts w:eastAsia="Times New Roman" w:cs="Times New Roman"/>
          <w:i/>
          <w:kern w:val="0"/>
          <w:lang w:eastAsia="pl-PL" w:bidi="ar-SA"/>
        </w:rPr>
        <w:t>w przypadku gdy tak stanowi treść oferty</w:t>
      </w:r>
      <w:r w:rsidRPr="007B5A76">
        <w:rPr>
          <w:rFonts w:eastAsia="Times New Roman" w:cs="Times New Roman"/>
          <w:kern w:val="0"/>
          <w:lang w:eastAsia="pl-PL" w:bidi="ar-SA"/>
        </w:rPr>
        <w:t>).</w:t>
      </w:r>
    </w:p>
    <w:p w14:paraId="70C407FF" w14:textId="3947BE3B" w:rsidR="001F51D8" w:rsidRPr="00C61CEB" w:rsidRDefault="001F51D8" w:rsidP="00BB68A7">
      <w:pPr>
        <w:widowControl/>
        <w:numPr>
          <w:ilvl w:val="0"/>
          <w:numId w:val="7"/>
        </w:numPr>
        <w:suppressAutoHyphens w:val="0"/>
        <w:spacing w:before="60" w:after="60"/>
        <w:ind w:left="284" w:hanging="284"/>
        <w:jc w:val="both"/>
        <w:rPr>
          <w:rFonts w:eastAsia="Times New Roman" w:cs="Times New Roman"/>
          <w:color w:val="FF0000"/>
          <w:kern w:val="0"/>
          <w:lang w:eastAsia="pl-PL" w:bidi="ar-SA"/>
        </w:rPr>
      </w:pPr>
      <w:r w:rsidRPr="00C61CEB">
        <w:rPr>
          <w:rFonts w:eastAsia="Times New Roman" w:cs="Times New Roman"/>
          <w:kern w:val="0"/>
          <w:lang w:eastAsia="pl-PL" w:bidi="ar-SA"/>
        </w:rPr>
        <w:t xml:space="preserve">Zlecenie wykonania części robót objętych Przedmiotem umowy Podwykonawcom </w:t>
      </w:r>
      <w:r w:rsidRPr="00C61CEB">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r w:rsidR="00C61CEB">
        <w:rPr>
          <w:rFonts w:eastAsia="Times New Roman" w:cs="Times New Roman"/>
          <w:kern w:val="0"/>
          <w:lang w:eastAsia="pl-PL" w:bidi="ar-SA"/>
        </w:rPr>
        <w:t xml:space="preserve"> </w:t>
      </w:r>
      <w:r w:rsidRPr="00C61CEB">
        <w:rPr>
          <w:rFonts w:eastAsia="Times New Roman" w:cs="Times New Roman"/>
          <w:kern w:val="0"/>
          <w:lang w:eastAsia="pl-PL" w:bidi="ar-SA"/>
        </w:rPr>
        <w:t>Powierzenie wykonania części zamówienia Podwykonawcom nie zwalnia Wykonawcy z odpowiedzialności za należyte wykonanie tego zamówienia</w:t>
      </w:r>
      <w:r w:rsidRPr="00C61CEB">
        <w:rPr>
          <w:rFonts w:eastAsia="Times New Roman" w:cs="Times New Roman"/>
          <w:color w:val="FF0000"/>
          <w:kern w:val="0"/>
          <w:lang w:eastAsia="pl-PL" w:bidi="ar-SA"/>
        </w:rPr>
        <w:t>.</w:t>
      </w:r>
    </w:p>
    <w:p w14:paraId="2B73C42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7B5A76" w:rsidRDefault="001F51D8" w:rsidP="00BB68A7">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7B5A76">
        <w:rPr>
          <w:rFonts w:eastAsia="TimesNewRomanPSMT" w:cs="Times New Roman"/>
          <w:kern w:val="0"/>
          <w:lang w:eastAsia="en-US" w:bidi="ar-SA"/>
        </w:rPr>
        <w:t>nie spełniają wymagań określonych w dokumentach zamówienia;</w:t>
      </w:r>
    </w:p>
    <w:p w14:paraId="4F45C512" w14:textId="77777777" w:rsidR="001F51D8" w:rsidRPr="007B5A76" w:rsidRDefault="001F51D8" w:rsidP="00BB68A7">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7B5A76">
        <w:rPr>
          <w:rFonts w:eastAsia="TimesNewRomanPSMT" w:cs="Times New Roman"/>
          <w:kern w:val="0"/>
          <w:lang w:eastAsia="en-US" w:bidi="ar-SA"/>
        </w:rPr>
        <w:t>przewidują termin zapłaty wynagrodzenia dłuższy niż określony w ust. 9 pkt 4 umowy niniejszego paragrafu;</w:t>
      </w:r>
    </w:p>
    <w:p w14:paraId="42A615E3" w14:textId="77777777" w:rsidR="001F51D8" w:rsidRPr="007B5A76" w:rsidRDefault="001F51D8" w:rsidP="00BB68A7">
      <w:pPr>
        <w:widowControl/>
        <w:numPr>
          <w:ilvl w:val="0"/>
          <w:numId w:val="10"/>
        </w:numPr>
        <w:suppressAutoHyphens w:val="0"/>
        <w:ind w:left="714" w:hanging="357"/>
        <w:jc w:val="both"/>
        <w:rPr>
          <w:rFonts w:eastAsia="Times New Roman" w:cs="Times New Roman"/>
          <w:kern w:val="0"/>
          <w:lang w:eastAsia="pl-PL" w:bidi="ar-SA"/>
        </w:rPr>
      </w:pPr>
      <w:r w:rsidRPr="007B5A76">
        <w:rPr>
          <w:rFonts w:eastAsia="TimesNewRomanPSMT" w:cs="Times New Roman"/>
          <w:kern w:val="0"/>
          <w:lang w:eastAsia="en-US" w:bidi="ar-SA"/>
        </w:rPr>
        <w:t xml:space="preserve">zawierają postanowienia niezgodne z art. 463 ustawy </w:t>
      </w:r>
      <w:proofErr w:type="spellStart"/>
      <w:r w:rsidRPr="007B5A76">
        <w:rPr>
          <w:rFonts w:eastAsia="TimesNewRomanPSMT" w:cs="Times New Roman"/>
          <w:kern w:val="0"/>
          <w:lang w:eastAsia="en-US" w:bidi="ar-SA"/>
        </w:rPr>
        <w:t>Pzp</w:t>
      </w:r>
      <w:proofErr w:type="spellEnd"/>
      <w:r w:rsidRPr="007B5A76">
        <w:rPr>
          <w:rFonts w:eastAsia="TimesNewRomanPSMT" w:cs="Times New Roman"/>
          <w:kern w:val="0"/>
          <w:lang w:eastAsia="en-US" w:bidi="ar-SA"/>
        </w:rPr>
        <w:t>.</w:t>
      </w:r>
    </w:p>
    <w:p w14:paraId="78A270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7B5A76">
        <w:rPr>
          <w:rFonts w:eastAsia="Times New Roman" w:cs="Times New Roman"/>
          <w:kern w:val="0"/>
          <w:lang w:eastAsia="pl-PL" w:bidi="ar-SA"/>
        </w:rPr>
        <w:br/>
        <w:t>w terminie określonym w ust. 5 wyżej, uważa się za akceptację przez Zamawiającego projektu umowy lub zawartej umowy lub ich zmian.</w:t>
      </w:r>
    </w:p>
    <w:p w14:paraId="0ACFDDF9"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t>
      </w:r>
      <w:r w:rsidRPr="007B5A76">
        <w:rPr>
          <w:rFonts w:eastAsia="Times New Roman" w:cs="Times New Roman"/>
          <w:kern w:val="0"/>
          <w:lang w:eastAsia="pl-PL" w:bidi="ar-SA"/>
        </w:rPr>
        <w:lastRenderedPageBreak/>
        <w:t xml:space="preserve">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01A90290"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cs="Times New Roman"/>
        </w:rPr>
        <w:t xml:space="preserve">Jeżeli </w:t>
      </w:r>
      <w:r w:rsidRPr="007B5A76">
        <w:rPr>
          <w:rFonts w:eastAsia="Calibri" w:cs="Times New Roman"/>
        </w:rPr>
        <w:t xml:space="preserve">w umowie, o której mowa w ust. 7 powyżej termin zapłaty wynagrodzenia będzie dłuższy niż określony w ust. 9 pkt 4 niniejszego paragrafu, Zamawiający poinformuje </w:t>
      </w:r>
      <w:r w:rsidRPr="007B5A76">
        <w:rPr>
          <w:rFonts w:eastAsia="Calibri" w:cs="Times New Roman"/>
        </w:rPr>
        <w:br/>
        <w:t xml:space="preserve">o tym Wykonawcę i wezwie go do doprowadzenia do zmiany tej umowy, pod rygorem nałożenia kary umownej określonej w § </w:t>
      </w:r>
      <w:r w:rsidR="007E65A9" w:rsidRPr="007B5A76">
        <w:rPr>
          <w:rFonts w:eastAsia="Calibri" w:cs="Times New Roman"/>
        </w:rPr>
        <w:t>8</w:t>
      </w:r>
      <w:r w:rsidRPr="007B5A76">
        <w:rPr>
          <w:rFonts w:eastAsia="Calibri" w:cs="Times New Roman"/>
        </w:rPr>
        <w:t xml:space="preserve"> ust. 1 pkt 7 niniejszej umowy.</w:t>
      </w:r>
    </w:p>
    <w:p w14:paraId="3D9310D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na podstawie art. 437 ust. 1 pkt 6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wskazuje, iż umowy na podwykonawstwo - w tym z dalszymi Podwykonawcami winny zawierać co najmniej następujące elementy:</w:t>
      </w:r>
    </w:p>
    <w:p w14:paraId="4DFAAB0D" w14:textId="77777777"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zakres zamówienia powierzony Podwykonawcy lub dalszemu Podwykonawcy </w:t>
      </w:r>
      <w:r w:rsidRPr="007B5A76">
        <w:rPr>
          <w:rFonts w:eastAsia="Times New Roman" w:cs="Times New Roman"/>
          <w:kern w:val="0"/>
          <w:lang w:eastAsia="pl-PL" w:bidi="ar-SA"/>
        </w:rPr>
        <w:br/>
        <w:t>(w części</w:t>
      </w:r>
      <w:r w:rsidR="00CA405F" w:rsidRPr="007B5A76">
        <w:rPr>
          <w:rFonts w:eastAsia="Times New Roman" w:cs="Times New Roman"/>
          <w:kern w:val="0"/>
          <w:lang w:eastAsia="pl-PL" w:bidi="ar-SA"/>
        </w:rPr>
        <w:t xml:space="preserve"> nie wykraczającej poza zakres P</w:t>
      </w:r>
      <w:r w:rsidRPr="007B5A76">
        <w:rPr>
          <w:rFonts w:eastAsia="Times New Roman" w:cs="Times New Roman"/>
          <w:kern w:val="0"/>
          <w:lang w:eastAsia="pl-PL" w:bidi="ar-SA"/>
        </w:rPr>
        <w:t>rzedmiotu umowy);</w:t>
      </w:r>
    </w:p>
    <w:p w14:paraId="2480F77A" w14:textId="05286779"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wykonania zakresu zamówienia przez Podwykonawcę lub dalsze</w:t>
      </w:r>
      <w:r w:rsidR="00C61CEB">
        <w:rPr>
          <w:rFonts w:eastAsia="Times New Roman" w:cs="Times New Roman"/>
          <w:kern w:val="0"/>
          <w:lang w:eastAsia="pl-PL" w:bidi="ar-SA"/>
        </w:rPr>
        <w:t>go</w:t>
      </w:r>
      <w:r w:rsidRPr="007B5A76">
        <w:rPr>
          <w:rFonts w:eastAsia="Times New Roman" w:cs="Times New Roman"/>
          <w:kern w:val="0"/>
          <w:lang w:eastAsia="pl-PL" w:bidi="ar-SA"/>
        </w:rPr>
        <w:t xml:space="preserve"> Podwykonawc</w:t>
      </w:r>
      <w:r w:rsidR="00C61CEB">
        <w:rPr>
          <w:rFonts w:eastAsia="Times New Roman" w:cs="Times New Roman"/>
          <w:kern w:val="0"/>
          <w:lang w:eastAsia="pl-PL" w:bidi="ar-SA"/>
        </w:rPr>
        <w:t>ę</w:t>
      </w:r>
      <w:r w:rsidRPr="007B5A76">
        <w:rPr>
          <w:rFonts w:eastAsia="Times New Roman" w:cs="Times New Roman"/>
          <w:kern w:val="0"/>
          <w:lang w:eastAsia="pl-PL" w:bidi="ar-SA"/>
        </w:rPr>
        <w:t>,</w:t>
      </w:r>
    </w:p>
    <w:p w14:paraId="02A2D06D" w14:textId="468AAC6F"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kwotę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w:t>
      </w:r>
    </w:p>
    <w:p w14:paraId="3B22958D" w14:textId="59A250E3"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zapłaty (termin zapłaty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389B786F"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7B5A76">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7B5A76">
        <w:rPr>
          <w:rFonts w:eastAsia="Times New Roman" w:cs="Times New Roman"/>
          <w:kern w:val="0"/>
          <w:lang w:eastAsia="pl-PL" w:bidi="ar-SA"/>
        </w:rPr>
        <w:br/>
        <w:t>do momentu przedłożenia umowy zawartej z Podwykonawcą.</w:t>
      </w:r>
    </w:p>
    <w:p w14:paraId="244169F0" w14:textId="7A1754B1"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w:t>
      </w:r>
    </w:p>
    <w:p w14:paraId="7C89CFBC" w14:textId="3F680A46"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Jeżeli zmiana albo rezygnacja z podwykonawcy dotyczy podmiotu, na którego zasoby Wykonawca powoływał się, na zasadach </w:t>
      </w:r>
      <w:r w:rsidR="00B51D6A">
        <w:rPr>
          <w:rFonts w:eastAsia="Times New Roman" w:cs="Times New Roman"/>
          <w:kern w:val="0"/>
          <w:lang w:eastAsia="pl-PL" w:bidi="ar-SA"/>
        </w:rPr>
        <w:t>o</w:t>
      </w:r>
      <w:r w:rsidRPr="007B5A76">
        <w:rPr>
          <w:rFonts w:eastAsia="Times New Roman" w:cs="Times New Roman"/>
          <w:kern w:val="0"/>
          <w:lang w:eastAsia="pl-PL" w:bidi="ar-SA"/>
        </w:rPr>
        <w:t xml:space="preserve">kreślonych w art. 118 ust.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35E4D" w14:textId="77777777" w:rsidR="0088545B" w:rsidRPr="007B5A76" w:rsidRDefault="0088545B" w:rsidP="003F3A02">
      <w:pPr>
        <w:pStyle w:val="Bezodstpw"/>
        <w:rPr>
          <w:b/>
        </w:rPr>
      </w:pPr>
    </w:p>
    <w:p w14:paraId="138849FF" w14:textId="37AD889A" w:rsidR="00ED7420" w:rsidRPr="007B5A76" w:rsidRDefault="00ED7420" w:rsidP="002D18C0">
      <w:pPr>
        <w:pStyle w:val="Bezodstpw"/>
        <w:jc w:val="center"/>
        <w:rPr>
          <w:b/>
        </w:rPr>
      </w:pPr>
      <w:r w:rsidRPr="007B5A76">
        <w:rPr>
          <w:b/>
        </w:rPr>
        <w:t>§ 4</w:t>
      </w:r>
    </w:p>
    <w:p w14:paraId="6E8B7FBE" w14:textId="19FC66F6" w:rsidR="00A330E8" w:rsidRPr="007B5A76" w:rsidRDefault="00A330E8" w:rsidP="00DD3289">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Termin realizacji umowy</w:t>
      </w:r>
    </w:p>
    <w:p w14:paraId="78B0A07E" w14:textId="0DA6B6B6" w:rsidR="00A330E8" w:rsidRPr="007B5A76"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zrealizować </w:t>
      </w:r>
      <w:r w:rsidR="00B636D4"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 umowy w </w:t>
      </w:r>
      <w:r w:rsidRPr="007B5A76">
        <w:rPr>
          <w:rFonts w:eastAsia="Times New Roman" w:cs="Times New Roman"/>
          <w:b/>
          <w:kern w:val="0"/>
          <w:lang w:eastAsia="en-US" w:bidi="ar-SA"/>
        </w:rPr>
        <w:t>terminie</w:t>
      </w:r>
      <w:r w:rsidR="00BE3C89" w:rsidRPr="007B5A76">
        <w:rPr>
          <w:rFonts w:eastAsia="Times New Roman" w:cs="Times New Roman"/>
          <w:b/>
          <w:kern w:val="0"/>
          <w:lang w:eastAsia="en-US" w:bidi="ar-SA"/>
        </w:rPr>
        <w:t xml:space="preserve"> </w:t>
      </w:r>
      <w:r w:rsidR="0065406C">
        <w:rPr>
          <w:rFonts w:eastAsia="Times New Roman" w:cs="Times New Roman"/>
          <w:b/>
          <w:kern w:val="0"/>
          <w:lang w:eastAsia="en-US" w:bidi="ar-SA"/>
        </w:rPr>
        <w:t>10</w:t>
      </w:r>
      <w:r w:rsidR="00A8258E">
        <w:rPr>
          <w:rFonts w:eastAsia="Times New Roman" w:cs="Times New Roman"/>
          <w:b/>
          <w:kern w:val="0"/>
          <w:lang w:eastAsia="en-US" w:bidi="ar-SA"/>
        </w:rPr>
        <w:t xml:space="preserve"> </w:t>
      </w:r>
      <w:r w:rsidR="0065406C">
        <w:rPr>
          <w:rFonts w:eastAsia="Times New Roman" w:cs="Times New Roman"/>
          <w:b/>
          <w:kern w:val="0"/>
          <w:lang w:eastAsia="en-US" w:bidi="ar-SA"/>
        </w:rPr>
        <w:t>tygodni</w:t>
      </w:r>
      <w:r w:rsidR="00E968A1" w:rsidRPr="007B5A76">
        <w:rPr>
          <w:rFonts w:eastAsia="Times New Roman" w:cs="Times New Roman"/>
          <w:b/>
          <w:kern w:val="0"/>
          <w:lang w:eastAsia="en-US" w:bidi="ar-SA"/>
        </w:rPr>
        <w:t xml:space="preserve"> </w:t>
      </w:r>
      <w:r w:rsidRPr="007B5A76">
        <w:rPr>
          <w:rFonts w:eastAsia="Times New Roman" w:cs="Times New Roman"/>
          <w:b/>
          <w:kern w:val="0"/>
          <w:lang w:eastAsia="en-US" w:bidi="ar-SA"/>
        </w:rPr>
        <w:t xml:space="preserve">od dnia zawarcia </w:t>
      </w:r>
      <w:r w:rsidR="00B5091C" w:rsidRPr="007B5A76">
        <w:rPr>
          <w:rFonts w:eastAsia="Times New Roman" w:cs="Times New Roman"/>
          <w:b/>
          <w:kern w:val="0"/>
          <w:lang w:eastAsia="en-US" w:bidi="ar-SA"/>
        </w:rPr>
        <w:t>u</w:t>
      </w:r>
      <w:r w:rsidRPr="007B5A76">
        <w:rPr>
          <w:rFonts w:eastAsia="Times New Roman" w:cs="Times New Roman"/>
          <w:b/>
          <w:kern w:val="0"/>
          <w:lang w:eastAsia="en-US" w:bidi="ar-SA"/>
        </w:rPr>
        <w:t>mowy</w:t>
      </w:r>
      <w:r w:rsidR="007E3993" w:rsidRPr="007B5A76">
        <w:rPr>
          <w:rFonts w:eastAsia="Times New Roman" w:cs="Times New Roman"/>
          <w:b/>
          <w:kern w:val="0"/>
          <w:lang w:eastAsia="en-US" w:bidi="ar-SA"/>
        </w:rPr>
        <w:t>.</w:t>
      </w:r>
      <w:r w:rsidR="00167D8C" w:rsidRPr="007B5A76">
        <w:rPr>
          <w:rFonts w:eastAsia="Times New Roman" w:cs="Times New Roman"/>
          <w:kern w:val="0"/>
          <w:lang w:eastAsia="en-US" w:bidi="ar-SA"/>
        </w:rPr>
        <w:t xml:space="preserve"> </w:t>
      </w:r>
      <w:r w:rsidR="00A06FAB" w:rsidRPr="007B5A76">
        <w:rPr>
          <w:rFonts w:eastAsia="Times New Roman" w:cs="Times New Roman"/>
          <w:kern w:val="0"/>
          <w:lang w:eastAsia="en-US" w:bidi="ar-SA"/>
        </w:rPr>
        <w:t xml:space="preserve"> </w:t>
      </w:r>
    </w:p>
    <w:p w14:paraId="2B0A075F" w14:textId="77777777" w:rsidR="001F51D8" w:rsidRPr="007B5A76" w:rsidRDefault="001F51D8" w:rsidP="002D18C0">
      <w:pPr>
        <w:numPr>
          <w:ilvl w:val="0"/>
          <w:numId w:val="2"/>
        </w:numPr>
        <w:tabs>
          <w:tab w:val="left" w:pos="284"/>
        </w:tabs>
        <w:spacing w:before="60" w:after="60"/>
        <w:ind w:left="284" w:hanging="284"/>
        <w:jc w:val="both"/>
        <w:rPr>
          <w:rFonts w:eastAsia="Times New Roman" w:cs="Times New Roman"/>
          <w:b/>
        </w:rPr>
      </w:pPr>
      <w:r w:rsidRPr="007B5A76">
        <w:rPr>
          <w:rFonts w:eastAsia="Times New Roman" w:cs="Times New Roman"/>
        </w:rPr>
        <w:lastRenderedPageBreak/>
        <w:t xml:space="preserve">Protokolarne przekazanie Wykonawcy terenu budowy ustala się nie później niż w ciągu </w:t>
      </w:r>
      <w:r w:rsidRPr="007B5A76">
        <w:rPr>
          <w:rFonts w:eastAsia="Times New Roman" w:cs="Times New Roman"/>
        </w:rPr>
        <w:br/>
        <w:t xml:space="preserve">7 dni kalendarzowych, liczonych od dnia zawarcia umowy – powyższe </w:t>
      </w:r>
      <w:r w:rsidRPr="007B5A76">
        <w:rPr>
          <w:rFonts w:eastAsia="Calibri" w:cs="Times New Roman"/>
          <w:bCs/>
        </w:rPr>
        <w:t xml:space="preserve">jest równoznaczne </w:t>
      </w:r>
      <w:r w:rsidRPr="007B5A76">
        <w:rPr>
          <w:rFonts w:eastAsia="Calibri" w:cs="Times New Roman"/>
          <w:bCs/>
        </w:rPr>
        <w:br/>
        <w:t>z obowiązkiem przyjęcia przez Wykonawcę terenu budowy w tym terminie.</w:t>
      </w:r>
    </w:p>
    <w:p w14:paraId="3AC99C42" w14:textId="3DB20AF9" w:rsidR="001F51D8" w:rsidRPr="007B5A76"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7B5A76">
        <w:rPr>
          <w:rFonts w:eastAsia="Times New Roman" w:cs="Times New Roman"/>
        </w:rPr>
        <w:t>W</w:t>
      </w:r>
      <w:r w:rsidRPr="007B5A76">
        <w:rPr>
          <w:rFonts w:cs="Times New Roman"/>
        </w:rPr>
        <w:t xml:space="preserve"> </w:t>
      </w:r>
      <w:r w:rsidRPr="007B5A76">
        <w:rPr>
          <w:rFonts w:eastAsia="Times New Roman" w:cs="Times New Roman"/>
        </w:rPr>
        <w:t>terminie wskazanym w ust. 1 Wykonawca jest zobowiązany zakończyć wszystkie prace budowlane, posprzątać teren budowy</w:t>
      </w:r>
      <w:r w:rsidR="00B51D6A">
        <w:rPr>
          <w:rFonts w:eastAsia="Times New Roman" w:cs="Times New Roman"/>
        </w:rPr>
        <w:t xml:space="preserve"> i</w:t>
      </w:r>
      <w:r w:rsidRPr="007B5A76">
        <w:rPr>
          <w:rFonts w:eastAsia="Times New Roman" w:cs="Times New Roman"/>
        </w:rPr>
        <w:t xml:space="preserve"> wywieźć odpady z placu budowy</w:t>
      </w:r>
      <w:r w:rsidR="003F3A02" w:rsidRPr="007B5A76">
        <w:rPr>
          <w:rFonts w:eastAsia="Times New Roman" w:cs="Times New Roman"/>
        </w:rPr>
        <w:t>.</w:t>
      </w:r>
    </w:p>
    <w:p w14:paraId="637C5429" w14:textId="77777777" w:rsidR="00A27C42" w:rsidRPr="007B5A76" w:rsidRDefault="00A27C42" w:rsidP="002D18C0">
      <w:pPr>
        <w:widowControl/>
        <w:tabs>
          <w:tab w:val="left" w:pos="284"/>
        </w:tabs>
        <w:suppressAutoHyphens w:val="0"/>
        <w:spacing w:before="240"/>
        <w:jc w:val="center"/>
        <w:rPr>
          <w:rFonts w:eastAsia="Times New Roman" w:cs="Times New Roman"/>
          <w:b/>
          <w:kern w:val="0"/>
          <w:lang w:eastAsia="en-US" w:bidi="ar-SA"/>
        </w:rPr>
      </w:pPr>
      <w:r w:rsidRPr="007B5A76">
        <w:rPr>
          <w:rFonts w:cs="Times New Roman"/>
          <w:b/>
        </w:rPr>
        <w:t xml:space="preserve">§ </w:t>
      </w:r>
      <w:r w:rsidR="00E0291F" w:rsidRPr="007B5A76">
        <w:rPr>
          <w:rFonts w:cs="Times New Roman"/>
          <w:b/>
        </w:rPr>
        <w:t>5</w:t>
      </w:r>
    </w:p>
    <w:p w14:paraId="33B58DF9" w14:textId="77777777" w:rsidR="00A27C42" w:rsidRPr="007B5A76" w:rsidRDefault="00A27C42" w:rsidP="002D18C0">
      <w:pPr>
        <w:pStyle w:val="Bezodstpw"/>
        <w:spacing w:before="120" w:after="240"/>
        <w:jc w:val="center"/>
        <w:rPr>
          <w:b/>
        </w:rPr>
      </w:pPr>
      <w:r w:rsidRPr="007B5A76">
        <w:rPr>
          <w:b/>
        </w:rPr>
        <w:t>Odbiory robót stanowiących Przedmiot umowy</w:t>
      </w:r>
    </w:p>
    <w:p w14:paraId="57146492" w14:textId="77777777" w:rsidR="0027622A" w:rsidRPr="007B5A76" w:rsidRDefault="004D1855" w:rsidP="00BB68A7">
      <w:pPr>
        <w:pStyle w:val="Bezodstpw"/>
        <w:numPr>
          <w:ilvl w:val="0"/>
          <w:numId w:val="23"/>
        </w:numPr>
        <w:tabs>
          <w:tab w:val="left" w:pos="284"/>
        </w:tabs>
        <w:spacing w:before="60" w:after="60"/>
        <w:ind w:left="284" w:hanging="284"/>
        <w:jc w:val="both"/>
        <w:rPr>
          <w:rFonts w:eastAsia="Calibri"/>
          <w:kern w:val="0"/>
          <w:lang w:eastAsia="en-US"/>
        </w:rPr>
      </w:pPr>
      <w:r w:rsidRPr="007B5A76">
        <w:rPr>
          <w:kern w:val="0"/>
          <w:lang w:eastAsia="pl-PL"/>
        </w:rPr>
        <w:t>W</w:t>
      </w:r>
      <w:r w:rsidR="008819B5" w:rsidRPr="007B5A76">
        <w:rPr>
          <w:kern w:val="0"/>
          <w:lang w:eastAsia="pl-PL"/>
        </w:rPr>
        <w:t xml:space="preserve"> zakresie robót budowlanych, zanikających </w:t>
      </w:r>
      <w:r w:rsidR="008819B5" w:rsidRPr="007B5A76">
        <w:rPr>
          <w:rFonts w:eastAsia="Calibri"/>
          <w:kern w:val="0"/>
          <w:lang w:eastAsia="en-US"/>
        </w:rPr>
        <w:t xml:space="preserve">Wykonawca </w:t>
      </w:r>
      <w:r w:rsidR="00E0291F" w:rsidRPr="007B5A76">
        <w:rPr>
          <w:rFonts w:eastAsia="Calibri"/>
          <w:kern w:val="0"/>
          <w:lang w:eastAsia="en-US"/>
        </w:rPr>
        <w:t xml:space="preserve">nie jest uprawniony do zakrycia </w:t>
      </w:r>
      <w:r w:rsidR="008819B5" w:rsidRPr="007B5A76">
        <w:rPr>
          <w:rFonts w:eastAsia="Calibri"/>
          <w:kern w:val="0"/>
          <w:lang w:eastAsia="en-US"/>
        </w:rPr>
        <w:t>wykonanej roboty budowlanej bez uprzedniej zgody Inspektora nadzoru. Wykonawca winien zawiadamiać Inspektora nadzoru o terminie ich wykonani</w:t>
      </w:r>
      <w:r w:rsidR="005945A2" w:rsidRPr="007B5A76">
        <w:rPr>
          <w:rFonts w:eastAsia="Calibri"/>
          <w:kern w:val="0"/>
          <w:lang w:eastAsia="en-US"/>
        </w:rPr>
        <w:t xml:space="preserve">a maksymalnie w ciągu </w:t>
      </w:r>
      <w:r w:rsidR="0088545B" w:rsidRPr="007B5A76">
        <w:rPr>
          <w:rFonts w:eastAsia="Calibri"/>
          <w:kern w:val="0"/>
          <w:lang w:eastAsia="en-US"/>
        </w:rPr>
        <w:br/>
      </w:r>
      <w:r w:rsidR="005945A2" w:rsidRPr="007B5A76">
        <w:rPr>
          <w:rFonts w:eastAsia="Calibri"/>
          <w:kern w:val="0"/>
          <w:lang w:eastAsia="en-US"/>
        </w:rPr>
        <w:t xml:space="preserve">3 </w:t>
      </w:r>
      <w:r w:rsidR="008819B5" w:rsidRPr="007B5A76">
        <w:rPr>
          <w:rFonts w:eastAsia="Calibri"/>
          <w:kern w:val="0"/>
          <w:lang w:eastAsia="en-US"/>
        </w:rPr>
        <w:t xml:space="preserve"> dni od wykonania robót, jednak nie później, niż</w:t>
      </w:r>
      <w:r w:rsidR="00F57DA8" w:rsidRPr="007B5A76">
        <w:rPr>
          <w:rFonts w:eastAsia="Calibri"/>
          <w:kern w:val="0"/>
          <w:lang w:eastAsia="en-US"/>
        </w:rPr>
        <w:t xml:space="preserve"> </w:t>
      </w:r>
      <w:r w:rsidR="005945A2" w:rsidRPr="007B5A76">
        <w:rPr>
          <w:rFonts w:eastAsia="Calibri"/>
          <w:kern w:val="0"/>
          <w:lang w:eastAsia="en-US"/>
        </w:rPr>
        <w:t xml:space="preserve">2 </w:t>
      </w:r>
      <w:r w:rsidR="008819B5" w:rsidRPr="007B5A76">
        <w:rPr>
          <w:rFonts w:eastAsia="Calibri"/>
          <w:kern w:val="0"/>
          <w:lang w:eastAsia="en-US"/>
        </w:rPr>
        <w:t>dni</w:t>
      </w:r>
      <w:r w:rsidR="00DA24D8" w:rsidRPr="007B5A76">
        <w:rPr>
          <w:rFonts w:eastAsia="Calibri"/>
          <w:kern w:val="0"/>
          <w:lang w:eastAsia="en-US"/>
        </w:rPr>
        <w:t xml:space="preserve"> robocze</w:t>
      </w:r>
      <w:r w:rsidR="008819B5" w:rsidRPr="007B5A76">
        <w:rPr>
          <w:rFonts w:eastAsia="Calibri"/>
          <w:kern w:val="0"/>
          <w:lang w:eastAsia="en-US"/>
        </w:rPr>
        <w:t xml:space="preserve"> przed planowanym zakryciem wykonanych robót.</w:t>
      </w:r>
    </w:p>
    <w:p w14:paraId="44630A15" w14:textId="77777777" w:rsidR="008819B5" w:rsidRPr="007B5A76" w:rsidRDefault="008819B5" w:rsidP="00BB68A7">
      <w:pPr>
        <w:pStyle w:val="Akapitzlist"/>
        <w:numPr>
          <w:ilvl w:val="0"/>
          <w:numId w:val="23"/>
        </w:numPr>
        <w:spacing w:before="60" w:after="60"/>
        <w:ind w:left="284" w:hanging="284"/>
        <w:jc w:val="both"/>
        <w:rPr>
          <w:rFonts w:cs="Times New Roman"/>
        </w:rPr>
      </w:pPr>
      <w:r w:rsidRPr="007B5A76">
        <w:rPr>
          <w:rFonts w:cs="Times New Roman"/>
        </w:rPr>
        <w:t xml:space="preserve">Wykonawca, ma obowiązek umożliwić Inspektorowi nadzoru sprawdzenie każdej </w:t>
      </w:r>
      <w:r w:rsidR="00E0291F" w:rsidRPr="007B5A76">
        <w:rPr>
          <w:rFonts w:cs="Times New Roman"/>
        </w:rPr>
        <w:t xml:space="preserve">roboty </w:t>
      </w:r>
      <w:r w:rsidRPr="007B5A76">
        <w:rPr>
          <w:rFonts w:cs="Times New Roman"/>
        </w:rPr>
        <w:t>budowlanej zanikającej lub która ulegnie zakryciu.</w:t>
      </w:r>
    </w:p>
    <w:p w14:paraId="2686A7B0" w14:textId="2C52B193" w:rsidR="00523091" w:rsidRPr="00B51D6A" w:rsidRDefault="00523091" w:rsidP="00BB68A7">
      <w:pPr>
        <w:pStyle w:val="Bezodstpw"/>
        <w:numPr>
          <w:ilvl w:val="0"/>
          <w:numId w:val="23"/>
        </w:numPr>
        <w:spacing w:before="60" w:after="60"/>
        <w:ind w:left="284" w:hanging="284"/>
        <w:jc w:val="both"/>
      </w:pPr>
      <w:r w:rsidRPr="007B5A76">
        <w:t>Inspektor nadzoru dokonuje odbioru zgłoszonych przez Wykonawcę robót zanikających</w:t>
      </w:r>
      <w:r w:rsidR="00F57DA8" w:rsidRPr="007B5A76">
        <w:t xml:space="preserve"> </w:t>
      </w:r>
      <w:r w:rsidRPr="007B5A76">
        <w:t xml:space="preserve">i ulegających zakryciu niezwłocznie, nie później jednak niż w ciągu 3 dni roboczych </w:t>
      </w:r>
      <w:r w:rsidR="00F57DA8" w:rsidRPr="007B5A76">
        <w:t xml:space="preserve"> </w:t>
      </w:r>
      <w:r w:rsidRPr="007B5A76">
        <w:t>od daty zgłoszenia gotowości do odbioru</w:t>
      </w:r>
      <w:r w:rsidRPr="00B51D6A">
        <w:t>.</w:t>
      </w:r>
    </w:p>
    <w:p w14:paraId="16DBDF89" w14:textId="77777777" w:rsidR="00523091" w:rsidRPr="007B5A76" w:rsidRDefault="00523091" w:rsidP="00BB68A7">
      <w:pPr>
        <w:pStyle w:val="Bezodstpw"/>
        <w:numPr>
          <w:ilvl w:val="0"/>
          <w:numId w:val="23"/>
        </w:numPr>
        <w:tabs>
          <w:tab w:val="left" w:pos="426"/>
        </w:tabs>
        <w:spacing w:before="60" w:after="60"/>
        <w:ind w:left="284" w:hanging="284"/>
        <w:jc w:val="both"/>
      </w:pPr>
      <w:r w:rsidRPr="007B5A76">
        <w:t xml:space="preserve">Jeżeli Inspektor nadzoru uzna odbiór robót zanikających lub ulegających zakryciu za </w:t>
      </w:r>
      <w:r w:rsidR="00F57DA8" w:rsidRPr="007B5A76">
        <w:t xml:space="preserve"> </w:t>
      </w:r>
      <w:r w:rsidRPr="007B5A76">
        <w:t xml:space="preserve">zbędny, jest zobowiązany powiadomić o tym Wykonawcę niezwłocznie, nie później niż </w:t>
      </w:r>
      <w:r w:rsidR="00F57DA8" w:rsidRPr="007B5A76">
        <w:t xml:space="preserve">       </w:t>
      </w:r>
      <w:r w:rsidRPr="007B5A76">
        <w:t xml:space="preserve">w terminie określonym w pkt. </w:t>
      </w:r>
      <w:r w:rsidR="007646C6" w:rsidRPr="007B5A76">
        <w:t>3</w:t>
      </w:r>
      <w:r w:rsidRPr="007B5A76">
        <w:t xml:space="preserve"> </w:t>
      </w:r>
      <w:r w:rsidR="006F7F91" w:rsidRPr="007B5A76">
        <w:t>po</w:t>
      </w:r>
      <w:r w:rsidRPr="007B5A76">
        <w:t>wyżej.</w:t>
      </w:r>
    </w:p>
    <w:p w14:paraId="0C1B4105" w14:textId="77777777" w:rsidR="00523091" w:rsidRDefault="00523091" w:rsidP="00BB68A7">
      <w:pPr>
        <w:pStyle w:val="Akapitzlist"/>
        <w:numPr>
          <w:ilvl w:val="0"/>
          <w:numId w:val="23"/>
        </w:numPr>
        <w:tabs>
          <w:tab w:val="left" w:pos="567"/>
        </w:tabs>
        <w:spacing w:before="60" w:after="60"/>
        <w:ind w:left="284" w:hanging="284"/>
        <w:jc w:val="both"/>
        <w:rPr>
          <w:rFonts w:cs="Times New Roman"/>
          <w:color w:val="000000"/>
        </w:rPr>
      </w:pPr>
      <w:r w:rsidRPr="007B5A76">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7B5A76">
        <w:rPr>
          <w:rFonts w:cs="Times New Roman"/>
          <w:color w:val="000000"/>
        </w:rPr>
        <w:t xml:space="preserve">  </w:t>
      </w:r>
      <w:r w:rsidRPr="007B5A76">
        <w:rPr>
          <w:rFonts w:cs="Times New Roman"/>
          <w:color w:val="000000"/>
        </w:rPr>
        <w:t xml:space="preserve">zbadania robót, </w:t>
      </w:r>
      <w:r w:rsidRPr="00B51D6A">
        <w:rPr>
          <w:rFonts w:cs="Times New Roman"/>
          <w:color w:val="000000"/>
        </w:rPr>
        <w:t>a następnie na własny koszt przywrócić stan poprzedni.</w:t>
      </w:r>
    </w:p>
    <w:p w14:paraId="338555E0" w14:textId="0CD5F14B" w:rsidR="00B51D6A" w:rsidRDefault="00B51D6A" w:rsidP="00BB68A7">
      <w:pPr>
        <w:pStyle w:val="Akapitzlist"/>
        <w:numPr>
          <w:ilvl w:val="0"/>
          <w:numId w:val="23"/>
        </w:numPr>
        <w:tabs>
          <w:tab w:val="left" w:pos="567"/>
        </w:tabs>
        <w:spacing w:before="60" w:after="60"/>
        <w:ind w:left="284" w:hanging="284"/>
        <w:jc w:val="both"/>
        <w:rPr>
          <w:rFonts w:cs="Times New Roman"/>
          <w:color w:val="000000"/>
        </w:rPr>
      </w:pPr>
      <w:r w:rsidRPr="00B51D6A">
        <w:rPr>
          <w:rFonts w:cs="Times New Roman"/>
          <w:color w:val="000000"/>
        </w:rPr>
        <w:t>Odbiór końcowy jest dokonywany po zakończeniu przez Wykonawcę całości robót</w:t>
      </w:r>
      <w:r w:rsidRPr="007B5A76">
        <w:rPr>
          <w:rFonts w:cs="Times New Roman"/>
          <w:color w:val="000000"/>
        </w:rPr>
        <w:t xml:space="preserve"> </w:t>
      </w:r>
      <w:r w:rsidRPr="00B51D6A">
        <w:rPr>
          <w:rFonts w:cs="Times New Roman"/>
          <w:color w:val="000000"/>
        </w:rPr>
        <w:t xml:space="preserve">budowlanych składających się na Przedmiot umowy </w:t>
      </w:r>
      <w:r w:rsidRPr="007B5A76">
        <w:rPr>
          <w:rFonts w:cs="Times New Roman"/>
          <w:color w:val="000000"/>
        </w:rPr>
        <w:t>i potwierdzenia tego faktu przez Inspektora nadzoru, po zgłoszeniu w formie pisemnej lub drog</w:t>
      </w:r>
      <w:r>
        <w:rPr>
          <w:rFonts w:cs="Times New Roman"/>
          <w:color w:val="000000"/>
        </w:rPr>
        <w:t>ą</w:t>
      </w:r>
      <w:r w:rsidRPr="007B5A76">
        <w:rPr>
          <w:rFonts w:cs="Times New Roman"/>
          <w:color w:val="000000"/>
        </w:rPr>
        <w:t xml:space="preserve"> elektroniczną, przez Wykonawcę zakończenia robót i zgłoszeniu gotowości do ich odbioru. Zamawiający przystępuje do odbioru w terminie 5 dni roboczych od otrzymania zawiadomienia</w:t>
      </w:r>
      <w:r>
        <w:rPr>
          <w:rFonts w:cs="Times New Roman"/>
          <w:color w:val="000000"/>
        </w:rPr>
        <w:t>.</w:t>
      </w:r>
    </w:p>
    <w:p w14:paraId="105B3D4C" w14:textId="77777777" w:rsidR="001F51D8" w:rsidRPr="007B5A76" w:rsidRDefault="001F51D8" w:rsidP="00BB68A7">
      <w:pPr>
        <w:pStyle w:val="Akapitzlist"/>
        <w:numPr>
          <w:ilvl w:val="0"/>
          <w:numId w:val="23"/>
        </w:numPr>
        <w:tabs>
          <w:tab w:val="left" w:pos="284"/>
        </w:tabs>
        <w:spacing w:before="60" w:after="60"/>
        <w:ind w:left="284" w:hanging="426"/>
        <w:jc w:val="both"/>
        <w:rPr>
          <w:rFonts w:eastAsia="Calibri" w:cs="Times New Roman"/>
          <w:kern w:val="0"/>
          <w:lang w:eastAsia="en-US" w:bidi="ar-SA"/>
        </w:rPr>
      </w:pPr>
      <w:r w:rsidRPr="007B5A76">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174B4256"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lang w:eastAsia="ar-SA" w:bidi="ar-SA"/>
        </w:rPr>
      </w:pPr>
      <w:r w:rsidRPr="007B5A76">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7B5A76" w:rsidRDefault="001F51D8" w:rsidP="00BB68A7">
      <w:pPr>
        <w:widowControl/>
        <w:numPr>
          <w:ilvl w:val="0"/>
          <w:numId w:val="23"/>
        </w:numPr>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O terminie odbioru Wykonawca ma obowiązek poinformowania Podwykonawców, przy udziale których wykonał Przedmiot umowy.</w:t>
      </w:r>
    </w:p>
    <w:p w14:paraId="58E484DE"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7B5A76">
        <w:rPr>
          <w:rFonts w:eastAsia="Times New Roman" w:cs="Times New Roman"/>
          <w:kern w:val="0"/>
          <w:lang w:eastAsia="pl-PL" w:bidi="ar-SA"/>
        </w:rPr>
        <w:br/>
        <w:t xml:space="preserve">z powodu wystąpienia istotnych wad, uniemożliwiających lub znacznie utrudniających korzystanie z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W przypadku braku usunięcia wad wykonania robót, mimo wezwania Zamawiającego, jest on uprawniony, zachowując prawo do odszkodowania, do odmówienia dokonania odbioru  i żądania ponownego wykonania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rzedmiotu umowy, lub odstąpienia od umowy z winy Wykonawcy, z prawem dochodzenia kary umownej.</w:t>
      </w:r>
    </w:p>
    <w:p w14:paraId="5025B7BA" w14:textId="77777777" w:rsidR="001F51D8" w:rsidRPr="007B5A76" w:rsidRDefault="001F51D8" w:rsidP="00BB68A7">
      <w:pPr>
        <w:widowControl/>
        <w:numPr>
          <w:ilvl w:val="0"/>
          <w:numId w:val="23"/>
        </w:numPr>
        <w:tabs>
          <w:tab w:val="left" w:pos="1418"/>
        </w:tabs>
        <w:suppressAutoHyphens w:val="0"/>
        <w:spacing w:before="60" w:after="60"/>
        <w:ind w:left="284" w:hanging="400"/>
        <w:jc w:val="both"/>
        <w:rPr>
          <w:rFonts w:eastAsia="Calibri" w:cs="Times New Roman"/>
          <w:spacing w:val="-4"/>
          <w:kern w:val="0"/>
          <w:lang w:eastAsia="en-US" w:bidi="ar-SA"/>
        </w:rPr>
      </w:pPr>
      <w:r w:rsidRPr="007B5A76">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W przypadku stwierdzenia w toku odbi</w:t>
      </w:r>
      <w:r w:rsidR="00CA405F" w:rsidRPr="007B5A76">
        <w:rPr>
          <w:rFonts w:eastAsia="Times New Roman" w:cs="Times New Roman"/>
          <w:kern w:val="0"/>
          <w:lang w:eastAsia="pl-PL" w:bidi="ar-SA"/>
        </w:rPr>
        <w:t>oru nieistotnych wad P</w:t>
      </w:r>
      <w:r w:rsidRPr="007B5A76">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spacing w:val="-4"/>
          <w:kern w:val="0"/>
          <w:lang w:eastAsia="pl-PL" w:bidi="ar-SA"/>
        </w:rPr>
        <w:t xml:space="preserve">Za dzień faktycznego odbioru końcowego uznaje się dzień podpisania przez upoważnionych </w:t>
      </w:r>
      <w:r w:rsidRPr="007B5A76">
        <w:rPr>
          <w:rFonts w:eastAsia="Times New Roman" w:cs="Times New Roman"/>
          <w:kern w:val="0"/>
          <w:lang w:eastAsia="pl-PL" w:bidi="ar-SA"/>
        </w:rPr>
        <w:t>przedstawicieli Stron umowy, protokołu odbioru końcowego robót.</w:t>
      </w:r>
    </w:p>
    <w:p w14:paraId="58B97CE7" w14:textId="77777777" w:rsidR="00213597" w:rsidRPr="007B5A76" w:rsidRDefault="00F72952" w:rsidP="0088545B">
      <w:pPr>
        <w:pStyle w:val="Bezodstpw"/>
        <w:spacing w:before="240"/>
        <w:jc w:val="center"/>
        <w:rPr>
          <w:b/>
          <w:kern w:val="0"/>
          <w:lang w:eastAsia="en-US"/>
        </w:rPr>
      </w:pPr>
      <w:r w:rsidRPr="007B5A76">
        <w:rPr>
          <w:b/>
          <w:kern w:val="0"/>
          <w:lang w:eastAsia="en-US"/>
        </w:rPr>
        <w:t>§ 6</w:t>
      </w:r>
    </w:p>
    <w:p w14:paraId="5EF99032" w14:textId="77777777" w:rsidR="008D3521" w:rsidRPr="007B5A76" w:rsidRDefault="008D3521" w:rsidP="002D18C0">
      <w:pPr>
        <w:widowControl/>
        <w:suppressAutoHyphens w:val="0"/>
        <w:spacing w:before="120" w:after="240"/>
        <w:jc w:val="center"/>
        <w:rPr>
          <w:rFonts w:cs="Times New Roman"/>
          <w:b/>
        </w:rPr>
      </w:pPr>
      <w:r w:rsidRPr="007B5A76">
        <w:rPr>
          <w:rFonts w:cs="Times New Roman"/>
          <w:b/>
        </w:rPr>
        <w:t>Wynagrodzenie Wykonawcy i warunki płatności</w:t>
      </w:r>
    </w:p>
    <w:p w14:paraId="271DA5AF"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7B5A76">
        <w:rPr>
          <w:rFonts w:eastAsia="Times New Roman" w:cs="Times New Roman"/>
          <w:b/>
          <w:lang w:eastAsia="ar-SA" w:bidi="ar-SA"/>
        </w:rPr>
        <w:t xml:space="preserve">……………….netto + podatek VAT w wysokości ………%, co stanowi wartość ……………………………  zł brutto, słownie: </w:t>
      </w:r>
      <w:r w:rsidRPr="007B5A76">
        <w:rPr>
          <w:rFonts w:eastAsia="Times New Roman" w:cs="Times New Roman"/>
          <w:b/>
          <w:i/>
          <w:lang w:eastAsia="ar-SA" w:bidi="ar-SA"/>
        </w:rPr>
        <w:t>…………………………………………………………………………………….</w:t>
      </w:r>
      <w:r w:rsidRPr="007B5A76">
        <w:rPr>
          <w:rFonts w:eastAsia="Times New Roman" w:cs="Times New Roman"/>
          <w:b/>
          <w:lang w:eastAsia="ar-SA" w:bidi="ar-SA"/>
        </w:rPr>
        <w:t>.</w:t>
      </w:r>
    </w:p>
    <w:p w14:paraId="3769E40C"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Wynagrodzenie za wykonanie </w:t>
      </w:r>
      <w:r w:rsidR="00CA405F" w:rsidRPr="007B5A76">
        <w:rPr>
          <w:rFonts w:eastAsia="Times New Roman" w:cs="Times New Roman"/>
          <w:lang w:eastAsia="ar-SA" w:bidi="ar-SA"/>
        </w:rPr>
        <w:t>P</w:t>
      </w:r>
      <w:r w:rsidRPr="007B5A76">
        <w:rPr>
          <w:rFonts w:eastAsia="Times New Roman" w:cs="Times New Roman"/>
          <w:lang w:eastAsia="ar-SA" w:bidi="ar-SA"/>
        </w:rPr>
        <w:t>rzedmiotu umowy ma charakter ryczałtowy.</w:t>
      </w:r>
    </w:p>
    <w:p w14:paraId="745E600C" w14:textId="5385AD79"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Calibri" w:cs="Times New Roman"/>
          <w:bCs/>
          <w:lang w:eastAsia="ar-SA" w:bidi="ar-SA"/>
        </w:rPr>
        <w:t xml:space="preserve">Podstawę wystawiania faktury VAT za wykonanie </w:t>
      </w:r>
      <w:r w:rsidR="00CA405F" w:rsidRPr="007B5A76">
        <w:rPr>
          <w:rFonts w:eastAsia="Calibri" w:cs="Times New Roman"/>
          <w:bCs/>
          <w:lang w:eastAsia="ar-SA" w:bidi="ar-SA"/>
        </w:rPr>
        <w:t>P</w:t>
      </w:r>
      <w:r w:rsidRPr="007B5A76">
        <w:rPr>
          <w:rFonts w:eastAsia="Calibri" w:cs="Times New Roman"/>
          <w:bCs/>
          <w:lang w:eastAsia="ar-SA" w:bidi="ar-SA"/>
        </w:rPr>
        <w:t xml:space="preserve">rzedmiotu umowy stanowi zatwierdzony i podpisany </w:t>
      </w:r>
      <w:r w:rsidR="00897DE7">
        <w:rPr>
          <w:rFonts w:eastAsia="Calibri" w:cs="Times New Roman"/>
          <w:bCs/>
          <w:lang w:eastAsia="ar-SA" w:bidi="ar-SA"/>
        </w:rPr>
        <w:t xml:space="preserve">bezusterkowy </w:t>
      </w:r>
      <w:r w:rsidRPr="007B5A76">
        <w:rPr>
          <w:rFonts w:eastAsia="Calibri" w:cs="Times New Roman"/>
          <w:bCs/>
          <w:lang w:eastAsia="ar-SA" w:bidi="ar-SA"/>
        </w:rPr>
        <w:t xml:space="preserve">protokół </w:t>
      </w:r>
      <w:r w:rsidR="00FD637B">
        <w:rPr>
          <w:rFonts w:eastAsia="Calibri" w:cs="Times New Roman"/>
          <w:bCs/>
          <w:lang w:eastAsia="ar-SA" w:bidi="ar-SA"/>
        </w:rPr>
        <w:t>odbioru końcowego</w:t>
      </w:r>
      <w:r w:rsidRPr="007B5A76">
        <w:rPr>
          <w:rFonts w:eastAsia="Calibri" w:cs="Times New Roman"/>
          <w:bCs/>
          <w:lang w:eastAsia="ar-SA" w:bidi="ar-SA"/>
        </w:rPr>
        <w:t xml:space="preserve"> robót.</w:t>
      </w:r>
    </w:p>
    <w:p w14:paraId="63979555" w14:textId="77777777" w:rsidR="00891EEF" w:rsidRPr="007B5A76" w:rsidRDefault="00891EEF" w:rsidP="00BB68A7">
      <w:pPr>
        <w:widowControl/>
        <w:numPr>
          <w:ilvl w:val="0"/>
          <w:numId w:val="19"/>
        </w:numPr>
        <w:suppressAutoHyphens w:val="0"/>
        <w:spacing w:before="60" w:after="60"/>
        <w:ind w:left="284" w:hanging="284"/>
        <w:jc w:val="both"/>
        <w:rPr>
          <w:rFonts w:cs="Times New Roman"/>
          <w:u w:val="single"/>
        </w:rPr>
      </w:pPr>
      <w:r w:rsidRPr="007B5A76">
        <w:rPr>
          <w:rFonts w:cs="Times New Roman"/>
        </w:rPr>
        <w:t>Zapłata wynagrodzenia</w:t>
      </w:r>
      <w:r w:rsidR="003F3A02" w:rsidRPr="007B5A76">
        <w:rPr>
          <w:rFonts w:cs="Times New Roman"/>
        </w:rPr>
        <w:t xml:space="preserve"> </w:t>
      </w:r>
      <w:r w:rsidRPr="007B5A76">
        <w:rPr>
          <w:rFonts w:cs="Times New Roman"/>
        </w:rPr>
        <w:t>będ</w:t>
      </w:r>
      <w:r w:rsidR="003F3A02" w:rsidRPr="007B5A76">
        <w:rPr>
          <w:rFonts w:cs="Times New Roman"/>
        </w:rPr>
        <w:t>zie</w:t>
      </w:r>
      <w:r w:rsidRPr="007B5A76">
        <w:rPr>
          <w:rFonts w:cs="Times New Roman"/>
        </w:rPr>
        <w:t xml:space="preserve"> realizowan</w:t>
      </w:r>
      <w:r w:rsidR="003F3A02" w:rsidRPr="007B5A76">
        <w:rPr>
          <w:rFonts w:cs="Times New Roman"/>
        </w:rPr>
        <w:t>a</w:t>
      </w:r>
      <w:r w:rsidRPr="007B5A76">
        <w:rPr>
          <w:rFonts w:cs="Times New Roman"/>
        </w:rPr>
        <w:t xml:space="preserve"> przez Zamawiającego w złotych polskich. Faktura winna zawierać poniższe dane:</w:t>
      </w:r>
    </w:p>
    <w:p w14:paraId="31816572" w14:textId="17190220" w:rsidR="00455A29" w:rsidRPr="00FD637B" w:rsidRDefault="00455A29" w:rsidP="00FD637B">
      <w:pPr>
        <w:widowControl/>
        <w:ind w:left="284"/>
        <w:jc w:val="both"/>
        <w:rPr>
          <w:rFonts w:eastAsia="Times New Roman" w:cs="Times New Roman"/>
          <w:lang w:eastAsia="ar-SA" w:bidi="ar-SA"/>
        </w:rPr>
      </w:pPr>
      <w:r w:rsidRPr="00FD637B">
        <w:rPr>
          <w:rFonts w:eastAsia="Times New Roman" w:cs="Times New Roman"/>
          <w:lang w:eastAsia="ar-SA" w:bidi="ar-SA"/>
        </w:rPr>
        <w:t xml:space="preserve">Nabywca: gmina-miasto Grudziądz, ul. Ratuszowa 1, 86-300 Grudziądz, NIP 8762426842 </w:t>
      </w:r>
      <w:r w:rsidR="00FD637B" w:rsidRPr="00FD637B">
        <w:rPr>
          <w:rFonts w:eastAsia="Times New Roman" w:cs="Times New Roman"/>
          <w:lang w:eastAsia="ar-SA" w:bidi="ar-SA"/>
        </w:rPr>
        <w:br/>
      </w:r>
      <w:r w:rsidRPr="00FD637B">
        <w:rPr>
          <w:rFonts w:eastAsia="Times New Roman" w:cs="Times New Roman"/>
          <w:lang w:eastAsia="ar-SA" w:bidi="ar-SA"/>
        </w:rPr>
        <w:t xml:space="preserve">Odbiorca: </w:t>
      </w:r>
      <w:r w:rsidR="0065406C" w:rsidRPr="0065406C">
        <w:rPr>
          <w:rFonts w:eastAsia="Times New Roman" w:cs="Times New Roman"/>
          <w:lang w:eastAsia="ar-SA" w:bidi="ar-SA"/>
        </w:rPr>
        <w:t>Zespół Szkół Ogólnokształcących im. Bronisława Malinowskiego, ul. Korczaka 23, 86-300 Grudziądz</w:t>
      </w:r>
      <w:r w:rsidR="00FD637B">
        <w:rPr>
          <w:rFonts w:eastAsia="Times New Roman" w:cs="Times New Roman"/>
          <w:lang w:eastAsia="ar-SA" w:bidi="ar-SA"/>
        </w:rPr>
        <w:t>.</w:t>
      </w:r>
      <w:r w:rsidR="0065406C">
        <w:rPr>
          <w:rFonts w:eastAsia="Times New Roman" w:cs="Times New Roman"/>
          <w:lang w:eastAsia="ar-SA" w:bidi="ar-SA"/>
        </w:rPr>
        <w:t xml:space="preserve"> </w:t>
      </w:r>
    </w:p>
    <w:p w14:paraId="4C1DA413" w14:textId="77777777" w:rsidR="004C20F1" w:rsidRDefault="00891EEF" w:rsidP="00BB68A7">
      <w:pPr>
        <w:widowControl/>
        <w:numPr>
          <w:ilvl w:val="0"/>
          <w:numId w:val="19"/>
        </w:numPr>
        <w:tabs>
          <w:tab w:val="left" w:pos="284"/>
        </w:tabs>
        <w:suppressAutoHyphens w:val="0"/>
        <w:spacing w:before="60" w:after="60"/>
        <w:ind w:left="284" w:hanging="284"/>
        <w:jc w:val="both"/>
        <w:rPr>
          <w:rFonts w:eastAsia="Calibri" w:cs="Times New Roman"/>
          <w:lang w:eastAsia="en-US" w:bidi="ar-SA"/>
        </w:rPr>
      </w:pPr>
      <w:r w:rsidRPr="007B5A76">
        <w:rPr>
          <w:rFonts w:eastAsia="Calibri" w:cs="Times New Roman"/>
          <w:lang w:eastAsia="en-US" w:bidi="ar-SA"/>
        </w:rPr>
        <w:t>Wynagrodzenie Wykonawcy uwzględnia wszystkie obowiązujące w Polsce podatki, łącznie z VAT oraz opłaty celne i inne opłaty związane z wykonywaniem robót.</w:t>
      </w:r>
    </w:p>
    <w:p w14:paraId="6A25CAA5" w14:textId="77777777" w:rsidR="00FD637B" w:rsidRPr="00FD637B" w:rsidRDefault="00FD637B" w:rsidP="00BB68A7">
      <w:pPr>
        <w:pStyle w:val="Akapitzlist"/>
        <w:numPr>
          <w:ilvl w:val="0"/>
          <w:numId w:val="19"/>
        </w:numPr>
        <w:ind w:left="284" w:hanging="284"/>
        <w:rPr>
          <w:rFonts w:eastAsia="Calibri" w:cs="Times New Roman"/>
          <w:lang w:eastAsia="en-US" w:bidi="ar-SA"/>
        </w:rPr>
      </w:pPr>
      <w:r w:rsidRPr="00FD637B">
        <w:rPr>
          <w:rFonts w:eastAsia="Calibri" w:cs="Times New Roman"/>
          <w:lang w:eastAsia="en-US" w:bidi="ar-SA"/>
        </w:rPr>
        <w:t>Za moment zapłaty strony ustalają datę obciążenia rachunku Zamawiającego.</w:t>
      </w:r>
    </w:p>
    <w:p w14:paraId="6F8B83DC" w14:textId="0FD3D6F3" w:rsidR="00FD637B" w:rsidRDefault="00F22A86" w:rsidP="00BB68A7">
      <w:pPr>
        <w:numPr>
          <w:ilvl w:val="0"/>
          <w:numId w:val="19"/>
        </w:numPr>
        <w:ind w:left="284" w:hanging="284"/>
        <w:jc w:val="both"/>
      </w:pPr>
      <w:r>
        <w:t>Wykonawca nie może bez zgody Zamawiającego przenieść wierzytelności wynikających z umowy na osoby trzecie.</w:t>
      </w:r>
    </w:p>
    <w:p w14:paraId="6A721A9C" w14:textId="61D84AE4" w:rsidR="0065406C" w:rsidRDefault="0065406C" w:rsidP="0065406C">
      <w:pPr>
        <w:numPr>
          <w:ilvl w:val="0"/>
          <w:numId w:val="19"/>
        </w:numPr>
        <w:ind w:left="284" w:hanging="284"/>
        <w:jc w:val="both"/>
      </w:pPr>
      <w:r>
        <w:t xml:space="preserve">Zapłata należności za wykonany przedmiot umowy nastąpi w formie polecenia przelewu z rachunku Zamawiającego na rachunek bankowy Wykonawcy </w:t>
      </w:r>
    </w:p>
    <w:p w14:paraId="3673B61A" w14:textId="77777777" w:rsidR="0065406C" w:rsidRDefault="0065406C" w:rsidP="0065406C">
      <w:pPr>
        <w:ind w:firstLine="284"/>
        <w:jc w:val="both"/>
      </w:pPr>
      <w:r>
        <w:t>o numerze …………………………………………………………………..</w:t>
      </w:r>
    </w:p>
    <w:p w14:paraId="3FC3374E" w14:textId="5659E9DC" w:rsidR="0065406C" w:rsidRDefault="0065406C" w:rsidP="0065406C">
      <w:pPr>
        <w:ind w:left="284"/>
        <w:jc w:val="both"/>
      </w:pPr>
      <w:r>
        <w:t xml:space="preserve">w terminie do 30 dni kalendarzowych od daty otrzymania przez Zamawiającego prawidłowo wystawionej faktury, po protokolarnym odbiorze przedmiotu umowy. </w:t>
      </w:r>
    </w:p>
    <w:p w14:paraId="1A17E5CC" w14:textId="77777777" w:rsidR="00897DE7" w:rsidRDefault="00897DE7" w:rsidP="00BB68A7">
      <w:pPr>
        <w:numPr>
          <w:ilvl w:val="0"/>
          <w:numId w:val="19"/>
        </w:numPr>
        <w:ind w:left="284" w:hanging="284"/>
        <w:jc w:val="both"/>
      </w:pPr>
      <w:r w:rsidRPr="00897DE7">
        <w:t>Wykonawca oświadcza, że rachunek rozliczeniowy wskazany we wszystkich fakturach, które będą wystawione w jego imie</w:t>
      </w:r>
      <w:r>
        <w:t>n</w:t>
      </w:r>
      <w:r w:rsidRPr="00897DE7">
        <w:t xml:space="preserve">iu: </w:t>
      </w:r>
    </w:p>
    <w:p w14:paraId="05EF1B5E" w14:textId="2E97697C" w:rsidR="00897DE7" w:rsidRDefault="00897DE7" w:rsidP="00BB68A7">
      <w:pPr>
        <w:pStyle w:val="Akapitzlist"/>
        <w:numPr>
          <w:ilvl w:val="0"/>
          <w:numId w:val="24"/>
        </w:numPr>
        <w:jc w:val="both"/>
      </w:pPr>
      <w:r>
        <w:t>j</w:t>
      </w:r>
      <w:r w:rsidRPr="00897DE7">
        <w:t xml:space="preserve">est rachunkiem, dla którego prowadzony jest rachunek VAT; </w:t>
      </w:r>
    </w:p>
    <w:p w14:paraId="084CFA81" w14:textId="0C0FF461" w:rsidR="00897DE7" w:rsidRPr="00F22A86" w:rsidRDefault="00897DE7" w:rsidP="00BB68A7">
      <w:pPr>
        <w:pStyle w:val="Akapitzlist"/>
        <w:numPr>
          <w:ilvl w:val="0"/>
          <w:numId w:val="24"/>
        </w:numPr>
        <w:jc w:val="both"/>
      </w:pPr>
      <w:r>
        <w:t>z</w:t>
      </w:r>
      <w:r w:rsidRPr="00897DE7">
        <w:t>najduje się w wykazie prowadzonym przez Szefa Krajowej Administracji Skarbowej</w:t>
      </w:r>
      <w:r>
        <w:t>.</w:t>
      </w:r>
    </w:p>
    <w:p w14:paraId="282C48B1" w14:textId="77777777" w:rsidR="00B46B36" w:rsidRPr="007B5A76" w:rsidRDefault="00B46B36" w:rsidP="005B1A11">
      <w:pPr>
        <w:spacing w:before="240" w:after="60"/>
        <w:ind w:left="3545" w:firstLine="709"/>
        <w:rPr>
          <w:rFonts w:cs="Times New Roman"/>
          <w:b/>
        </w:rPr>
      </w:pPr>
      <w:r w:rsidRPr="007B5A76">
        <w:rPr>
          <w:rFonts w:cs="Times New Roman"/>
          <w:b/>
        </w:rPr>
        <w:lastRenderedPageBreak/>
        <w:t xml:space="preserve">§ </w:t>
      </w:r>
      <w:r w:rsidR="008F72E1" w:rsidRPr="007B5A76">
        <w:rPr>
          <w:rFonts w:cs="Times New Roman"/>
          <w:b/>
        </w:rPr>
        <w:t>7</w:t>
      </w:r>
    </w:p>
    <w:p w14:paraId="45ED7555" w14:textId="77777777" w:rsidR="00B46B36" w:rsidRPr="007B5A76" w:rsidRDefault="00B46B36" w:rsidP="00A9784D">
      <w:pPr>
        <w:widowControl/>
        <w:spacing w:before="120" w:after="240"/>
        <w:jc w:val="center"/>
        <w:rPr>
          <w:rFonts w:eastAsia="Times New Roman" w:cs="Times New Roman"/>
          <w:b/>
          <w:lang w:eastAsia="ar-SA" w:bidi="ar-SA"/>
        </w:rPr>
      </w:pPr>
      <w:r w:rsidRPr="007B5A76">
        <w:rPr>
          <w:rFonts w:eastAsia="Times New Roman" w:cs="Times New Roman"/>
          <w:b/>
          <w:lang w:eastAsia="ar-SA" w:bidi="ar-SA"/>
        </w:rPr>
        <w:t>Gwarancja i rękojmia</w:t>
      </w:r>
    </w:p>
    <w:p w14:paraId="69CC36E4" w14:textId="77777777" w:rsidR="00897DE7"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udziela Zamawiającemu gwarancji jakości na wykonane roboty, materiały </w:t>
      </w:r>
      <w:r w:rsidRPr="007B5A76">
        <w:rPr>
          <w:rFonts w:eastAsia="Times New Roman" w:cs="Times New Roman"/>
          <w:kern w:val="0"/>
          <w:lang w:eastAsia="en-US" w:bidi="ar-SA"/>
        </w:rPr>
        <w:br/>
        <w:t>i urządzenia</w:t>
      </w:r>
      <w:r w:rsidR="00673523" w:rsidRPr="007B5A76">
        <w:rPr>
          <w:rFonts w:eastAsia="Times New Roman" w:cs="Times New Roman"/>
          <w:kern w:val="0"/>
          <w:lang w:eastAsia="en-US" w:bidi="ar-SA"/>
        </w:rPr>
        <w:t xml:space="preserve"> </w:t>
      </w:r>
      <w:r w:rsidRPr="007B5A76">
        <w:rPr>
          <w:rFonts w:eastAsia="Times New Roman" w:cs="Times New Roman"/>
          <w:kern w:val="0"/>
          <w:lang w:eastAsia="en-US" w:bidi="ar-SA"/>
        </w:rPr>
        <w:t>na okres</w:t>
      </w:r>
      <w:r w:rsidR="00C06B53" w:rsidRPr="007B5A76">
        <w:rPr>
          <w:rFonts w:eastAsia="Times New Roman" w:cs="Times New Roman"/>
          <w:kern w:val="0"/>
          <w:lang w:eastAsia="en-US" w:bidi="ar-SA"/>
        </w:rPr>
        <w:t xml:space="preserve"> ……….. miesięcy</w:t>
      </w:r>
      <w:r w:rsidR="00C06B53" w:rsidRPr="007B5A76">
        <w:rPr>
          <w:rFonts w:eastAsia="Times New Roman" w:cs="Times New Roman"/>
          <w:lang w:eastAsia="ar-SA" w:bidi="ar-SA"/>
        </w:rPr>
        <w:t xml:space="preserve"> </w:t>
      </w:r>
      <w:r w:rsidRPr="007B5A76">
        <w:rPr>
          <w:rFonts w:eastAsia="Times New Roman" w:cs="Times New Roman"/>
          <w:lang w:eastAsia="ar-SA" w:bidi="ar-SA"/>
        </w:rPr>
        <w:t>(</w:t>
      </w:r>
      <w:r w:rsidRPr="007B5A76">
        <w:rPr>
          <w:rFonts w:eastAsia="Times New Roman" w:cs="Times New Roman"/>
          <w:i/>
          <w:lang w:eastAsia="ar-SA" w:bidi="ar-SA"/>
        </w:rPr>
        <w:t>treść zostanie uzupełniona na podstawie oferty Wykonawcy</w:t>
      </w:r>
      <w:r w:rsidRPr="007B5A76">
        <w:rPr>
          <w:rFonts w:eastAsia="Times New Roman" w:cs="Times New Roman"/>
          <w:lang w:eastAsia="ar-SA" w:bidi="ar-SA"/>
        </w:rPr>
        <w:t>)</w:t>
      </w:r>
      <w:r w:rsidRPr="007B5A76">
        <w:rPr>
          <w:rFonts w:eastAsia="Times New Roman" w:cs="Times New Roman"/>
          <w:kern w:val="0"/>
          <w:lang w:eastAsia="en-US" w:bidi="ar-SA"/>
        </w:rPr>
        <w:t>,</w:t>
      </w:r>
      <w:r w:rsidRPr="007B5A76">
        <w:rPr>
          <w:rFonts w:eastAsia="Times New Roman" w:cs="Times New Roman"/>
          <w:color w:val="FF0000"/>
          <w:kern w:val="0"/>
          <w:lang w:eastAsia="en-US" w:bidi="ar-SA"/>
        </w:rPr>
        <w:t xml:space="preserve"> </w:t>
      </w:r>
      <w:r w:rsidRPr="007B5A76">
        <w:rPr>
          <w:rFonts w:eastAsia="Times New Roman" w:cs="Times New Roman"/>
          <w:kern w:val="0"/>
          <w:lang w:eastAsia="en-US" w:bidi="ar-SA"/>
        </w:rPr>
        <w:t xml:space="preserve">licząc od daty podpisania protokołu odbioru końcowego. </w:t>
      </w:r>
    </w:p>
    <w:p w14:paraId="118187F9" w14:textId="77777777"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zobowiązany jest do przekazania Zamawiającemu kompletu dokumentów gwarancyjnych, tj. wszelkich wymaganych prawem atestów certyfikatów i kompletnych aprobat oraz specyfikacji technicznych na zastosowane materiały.</w:t>
      </w:r>
    </w:p>
    <w:p w14:paraId="41BB1F36" w14:textId="2E5ABB32"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przenosi na Zamawiającego gwarancję na dostarczone i wbudowane materiały lub zamontowane urządzenia na okres dłuższy, o ile gwarancji takiej udzielili producenci tych materiałów lub urządzeń. Niniejsza umowa stanowi dokument gwarancyjny w rozumieniu kodeksu cywilnego.</w:t>
      </w:r>
    </w:p>
    <w:p w14:paraId="42A93295"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Podmiotem uprawnionym do dochodzenia roszczeń z tytułu gwarancji jest Zamawiający.</w:t>
      </w:r>
    </w:p>
    <w:p w14:paraId="70066168" w14:textId="77777777"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okresie gwarancji Wykonawca zobowiązany jest do nieodpłatnego usuwania wad ujawnionych po odbiorze końcowym.</w:t>
      </w:r>
    </w:p>
    <w:p w14:paraId="02AFC70B" w14:textId="42B21565"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ponosi odpowiedzialność z tytułu gwarancji za wady ilościowe, jakościowe oraz zmniejszające wartość użytkową, techniczną i estetyczną wykonanych robót w ramach przedmiotu umowy.</w:t>
      </w:r>
    </w:p>
    <w:p w14:paraId="3FD3C679" w14:textId="7CD0F746"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Wady jakościowe, dotyczące wykonanego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rzedmiotu umowy, Zamawiający zgłasza Wykonawcy w okresie gwarancyjnym po ich wykryciu. Dokumentem potwierdzającym zgłoszenie Wykonawcy wad jest protokół reklamacji wykonany przez Wykonawcę w porozumieniu z Zamawiającym.</w:t>
      </w:r>
    </w:p>
    <w:p w14:paraId="3A71D4D1" w14:textId="7B3E97E9"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rozpatrzyć reklamację w ciągu 5 dni kalendarzowych </w:t>
      </w:r>
      <w:r w:rsidRPr="007B5A76">
        <w:rPr>
          <w:rFonts w:eastAsia="Times New Roman" w:cs="Times New Roman"/>
          <w:kern w:val="0"/>
          <w:lang w:eastAsia="en-US" w:bidi="ar-SA"/>
        </w:rPr>
        <w:br/>
        <w:t>od daty zgłoszenia wady przez Zamawiającego</w:t>
      </w:r>
      <w:r w:rsidR="00F22A86">
        <w:rPr>
          <w:rFonts w:eastAsia="Times New Roman" w:cs="Times New Roman"/>
          <w:kern w:val="0"/>
          <w:lang w:eastAsia="en-US" w:bidi="ar-SA"/>
        </w:rPr>
        <w:t xml:space="preserve"> i</w:t>
      </w:r>
      <w:r w:rsidRPr="007B5A76">
        <w:rPr>
          <w:rFonts w:eastAsia="Times New Roman" w:cs="Times New Roman"/>
          <w:kern w:val="0"/>
          <w:lang w:eastAsia="en-US" w:bidi="ar-SA"/>
        </w:rPr>
        <w:t xml:space="preserve"> zawiadomić Zamawiającego o jej uznaniu lub odrzuceniu. Nie udzielenie odpowiedzi w terminie uważane będzie przez Zamawiającego za uznanie reklamacji przez Wykonawcę.</w:t>
      </w:r>
    </w:p>
    <w:p w14:paraId="3BFE2CFE"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przypadku uwzględnienia reklamacji, Wykonawca zobowiązany jest do usunięcia wady, na swój koszt</w:t>
      </w:r>
      <w:r w:rsidR="00370A8D" w:rsidRPr="007B5A76">
        <w:rPr>
          <w:rFonts w:eastAsia="Times New Roman" w:cs="Times New Roman"/>
          <w:kern w:val="0"/>
          <w:lang w:eastAsia="en-US" w:bidi="ar-SA"/>
        </w:rPr>
        <w:t>.</w:t>
      </w:r>
    </w:p>
    <w:p w14:paraId="2110E8AA" w14:textId="77777777" w:rsidR="00B46B36" w:rsidRPr="007B5A76" w:rsidRDefault="00B46B36" w:rsidP="00BB68A7">
      <w:pPr>
        <w:widowControl/>
        <w:numPr>
          <w:ilvl w:val="0"/>
          <w:numId w:val="13"/>
        </w:numPr>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Ustala się terminy usunięcia wad:</w:t>
      </w:r>
    </w:p>
    <w:p w14:paraId="20BA73D0" w14:textId="77777777" w:rsidR="00B46B36" w:rsidRPr="007B5A76" w:rsidRDefault="00B46B36" w:rsidP="00BB68A7">
      <w:pPr>
        <w:widowControl/>
        <w:numPr>
          <w:ilvl w:val="0"/>
          <w:numId w:val="14"/>
        </w:numPr>
        <w:tabs>
          <w:tab w:val="left" w:pos="567"/>
        </w:tabs>
        <w:suppressAutoHyphens w:val="0"/>
        <w:ind w:left="568" w:hanging="284"/>
        <w:jc w:val="both"/>
        <w:rPr>
          <w:rFonts w:eastAsia="Calibri" w:cs="Times New Roman"/>
          <w:kern w:val="0"/>
          <w:lang w:eastAsia="en-US" w:bidi="ar-SA"/>
        </w:rPr>
      </w:pPr>
      <w:r w:rsidRPr="007B5A76">
        <w:rPr>
          <w:rFonts w:eastAsia="Calibri" w:cs="Times New Roman"/>
          <w:kern w:val="0"/>
          <w:lang w:eastAsia="en-US" w:bidi="ar-SA"/>
        </w:rPr>
        <w:t xml:space="preserve">niezwłocznie, nie później niż w terminie 5 dni - jeśli wada uniemożliwia zgodnie </w:t>
      </w:r>
      <w:r w:rsidRPr="007B5A7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7B5A76" w:rsidRDefault="00B46B36" w:rsidP="00BB68A7">
      <w:pPr>
        <w:widowControl/>
        <w:numPr>
          <w:ilvl w:val="0"/>
          <w:numId w:val="14"/>
        </w:numPr>
        <w:tabs>
          <w:tab w:val="left" w:pos="567"/>
        </w:tabs>
        <w:suppressAutoHyphens w:val="0"/>
        <w:ind w:left="568" w:hanging="284"/>
        <w:jc w:val="both"/>
        <w:rPr>
          <w:rFonts w:eastAsia="Times New Roman" w:cs="Times New Roman"/>
          <w:kern w:val="0"/>
          <w:lang w:eastAsia="en-US" w:bidi="ar-SA"/>
        </w:rPr>
      </w:pPr>
      <w:r w:rsidRPr="007B5A7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25520910" w14:textId="77777777" w:rsidR="00B46B36" w:rsidRPr="007B5A76" w:rsidRDefault="00B46B36" w:rsidP="00BB68A7">
      <w:pPr>
        <w:widowControl/>
        <w:numPr>
          <w:ilvl w:val="0"/>
          <w:numId w:val="13"/>
        </w:numPr>
        <w:tabs>
          <w:tab w:val="left" w:pos="284"/>
        </w:tabs>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Usunięcie wad winno być potwierdzone protokolarnie.</w:t>
      </w:r>
    </w:p>
    <w:p w14:paraId="573271E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Okres gwarancji jakości ulegnie wydłużeniu o czas przeznaczony na usunięcie usterek </w:t>
      </w:r>
      <w:r w:rsidRPr="007B5A76">
        <w:rPr>
          <w:rFonts w:eastAsia="Times New Roman" w:cs="Times New Roman"/>
          <w:kern w:val="0"/>
          <w:lang w:eastAsia="en-US" w:bidi="ar-SA"/>
        </w:rPr>
        <w:br/>
        <w:t>w okresie gwarancyjnym.</w:t>
      </w:r>
    </w:p>
    <w:p w14:paraId="45492CAC"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Wykonawca ponosi odpowiedzialność z tytułu rękojmi za wady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rzedmiotu umowy na zasadach określonych w kodeksie cywilnym. </w:t>
      </w:r>
    </w:p>
    <w:p w14:paraId="23439655"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Okres rękojmi równy jest okresowi gwarancji jakości.</w:t>
      </w:r>
    </w:p>
    <w:p w14:paraId="72EAF82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7B5A76" w:rsidRDefault="00B46B36" w:rsidP="00B46B36">
      <w:pPr>
        <w:widowControl/>
        <w:suppressAutoHyphens w:val="0"/>
        <w:spacing w:before="240" w:after="120"/>
        <w:jc w:val="center"/>
        <w:rPr>
          <w:rFonts w:eastAsia="Times New Roman" w:cs="Times New Roman"/>
          <w:b/>
          <w:kern w:val="0"/>
          <w:lang w:eastAsia="en-US" w:bidi="ar-SA"/>
        </w:rPr>
      </w:pPr>
      <w:r w:rsidRPr="007B5A76">
        <w:rPr>
          <w:rFonts w:eastAsia="Times New Roman" w:cs="Times New Roman"/>
          <w:b/>
          <w:kern w:val="0"/>
          <w:lang w:eastAsia="en-US" w:bidi="ar-SA"/>
        </w:rPr>
        <w:lastRenderedPageBreak/>
        <w:t xml:space="preserve">§ </w:t>
      </w:r>
      <w:r w:rsidR="008F72E1" w:rsidRPr="007B5A76">
        <w:rPr>
          <w:rFonts w:eastAsia="Times New Roman" w:cs="Times New Roman"/>
          <w:b/>
          <w:kern w:val="0"/>
          <w:lang w:eastAsia="en-US" w:bidi="ar-SA"/>
        </w:rPr>
        <w:t>8</w:t>
      </w:r>
    </w:p>
    <w:p w14:paraId="080BE5D0" w14:textId="77777777" w:rsidR="00B46B36" w:rsidRPr="007B5A76" w:rsidRDefault="00B46B36" w:rsidP="00B46B36">
      <w:pPr>
        <w:widowControl/>
        <w:suppressAutoHyphens w:val="0"/>
        <w:spacing w:after="240"/>
        <w:jc w:val="center"/>
        <w:rPr>
          <w:rFonts w:eastAsia="Times New Roman" w:cs="Times New Roman"/>
          <w:b/>
          <w:kern w:val="0"/>
          <w:lang w:eastAsia="en-US" w:bidi="ar-SA"/>
        </w:rPr>
      </w:pPr>
      <w:r w:rsidRPr="007B5A76">
        <w:rPr>
          <w:rFonts w:eastAsia="Times New Roman" w:cs="Times New Roman"/>
          <w:b/>
          <w:kern w:val="0"/>
          <w:lang w:eastAsia="en-US" w:bidi="ar-SA"/>
        </w:rPr>
        <w:t>Kary umowne</w:t>
      </w:r>
    </w:p>
    <w:p w14:paraId="4B7C2338"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zobowiązuje się zapłacić kary umowne w następujących przypadkach:</w:t>
      </w:r>
    </w:p>
    <w:p w14:paraId="746000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 zwłokę w terminie realizacji </w:t>
      </w:r>
      <w:r w:rsidR="00A9784D" w:rsidRPr="007B5A76">
        <w:rPr>
          <w:rFonts w:eastAsia="Times New Roman" w:cs="Times New Roman"/>
          <w:lang w:eastAsia="ar-SA" w:bidi="ar-SA"/>
        </w:rPr>
        <w:t>P</w:t>
      </w:r>
      <w:r w:rsidRPr="007B5A7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21F46ABD"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odstąpienia od umowy przez którąkolwiek ze stron z przyczyn leżących po stronie Wykonawcy w wysokości 20 % wynagrodzenia netto określonego w § 6 ust.</w:t>
      </w:r>
      <w:r w:rsidR="00A9784D" w:rsidRPr="007B5A76">
        <w:rPr>
          <w:rFonts w:eastAsia="Times New Roman" w:cs="Times New Roman"/>
          <w:lang w:eastAsia="ar-SA" w:bidi="ar-SA"/>
        </w:rPr>
        <w:t xml:space="preserve"> </w:t>
      </w:r>
      <w:r w:rsidRPr="007B5A76">
        <w:rPr>
          <w:rFonts w:eastAsia="Times New Roman" w:cs="Times New Roman"/>
          <w:lang w:eastAsia="ar-SA" w:bidi="ar-SA"/>
        </w:rPr>
        <w:t>1;</w:t>
      </w:r>
    </w:p>
    <w:p w14:paraId="422BAB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nieprzedłożenia do zaakceptowania projektu umowy o podwykonawstwo lub projektu jej zmiany, każdorazowo w wysokości 0,1% wynagrodzenia netto określonego w § 6 ust. 1;</w:t>
      </w:r>
    </w:p>
    <w:p w14:paraId="3D3730F7" w14:textId="66FD8D5A"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nieprzedłożenia poświadczonej za zgodność z oryginałem kopii umowy </w:t>
      </w:r>
      <w:r w:rsidRPr="007B5A76">
        <w:rPr>
          <w:rFonts w:eastAsia="Times New Roman" w:cs="Times New Roman"/>
          <w:lang w:eastAsia="pl-PL" w:bidi="ar-SA"/>
        </w:rPr>
        <w:br/>
        <w:t xml:space="preserve">o podwykonawstwo lub jej zmiany, każdorazowo w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95E57EA"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braku zmiany umowy o podwykonawstwo w zakresie terminu zapłaty, każdorazowo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35F59DE" w14:textId="2060ACE3"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0,1% wynagrodzenia </w:t>
      </w:r>
      <w:r w:rsidR="00A9784D" w:rsidRPr="007B5A76">
        <w:rPr>
          <w:rFonts w:eastAsia="Times New Roman" w:cs="Times New Roman"/>
          <w:lang w:eastAsia="pl-PL" w:bidi="ar-SA"/>
        </w:rPr>
        <w:t xml:space="preserve">netto </w:t>
      </w:r>
      <w:r w:rsidRPr="007B5A76">
        <w:rPr>
          <w:rFonts w:eastAsia="Times New Roman" w:cs="Times New Roman"/>
          <w:lang w:eastAsia="pl-PL" w:bidi="ar-SA"/>
        </w:rPr>
        <w:t>określonego w § 6 ust. 1, każdorazowo za każdy przypadek nie</w:t>
      </w:r>
      <w:r w:rsidR="00596246" w:rsidRPr="007B5A76">
        <w:rPr>
          <w:rFonts w:eastAsia="Times New Roman" w:cs="Times New Roman"/>
          <w:lang w:eastAsia="pl-PL" w:bidi="ar-SA"/>
        </w:rPr>
        <w:t xml:space="preserve"> </w:t>
      </w:r>
      <w:r w:rsidRPr="007B5A76">
        <w:rPr>
          <w:rFonts w:eastAsia="Times New Roman" w:cs="Times New Roman"/>
          <w:lang w:eastAsia="pl-PL" w:bidi="ar-SA"/>
        </w:rPr>
        <w:t xml:space="preserve">zawarcia umowy o pracę, tj. za każdą osobę, z którą wbrew obowiązkowi określonemu w § 2 ust. </w:t>
      </w:r>
      <w:r w:rsidR="00370A8D" w:rsidRPr="007B5A76">
        <w:rPr>
          <w:rFonts w:eastAsia="Times New Roman" w:cs="Times New Roman"/>
          <w:lang w:eastAsia="pl-PL" w:bidi="ar-SA"/>
        </w:rPr>
        <w:t>3</w:t>
      </w:r>
      <w:r w:rsidRPr="007B5A76">
        <w:rPr>
          <w:rFonts w:eastAsia="Times New Roman" w:cs="Times New Roman"/>
          <w:lang w:eastAsia="pl-PL" w:bidi="ar-SA"/>
        </w:rPr>
        <w:t xml:space="preserve"> umowy nie została zawarta umowa o pracę</w:t>
      </w:r>
      <w:r w:rsidR="00F22A86">
        <w:rPr>
          <w:rFonts w:eastAsia="Times New Roman" w:cs="Times New Roman"/>
          <w:lang w:eastAsia="pl-PL" w:bidi="ar-SA"/>
        </w:rPr>
        <w:t>.</w:t>
      </w:r>
    </w:p>
    <w:p w14:paraId="7C07536A" w14:textId="77777777" w:rsidR="00B46B36" w:rsidRPr="007B5A7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lang w:eastAsia="ar-SA" w:bidi="ar-SA"/>
        </w:rPr>
        <w:t>Wierzytelności z tytułu kar umownych są natychmiast wymagalne, a Wykonawca wyraża zgodę na dokonanie przez Zamawiającego potrącenia naliczonych kar umownych</w:t>
      </w:r>
      <w:r w:rsidRPr="007B5A76">
        <w:rPr>
          <w:rFonts w:eastAsia="Times New Roman" w:cs="Times New Roman"/>
          <w:lang w:eastAsia="ar-SA" w:bidi="ar-SA"/>
        </w:rPr>
        <w:br/>
        <w:t>z przysługującego mu wynagrodzenia, chyba że będą tego wprost zakazywały przepisy prawa powszechnie obowiązującego.</w:t>
      </w:r>
    </w:p>
    <w:p w14:paraId="40180B6F"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7B5A76">
        <w:rPr>
          <w:rFonts w:eastAsia="Times New Roman" w:cs="Times New Roman"/>
          <w:lang w:eastAsia="ar-SA" w:bidi="ar-SA"/>
        </w:rPr>
        <w:t>Łączna wysokość kar umownych nie może być wyższa niż</w:t>
      </w:r>
      <w:r w:rsidRPr="007B5A76">
        <w:rPr>
          <w:rFonts w:eastAsia="Times New Roman" w:cs="Times New Roman"/>
          <w:bCs/>
          <w:lang w:eastAsia="ar-SA" w:bidi="ar-SA"/>
        </w:rPr>
        <w:t xml:space="preserve"> 20% wynagrodzenia netto określonego w § 6 ust. 1.</w:t>
      </w:r>
    </w:p>
    <w:p w14:paraId="757B79F6" w14:textId="77777777" w:rsidR="00C06B53" w:rsidRPr="007B5A76" w:rsidRDefault="00B46B36" w:rsidP="00AD50F5">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7B5A76">
        <w:rPr>
          <w:rFonts w:eastAsia="Times New Roman" w:cs="Times New Roman"/>
          <w:bCs/>
          <w:lang w:eastAsia="ar-SA" w:bidi="ar-SA"/>
        </w:rPr>
        <w:t>kość zastrzeżonych kar umownych.</w:t>
      </w:r>
    </w:p>
    <w:p w14:paraId="1D02CE00" w14:textId="77777777" w:rsidR="00B46B36" w:rsidRPr="007B5A76" w:rsidRDefault="00B46B36" w:rsidP="004C20F1">
      <w:pPr>
        <w:widowControl/>
        <w:suppressAutoHyphens w:val="0"/>
        <w:spacing w:before="60" w:after="60" w:line="259" w:lineRule="auto"/>
        <w:jc w:val="center"/>
        <w:rPr>
          <w:rFonts w:eastAsia="Times New Roman" w:cs="Times New Roman"/>
          <w:lang w:eastAsia="ar-SA" w:bidi="ar-SA"/>
        </w:rPr>
      </w:pPr>
      <w:r w:rsidRPr="007B5A76">
        <w:rPr>
          <w:rFonts w:cs="Times New Roman"/>
          <w:b/>
        </w:rPr>
        <w:t xml:space="preserve">§ </w:t>
      </w:r>
      <w:r w:rsidR="008F72E1" w:rsidRPr="007B5A76">
        <w:rPr>
          <w:rFonts w:cs="Times New Roman"/>
          <w:b/>
        </w:rPr>
        <w:t>9</w:t>
      </w:r>
    </w:p>
    <w:p w14:paraId="0FA5A4C1" w14:textId="77777777" w:rsidR="00B46B36" w:rsidRPr="007B5A76" w:rsidRDefault="00B46B36" w:rsidP="00B46B36">
      <w:pPr>
        <w:spacing w:after="240"/>
        <w:jc w:val="center"/>
        <w:rPr>
          <w:rFonts w:cs="Times New Roman"/>
          <w:b/>
        </w:rPr>
      </w:pPr>
      <w:r w:rsidRPr="007B5A76">
        <w:rPr>
          <w:rFonts w:cs="Times New Roman"/>
          <w:b/>
        </w:rPr>
        <w:t>Zmiany umowy</w:t>
      </w:r>
    </w:p>
    <w:p w14:paraId="60AE2FEA" w14:textId="77777777" w:rsidR="00B46B36" w:rsidRPr="007B5A76" w:rsidRDefault="00B46B36" w:rsidP="00BB68A7">
      <w:pPr>
        <w:widowControl/>
        <w:numPr>
          <w:ilvl w:val="0"/>
          <w:numId w:val="16"/>
        </w:numPr>
        <w:tabs>
          <w:tab w:val="left" w:pos="709"/>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Zamawiający dopuszcza możliwość wprowadzenia zmian do treści zawartej umowy dotyczących: </w:t>
      </w:r>
    </w:p>
    <w:p w14:paraId="15711FDE" w14:textId="77777777" w:rsidR="00B46B36" w:rsidRPr="007B5A76" w:rsidRDefault="00B46B36" w:rsidP="00BB68A7">
      <w:pPr>
        <w:widowControl/>
        <w:numPr>
          <w:ilvl w:val="1"/>
          <w:numId w:val="12"/>
        </w:numPr>
        <w:tabs>
          <w:tab w:val="left" w:pos="567"/>
        </w:tabs>
        <w:suppressAutoHyphens w:val="0"/>
        <w:spacing w:before="60" w:after="60"/>
        <w:ind w:left="567" w:hanging="283"/>
        <w:jc w:val="both"/>
        <w:rPr>
          <w:rFonts w:eastAsia="Times New Roman" w:cs="Times New Roman"/>
          <w:lang w:eastAsia="ar-SA" w:bidi="ar-SA"/>
        </w:rPr>
      </w:pPr>
      <w:r w:rsidRPr="007B5A76">
        <w:rPr>
          <w:rFonts w:eastAsia="Times New Roman" w:cs="Times New Roman"/>
          <w:lang w:eastAsia="ar-SA" w:bidi="ar-SA"/>
        </w:rPr>
        <w:t xml:space="preserve">jeżeli zmiana lub rezygnacja z Podwykonawcy dotyczy podmiotu, na którego zasoby Wykonawca powoływał się, na zasadach określonych w art. 122 </w:t>
      </w:r>
      <w:proofErr w:type="spellStart"/>
      <w:r w:rsidRPr="007B5A76">
        <w:rPr>
          <w:rFonts w:eastAsia="Times New Roman" w:cs="Times New Roman"/>
          <w:lang w:eastAsia="ar-SA" w:bidi="ar-SA"/>
        </w:rPr>
        <w:t>Pzp</w:t>
      </w:r>
      <w:proofErr w:type="spellEnd"/>
      <w:r w:rsidRPr="007B5A76">
        <w:rPr>
          <w:rFonts w:eastAsia="Times New Roman" w:cs="Times New Roman"/>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lastRenderedPageBreak/>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9BBDB9D"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 xml:space="preserve">zmiany terminu rozpoczęcia prac budowlanych i/lub ich zakończenia, jeżeli </w:t>
      </w:r>
      <w:r w:rsidRPr="007B5A76">
        <w:rPr>
          <w:rFonts w:eastAsia="Times New Roman" w:cs="Times New Roman"/>
          <w:kern w:val="0"/>
          <w:lang w:eastAsia="pl-PL" w:bidi="ar-SA"/>
        </w:rPr>
        <w:br/>
        <w:t xml:space="preserve">z przyczyn leżących po stronie Zamawiającego ich rozpoczęcie lub zakończenie </w:t>
      </w:r>
      <w:r w:rsidRPr="007B5A76">
        <w:rPr>
          <w:rFonts w:eastAsia="Times New Roman" w:cs="Times New Roman"/>
          <w:kern w:val="0"/>
          <w:lang w:eastAsia="pl-PL" w:bidi="ar-SA"/>
        </w:rPr>
        <w:br/>
        <w:t>w wyznaczonym terminie było niemożliwe;</w:t>
      </w:r>
    </w:p>
    <w:p w14:paraId="46E4F4E5" w14:textId="77777777" w:rsidR="00B46B36" w:rsidRPr="007B5A76" w:rsidRDefault="00B46B36" w:rsidP="00BB68A7">
      <w:pPr>
        <w:widowControl/>
        <w:numPr>
          <w:ilvl w:val="0"/>
          <w:numId w:val="18"/>
        </w:numPr>
        <w:suppressAutoHyphens w:val="0"/>
        <w:spacing w:before="60" w:after="60" w:line="259" w:lineRule="auto"/>
        <w:ind w:left="567" w:hanging="283"/>
        <w:contextualSpacing/>
        <w:jc w:val="both"/>
        <w:rPr>
          <w:rFonts w:eastAsia="Times New Roman" w:cs="Times New Roman"/>
          <w:kern w:val="0"/>
          <w:lang w:eastAsia="pl-PL" w:bidi="ar-SA"/>
        </w:rPr>
      </w:pPr>
      <w:r w:rsidRPr="007B5A76">
        <w:rPr>
          <w:rFonts w:eastAsia="Times New Roman" w:cs="Times New Roman"/>
          <w:kern w:val="0"/>
          <w:lang w:eastAsia="pl-PL" w:bidi="ar-SA"/>
        </w:rPr>
        <w:t xml:space="preserve">Zamawiający przewiduje również możliwość wprowadzenia zmian do treści zawartej umowy w okolicznościach i przypadkach określonych w art. 455 ust. 1 pkt 3 i 4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w:t>
      </w:r>
    </w:p>
    <w:p w14:paraId="17924A2A" w14:textId="040B95D6" w:rsid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F85984">
        <w:rPr>
          <w:rFonts w:cs="Times New Roman"/>
        </w:rPr>
        <w:t>Zamawiający dopuszcza możliwość waloryzacji wynagrodzenia, która dokonana zostanie w formie pisemnego aneksu, z uwzględnieniem poniżej wskazanych zasad, w przypadkach zmiany:</w:t>
      </w:r>
    </w:p>
    <w:p w14:paraId="6C88B556" w14:textId="3D3758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stawki podatku od towarów i usług,</w:t>
      </w:r>
    </w:p>
    <w:p w14:paraId="5E3DD230" w14:textId="7377BCDC"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zasad podlegania ubezpieczeniom społecznym lub ubezpieczeniu zdrowotnemu lub wysokości stawki składki na ubezpieczenia społeczne lub zdrowotne,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77B57E42" w14:textId="5BB238D0"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wysokości minimalnego wynagrodzenia za pracę albo wysokości minimalnej stawki godzinowej, ustalonych na podstawie ustawy z dnia 10.10.2002 r. o minimalnym wynagrodzeniu za pracę,</w:t>
      </w:r>
    </w:p>
    <w:p w14:paraId="2B77D601" w14:textId="5D7020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sidRPr="00F85984">
        <w:rPr>
          <w:rFonts w:cs="Times New Roman"/>
        </w:rPr>
        <w:t xml:space="preserve">zasad gromadzenia i wysokości wpłat do pracowniczych planów kapitałowych, o których mowa w ustawie z dnia 04.10.2018 r. o pracowniczych planach kapitałowych - jeżeli zmiany te będą miały wpływ na koszty wykonania przedmiotu umowy przez </w:t>
      </w:r>
      <w:r>
        <w:rPr>
          <w:rFonts w:cs="Times New Roman"/>
        </w:rPr>
        <w:t>W</w:t>
      </w:r>
      <w:r w:rsidRPr="00F85984">
        <w:rPr>
          <w:rFonts w:cs="Times New Roman"/>
        </w:rPr>
        <w:t>ykonawcę.</w:t>
      </w:r>
    </w:p>
    <w:p w14:paraId="34813D30" w14:textId="045547A8"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 xml:space="preserve">Strony zobowiązują się do poinformowania na piśmie o okolicznościach wskazanych </w:t>
      </w:r>
      <w:r>
        <w:rPr>
          <w:bCs/>
        </w:rPr>
        <w:br/>
        <w:t>w ust. 2 pkt 1-4 najpóźniej w terminie 30 dni od dnia wejścia w życie przepisów, na podstawie których nastąpiła zmiana tych okoliczności, wraz z wyliczeniem i uzasadnieniem wysokości kwot, o które zmieniły się koszty wykonania zamówienia oraz wskazaniem i uzasadnieniem  wpływu okoliczności, o których mowa w ust. 2 pkt 1-4 na koszty wykonania zamówienia. Strona dla udowodnienia podniesionych okoliczności przedstawi wskazane przez Zamawiającego dokumenty.</w:t>
      </w:r>
    </w:p>
    <w:p w14:paraId="6E3D17FB" w14:textId="3E90D0F4"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Wynagrodzenie w zmienionej wysokości, w oparciu o sytuacje przewidziane w ust.1, będzie obowiązywało od miesiąca następującego po miesiącu, w którym Wykonawca przedłoży pełny zakres dokumentacji wymaganej przez Zamawiającego, a Zamawiający zaakceptował wniosek.</w:t>
      </w:r>
    </w:p>
    <w:p w14:paraId="5893CD61" w14:textId="6C19099A" w:rsidR="00AD50F5" w:rsidRPr="007B5A76" w:rsidRDefault="00B46B36"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7B5A76">
        <w:rPr>
          <w:rFonts w:cs="Times New Roman"/>
        </w:rPr>
        <w:t>Wszystkie zmiany jak powyżej wymagają zachowania formy pisemnej (aneks) oraz pisemnego wniosku jednej ze Stron o zmianę wraz z uzasadnieniem pod rygorem nieważności.</w:t>
      </w:r>
    </w:p>
    <w:p w14:paraId="5DC4921E" w14:textId="77777777" w:rsidR="0002192E" w:rsidRDefault="0002192E" w:rsidP="006124A0">
      <w:pPr>
        <w:spacing w:before="240"/>
        <w:jc w:val="center"/>
        <w:rPr>
          <w:rFonts w:cs="Times New Roman"/>
          <w:b/>
        </w:rPr>
      </w:pPr>
    </w:p>
    <w:p w14:paraId="34F68CAC" w14:textId="77777777" w:rsidR="0002192E" w:rsidRDefault="0002192E" w:rsidP="006124A0">
      <w:pPr>
        <w:spacing w:before="240"/>
        <w:jc w:val="center"/>
        <w:rPr>
          <w:rFonts w:cs="Times New Roman"/>
          <w:b/>
        </w:rPr>
      </w:pPr>
    </w:p>
    <w:p w14:paraId="0BD9CB23" w14:textId="59267F82" w:rsidR="006124A0" w:rsidRPr="007B5A76" w:rsidRDefault="006124A0" w:rsidP="006124A0">
      <w:pPr>
        <w:spacing w:before="240"/>
        <w:jc w:val="center"/>
        <w:rPr>
          <w:rFonts w:cs="Times New Roman"/>
          <w:b/>
        </w:rPr>
      </w:pPr>
      <w:r w:rsidRPr="007B5A76">
        <w:rPr>
          <w:rFonts w:cs="Times New Roman"/>
          <w:b/>
        </w:rPr>
        <w:lastRenderedPageBreak/>
        <w:t>§ 10</w:t>
      </w:r>
    </w:p>
    <w:p w14:paraId="3D52C20D" w14:textId="47F85C6E"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Odstąpienie od umowy</w:t>
      </w:r>
    </w:p>
    <w:p w14:paraId="3193670D" w14:textId="13E8C965" w:rsidR="006124A0" w:rsidRDefault="006124A0" w:rsidP="00BB68A7">
      <w:pPr>
        <w:pStyle w:val="Akapitzlist"/>
        <w:numPr>
          <w:ilvl w:val="0"/>
          <w:numId w:val="28"/>
        </w:numPr>
        <w:ind w:left="284"/>
        <w:jc w:val="both"/>
      </w:pPr>
      <w:r>
        <w:t>Zamawiający może odstąpić od umowy:</w:t>
      </w:r>
    </w:p>
    <w:p w14:paraId="7EE518C3" w14:textId="5B899801" w:rsidR="006124A0" w:rsidRDefault="006124A0" w:rsidP="00BB68A7">
      <w:pPr>
        <w:pStyle w:val="Akapitzlist"/>
        <w:numPr>
          <w:ilvl w:val="0"/>
          <w:numId w:val="26"/>
        </w:numPr>
        <w:ind w:left="567"/>
        <w:jc w:val="both"/>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3F623" w14:textId="146D0BB2" w:rsidR="006124A0" w:rsidRDefault="006124A0" w:rsidP="00BB68A7">
      <w:pPr>
        <w:pStyle w:val="Akapitzlist"/>
        <w:numPr>
          <w:ilvl w:val="0"/>
          <w:numId w:val="26"/>
        </w:numPr>
        <w:ind w:left="567"/>
        <w:jc w:val="both"/>
      </w:pPr>
      <w:r>
        <w:t>jeżeli zachodzi co najmniej jedna z następujących okoliczności:</w:t>
      </w:r>
    </w:p>
    <w:p w14:paraId="6B367BF2" w14:textId="6930DA43" w:rsidR="006124A0" w:rsidRDefault="006124A0" w:rsidP="00BB68A7">
      <w:pPr>
        <w:pStyle w:val="Akapitzlist"/>
        <w:numPr>
          <w:ilvl w:val="0"/>
          <w:numId w:val="27"/>
        </w:numPr>
        <w:jc w:val="both"/>
      </w:pPr>
      <w:r>
        <w:t xml:space="preserve">dokonano zmiany umowy z naruszeniem art. 454 </w:t>
      </w:r>
      <w:proofErr w:type="spellStart"/>
      <w:r>
        <w:t>p.z.p</w:t>
      </w:r>
      <w:proofErr w:type="spellEnd"/>
      <w:r>
        <w:t xml:space="preserve">. i art. 455 </w:t>
      </w:r>
      <w:proofErr w:type="spellStart"/>
      <w:r>
        <w:t>p.z.p</w:t>
      </w:r>
      <w:proofErr w:type="spellEnd"/>
      <w:r>
        <w:t xml:space="preserve">.,  </w:t>
      </w:r>
    </w:p>
    <w:p w14:paraId="243DEDF3" w14:textId="3E26E267" w:rsidR="006124A0" w:rsidRDefault="006124A0" w:rsidP="00BB68A7">
      <w:pPr>
        <w:pStyle w:val="Akapitzlist"/>
        <w:numPr>
          <w:ilvl w:val="0"/>
          <w:numId w:val="27"/>
        </w:numPr>
        <w:jc w:val="both"/>
      </w:pPr>
      <w:r>
        <w:t xml:space="preserve">Wykonawca w chwili zawarcia umowy podlegał wykluczeniu na podstawie art. 108 </w:t>
      </w:r>
      <w:proofErr w:type="spellStart"/>
      <w:r>
        <w:t>p.z.p</w:t>
      </w:r>
      <w:proofErr w:type="spellEnd"/>
      <w:r>
        <w:t xml:space="preserve">., </w:t>
      </w:r>
    </w:p>
    <w:p w14:paraId="4762CAB7" w14:textId="55DAB337" w:rsidR="006124A0" w:rsidRDefault="006124A0" w:rsidP="00BB68A7">
      <w:pPr>
        <w:pStyle w:val="Akapitzlist"/>
        <w:numPr>
          <w:ilvl w:val="0"/>
          <w:numId w:val="27"/>
        </w:numPr>
        <w:jc w:val="both"/>
      </w:pPr>
      <w: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07A121" w14:textId="292F2224" w:rsidR="006124A0" w:rsidRDefault="006124A0" w:rsidP="00BB68A7">
      <w:pPr>
        <w:pStyle w:val="Akapitzlist"/>
        <w:numPr>
          <w:ilvl w:val="0"/>
          <w:numId w:val="16"/>
        </w:numPr>
        <w:ind w:left="284"/>
        <w:jc w:val="both"/>
      </w:pPr>
      <w:r>
        <w:t xml:space="preserve">W przypadku odstąpienia z powodu dokonania zmiany umowy z naruszeniem art. 454 </w:t>
      </w:r>
      <w:proofErr w:type="spellStart"/>
      <w:r>
        <w:t>p.z.p</w:t>
      </w:r>
      <w:proofErr w:type="spellEnd"/>
      <w:r>
        <w:t xml:space="preserve">. i art. 455 </w:t>
      </w:r>
      <w:proofErr w:type="spellStart"/>
      <w:r>
        <w:t>p.z.p</w:t>
      </w:r>
      <w:proofErr w:type="spellEnd"/>
      <w:r>
        <w:t>., Zamawiający odstępuje od umowy w części, której zmiana dotyczy.</w:t>
      </w:r>
    </w:p>
    <w:p w14:paraId="23BD2FE1" w14:textId="74F1E590" w:rsidR="006124A0" w:rsidRPr="006124A0" w:rsidRDefault="006124A0" w:rsidP="00BB68A7">
      <w:pPr>
        <w:pStyle w:val="Akapitzlist"/>
        <w:numPr>
          <w:ilvl w:val="0"/>
          <w:numId w:val="29"/>
        </w:numPr>
        <w:ind w:left="284"/>
        <w:jc w:val="both"/>
        <w:rPr>
          <w:b/>
          <w:bCs/>
        </w:rPr>
      </w:pPr>
      <w:r>
        <w:t>W przypadku odstąpienia przez Zamawiającego od umowy Wykonawca może żądać wyłącznie wynagrodzenia należnego z tytułu wykonania części umowy.</w:t>
      </w:r>
    </w:p>
    <w:p w14:paraId="1DFECB65" w14:textId="45D5B14B" w:rsidR="006124A0" w:rsidRPr="007B5A76" w:rsidRDefault="006124A0" w:rsidP="006124A0">
      <w:pPr>
        <w:spacing w:before="240"/>
        <w:jc w:val="center"/>
        <w:rPr>
          <w:rFonts w:cs="Times New Roman"/>
          <w:b/>
        </w:rPr>
      </w:pPr>
      <w:r w:rsidRPr="007B5A76">
        <w:rPr>
          <w:rFonts w:cs="Times New Roman"/>
          <w:b/>
        </w:rPr>
        <w:t>§ 1</w:t>
      </w:r>
      <w:r>
        <w:rPr>
          <w:rFonts w:cs="Times New Roman"/>
          <w:b/>
        </w:rPr>
        <w:t>1</w:t>
      </w:r>
    </w:p>
    <w:p w14:paraId="52CD9697" w14:textId="1334BF8C"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Komunikacja stron umowy</w:t>
      </w:r>
    </w:p>
    <w:p w14:paraId="1EC79AA1" w14:textId="77777777" w:rsidR="006124A0" w:rsidRDefault="006124A0" w:rsidP="006124A0">
      <w:pPr>
        <w:jc w:val="both"/>
      </w:pPr>
      <w:r>
        <w:t>Osobami uprawnionymi do kontaktów w sprawie realizacji przedmiotowej umowy są:</w:t>
      </w:r>
    </w:p>
    <w:p w14:paraId="6A83E3DC" w14:textId="77FE9AD4" w:rsidR="006124A0" w:rsidRDefault="006124A0" w:rsidP="00BB68A7">
      <w:pPr>
        <w:numPr>
          <w:ilvl w:val="1"/>
          <w:numId w:val="30"/>
        </w:numPr>
        <w:ind w:left="709"/>
        <w:jc w:val="both"/>
      </w:pPr>
      <w:r>
        <w:t xml:space="preserve">ze strony Zamawiającego: </w:t>
      </w:r>
      <w:r w:rsidR="00EA7345">
        <w:t>……………………..</w:t>
      </w:r>
    </w:p>
    <w:p w14:paraId="60C952CD" w14:textId="62C61A01" w:rsidR="006124A0" w:rsidRDefault="006124A0" w:rsidP="00BB68A7">
      <w:pPr>
        <w:numPr>
          <w:ilvl w:val="1"/>
          <w:numId w:val="30"/>
        </w:numPr>
        <w:ind w:left="709"/>
        <w:jc w:val="both"/>
      </w:pPr>
      <w:r>
        <w:t>ze strony Wykonawcy: …, tel. …, (</w:t>
      </w:r>
      <w:hyperlink r:id="rId8" w:history="1">
        <w:r>
          <w:rPr>
            <w:rStyle w:val="Hipercze"/>
          </w:rPr>
          <w:t>e-mail</w:t>
        </w:r>
      </w:hyperlink>
      <w:r>
        <w:t xml:space="preserve"> …)  </w:t>
      </w:r>
    </w:p>
    <w:p w14:paraId="00CB7905" w14:textId="5EBB58ED" w:rsidR="004F055E" w:rsidRDefault="004F055E" w:rsidP="00B46B36">
      <w:pPr>
        <w:spacing w:before="240"/>
        <w:jc w:val="center"/>
        <w:rPr>
          <w:rFonts w:cs="Times New Roman"/>
          <w:b/>
        </w:rPr>
      </w:pPr>
    </w:p>
    <w:p w14:paraId="393AFA6D" w14:textId="319074EF" w:rsidR="00B46B36" w:rsidRPr="007B5A76" w:rsidRDefault="004F055E" w:rsidP="00B46B36">
      <w:pPr>
        <w:spacing w:before="240"/>
        <w:jc w:val="center"/>
        <w:rPr>
          <w:rFonts w:cs="Times New Roman"/>
          <w:b/>
        </w:rPr>
      </w:pPr>
      <w:r w:rsidRPr="004F055E">
        <w:rPr>
          <w:rFonts w:cs="Times New Roman"/>
          <w:b/>
        </w:rPr>
        <w:t xml:space="preserve">§ </w:t>
      </w:r>
      <w:r w:rsidR="00B46B36" w:rsidRPr="007B5A76">
        <w:rPr>
          <w:rFonts w:cs="Times New Roman"/>
          <w:b/>
        </w:rPr>
        <w:t xml:space="preserve"> 1</w:t>
      </w:r>
      <w:r w:rsidR="00EA7345">
        <w:rPr>
          <w:rFonts w:cs="Times New Roman"/>
          <w:b/>
        </w:rPr>
        <w:t>2</w:t>
      </w:r>
    </w:p>
    <w:p w14:paraId="26A5E890" w14:textId="77777777" w:rsidR="00B46B36" w:rsidRPr="007B5A76" w:rsidRDefault="00B46B36" w:rsidP="00B46B36">
      <w:pPr>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Postanowienia końcowe</w:t>
      </w:r>
    </w:p>
    <w:p w14:paraId="45D7A24C"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Wszelkie zmiany w treści niniejszej umowy wymagają formy pisemnej pod rygorem nieważności.</w:t>
      </w:r>
    </w:p>
    <w:p w14:paraId="7C7A0A1C" w14:textId="77777777" w:rsidR="00B46B36" w:rsidRPr="007B5A76" w:rsidRDefault="00B46B36" w:rsidP="00BB68A7">
      <w:pPr>
        <w:widowControl/>
        <w:numPr>
          <w:ilvl w:val="0"/>
          <w:numId w:val="25"/>
        </w:numPr>
        <w:suppressAutoHyphens w:val="0"/>
        <w:spacing w:before="60" w:after="60"/>
        <w:ind w:left="284"/>
        <w:jc w:val="both"/>
        <w:rPr>
          <w:rFonts w:eastAsia="Calibri" w:cs="Times New Roman"/>
          <w:b/>
          <w:lang w:eastAsia="en-US" w:bidi="ar-SA"/>
        </w:rPr>
      </w:pPr>
      <w:r w:rsidRPr="007B5A7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Spory wynikłe z niniejszej umowy poddaje się rozstrzygnięciu sądu właściwego dla siedziby Zamawiającego.</w:t>
      </w:r>
    </w:p>
    <w:p w14:paraId="45D83CA1"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139AC4D5"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Wszystkie przywołane w umowie załączniki stanowią jej integralną część.</w:t>
      </w:r>
    </w:p>
    <w:p w14:paraId="337DD8C6"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u w:val="single"/>
          <w:lang w:eastAsia="ar-SA" w:bidi="ar-SA"/>
        </w:rPr>
      </w:pPr>
      <w:r w:rsidRPr="007B5A76">
        <w:rPr>
          <w:rFonts w:eastAsia="Times New Roman" w:cs="Times New Roman"/>
          <w:lang w:eastAsia="ar-SA" w:bidi="ar-SA"/>
        </w:rPr>
        <w:t>Umowa wchodzi w życie z dniem podpisania.</w:t>
      </w:r>
    </w:p>
    <w:p w14:paraId="376B31E6" w14:textId="3F93A64E" w:rsidR="007253B3"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241D5D">
        <w:rPr>
          <w:rFonts w:eastAsia="Times New Roman" w:cs="Times New Roman"/>
          <w:lang w:eastAsia="ar-SA" w:bidi="ar-SA"/>
        </w:rPr>
        <w:lastRenderedPageBreak/>
        <w:t>Umowa została sporządzona w 2 jednobrzmiących egzemplarzach</w:t>
      </w:r>
      <w:r w:rsidR="00241D5D" w:rsidRPr="00241D5D">
        <w:rPr>
          <w:rFonts w:eastAsia="Times New Roman" w:cs="Times New Roman"/>
          <w:lang w:eastAsia="ar-SA" w:bidi="ar-SA"/>
        </w:rPr>
        <w:t xml:space="preserve">, </w:t>
      </w:r>
      <w:r w:rsidR="00241D5D">
        <w:rPr>
          <w:rFonts w:eastAsia="Times New Roman" w:cs="Times New Roman"/>
          <w:lang w:eastAsia="ar-SA" w:bidi="ar-SA"/>
        </w:rPr>
        <w:t>po jednym dla każdej ze Stron</w:t>
      </w:r>
      <w:r w:rsidR="00241D5D" w:rsidRPr="00241D5D">
        <w:rPr>
          <w:rFonts w:eastAsia="Times New Roman" w:cs="Times New Roman"/>
          <w:lang w:eastAsia="ar-SA" w:bidi="ar-SA"/>
        </w:rPr>
        <w:t>.</w:t>
      </w:r>
    </w:p>
    <w:p w14:paraId="5F005BFE"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06CE7327" w14:textId="77777777" w:rsidR="00241D5D" w:rsidRDefault="00241D5D" w:rsidP="00241D5D">
      <w:pPr>
        <w:widowControl/>
        <w:suppressAutoHyphens w:val="0"/>
        <w:spacing w:before="60" w:after="60"/>
        <w:ind w:left="284" w:firstLine="425"/>
        <w:jc w:val="both"/>
        <w:rPr>
          <w:rFonts w:eastAsia="Times New Roman" w:cs="Times New Roman"/>
          <w:lang w:eastAsia="ar-SA" w:bidi="ar-SA"/>
        </w:rPr>
      </w:pPr>
    </w:p>
    <w:p w14:paraId="4ABFBF56" w14:textId="144A709A" w:rsidR="00241D5D" w:rsidRDefault="00241D5D" w:rsidP="00241D5D">
      <w:pPr>
        <w:widowControl/>
        <w:suppressAutoHyphens w:val="0"/>
        <w:spacing w:before="60" w:after="60"/>
        <w:ind w:left="284" w:firstLine="425"/>
        <w:jc w:val="both"/>
        <w:rPr>
          <w:rFonts w:eastAsia="Times New Roman" w:cs="Times New Roman"/>
          <w:lang w:eastAsia="ar-SA" w:bidi="ar-SA"/>
        </w:rPr>
      </w:pPr>
      <w:r>
        <w:rPr>
          <w:rFonts w:eastAsia="Times New Roman" w:cs="Times New Roman"/>
          <w:lang w:eastAsia="ar-SA" w:bidi="ar-SA"/>
        </w:rPr>
        <w:t>Zamawiający</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Wykonawca</w:t>
      </w:r>
    </w:p>
    <w:p w14:paraId="079470F8"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7BB49DF1"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62CDE2DC" w14:textId="77777777" w:rsidR="00241D5D" w:rsidRPr="00241D5D" w:rsidRDefault="00241D5D" w:rsidP="00EA7345">
      <w:pPr>
        <w:widowControl/>
        <w:suppressAutoHyphens w:val="0"/>
        <w:spacing w:before="60" w:after="60"/>
        <w:jc w:val="both"/>
        <w:rPr>
          <w:rFonts w:eastAsia="Times New Roman" w:cs="Times New Roman"/>
          <w:lang w:eastAsia="ar-SA" w:bidi="ar-SA"/>
        </w:rPr>
      </w:pPr>
    </w:p>
    <w:p w14:paraId="266606A5" w14:textId="77777777" w:rsidR="006250E4" w:rsidRPr="007B5A76" w:rsidRDefault="006250E4" w:rsidP="006951FC">
      <w:pPr>
        <w:widowControl/>
        <w:spacing w:after="60"/>
        <w:ind w:left="721" w:hanging="437"/>
        <w:jc w:val="both"/>
        <w:rPr>
          <w:rFonts w:eastAsia="Times New Roman" w:cs="Times New Roman"/>
          <w:lang w:eastAsia="ar-SA" w:bidi="ar-SA"/>
        </w:rPr>
      </w:pPr>
    </w:p>
    <w:p w14:paraId="7A8633BE" w14:textId="5FC26D2A" w:rsidR="007B5A76" w:rsidRDefault="006250E4" w:rsidP="006951FC">
      <w:pPr>
        <w:widowControl/>
        <w:spacing w:after="60"/>
        <w:ind w:left="721" w:hanging="437"/>
        <w:jc w:val="both"/>
        <w:rPr>
          <w:rFonts w:cs="Times New Roman"/>
        </w:rPr>
      </w:pPr>
      <w:r w:rsidRPr="007B5A76">
        <w:rPr>
          <w:rFonts w:eastAsia="Calibri" w:cs="Times New Roman"/>
        </w:rPr>
        <w:t xml:space="preserve">załącznik nr </w:t>
      </w:r>
      <w:r w:rsidR="00F27D4B" w:rsidRPr="007B5A76">
        <w:rPr>
          <w:rFonts w:eastAsia="Calibri" w:cs="Times New Roman"/>
        </w:rPr>
        <w:t>1</w:t>
      </w:r>
      <w:r w:rsidRPr="007B5A76">
        <w:rPr>
          <w:rFonts w:cs="Times New Roman"/>
        </w:rPr>
        <w:t xml:space="preserve"> </w:t>
      </w:r>
      <w:r w:rsidR="00EA7345">
        <w:rPr>
          <w:rFonts w:cs="Times New Roman"/>
        </w:rPr>
        <w:t>–</w:t>
      </w:r>
      <w:r w:rsidR="007B5A76">
        <w:rPr>
          <w:rFonts w:cs="Times New Roman"/>
        </w:rPr>
        <w:t xml:space="preserve"> </w:t>
      </w:r>
      <w:r w:rsidR="00EA7345">
        <w:rPr>
          <w:rFonts w:cs="Times New Roman"/>
        </w:rPr>
        <w:t xml:space="preserve">Projekt </w:t>
      </w:r>
    </w:p>
    <w:p w14:paraId="799CDBD5" w14:textId="0EE0B941" w:rsidR="006250E4" w:rsidRDefault="007B5A76" w:rsidP="006951FC">
      <w:pPr>
        <w:widowControl/>
        <w:spacing w:after="60"/>
        <w:ind w:left="721" w:hanging="437"/>
        <w:jc w:val="both"/>
        <w:rPr>
          <w:rFonts w:eastAsia="Calibri" w:cs="Times New Roman"/>
        </w:rPr>
      </w:pPr>
      <w:r w:rsidRPr="007B5A76">
        <w:rPr>
          <w:rFonts w:eastAsia="Calibri" w:cs="Times New Roman"/>
        </w:rPr>
        <w:t xml:space="preserve">załącznik nr </w:t>
      </w:r>
      <w:r>
        <w:rPr>
          <w:rFonts w:eastAsia="Calibri" w:cs="Times New Roman"/>
        </w:rPr>
        <w:t>2 – Pr</w:t>
      </w:r>
      <w:r w:rsidR="00EA7345">
        <w:rPr>
          <w:rFonts w:eastAsia="Calibri" w:cs="Times New Roman"/>
        </w:rPr>
        <w:t xml:space="preserve">zedmiar </w:t>
      </w:r>
    </w:p>
    <w:p w14:paraId="39C803B2" w14:textId="283E92A0" w:rsidR="0002192E" w:rsidRDefault="0002192E" w:rsidP="006951FC">
      <w:pPr>
        <w:widowControl/>
        <w:spacing w:after="60"/>
        <w:ind w:left="721" w:hanging="437"/>
        <w:jc w:val="both"/>
        <w:rPr>
          <w:rFonts w:eastAsia="Calibri" w:cs="Times New Roman"/>
        </w:rPr>
      </w:pPr>
      <w:r w:rsidRPr="0002192E">
        <w:rPr>
          <w:rFonts w:eastAsia="Calibri" w:cs="Times New Roman"/>
        </w:rPr>
        <w:t xml:space="preserve">załącznik nr </w:t>
      </w:r>
      <w:r>
        <w:rPr>
          <w:rFonts w:eastAsia="Calibri" w:cs="Times New Roman"/>
        </w:rPr>
        <w:t>3</w:t>
      </w:r>
      <w:r w:rsidRPr="0002192E">
        <w:rPr>
          <w:rFonts w:eastAsia="Calibri" w:cs="Times New Roman"/>
        </w:rPr>
        <w:t xml:space="preserve"> – </w:t>
      </w:r>
      <w:proofErr w:type="spellStart"/>
      <w:r>
        <w:rPr>
          <w:rFonts w:eastAsia="Calibri" w:cs="Times New Roman"/>
        </w:rPr>
        <w:t>STWiOR</w:t>
      </w:r>
      <w:proofErr w:type="spellEnd"/>
    </w:p>
    <w:p w14:paraId="11AA6B4D" w14:textId="5E2FB97E" w:rsidR="006250E4" w:rsidRPr="007B5A76" w:rsidRDefault="006250E4" w:rsidP="00EA7345">
      <w:pPr>
        <w:widowControl/>
        <w:spacing w:after="60"/>
        <w:jc w:val="both"/>
        <w:rPr>
          <w:rFonts w:eastAsia="Calibri" w:cs="Times New Roman"/>
        </w:rPr>
      </w:pPr>
    </w:p>
    <w:sectPr w:rsidR="006250E4" w:rsidRPr="007B5A76" w:rsidSect="00841F06">
      <w:footerReference w:type="default" r:id="rId9"/>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95F1C" w14:textId="77777777" w:rsidR="00841F06" w:rsidRDefault="00841F06" w:rsidP="00821A0D">
      <w:r>
        <w:separator/>
      </w:r>
    </w:p>
  </w:endnote>
  <w:endnote w:type="continuationSeparator" w:id="0">
    <w:p w14:paraId="151A40F7" w14:textId="77777777" w:rsidR="00841F06" w:rsidRDefault="00841F0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1"/>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C2A2" w14:textId="77777777" w:rsidR="00841F06" w:rsidRDefault="00841F06" w:rsidP="00821A0D">
      <w:r>
        <w:separator/>
      </w:r>
    </w:p>
  </w:footnote>
  <w:footnote w:type="continuationSeparator" w:id="0">
    <w:p w14:paraId="7C6D1323" w14:textId="77777777" w:rsidR="00841F06" w:rsidRDefault="00841F0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8202E"/>
    <w:multiLevelType w:val="hybridMultilevel"/>
    <w:tmpl w:val="73FAA118"/>
    <w:lvl w:ilvl="0" w:tplc="D53027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706A0"/>
    <w:multiLevelType w:val="hybridMultilevel"/>
    <w:tmpl w:val="A8CE67E6"/>
    <w:lvl w:ilvl="0" w:tplc="D53027E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55CB3"/>
    <w:multiLevelType w:val="hybridMultilevel"/>
    <w:tmpl w:val="F962D612"/>
    <w:lvl w:ilvl="0" w:tplc="E8DA816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980196"/>
    <w:multiLevelType w:val="hybridMultilevel"/>
    <w:tmpl w:val="C706ADB4"/>
    <w:lvl w:ilvl="0" w:tplc="5CA23D34">
      <w:start w:val="1"/>
      <w:numFmt w:val="decimal"/>
      <w:lvlText w:val="%1."/>
      <w:lvlJc w:val="left"/>
      <w:pPr>
        <w:ind w:left="644" w:hanging="360"/>
      </w:pPr>
      <w:rPr>
        <w:b w:val="0"/>
        <w:bCs/>
      </w:r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26E8C"/>
    <w:multiLevelType w:val="hybridMultilevel"/>
    <w:tmpl w:val="834EDC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E3027"/>
    <w:multiLevelType w:val="hybridMultilevel"/>
    <w:tmpl w:val="FA122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D1770"/>
    <w:multiLevelType w:val="hybridMultilevel"/>
    <w:tmpl w:val="9EDE3426"/>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1686255"/>
    <w:multiLevelType w:val="hybridMultilevel"/>
    <w:tmpl w:val="DE3AEC78"/>
    <w:lvl w:ilvl="0" w:tplc="04150011">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47E74"/>
    <w:multiLevelType w:val="hybridMultilevel"/>
    <w:tmpl w:val="F006B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7D41CD"/>
    <w:multiLevelType w:val="hybridMultilevel"/>
    <w:tmpl w:val="3D02D42A"/>
    <w:lvl w:ilvl="0" w:tplc="BF62B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24"/>
  </w:num>
  <w:num w:numId="2" w16cid:durableId="1431044119">
    <w:abstractNumId w:val="10"/>
  </w:num>
  <w:num w:numId="3" w16cid:durableId="183061961">
    <w:abstractNumId w:val="11"/>
  </w:num>
  <w:num w:numId="4" w16cid:durableId="579481247">
    <w:abstractNumId w:val="33"/>
  </w:num>
  <w:num w:numId="5" w16cid:durableId="1637635818">
    <w:abstractNumId w:val="20"/>
  </w:num>
  <w:num w:numId="6" w16cid:durableId="1115560076">
    <w:abstractNumId w:val="23"/>
  </w:num>
  <w:num w:numId="7" w16cid:durableId="1371802700">
    <w:abstractNumId w:val="21"/>
  </w:num>
  <w:num w:numId="8" w16cid:durableId="1253584806">
    <w:abstractNumId w:val="22"/>
  </w:num>
  <w:num w:numId="9" w16cid:durableId="1427733038">
    <w:abstractNumId w:val="27"/>
  </w:num>
  <w:num w:numId="10" w16cid:durableId="1240752557">
    <w:abstractNumId w:val="31"/>
  </w:num>
  <w:num w:numId="11" w16cid:durableId="1316379916">
    <w:abstractNumId w:val="17"/>
  </w:num>
  <w:num w:numId="12" w16cid:durableId="1824151662">
    <w:abstractNumId w:val="13"/>
  </w:num>
  <w:num w:numId="13" w16cid:durableId="1345127718">
    <w:abstractNumId w:val="19"/>
  </w:num>
  <w:num w:numId="14" w16cid:durableId="286620782">
    <w:abstractNumId w:val="35"/>
  </w:num>
  <w:num w:numId="15" w16cid:durableId="1101410451">
    <w:abstractNumId w:val="28"/>
  </w:num>
  <w:num w:numId="16" w16cid:durableId="797261478">
    <w:abstractNumId w:val="40"/>
  </w:num>
  <w:num w:numId="17" w16cid:durableId="1470977816">
    <w:abstractNumId w:val="14"/>
  </w:num>
  <w:num w:numId="18" w16cid:durableId="2031376781">
    <w:abstractNumId w:val="34"/>
  </w:num>
  <w:num w:numId="19" w16cid:durableId="1146777668">
    <w:abstractNumId w:val="29"/>
  </w:num>
  <w:num w:numId="20" w16cid:durableId="731194985">
    <w:abstractNumId w:val="18"/>
  </w:num>
  <w:num w:numId="21" w16cid:durableId="1799908809">
    <w:abstractNumId w:val="25"/>
  </w:num>
  <w:num w:numId="22" w16cid:durableId="86660816">
    <w:abstractNumId w:val="30"/>
  </w:num>
  <w:num w:numId="23" w16cid:durableId="548494644">
    <w:abstractNumId w:val="39"/>
  </w:num>
  <w:num w:numId="24" w16cid:durableId="273632382">
    <w:abstractNumId w:val="26"/>
  </w:num>
  <w:num w:numId="25" w16cid:durableId="868684491">
    <w:abstractNumId w:val="15"/>
  </w:num>
  <w:num w:numId="26" w16cid:durableId="1705903673">
    <w:abstractNumId w:val="37"/>
  </w:num>
  <w:num w:numId="27" w16cid:durableId="64257471">
    <w:abstractNumId w:val="32"/>
  </w:num>
  <w:num w:numId="28" w16cid:durableId="703098560">
    <w:abstractNumId w:val="12"/>
  </w:num>
  <w:num w:numId="29" w16cid:durableId="1878618604">
    <w:abstractNumId w:val="16"/>
  </w:num>
  <w:num w:numId="30" w16cid:durableId="426732793">
    <w:abstractNumId w:val="2"/>
  </w:num>
  <w:num w:numId="31" w16cid:durableId="1721786310">
    <w:abstractNumId w:val="38"/>
  </w:num>
  <w:num w:numId="32" w16cid:durableId="1203715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92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1F52"/>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0B20"/>
    <w:rsid w:val="00221F22"/>
    <w:rsid w:val="00222FA7"/>
    <w:rsid w:val="002235E0"/>
    <w:rsid w:val="00223661"/>
    <w:rsid w:val="00224627"/>
    <w:rsid w:val="002248F1"/>
    <w:rsid w:val="0022538F"/>
    <w:rsid w:val="00226DEE"/>
    <w:rsid w:val="00230C0F"/>
    <w:rsid w:val="00232A19"/>
    <w:rsid w:val="00232EE5"/>
    <w:rsid w:val="00233E7F"/>
    <w:rsid w:val="00237EB9"/>
    <w:rsid w:val="00240959"/>
    <w:rsid w:val="00240FA0"/>
    <w:rsid w:val="00241D5D"/>
    <w:rsid w:val="002432B0"/>
    <w:rsid w:val="0024469C"/>
    <w:rsid w:val="00246072"/>
    <w:rsid w:val="00246235"/>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1B76"/>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8671A"/>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022A"/>
    <w:rsid w:val="004429C5"/>
    <w:rsid w:val="00444DDF"/>
    <w:rsid w:val="0044643D"/>
    <w:rsid w:val="00447DAD"/>
    <w:rsid w:val="00452310"/>
    <w:rsid w:val="004524D6"/>
    <w:rsid w:val="0045318E"/>
    <w:rsid w:val="004543E1"/>
    <w:rsid w:val="004550C5"/>
    <w:rsid w:val="00455A29"/>
    <w:rsid w:val="00455D90"/>
    <w:rsid w:val="00460C32"/>
    <w:rsid w:val="00461DD9"/>
    <w:rsid w:val="00464A96"/>
    <w:rsid w:val="00465063"/>
    <w:rsid w:val="00471E79"/>
    <w:rsid w:val="004720C5"/>
    <w:rsid w:val="00475AD3"/>
    <w:rsid w:val="00476DA1"/>
    <w:rsid w:val="004834E0"/>
    <w:rsid w:val="004933AE"/>
    <w:rsid w:val="00496605"/>
    <w:rsid w:val="00497B67"/>
    <w:rsid w:val="004A2A20"/>
    <w:rsid w:val="004A7984"/>
    <w:rsid w:val="004B0360"/>
    <w:rsid w:val="004B1085"/>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055E"/>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7D6E"/>
    <w:rsid w:val="00543C36"/>
    <w:rsid w:val="00552FF8"/>
    <w:rsid w:val="00553465"/>
    <w:rsid w:val="00554C77"/>
    <w:rsid w:val="00554FEF"/>
    <w:rsid w:val="00557588"/>
    <w:rsid w:val="00560A29"/>
    <w:rsid w:val="00561D46"/>
    <w:rsid w:val="00562F27"/>
    <w:rsid w:val="005656CB"/>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24A0"/>
    <w:rsid w:val="00613AC6"/>
    <w:rsid w:val="00624DC4"/>
    <w:rsid w:val="00624F0C"/>
    <w:rsid w:val="006250E4"/>
    <w:rsid w:val="006310F1"/>
    <w:rsid w:val="006312B2"/>
    <w:rsid w:val="00640094"/>
    <w:rsid w:val="00640733"/>
    <w:rsid w:val="0064227F"/>
    <w:rsid w:val="00646D12"/>
    <w:rsid w:val="00646FD4"/>
    <w:rsid w:val="00647AF3"/>
    <w:rsid w:val="00647F00"/>
    <w:rsid w:val="0065109E"/>
    <w:rsid w:val="0065241D"/>
    <w:rsid w:val="0065406C"/>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2D5F"/>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4B68"/>
    <w:rsid w:val="007466AE"/>
    <w:rsid w:val="007469DB"/>
    <w:rsid w:val="00753B82"/>
    <w:rsid w:val="00755D66"/>
    <w:rsid w:val="007608C3"/>
    <w:rsid w:val="007646C6"/>
    <w:rsid w:val="00767920"/>
    <w:rsid w:val="00767CA2"/>
    <w:rsid w:val="0077023A"/>
    <w:rsid w:val="007718FA"/>
    <w:rsid w:val="0077195C"/>
    <w:rsid w:val="007728FE"/>
    <w:rsid w:val="0077502F"/>
    <w:rsid w:val="00777BAC"/>
    <w:rsid w:val="00782EC6"/>
    <w:rsid w:val="00787D10"/>
    <w:rsid w:val="007907B6"/>
    <w:rsid w:val="0079088C"/>
    <w:rsid w:val="007948ED"/>
    <w:rsid w:val="007954FA"/>
    <w:rsid w:val="007A64DC"/>
    <w:rsid w:val="007B2B42"/>
    <w:rsid w:val="007B2BA9"/>
    <w:rsid w:val="007B5350"/>
    <w:rsid w:val="007B54F0"/>
    <w:rsid w:val="007B5A76"/>
    <w:rsid w:val="007C21EA"/>
    <w:rsid w:val="007C3DBB"/>
    <w:rsid w:val="007C69FC"/>
    <w:rsid w:val="007C7C6E"/>
    <w:rsid w:val="007C7FE4"/>
    <w:rsid w:val="007D505C"/>
    <w:rsid w:val="007D691D"/>
    <w:rsid w:val="007E1502"/>
    <w:rsid w:val="007E2647"/>
    <w:rsid w:val="007E2EE7"/>
    <w:rsid w:val="007E3993"/>
    <w:rsid w:val="007E3CB9"/>
    <w:rsid w:val="007E65A9"/>
    <w:rsid w:val="007E7319"/>
    <w:rsid w:val="007E736F"/>
    <w:rsid w:val="007F0C32"/>
    <w:rsid w:val="007F212E"/>
    <w:rsid w:val="007F6B3F"/>
    <w:rsid w:val="00800469"/>
    <w:rsid w:val="0080188F"/>
    <w:rsid w:val="00802FAD"/>
    <w:rsid w:val="008047F9"/>
    <w:rsid w:val="0082096D"/>
    <w:rsid w:val="0082110D"/>
    <w:rsid w:val="00821A0D"/>
    <w:rsid w:val="00823719"/>
    <w:rsid w:val="00834E74"/>
    <w:rsid w:val="008400F2"/>
    <w:rsid w:val="00841F06"/>
    <w:rsid w:val="00850D1A"/>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97DE7"/>
    <w:rsid w:val="008A0CC7"/>
    <w:rsid w:val="008A4396"/>
    <w:rsid w:val="008A5CA8"/>
    <w:rsid w:val="008B10BE"/>
    <w:rsid w:val="008B4135"/>
    <w:rsid w:val="008B5152"/>
    <w:rsid w:val="008C0837"/>
    <w:rsid w:val="008D062F"/>
    <w:rsid w:val="008D0FA8"/>
    <w:rsid w:val="008D225F"/>
    <w:rsid w:val="008D2DA6"/>
    <w:rsid w:val="008D3521"/>
    <w:rsid w:val="008D5233"/>
    <w:rsid w:val="008E27BD"/>
    <w:rsid w:val="008E3C43"/>
    <w:rsid w:val="008E3C52"/>
    <w:rsid w:val="008E518E"/>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674DF"/>
    <w:rsid w:val="00970EE1"/>
    <w:rsid w:val="009713A7"/>
    <w:rsid w:val="00974953"/>
    <w:rsid w:val="0097568D"/>
    <w:rsid w:val="00977286"/>
    <w:rsid w:val="009835B1"/>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D068A"/>
    <w:rsid w:val="009D1D78"/>
    <w:rsid w:val="009D3A8E"/>
    <w:rsid w:val="009D6E07"/>
    <w:rsid w:val="009D73F4"/>
    <w:rsid w:val="009E54B1"/>
    <w:rsid w:val="009E5E19"/>
    <w:rsid w:val="009E7E5A"/>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0060"/>
    <w:rsid w:val="00A8258E"/>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E4607"/>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1D6A"/>
    <w:rsid w:val="00B52C39"/>
    <w:rsid w:val="00B545B5"/>
    <w:rsid w:val="00B566E8"/>
    <w:rsid w:val="00B56993"/>
    <w:rsid w:val="00B56CFE"/>
    <w:rsid w:val="00B576C8"/>
    <w:rsid w:val="00B625BD"/>
    <w:rsid w:val="00B636D4"/>
    <w:rsid w:val="00B65B30"/>
    <w:rsid w:val="00B67D8A"/>
    <w:rsid w:val="00B70DA4"/>
    <w:rsid w:val="00B7101B"/>
    <w:rsid w:val="00B71316"/>
    <w:rsid w:val="00B738C2"/>
    <w:rsid w:val="00B73FE0"/>
    <w:rsid w:val="00B74E69"/>
    <w:rsid w:val="00B761A5"/>
    <w:rsid w:val="00B7680D"/>
    <w:rsid w:val="00B7720F"/>
    <w:rsid w:val="00B77CD5"/>
    <w:rsid w:val="00B77DF8"/>
    <w:rsid w:val="00B83E42"/>
    <w:rsid w:val="00B907BD"/>
    <w:rsid w:val="00B91CD4"/>
    <w:rsid w:val="00B9480F"/>
    <w:rsid w:val="00B95051"/>
    <w:rsid w:val="00B96E07"/>
    <w:rsid w:val="00BA143C"/>
    <w:rsid w:val="00BA21B9"/>
    <w:rsid w:val="00BA376C"/>
    <w:rsid w:val="00BA7530"/>
    <w:rsid w:val="00BB11B1"/>
    <w:rsid w:val="00BB376D"/>
    <w:rsid w:val="00BB4613"/>
    <w:rsid w:val="00BB551E"/>
    <w:rsid w:val="00BB67CD"/>
    <w:rsid w:val="00BB68A7"/>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4C9C"/>
    <w:rsid w:val="00C06B53"/>
    <w:rsid w:val="00C0710D"/>
    <w:rsid w:val="00C141BE"/>
    <w:rsid w:val="00C20BEC"/>
    <w:rsid w:val="00C3048A"/>
    <w:rsid w:val="00C3199C"/>
    <w:rsid w:val="00C37110"/>
    <w:rsid w:val="00C42943"/>
    <w:rsid w:val="00C503AC"/>
    <w:rsid w:val="00C5156A"/>
    <w:rsid w:val="00C515BB"/>
    <w:rsid w:val="00C60968"/>
    <w:rsid w:val="00C61CEB"/>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5E5"/>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324C"/>
    <w:rsid w:val="00DB62C4"/>
    <w:rsid w:val="00DC04DE"/>
    <w:rsid w:val="00DC17DD"/>
    <w:rsid w:val="00DC29CD"/>
    <w:rsid w:val="00DC42DE"/>
    <w:rsid w:val="00DD2564"/>
    <w:rsid w:val="00DD3289"/>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55F59"/>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A7345"/>
    <w:rsid w:val="00EB1C77"/>
    <w:rsid w:val="00EB7B7B"/>
    <w:rsid w:val="00EC1F47"/>
    <w:rsid w:val="00EC206E"/>
    <w:rsid w:val="00EC2984"/>
    <w:rsid w:val="00EC7D7E"/>
    <w:rsid w:val="00EC7DF7"/>
    <w:rsid w:val="00ED298D"/>
    <w:rsid w:val="00ED4481"/>
    <w:rsid w:val="00ED7420"/>
    <w:rsid w:val="00ED7680"/>
    <w:rsid w:val="00ED7CAB"/>
    <w:rsid w:val="00EE1C53"/>
    <w:rsid w:val="00EE25DD"/>
    <w:rsid w:val="00EF57EF"/>
    <w:rsid w:val="00EF5B3D"/>
    <w:rsid w:val="00EF6E39"/>
    <w:rsid w:val="00EF7DFB"/>
    <w:rsid w:val="00F00050"/>
    <w:rsid w:val="00F029BD"/>
    <w:rsid w:val="00F07057"/>
    <w:rsid w:val="00F11036"/>
    <w:rsid w:val="00F12DE7"/>
    <w:rsid w:val="00F15848"/>
    <w:rsid w:val="00F17B8A"/>
    <w:rsid w:val="00F204C3"/>
    <w:rsid w:val="00F20AA2"/>
    <w:rsid w:val="00F21A1F"/>
    <w:rsid w:val="00F22A86"/>
    <w:rsid w:val="00F27D4B"/>
    <w:rsid w:val="00F33C92"/>
    <w:rsid w:val="00F3759F"/>
    <w:rsid w:val="00F40BFC"/>
    <w:rsid w:val="00F410D9"/>
    <w:rsid w:val="00F41AB0"/>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5984"/>
    <w:rsid w:val="00F86885"/>
    <w:rsid w:val="00F912EB"/>
    <w:rsid w:val="00F91ADD"/>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37B"/>
    <w:rsid w:val="00FD6BCA"/>
    <w:rsid w:val="00FE0306"/>
    <w:rsid w:val="00FE1089"/>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108479117">
      <w:bodyDiv w:val="1"/>
      <w:marLeft w:val="0"/>
      <w:marRight w:val="0"/>
      <w:marTop w:val="0"/>
      <w:marBottom w:val="0"/>
      <w:divBdr>
        <w:top w:val="none" w:sz="0" w:space="0" w:color="auto"/>
        <w:left w:val="none" w:sz="0" w:space="0" w:color="auto"/>
        <w:bottom w:val="none" w:sz="0" w:space="0" w:color="auto"/>
        <w:right w:val="none" w:sz="0" w:space="0" w:color="auto"/>
      </w:divBdr>
    </w:div>
    <w:div w:id="648169533">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3271629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919876703">
      <w:bodyDiv w:val="1"/>
      <w:marLeft w:val="0"/>
      <w:marRight w:val="0"/>
      <w:marTop w:val="0"/>
      <w:marBottom w:val="0"/>
      <w:divBdr>
        <w:top w:val="none" w:sz="0" w:space="0" w:color="auto"/>
        <w:left w:val="none" w:sz="0" w:space="0" w:color="auto"/>
        <w:bottom w:val="none" w:sz="0" w:space="0" w:color="auto"/>
        <w:right w:val="none" w:sz="0" w:space="0" w:color="auto"/>
      </w:divBdr>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57516000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00232444">
      <w:bodyDiv w:val="1"/>
      <w:marLeft w:val="0"/>
      <w:marRight w:val="0"/>
      <w:marTop w:val="0"/>
      <w:marBottom w:val="0"/>
      <w:divBdr>
        <w:top w:val="none" w:sz="0" w:space="0" w:color="auto"/>
        <w:left w:val="none" w:sz="0" w:space="0" w:color="auto"/>
        <w:bottom w:val="none" w:sz="0" w:space="0" w:color="auto"/>
        <w:right w:val="none" w:sz="0" w:space="0" w:color="auto"/>
      </w:divBdr>
    </w:div>
    <w:div w:id="1711106229">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820531591">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bil8@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4011</Words>
  <Characters>24069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12</cp:revision>
  <cp:lastPrinted>2024-08-08T06:32:00Z</cp:lastPrinted>
  <dcterms:created xsi:type="dcterms:W3CDTF">2024-04-22T12:21:00Z</dcterms:created>
  <dcterms:modified xsi:type="dcterms:W3CDTF">2024-08-08T09:50:00Z</dcterms:modified>
</cp:coreProperties>
</file>