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2A86" w14:textId="77777777" w:rsidR="00371202" w:rsidRPr="00371202" w:rsidRDefault="00371202" w:rsidP="00371202">
      <w:pPr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i/>
          <w:sz w:val="22"/>
          <w:szCs w:val="22"/>
        </w:rPr>
        <w:t>/Dokument należy opatrzyć kwalifikowanym podpisem elektronicznym/podpisem zaufanym/podpisem osobistym przy użyciu e-Dowodu/</w:t>
      </w:r>
    </w:p>
    <w:p w14:paraId="2AAA48B9" w14:textId="77777777" w:rsidR="00371202" w:rsidRPr="00371202" w:rsidRDefault="00C35C9F" w:rsidP="00371202">
      <w:pPr>
        <w:spacing w:after="128"/>
        <w:ind w:left="1947" w:right="45" w:hanging="1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załącznik nr 11 do SWZ</w:t>
      </w:r>
      <w:r w:rsidR="00371202"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61B4A637" w14:textId="77777777" w:rsidR="00371202" w:rsidRPr="00371202" w:rsidRDefault="00371202" w:rsidP="00371202">
      <w:pPr>
        <w:spacing w:after="50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6A5970FB" w14:textId="77777777" w:rsidR="00371202" w:rsidRPr="00371202" w:rsidRDefault="00371202" w:rsidP="0037120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Gmina Jaświły</w:t>
      </w:r>
    </w:p>
    <w:p w14:paraId="045047B2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Jaświły 7</w:t>
      </w:r>
    </w:p>
    <w:p w14:paraId="16DB2A78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</w:p>
    <w:p w14:paraId="70F8F6E9" w14:textId="77777777" w:rsidR="00371202" w:rsidRPr="00371202" w:rsidRDefault="00371202" w:rsidP="00371202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>WYKONAWCA</w:t>
      </w:r>
      <w:r w:rsidRPr="00371202">
        <w:rPr>
          <w:rFonts w:asciiTheme="minorHAnsi" w:eastAsia="Arial" w:hAnsiTheme="minorHAnsi"/>
          <w:i/>
          <w:sz w:val="22"/>
          <w:szCs w:val="22"/>
        </w:rPr>
        <w:t>*</w:t>
      </w:r>
    </w:p>
    <w:p w14:paraId="1A254720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2326617B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27670C5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4D0FB2C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040BD5F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371202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371202">
        <w:rPr>
          <w:rFonts w:asciiTheme="minorHAnsi" w:eastAsia="Arial" w:hAnsiTheme="minorHAnsi"/>
          <w:i/>
          <w:sz w:val="22"/>
          <w:szCs w:val="22"/>
        </w:rPr>
        <w:tab/>
      </w:r>
      <w:r w:rsidRPr="00371202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0EADBF0E" w14:textId="77777777" w:rsidR="009834AB" w:rsidRPr="00371202" w:rsidRDefault="00371202" w:rsidP="00371202">
      <w:pPr>
        <w:spacing w:after="19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 </w:t>
      </w:r>
      <w:r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3A8731E3" w14:textId="77777777" w:rsidR="005543A3" w:rsidRPr="00371202" w:rsidRDefault="005543A3" w:rsidP="009834AB">
      <w:pPr>
        <w:rPr>
          <w:rFonts w:asciiTheme="minorHAnsi" w:hAnsiTheme="minorHAnsi"/>
          <w:sz w:val="22"/>
          <w:szCs w:val="22"/>
        </w:rPr>
      </w:pPr>
    </w:p>
    <w:p w14:paraId="6F9194F9" w14:textId="77777777" w:rsidR="009834AB" w:rsidRPr="00371202" w:rsidRDefault="009834AB" w:rsidP="009834AB">
      <w:pPr>
        <w:jc w:val="center"/>
        <w:rPr>
          <w:rFonts w:asciiTheme="minorHAnsi" w:hAnsiTheme="minorHAnsi"/>
          <w:b/>
          <w:u w:val="single"/>
        </w:rPr>
      </w:pPr>
      <w:r w:rsidRPr="00371202">
        <w:rPr>
          <w:rFonts w:asciiTheme="minorHAnsi" w:hAnsiTheme="minorHAnsi"/>
          <w:b/>
          <w:u w:val="single"/>
        </w:rPr>
        <w:t>Oświadczenie Wykonawców wspólnie ubiegających się o udzielenie zamówienia</w:t>
      </w:r>
    </w:p>
    <w:p w14:paraId="3F0D078C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składane na podstawie art. 117 ust. 4 ustawy z dnia 11 września 2019 r. </w:t>
      </w:r>
    </w:p>
    <w:p w14:paraId="71E75FB2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371202">
        <w:rPr>
          <w:rFonts w:asciiTheme="minorHAnsi" w:hAnsiTheme="minorHAnsi"/>
          <w:sz w:val="22"/>
          <w:szCs w:val="22"/>
        </w:rPr>
        <w:t>Pzp</w:t>
      </w:r>
      <w:proofErr w:type="spellEnd"/>
      <w:r w:rsidRPr="00371202">
        <w:rPr>
          <w:rFonts w:asciiTheme="minorHAnsi" w:hAnsiTheme="minorHAnsi"/>
          <w:sz w:val="22"/>
          <w:szCs w:val="22"/>
        </w:rPr>
        <w:t xml:space="preserve">), </w:t>
      </w:r>
    </w:p>
    <w:p w14:paraId="544F27B3" w14:textId="77777777" w:rsidR="00371202" w:rsidRDefault="00371202" w:rsidP="009834AB">
      <w:pPr>
        <w:ind w:firstLine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2D790" w14:textId="66144476" w:rsidR="009834AB" w:rsidRPr="00371202" w:rsidRDefault="009834AB" w:rsidP="009834AB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Na potrzeby postępowania o udzielenie zamówienia publicznego pn</w:t>
      </w:r>
      <w:r w:rsidRPr="00B371B2">
        <w:rPr>
          <w:rFonts w:asciiTheme="minorHAnsi" w:hAnsiTheme="minorHAnsi"/>
          <w:sz w:val="22"/>
          <w:szCs w:val="22"/>
        </w:rPr>
        <w:t xml:space="preserve">. </w:t>
      </w:r>
      <w:r w:rsidR="00371202" w:rsidRPr="00B371B2">
        <w:rPr>
          <w:rFonts w:asciiTheme="minorHAnsi" w:hAnsiTheme="minorHAnsi"/>
          <w:b/>
          <w:sz w:val="22"/>
          <w:szCs w:val="22"/>
        </w:rPr>
        <w:t>„</w:t>
      </w:r>
      <w:r w:rsidR="005B7B46" w:rsidRPr="005B7B46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Przebudowa drogi gminnej nr 103384B Dolistowo Nowe – granica gminy w kierunku m. </w:t>
      </w:r>
      <w:proofErr w:type="spellStart"/>
      <w:r w:rsidR="005B7B46" w:rsidRPr="005B7B46">
        <w:rPr>
          <w:rFonts w:asciiTheme="minorHAnsi" w:eastAsiaTheme="minorEastAsia" w:hAnsiTheme="minorHAnsi" w:cstheme="minorHAnsi"/>
          <w:b/>
          <w:bCs/>
          <w:sz w:val="22"/>
          <w:szCs w:val="22"/>
        </w:rPr>
        <w:t>Wroceń</w:t>
      </w:r>
      <w:proofErr w:type="spellEnd"/>
      <w:r w:rsidR="005B7B46" w:rsidRPr="005B7B46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w km 0+000,00 – 0+999,00</w:t>
      </w:r>
      <w:r w:rsidR="00CF2280" w:rsidRPr="005B7B46">
        <w:rPr>
          <w:rFonts w:asciiTheme="minorHAnsi" w:hAnsiTheme="minorHAnsi" w:cstheme="minorHAnsi"/>
          <w:b/>
          <w:sz w:val="22"/>
          <w:szCs w:val="22"/>
        </w:rPr>
        <w:t>”,</w:t>
      </w:r>
      <w:r w:rsidRPr="00371202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 xml:space="preserve">prowadzonego przez </w:t>
      </w:r>
      <w:r w:rsidRPr="00371202">
        <w:rPr>
          <w:rFonts w:asciiTheme="minorHAnsi" w:hAnsiTheme="minorHAnsi"/>
          <w:b/>
          <w:sz w:val="22"/>
          <w:szCs w:val="22"/>
        </w:rPr>
        <w:t xml:space="preserve">Gminę </w:t>
      </w:r>
      <w:r w:rsidR="005543A3" w:rsidRPr="00371202">
        <w:rPr>
          <w:rFonts w:asciiTheme="minorHAnsi" w:hAnsiTheme="minorHAnsi"/>
          <w:b/>
          <w:sz w:val="22"/>
          <w:szCs w:val="22"/>
        </w:rPr>
        <w:t>Jaświły</w:t>
      </w:r>
      <w:r w:rsidRPr="00371202">
        <w:rPr>
          <w:rFonts w:asciiTheme="minorHAnsi" w:hAnsiTheme="minorHAnsi"/>
          <w:i/>
          <w:sz w:val="22"/>
          <w:szCs w:val="22"/>
        </w:rPr>
        <w:t xml:space="preserve">, </w:t>
      </w:r>
      <w:r w:rsidRPr="00371202">
        <w:rPr>
          <w:rFonts w:asciiTheme="minorHAnsi" w:hAnsiTheme="minorHAnsi"/>
          <w:sz w:val="22"/>
          <w:szCs w:val="22"/>
        </w:rPr>
        <w:t>oświadczamy, że roboty budowlane, dostawy lub usługi wykonają poszczególni Wykonawcy zgodnie z poniższym wykazem:</w:t>
      </w:r>
    </w:p>
    <w:p w14:paraId="1704B1D7" w14:textId="77777777" w:rsidR="005543A3" w:rsidRPr="00371202" w:rsidRDefault="005543A3" w:rsidP="009834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9"/>
        <w:gridCol w:w="5589"/>
      </w:tblGrid>
      <w:tr w:rsidR="009834AB" w:rsidRPr="00371202" w14:paraId="34586A4F" w14:textId="77777777" w:rsidTr="00371202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748C4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F61D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A5340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Zakres realizowanych robót budowlanych, dostaw lub usług</w:t>
            </w:r>
          </w:p>
        </w:tc>
      </w:tr>
      <w:tr w:rsidR="009834AB" w:rsidRPr="00371202" w14:paraId="6657B404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B0C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6B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02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1D5C5C6B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676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41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848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4BA5BB4F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96D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285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EF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00FB246" w14:textId="77777777" w:rsidR="009834AB" w:rsidRDefault="009834AB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536E279" w14:textId="77777777" w:rsidR="00371202" w:rsidRPr="00371202" w:rsidRDefault="00371202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9B1AE5" w14:textId="77777777" w:rsidR="009834AB" w:rsidRPr="00371202" w:rsidRDefault="009834AB" w:rsidP="0037120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Oświadczam</w:t>
      </w:r>
      <w:r w:rsidR="005543A3" w:rsidRPr="00371202">
        <w:rPr>
          <w:rFonts w:asciiTheme="minorHAnsi" w:hAnsiTheme="minorHAnsi"/>
          <w:sz w:val="22"/>
          <w:szCs w:val="22"/>
        </w:rPr>
        <w:t>y, iż</w:t>
      </w:r>
      <w:r w:rsidRPr="00371202">
        <w:rPr>
          <w:rFonts w:asciiTheme="minorHAnsi" w:hAnsiTheme="minorHAnsi"/>
          <w:sz w:val="22"/>
          <w:szCs w:val="22"/>
        </w:rPr>
        <w:t xml:space="preserve"> wszystkie informacje podane w powyższych oświadczeniach są aktualne </w:t>
      </w:r>
      <w:r w:rsidRPr="00371202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143025" w:rsidRPr="00371202">
        <w:rPr>
          <w:rFonts w:asciiTheme="minorHAnsi" w:hAnsiTheme="minorHAnsi"/>
          <w:sz w:val="22"/>
          <w:szCs w:val="22"/>
        </w:rPr>
        <w:t>ścią konsekwencji wprowadzenia Z</w:t>
      </w:r>
      <w:r w:rsidRPr="00371202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A637BFD" w14:textId="77777777" w:rsidR="009834AB" w:rsidRPr="00371202" w:rsidRDefault="009834AB" w:rsidP="009834AB">
      <w:pPr>
        <w:rPr>
          <w:rFonts w:asciiTheme="minorHAnsi" w:eastAsia="Arial Unicode MS" w:hAnsiTheme="minorHAnsi"/>
          <w:b/>
          <w:sz w:val="22"/>
          <w:szCs w:val="22"/>
        </w:rPr>
      </w:pPr>
    </w:p>
    <w:p w14:paraId="4598669C" w14:textId="77777777" w:rsidR="009834AB" w:rsidRPr="00371202" w:rsidRDefault="009834AB" w:rsidP="009834AB">
      <w:pPr>
        <w:rPr>
          <w:rFonts w:asciiTheme="minorHAnsi" w:hAnsiTheme="minorHAnsi"/>
          <w:b/>
          <w:sz w:val="22"/>
          <w:szCs w:val="22"/>
        </w:rPr>
      </w:pPr>
    </w:p>
    <w:p w14:paraId="02A55660" w14:textId="77777777" w:rsidR="00CE28E8" w:rsidRPr="00371202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7120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A068" w14:textId="77777777" w:rsidR="00187B3F" w:rsidRDefault="00187B3F" w:rsidP="009834AB">
      <w:r>
        <w:separator/>
      </w:r>
    </w:p>
  </w:endnote>
  <w:endnote w:type="continuationSeparator" w:id="0">
    <w:p w14:paraId="0095CA36" w14:textId="77777777" w:rsidR="00187B3F" w:rsidRDefault="00187B3F" w:rsidP="009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86D" w14:textId="77777777" w:rsidR="002B2D66" w:rsidRDefault="00A55F6B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FA436F" w14:textId="77777777" w:rsidR="002B2D66" w:rsidRDefault="002B2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43015"/>
      <w:docPartObj>
        <w:docPartGallery w:val="Page Numbers (Bottom of Page)"/>
        <w:docPartUnique/>
      </w:docPartObj>
    </w:sdtPr>
    <w:sdtEndPr/>
    <w:sdtContent>
      <w:p w14:paraId="53107301" w14:textId="77777777" w:rsidR="00F64638" w:rsidRDefault="00F64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B2">
          <w:rPr>
            <w:noProof/>
          </w:rPr>
          <w:t>1</w:t>
        </w:r>
        <w:r>
          <w:fldChar w:fldCharType="end"/>
        </w:r>
      </w:p>
    </w:sdtContent>
  </w:sdt>
  <w:p w14:paraId="3918CAA6" w14:textId="77777777" w:rsidR="002B2D66" w:rsidRDefault="002B2D66" w:rsidP="00DD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6357" w14:textId="77777777" w:rsidR="00187B3F" w:rsidRDefault="00187B3F" w:rsidP="009834AB">
      <w:r>
        <w:separator/>
      </w:r>
    </w:p>
  </w:footnote>
  <w:footnote w:type="continuationSeparator" w:id="0">
    <w:p w14:paraId="4E2D0AAC" w14:textId="77777777" w:rsidR="00187B3F" w:rsidRDefault="00187B3F" w:rsidP="0098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AB19" w14:textId="3241EC78" w:rsidR="00371202" w:rsidRPr="0066360C" w:rsidRDefault="00371202" w:rsidP="002B2D66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  <w:p w14:paraId="068CBDEB" w14:textId="77777777" w:rsidR="002B2D66" w:rsidRPr="009834AB" w:rsidRDefault="002B2D66" w:rsidP="004247FA">
    <w:pPr>
      <w:tabs>
        <w:tab w:val="left" w:pos="4116"/>
      </w:tabs>
      <w:rPr>
        <w:sz w:val="16"/>
        <w:u w:val="double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DFA"/>
    <w:multiLevelType w:val="hybridMultilevel"/>
    <w:tmpl w:val="073E1FE6"/>
    <w:lvl w:ilvl="0" w:tplc="62445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FE"/>
    <w:rsid w:val="00143025"/>
    <w:rsid w:val="00187B3F"/>
    <w:rsid w:val="002B2D66"/>
    <w:rsid w:val="00371202"/>
    <w:rsid w:val="003D6EFE"/>
    <w:rsid w:val="005543A3"/>
    <w:rsid w:val="005B7B46"/>
    <w:rsid w:val="007463F7"/>
    <w:rsid w:val="009834AB"/>
    <w:rsid w:val="00A55F6B"/>
    <w:rsid w:val="00B371B2"/>
    <w:rsid w:val="00C35C9F"/>
    <w:rsid w:val="00CE28E8"/>
    <w:rsid w:val="00CF2280"/>
    <w:rsid w:val="00D7429C"/>
    <w:rsid w:val="00DE3A6B"/>
    <w:rsid w:val="00EC3F5F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A2D3B"/>
  <w15:chartTrackingRefBased/>
  <w15:docId w15:val="{ADDE3D20-71A3-4F68-8516-C65957A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4AB"/>
  </w:style>
  <w:style w:type="paragraph" w:styleId="Nagwek">
    <w:name w:val="header"/>
    <w:basedOn w:val="Normalny"/>
    <w:link w:val="NagwekZnak"/>
    <w:rsid w:val="00983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9834AB"/>
  </w:style>
  <w:style w:type="paragraph" w:styleId="Akapitzlist">
    <w:name w:val="List Paragraph"/>
    <w:basedOn w:val="Normalny"/>
    <w:uiPriority w:val="34"/>
    <w:qFormat/>
    <w:rsid w:val="00371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5</cp:revision>
  <cp:lastPrinted>2022-11-04T09:59:00Z</cp:lastPrinted>
  <dcterms:created xsi:type="dcterms:W3CDTF">2023-01-11T08:10:00Z</dcterms:created>
  <dcterms:modified xsi:type="dcterms:W3CDTF">2023-12-07T12:58:00Z</dcterms:modified>
</cp:coreProperties>
</file>