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11244" w14:textId="03ED2FFF" w:rsidR="00E70424" w:rsidRPr="00091CC1" w:rsidRDefault="00AB7536" w:rsidP="00465CAB">
      <w:pPr>
        <w:widowControl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091CC1">
        <w:rPr>
          <w:rFonts w:ascii="Arial" w:eastAsia="Times New Roman" w:hAnsi="Arial" w:cs="Arial"/>
          <w:snapToGrid w:val="0"/>
          <w:lang w:eastAsia="pl-PL"/>
        </w:rPr>
        <w:t>Wołomin,</w:t>
      </w:r>
      <w:r w:rsidR="00E70424" w:rsidRPr="00091CC1">
        <w:rPr>
          <w:rFonts w:ascii="Arial" w:eastAsia="Times New Roman" w:hAnsi="Arial" w:cs="Arial"/>
          <w:snapToGrid w:val="0"/>
          <w:lang w:eastAsia="pl-PL"/>
        </w:rPr>
        <w:t xml:space="preserve"> ……</w:t>
      </w:r>
      <w:r w:rsidR="007D2693">
        <w:rPr>
          <w:rFonts w:ascii="Arial" w:eastAsia="Times New Roman" w:hAnsi="Arial" w:cs="Arial"/>
          <w:snapToGrid w:val="0"/>
          <w:lang w:eastAsia="pl-PL"/>
        </w:rPr>
        <w:t>…</w:t>
      </w:r>
      <w:r w:rsidR="00E70424" w:rsidRPr="00091CC1">
        <w:rPr>
          <w:rFonts w:ascii="Arial" w:eastAsia="Times New Roman" w:hAnsi="Arial" w:cs="Arial"/>
          <w:snapToGrid w:val="0"/>
          <w:lang w:eastAsia="pl-PL"/>
        </w:rPr>
        <w:t>……20</w:t>
      </w:r>
      <w:r w:rsidRPr="00091CC1">
        <w:rPr>
          <w:rFonts w:ascii="Arial" w:eastAsia="Times New Roman" w:hAnsi="Arial" w:cs="Arial"/>
          <w:snapToGrid w:val="0"/>
          <w:lang w:eastAsia="pl-PL"/>
        </w:rPr>
        <w:t>2</w:t>
      </w:r>
      <w:r w:rsidR="00817E9B">
        <w:rPr>
          <w:rFonts w:ascii="Arial" w:eastAsia="Times New Roman" w:hAnsi="Arial" w:cs="Arial"/>
          <w:snapToGrid w:val="0"/>
          <w:lang w:eastAsia="pl-PL"/>
        </w:rPr>
        <w:t xml:space="preserve">4 </w:t>
      </w:r>
      <w:r w:rsidR="00E70424" w:rsidRPr="00091CC1">
        <w:rPr>
          <w:rFonts w:ascii="Arial" w:eastAsia="Times New Roman" w:hAnsi="Arial" w:cs="Arial"/>
          <w:snapToGrid w:val="0"/>
          <w:lang w:eastAsia="pl-PL"/>
        </w:rPr>
        <w:t>r.</w:t>
      </w:r>
    </w:p>
    <w:p w14:paraId="4EE6772B" w14:textId="77777777" w:rsidR="00E70424" w:rsidRPr="00091CC1" w:rsidRDefault="00E70424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A769CDC" w14:textId="77777777" w:rsidR="00E70424" w:rsidRPr="00091CC1" w:rsidRDefault="00E70424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91CC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8F09868" w14:textId="1182A3D5" w:rsidR="00E70424" w:rsidRPr="00091CC1" w:rsidRDefault="00AB7536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91CC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5BD3EFC7" w14:textId="6A025DFF" w:rsidR="00AB7536" w:rsidRPr="00091CC1" w:rsidRDefault="00AB7536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91CC1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7DCEA1B" w14:textId="710E1247" w:rsidR="00AB7536" w:rsidRPr="00091CC1" w:rsidRDefault="00AB7536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43E03364" w14:textId="3D92A7F5" w:rsidR="00AB7536" w:rsidRPr="00091CC1" w:rsidRDefault="004F6128" w:rsidP="00E7042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BZP.272.</w:t>
      </w:r>
      <w:r w:rsidR="00E260C8">
        <w:rPr>
          <w:rFonts w:ascii="Arial" w:eastAsia="Times New Roman" w:hAnsi="Arial" w:cs="Arial"/>
          <w:b/>
          <w:snapToGrid w:val="0"/>
          <w:lang w:eastAsia="pl-PL"/>
        </w:rPr>
        <w:t>68</w:t>
      </w:r>
      <w:r>
        <w:rPr>
          <w:rFonts w:ascii="Arial" w:eastAsia="Times New Roman" w:hAnsi="Arial" w:cs="Arial"/>
          <w:b/>
          <w:snapToGrid w:val="0"/>
          <w:lang w:eastAsia="pl-PL"/>
        </w:rPr>
        <w:t>.202</w:t>
      </w:r>
      <w:r w:rsidR="00817E9B">
        <w:rPr>
          <w:rFonts w:ascii="Arial" w:eastAsia="Times New Roman" w:hAnsi="Arial" w:cs="Arial"/>
          <w:b/>
          <w:snapToGrid w:val="0"/>
          <w:lang w:eastAsia="pl-PL"/>
        </w:rPr>
        <w:t>4</w:t>
      </w:r>
    </w:p>
    <w:p w14:paraId="11138442" w14:textId="77777777" w:rsidR="003F4428" w:rsidRPr="00091CC1" w:rsidRDefault="003F4428" w:rsidP="003F4428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91CC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34C58D7A" w14:textId="77777777" w:rsidR="003F4428" w:rsidRPr="00091CC1" w:rsidRDefault="003F4428" w:rsidP="003F4428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</w:p>
    <w:p w14:paraId="19D14F53" w14:textId="77777777" w:rsidR="003F4428" w:rsidRPr="00091CC1" w:rsidRDefault="003F4428" w:rsidP="003F4428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91CC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0DDCDA01" w14:textId="77777777" w:rsidR="003F4428" w:rsidRPr="00091CC1" w:rsidRDefault="003F4428" w:rsidP="0090242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91CC1">
        <w:rPr>
          <w:rFonts w:ascii="Arial" w:eastAsia="Calibri" w:hAnsi="Arial" w:cs="Arial"/>
          <w:b/>
        </w:rPr>
        <w:t>ZAWIADOMIENIE O UNIEWAŻNIENIU POSTĘPOWANIA</w:t>
      </w:r>
    </w:p>
    <w:p w14:paraId="6CA40A57" w14:textId="77777777" w:rsidR="003F4428" w:rsidRPr="00091CC1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32E5EA90" w14:textId="4920F71D" w:rsidR="00E70424" w:rsidRPr="00091CC1" w:rsidRDefault="00E70424" w:rsidP="007D2693">
      <w:pPr>
        <w:spacing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91CC1">
        <w:rPr>
          <w:rFonts w:ascii="Arial" w:eastAsia="Calibri" w:hAnsi="Arial" w:cs="Arial"/>
          <w:b/>
        </w:rPr>
        <w:t>Dotyczy:</w:t>
      </w:r>
      <w:r w:rsidRPr="00091CC1">
        <w:rPr>
          <w:rFonts w:ascii="Arial" w:eastAsia="Calibri" w:hAnsi="Arial" w:cs="Arial"/>
        </w:rPr>
        <w:t xml:space="preserve"> </w:t>
      </w:r>
      <w:r w:rsidR="00B7746C" w:rsidRPr="002653A5">
        <w:rPr>
          <w:rFonts w:ascii="Arial" w:eastAsia="Times New Roman" w:hAnsi="Arial" w:cs="Arial"/>
          <w:b/>
          <w:bCs/>
          <w:lang w:eastAsia="pl-PL"/>
        </w:rPr>
        <w:t>Rozwój stref przemysłowych na obszarze Powiatu Wołomińskiego poprzez rozbudowę dróg w Gminie Radzymin</w:t>
      </w:r>
      <w:r w:rsidR="00B7746C">
        <w:rPr>
          <w:rFonts w:ascii="Arial" w:eastAsia="Times New Roman" w:hAnsi="Arial" w:cs="Arial"/>
          <w:b/>
          <w:bCs/>
          <w:lang w:eastAsia="pl-PL"/>
        </w:rPr>
        <w:t xml:space="preserve"> z </w:t>
      </w:r>
      <w:r w:rsidR="00B7746C" w:rsidRPr="002653A5">
        <w:rPr>
          <w:rFonts w:ascii="Arial" w:eastAsia="Times New Roman" w:hAnsi="Arial" w:cs="Arial"/>
          <w:b/>
          <w:bCs/>
          <w:lang w:eastAsia="pl-PL"/>
        </w:rPr>
        <w:t>podziałem na części</w:t>
      </w:r>
      <w:r w:rsidR="007D2693">
        <w:rPr>
          <w:rFonts w:ascii="Arial" w:eastAsia="Times New Roman" w:hAnsi="Arial" w:cs="Arial"/>
          <w:b/>
          <w:bCs/>
          <w:lang w:eastAsia="pl-PL"/>
        </w:rPr>
        <w:t>.</w:t>
      </w:r>
    </w:p>
    <w:p w14:paraId="5EB6D4CD" w14:textId="77777777" w:rsidR="00B301EF" w:rsidRDefault="00B301EF" w:rsidP="00B301E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Działając na podstawie art. 260 ust. 2 ustawy z 11 września 2019 r. – Prawo zamówień publicznych (t.j.: Dz.U. z 2023 r., poz. 1605 z późn. zm.) – dalej: ustawa Pzp, zamawiający informuje, że dokonał unieważnienia postępowania. </w:t>
      </w:r>
    </w:p>
    <w:p w14:paraId="270EB110" w14:textId="77777777" w:rsidR="00B301EF" w:rsidRDefault="00B301EF" w:rsidP="00B301EF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79AB7E90" w14:textId="77777777" w:rsidR="00B301EF" w:rsidRDefault="00B301EF" w:rsidP="00B301E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Uzasadnienie prawne</w:t>
      </w:r>
    </w:p>
    <w:p w14:paraId="43234CA7" w14:textId="77777777" w:rsidR="00B301EF" w:rsidRDefault="00B301EF" w:rsidP="00B301E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art. 255 pkt 3 Pzp</w:t>
      </w:r>
    </w:p>
    <w:p w14:paraId="3C4083B3" w14:textId="77777777" w:rsidR="00B301EF" w:rsidRDefault="00B301EF" w:rsidP="00B301E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12094C7C" w14:textId="77777777" w:rsidR="00B301EF" w:rsidRDefault="00B301EF" w:rsidP="00B301E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Uzasadnienie faktyczne</w:t>
      </w:r>
    </w:p>
    <w:p w14:paraId="133159AA" w14:textId="42A8E37B" w:rsidR="00B7746C" w:rsidRDefault="00B301EF" w:rsidP="00B301EF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Najkorzystniejsz</w:t>
      </w:r>
      <w:r w:rsidR="009A6987">
        <w:rPr>
          <w:rFonts w:ascii="Arial" w:eastAsia="Calibri" w:hAnsi="Arial" w:cs="Arial"/>
        </w:rPr>
        <w:t>e</w:t>
      </w:r>
      <w:r>
        <w:rPr>
          <w:rFonts w:ascii="Arial" w:eastAsia="Calibri" w:hAnsi="Arial" w:cs="Arial"/>
        </w:rPr>
        <w:t xml:space="preserve"> ofert</w:t>
      </w:r>
      <w:r w:rsidR="009A6987">
        <w:rPr>
          <w:rFonts w:ascii="Arial" w:eastAsia="Calibri" w:hAnsi="Arial" w:cs="Arial"/>
        </w:rPr>
        <w:t>y</w:t>
      </w:r>
      <w:r>
        <w:rPr>
          <w:rFonts w:ascii="Arial" w:eastAsia="Calibri" w:hAnsi="Arial" w:cs="Arial"/>
        </w:rPr>
        <w:t xml:space="preserve"> przewyższa</w:t>
      </w:r>
      <w:r w:rsidR="009A6987">
        <w:rPr>
          <w:rFonts w:ascii="Arial" w:eastAsia="Calibri" w:hAnsi="Arial" w:cs="Arial"/>
        </w:rPr>
        <w:t>ją</w:t>
      </w:r>
      <w:r>
        <w:rPr>
          <w:rFonts w:ascii="Arial" w:eastAsia="Calibri" w:hAnsi="Arial" w:cs="Arial"/>
        </w:rPr>
        <w:t xml:space="preserve"> kwot</w:t>
      </w:r>
      <w:r w:rsidR="009A6987">
        <w:rPr>
          <w:rFonts w:ascii="Arial" w:eastAsia="Calibri" w:hAnsi="Arial" w:cs="Arial"/>
        </w:rPr>
        <w:t>y</w:t>
      </w:r>
      <w:r>
        <w:rPr>
          <w:rFonts w:ascii="Arial" w:eastAsia="Calibri" w:hAnsi="Arial" w:cs="Arial"/>
        </w:rPr>
        <w:t>, jak</w:t>
      </w:r>
      <w:r w:rsidR="009A6987">
        <w:rPr>
          <w:rFonts w:ascii="Arial" w:eastAsia="Calibri" w:hAnsi="Arial" w:cs="Arial"/>
        </w:rPr>
        <w:t>ie</w:t>
      </w:r>
      <w:r>
        <w:rPr>
          <w:rFonts w:ascii="Arial" w:eastAsia="Calibri" w:hAnsi="Arial" w:cs="Arial"/>
        </w:rPr>
        <w:t xml:space="preserve"> Zamawiający zamierza przeznaczyć na sfinansowanie zamówienia. </w:t>
      </w:r>
    </w:p>
    <w:p w14:paraId="6F196E7B" w14:textId="77777777" w:rsidR="009A42DF" w:rsidRDefault="009A42DF" w:rsidP="00B301EF">
      <w:pPr>
        <w:spacing w:after="0" w:line="240" w:lineRule="auto"/>
        <w:jc w:val="both"/>
        <w:rPr>
          <w:rFonts w:ascii="Arial" w:eastAsia="Calibri" w:hAnsi="Arial" w:cs="Arial"/>
        </w:rPr>
      </w:pPr>
    </w:p>
    <w:p w14:paraId="09E52BAC" w14:textId="33D0DF76" w:rsidR="00B7746C" w:rsidRDefault="00B7746C" w:rsidP="00B301EF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Część 1:</w:t>
      </w:r>
    </w:p>
    <w:p w14:paraId="58794D9B" w14:textId="2F79B67A" w:rsidR="00B301EF" w:rsidRDefault="00B301EF" w:rsidP="00B301EF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Najkorzystniejsza oferta opiewa na kwotę:</w:t>
      </w:r>
      <w:r w:rsidR="00BC0D58">
        <w:rPr>
          <w:rFonts w:ascii="Arial" w:eastAsia="Calibri" w:hAnsi="Arial" w:cs="Arial"/>
        </w:rPr>
        <w:t xml:space="preserve"> </w:t>
      </w:r>
      <w:r w:rsidR="009A42DF">
        <w:rPr>
          <w:rFonts w:ascii="Arial" w:eastAsia="Calibri" w:hAnsi="Arial" w:cs="Arial"/>
        </w:rPr>
        <w:t>18.923.799,00</w:t>
      </w:r>
      <w:r w:rsidR="00A00EFC" w:rsidRPr="00A00EFC">
        <w:rPr>
          <w:rFonts w:ascii="Arial" w:eastAsia="Calibri" w:hAnsi="Arial" w:cs="Arial"/>
        </w:rPr>
        <w:t xml:space="preserve"> </w:t>
      </w:r>
      <w:r w:rsidR="00E15A39" w:rsidRPr="00E15A39">
        <w:rPr>
          <w:rFonts w:ascii="Arial" w:eastAsia="Calibri" w:hAnsi="Arial" w:cs="Arial"/>
        </w:rPr>
        <w:t>zł</w:t>
      </w:r>
      <w:r>
        <w:rPr>
          <w:rFonts w:ascii="Arial" w:eastAsia="Calibri" w:hAnsi="Arial" w:cs="Arial"/>
        </w:rPr>
        <w:t xml:space="preserve">, a kwota jaką Zamawiający zamierza przeznaczyć na sfinansowanie zamówienia wynosi: </w:t>
      </w:r>
      <w:r w:rsidR="009A42DF">
        <w:rPr>
          <w:rFonts w:ascii="Arial" w:eastAsia="Calibri" w:hAnsi="Arial" w:cs="Arial"/>
        </w:rPr>
        <w:t>11.327.653,59</w:t>
      </w:r>
      <w:r w:rsidR="00BC0D58">
        <w:rPr>
          <w:rFonts w:ascii="Arial" w:eastAsia="Calibri" w:hAnsi="Arial" w:cs="Arial"/>
        </w:rPr>
        <w:t xml:space="preserve"> zł</w:t>
      </w:r>
    </w:p>
    <w:p w14:paraId="50A27E23" w14:textId="77777777" w:rsidR="00924F09" w:rsidRDefault="00924F09" w:rsidP="00B301EF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231DC1C7" w14:textId="1BBA1640" w:rsidR="009A42DF" w:rsidRPr="009A42DF" w:rsidRDefault="009A42DF" w:rsidP="009A42DF">
      <w:pPr>
        <w:spacing w:after="0" w:line="240" w:lineRule="auto"/>
        <w:jc w:val="both"/>
        <w:rPr>
          <w:rFonts w:ascii="Arial" w:eastAsia="Calibri" w:hAnsi="Arial" w:cs="Arial"/>
          <w:bCs/>
        </w:rPr>
      </w:pPr>
      <w:r w:rsidRPr="009A42DF">
        <w:rPr>
          <w:rFonts w:ascii="Arial" w:eastAsia="Calibri" w:hAnsi="Arial" w:cs="Arial"/>
          <w:bCs/>
        </w:rPr>
        <w:t xml:space="preserve">Część </w:t>
      </w:r>
      <w:r>
        <w:rPr>
          <w:rFonts w:ascii="Arial" w:eastAsia="Calibri" w:hAnsi="Arial" w:cs="Arial"/>
          <w:bCs/>
        </w:rPr>
        <w:t>2</w:t>
      </w:r>
      <w:r w:rsidRPr="009A42DF">
        <w:rPr>
          <w:rFonts w:ascii="Arial" w:eastAsia="Calibri" w:hAnsi="Arial" w:cs="Arial"/>
          <w:bCs/>
        </w:rPr>
        <w:t>:</w:t>
      </w:r>
    </w:p>
    <w:p w14:paraId="6F4AC397" w14:textId="3AB7BEF6" w:rsidR="009A42DF" w:rsidRPr="009A42DF" w:rsidRDefault="009A42DF" w:rsidP="009A42DF">
      <w:pPr>
        <w:spacing w:after="0" w:line="240" w:lineRule="auto"/>
        <w:jc w:val="both"/>
        <w:rPr>
          <w:rFonts w:ascii="Arial" w:eastAsia="Calibri" w:hAnsi="Arial" w:cs="Arial"/>
          <w:bCs/>
        </w:rPr>
      </w:pPr>
      <w:r w:rsidRPr="009A42DF">
        <w:rPr>
          <w:rFonts w:ascii="Arial" w:eastAsia="Calibri" w:hAnsi="Arial" w:cs="Arial"/>
          <w:bCs/>
        </w:rPr>
        <w:t xml:space="preserve">Najkorzystniejsza oferta opiewa na kwotę: </w:t>
      </w:r>
      <w:r>
        <w:rPr>
          <w:rFonts w:ascii="Arial" w:eastAsia="Calibri" w:hAnsi="Arial" w:cs="Arial"/>
          <w:bCs/>
        </w:rPr>
        <w:t>34.779.505,97</w:t>
      </w:r>
      <w:r w:rsidRPr="009A42DF">
        <w:rPr>
          <w:rFonts w:ascii="Arial" w:eastAsia="Calibri" w:hAnsi="Arial" w:cs="Arial"/>
          <w:bCs/>
        </w:rPr>
        <w:t xml:space="preserve"> zł, a kwota jaką Zamawiający zamierza przeznaczyć na sfinansowanie zamówienia wynosi: </w:t>
      </w:r>
      <w:r>
        <w:rPr>
          <w:rFonts w:ascii="Arial" w:eastAsia="Calibri" w:hAnsi="Arial" w:cs="Arial"/>
          <w:bCs/>
        </w:rPr>
        <w:t>32.672.346,41</w:t>
      </w:r>
      <w:r w:rsidRPr="009A42DF">
        <w:rPr>
          <w:rFonts w:ascii="Arial" w:eastAsia="Calibri" w:hAnsi="Arial" w:cs="Arial"/>
          <w:bCs/>
        </w:rPr>
        <w:t xml:space="preserve"> zł</w:t>
      </w:r>
    </w:p>
    <w:p w14:paraId="51292DDA" w14:textId="77777777" w:rsidR="009A42DF" w:rsidRDefault="009A42DF" w:rsidP="00B301EF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12819AEE" w14:textId="223E755D" w:rsidR="00B301EF" w:rsidRDefault="00B301EF" w:rsidP="00B301EF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Pouczenie:</w:t>
      </w:r>
    </w:p>
    <w:p w14:paraId="11214CCB" w14:textId="77777777" w:rsidR="00B301EF" w:rsidRDefault="00B301EF" w:rsidP="00B301EF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czynność unieważnienia postępowania,</w:t>
      </w:r>
      <w:r>
        <w:rPr>
          <w:rFonts w:ascii="Arial" w:eastAsiaTheme="majorEastAsia" w:hAnsi="Arial" w:cs="Arial"/>
        </w:rPr>
        <w:t xml:space="preserve"> </w:t>
      </w:r>
      <w:r>
        <w:rPr>
          <w:rFonts w:ascii="Arial" w:eastAsia="Calibri" w:hAnsi="Arial" w:cs="Arial"/>
        </w:rPr>
        <w:t>przysługują środki ochrony prawnej na zasadach przewidzianych w dziale IX ustawy Pzp (art. 505–590).</w:t>
      </w:r>
    </w:p>
    <w:p w14:paraId="5E4190F3" w14:textId="77777777" w:rsidR="0090242F" w:rsidRPr="00091CC1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  <w:i/>
          <w:color w:val="002060"/>
        </w:rPr>
      </w:pPr>
    </w:p>
    <w:p w14:paraId="146296D1" w14:textId="77777777" w:rsidR="0090242F" w:rsidRDefault="0090242F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6014777" w14:textId="77777777" w:rsidR="00817E9B" w:rsidRPr="00091CC1" w:rsidRDefault="00817E9B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5408FEB" w14:textId="2217F8E2" w:rsidR="0090242F" w:rsidRPr="00091CC1" w:rsidRDefault="0090242F" w:rsidP="0090242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91CC1">
        <w:rPr>
          <w:rFonts w:ascii="Arial" w:eastAsia="Times New Roman" w:hAnsi="Arial" w:cs="Arial"/>
        </w:rPr>
        <w:t>……</w:t>
      </w:r>
      <w:r w:rsidR="00817E9B">
        <w:rPr>
          <w:rFonts w:ascii="Arial" w:eastAsia="Times New Roman" w:hAnsi="Arial" w:cs="Arial"/>
        </w:rPr>
        <w:t>………</w:t>
      </w:r>
      <w:r w:rsidRPr="00091CC1">
        <w:rPr>
          <w:rFonts w:ascii="Arial" w:eastAsia="Times New Roman" w:hAnsi="Arial" w:cs="Arial"/>
        </w:rPr>
        <w:t>……………………………….</w:t>
      </w:r>
    </w:p>
    <w:p w14:paraId="38DDE27E" w14:textId="77777777" w:rsidR="003F4428" w:rsidRPr="00091CC1" w:rsidRDefault="0090242F" w:rsidP="0090242F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91CC1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5CEFE719" w14:textId="77777777" w:rsidR="003F4428" w:rsidRPr="00091CC1" w:rsidRDefault="003F4428" w:rsidP="003F4428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</w:p>
    <w:sectPr w:rsidR="003F4428" w:rsidRPr="00091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D2"/>
    <w:rsid w:val="00091CC1"/>
    <w:rsid w:val="0015289D"/>
    <w:rsid w:val="003A379C"/>
    <w:rsid w:val="003F4428"/>
    <w:rsid w:val="00407272"/>
    <w:rsid w:val="00465CAB"/>
    <w:rsid w:val="004B3BBD"/>
    <w:rsid w:val="004F6128"/>
    <w:rsid w:val="00612FD4"/>
    <w:rsid w:val="00630C35"/>
    <w:rsid w:val="00671539"/>
    <w:rsid w:val="007D2693"/>
    <w:rsid w:val="00817E9B"/>
    <w:rsid w:val="00836E0C"/>
    <w:rsid w:val="008732F2"/>
    <w:rsid w:val="0090242F"/>
    <w:rsid w:val="00924F09"/>
    <w:rsid w:val="0096439D"/>
    <w:rsid w:val="009A42DF"/>
    <w:rsid w:val="009A6987"/>
    <w:rsid w:val="00A00EFC"/>
    <w:rsid w:val="00A232D2"/>
    <w:rsid w:val="00AB7536"/>
    <w:rsid w:val="00AD543C"/>
    <w:rsid w:val="00B301EF"/>
    <w:rsid w:val="00B7746C"/>
    <w:rsid w:val="00B81D7D"/>
    <w:rsid w:val="00BC0D58"/>
    <w:rsid w:val="00D044F8"/>
    <w:rsid w:val="00E15A39"/>
    <w:rsid w:val="00E260C8"/>
    <w:rsid w:val="00E70424"/>
    <w:rsid w:val="00E91406"/>
    <w:rsid w:val="00F2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3</cp:revision>
  <cp:lastPrinted>2024-07-03T07:02:00Z</cp:lastPrinted>
  <dcterms:created xsi:type="dcterms:W3CDTF">2024-07-03T07:20:00Z</dcterms:created>
  <dcterms:modified xsi:type="dcterms:W3CDTF">2024-07-03T07:26:00Z</dcterms:modified>
</cp:coreProperties>
</file>