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D8EF1" w14:textId="31F9D0D2" w:rsidR="00E159F5" w:rsidRDefault="00FF1BC2">
      <w:pPr>
        <w:spacing w:after="0"/>
        <w:rPr>
          <w:szCs w:val="20"/>
          <w:shd w:val="clear" w:color="auto" w:fill="FFFFFF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0058B9">
        <w:rPr>
          <w:rFonts w:ascii="Calibri Light" w:hAnsi="Calibri Light" w:cs="Calibri"/>
          <w:sz w:val="20"/>
          <w:szCs w:val="20"/>
        </w:rPr>
        <w:t>40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 xml:space="preserve">024.DB   </w:t>
      </w:r>
    </w:p>
    <w:p w14:paraId="491529A8" w14:textId="6F7778AE" w:rsidR="001D5F44" w:rsidRDefault="00B4635F">
      <w:pPr>
        <w:spacing w:after="0"/>
        <w:rPr>
          <w:sz w:val="20"/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Załącznik nr 2</w:t>
      </w:r>
    </w:p>
    <w:p w14:paraId="5F5CDEF2" w14:textId="77777777" w:rsidR="00C70B78" w:rsidRDefault="00C70B78" w:rsidP="00C70B78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14:paraId="491529AA" w14:textId="23599DC2" w:rsidR="001D5F44" w:rsidRDefault="00B4635F">
      <w:pPr>
        <w:tabs>
          <w:tab w:val="center" w:pos="4535"/>
          <w:tab w:val="right" w:pos="9070"/>
        </w:tabs>
        <w:spacing w:after="0" w:line="264" w:lineRule="auto"/>
        <w:jc w:val="center"/>
        <w:rPr>
          <w:shd w:val="clear" w:color="auto" w:fill="FFFFFF"/>
        </w:rPr>
      </w:pPr>
      <w:r>
        <w:rPr>
          <w:rFonts w:ascii="Georgia" w:hAnsi="Georgia"/>
          <w:b/>
          <w:sz w:val="32"/>
          <w:szCs w:val="32"/>
          <w:shd w:val="clear" w:color="auto" w:fill="FFFFFF"/>
        </w:rPr>
        <w:t>Umowa nr ……………./DKw/202</w:t>
      </w:r>
      <w:r w:rsidR="00FF1BC2">
        <w:rPr>
          <w:rFonts w:ascii="Georgia" w:hAnsi="Georgia"/>
          <w:b/>
          <w:sz w:val="32"/>
          <w:szCs w:val="32"/>
          <w:shd w:val="clear" w:color="auto" w:fill="FFFFFF"/>
        </w:rPr>
        <w:t>4</w:t>
      </w:r>
    </w:p>
    <w:p w14:paraId="491529AB" w14:textId="77777777" w:rsidR="001D5F44" w:rsidRDefault="001D5F44">
      <w:pPr>
        <w:spacing w:after="0" w:line="264" w:lineRule="auto"/>
        <w:rPr>
          <w:rFonts w:asciiTheme="minorHAnsi" w:hAnsiTheme="minorHAnsi"/>
          <w:shd w:val="clear" w:color="auto" w:fill="FFFFFF"/>
        </w:rPr>
      </w:pPr>
    </w:p>
    <w:p w14:paraId="491529AC" w14:textId="6ED1C2FB" w:rsidR="001D5F44" w:rsidRDefault="00B4635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zawarta w Brzustowie w dniu </w:t>
      </w:r>
      <w:r>
        <w:rPr>
          <w:rFonts w:asciiTheme="minorHAnsi" w:hAnsiTheme="minorHAnsi"/>
          <w:b/>
          <w:bCs/>
          <w:shd w:val="clear" w:color="auto" w:fill="FFFFFF"/>
        </w:rPr>
        <w:t>………………………</w:t>
      </w:r>
      <w:r w:rsidR="00FB2CB9">
        <w:rPr>
          <w:rFonts w:asciiTheme="minorHAnsi" w:hAnsiTheme="minorHAnsi"/>
        </w:rPr>
        <w:t>2024</w:t>
      </w:r>
      <w:r>
        <w:rPr>
          <w:rFonts w:asciiTheme="minorHAnsi" w:hAnsiTheme="minorHAnsi"/>
          <w:shd w:val="clear" w:color="auto" w:fill="FFFFFF"/>
        </w:rPr>
        <w:t xml:space="preserve"> r.</w:t>
      </w:r>
      <w:r>
        <w:rPr>
          <w:rFonts w:asciiTheme="minorHAnsi" w:hAnsiTheme="minorHAnsi"/>
          <w:shd w:val="clear" w:color="auto" w:fill="FFFFFF"/>
        </w:rPr>
        <w:br/>
        <w:t xml:space="preserve">pomiędzy: </w:t>
      </w:r>
      <w:r>
        <w:rPr>
          <w:rFonts w:asciiTheme="minorHAnsi" w:hAnsiTheme="minorHAnsi"/>
          <w:b/>
          <w:shd w:val="clear" w:color="auto" w:fill="FFFFFF"/>
        </w:rPr>
        <w:t>Skarbem Państwa - Zakładem Karnym w Żytkowicach</w:t>
      </w:r>
      <w:r>
        <w:rPr>
          <w:rFonts w:asciiTheme="minorHAnsi" w:hAnsiTheme="minorHAnsi"/>
          <w:shd w:val="clear" w:color="auto" w:fill="FFFFFF"/>
        </w:rPr>
        <w:t xml:space="preserve"> </w:t>
      </w:r>
    </w:p>
    <w:p w14:paraId="56E3B618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78CDA310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03F58FAE" w14:textId="77777777" w:rsidR="009975DC" w:rsidRDefault="009975DC" w:rsidP="009975DC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7E95CB37" w14:textId="77777777" w:rsidR="009975DC" w:rsidRDefault="009975DC" w:rsidP="009975DC">
      <w:pPr>
        <w:spacing w:after="0"/>
        <w:jc w:val="both"/>
        <w:rPr>
          <w:rFonts w:cs="Calibri"/>
          <w:b/>
        </w:rPr>
      </w:pPr>
    </w:p>
    <w:p w14:paraId="53A20859" w14:textId="77777777" w:rsidR="009975DC" w:rsidRDefault="009975DC" w:rsidP="009975D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4CFCAE47" w14:textId="77777777" w:rsidR="00B22D7F" w:rsidRDefault="00B22D7F" w:rsidP="00B22D7F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14B6A9F8" w14:textId="77777777" w:rsidR="00B22D7F" w:rsidRDefault="00B22D7F" w:rsidP="00B22D7F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3EA35035" w14:textId="77777777" w:rsidR="00B22D7F" w:rsidRDefault="00B22D7F" w:rsidP="00B22D7F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………..</w:t>
      </w:r>
    </w:p>
    <w:p w14:paraId="1A48D52D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7726E39B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29F69D5B" w14:textId="4F24D08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NIP: ….……..……….………………….……………………… REGON: ….…………….………………….………………….……..</w:t>
      </w:r>
    </w:p>
    <w:p w14:paraId="74FF833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09591EE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3B02988C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491529BD" w14:textId="77777777" w:rsidR="001D5F44" w:rsidRPr="00E25726" w:rsidRDefault="001D5F44">
      <w:pPr>
        <w:pStyle w:val="Tekstpodstawowy"/>
        <w:spacing w:line="264" w:lineRule="auto"/>
        <w:rPr>
          <w:rFonts w:asciiTheme="minorHAnsi" w:hAnsiTheme="minorHAnsi" w:cstheme="minorHAnsi"/>
          <w:szCs w:val="22"/>
          <w:shd w:val="clear" w:color="auto" w:fill="FFFFFF"/>
        </w:rPr>
      </w:pPr>
    </w:p>
    <w:p w14:paraId="491529BE" w14:textId="2F104265" w:rsidR="001D5F44" w:rsidRPr="00E25726" w:rsidRDefault="00B4635F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</w:t>
      </w:r>
      <w:r w:rsidR="000058B9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40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.202</w:t>
      </w:r>
      <w:r w:rsidR="00B22D7F"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.DB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E2572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(</w:t>
      </w:r>
      <w:r w:rsidR="00601575" w:rsidRPr="00E25726">
        <w:rPr>
          <w:rFonts w:asciiTheme="minorHAnsi" w:hAnsiTheme="minorHAnsi" w:cstheme="minorHAnsi"/>
          <w:shd w:val="clear" w:color="auto" w:fill="FFFFFF"/>
        </w:rPr>
        <w:t>Dz. U. z 202</w:t>
      </w:r>
      <w:r>
        <w:rPr>
          <w:rFonts w:asciiTheme="minorHAnsi" w:hAnsiTheme="minorHAnsi" w:cstheme="minorHAnsi"/>
          <w:shd w:val="clear" w:color="auto" w:fill="FFFFFF"/>
        </w:rPr>
        <w:t>4 poz. 1320</w:t>
      </w:r>
      <w:bookmarkStart w:id="0" w:name="_GoBack"/>
      <w:bookmarkEnd w:id="0"/>
      <w:r w:rsidRPr="00E25726">
        <w:rPr>
          <w:rFonts w:asciiTheme="minorHAnsi" w:hAnsiTheme="minorHAnsi" w:cstheme="minorHAnsi"/>
          <w:shd w:val="clear" w:color="auto" w:fill="FFFFFF"/>
        </w:rPr>
        <w:t>), strony zawierają zgodnie umowę następującej treści:</w:t>
      </w:r>
    </w:p>
    <w:p w14:paraId="491529BF" w14:textId="77777777" w:rsidR="001D5F44" w:rsidRPr="00E25726" w:rsidRDefault="001D5F44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0" w14:textId="77777777" w:rsidR="001D5F44" w:rsidRPr="00E25726" w:rsidRDefault="00B4635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1</w:t>
      </w:r>
    </w:p>
    <w:p w14:paraId="491529C1" w14:textId="5B7BD645" w:rsidR="001D5F44" w:rsidRPr="00E25726" w:rsidRDefault="00B4635F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>Wykonawca, wyłoniony w postępowaniu o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udzielenie zamówienia, zgodnie ze złożoną</w:t>
      </w:r>
      <w:r w:rsidR="00AE7D30" w:rsidRPr="00E25726">
        <w:rPr>
          <w:rFonts w:asciiTheme="minorHAnsi" w:hAnsiTheme="minorHAnsi" w:cstheme="minorHAnsi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shd w:val="clear" w:color="auto" w:fill="FFFFFF"/>
        </w:rPr>
        <w:t>ofertą, zobowiązuje się sprzedać i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dostarczyć </w:t>
      </w:r>
      <w:r w:rsidR="000058B9" w:rsidRPr="001908B8">
        <w:rPr>
          <w:rFonts w:cs="Calibri"/>
          <w:b/>
        </w:rPr>
        <w:t>k</w:t>
      </w:r>
      <w:r w:rsidR="000058B9" w:rsidRPr="001908B8">
        <w:rPr>
          <w:rFonts w:cs="Calibri"/>
          <w:b/>
          <w:color w:val="111111"/>
        </w:rPr>
        <w:t>ompakty WC ze zbiornikiem wraz z deską sedesową</w:t>
      </w:r>
      <w:r w:rsidR="000058B9"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do Zakładu Karnego </w:t>
      </w:r>
      <w:r w:rsidRPr="00E25726">
        <w:rPr>
          <w:rFonts w:asciiTheme="minorHAnsi" w:hAnsiTheme="minorHAnsi" w:cstheme="minorHAnsi"/>
          <w:shd w:val="clear" w:color="auto" w:fill="FFFFFF"/>
        </w:rPr>
        <w:t>w Żytkowicach, Brzustów 62, 26-930 Garbatka-Letnisko.</w:t>
      </w:r>
    </w:p>
    <w:p w14:paraId="491529C2" w14:textId="77777777" w:rsidR="001D5F44" w:rsidRPr="00E25726" w:rsidRDefault="001D5F44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3" w14:textId="77777777" w:rsidR="001D5F44" w:rsidRPr="00E25726" w:rsidRDefault="00B4635F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2</w:t>
      </w:r>
    </w:p>
    <w:p w14:paraId="491529C4" w14:textId="77777777" w:rsidR="001D5F44" w:rsidRPr="00E25726" w:rsidRDefault="00B4635F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color w:val="000000"/>
          <w:shd w:val="clear" w:color="auto" w:fill="FFFFFF"/>
        </w:rPr>
        <w:t>Asortyment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będący przedmiotem umowy, o którym mowa w § 1 obejmuje następujące ilości:</w:t>
      </w:r>
    </w:p>
    <w:p w14:paraId="491529C5" w14:textId="77777777" w:rsidR="001D5F44" w:rsidRDefault="001D5F44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tbl>
      <w:tblPr>
        <w:tblW w:w="8544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329"/>
        <w:gridCol w:w="1078"/>
        <w:gridCol w:w="1238"/>
        <w:gridCol w:w="2439"/>
      </w:tblGrid>
      <w:tr w:rsidR="001D5F44" w14:paraId="491529CB" w14:textId="77777777" w:rsidTr="004478E5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6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7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8" w14:textId="0D86A1A8" w:rsidR="001D5F44" w:rsidRDefault="00A72EA6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9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za 1 j.m.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CA" w14:textId="0FABAD59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Wartość brutto w skali całego zamówienia (wartość z kolumny 4</w:t>
            </w:r>
            <w:r w:rsidR="00AE7D30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x wartość z kolumny 3)</w:t>
            </w:r>
          </w:p>
        </w:tc>
      </w:tr>
      <w:tr w:rsidR="001D5F44" w14:paraId="491529D1" w14:textId="77777777" w:rsidTr="004478E5">
        <w:trPr>
          <w:trHeight w:val="48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C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D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E" w14:textId="77777777" w:rsidR="001D5F44" w:rsidRDefault="00B4635F">
            <w:pPr>
              <w:widowControl w:val="0"/>
              <w:suppressAutoHyphens w:val="0"/>
              <w:spacing w:after="29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F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D0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</w:t>
            </w:r>
          </w:p>
        </w:tc>
      </w:tr>
      <w:tr w:rsidR="00023842" w14:paraId="491529D7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2" w14:textId="5B7D3CF6" w:rsidR="00023842" w:rsidRDefault="00023842" w:rsidP="00023842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DB457" w14:textId="77777777" w:rsidR="000058B9" w:rsidRPr="001908B8" w:rsidRDefault="000058B9" w:rsidP="000058B9">
            <w:pPr>
              <w:pStyle w:val="NormalnyWeb"/>
              <w:shd w:val="clear" w:color="auto" w:fill="FFFFFF"/>
              <w:spacing w:before="240" w:beforeAutospacing="0" w:after="240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  <w:r w:rsidRPr="001908B8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Kompakt WC ze zbiornikiem wraz z deską sedesową</w:t>
            </w:r>
          </w:p>
          <w:p w14:paraId="5A3C27AC" w14:textId="77777777" w:rsidR="000058B9" w:rsidRDefault="000058B9" w:rsidP="000058B9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240" w:beforeAutospacing="0" w:after="240"/>
              <w:ind w:left="355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W całości wykonany z stali </w:t>
            </w:r>
            <w:proofErr w:type="spellStart"/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Inox</w:t>
            </w:r>
            <w:proofErr w:type="spellEnd"/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304 wykończeniu satynowym. Przeznaczony do użytku w toaletach o dużym natężeniu ruchu. Miska ustępowa wytłaczana bez spoin. Wnętrze miski polerowane i z zaokrąglonymi brzegami dla zachowania czystości miski i otoczenia. </w:t>
            </w:r>
          </w:p>
          <w:p w14:paraId="50CAE8EC" w14:textId="77777777" w:rsidR="000058B9" w:rsidRDefault="000058B9" w:rsidP="000058B9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240" w:beforeAutospacing="0" w:after="240"/>
              <w:ind w:left="355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Posiada przygotowane otwory do zamocowania deski sedesowej</w:t>
            </w:r>
          </w:p>
          <w:p w14:paraId="13567C21" w14:textId="77777777" w:rsidR="000058B9" w:rsidRDefault="000058B9" w:rsidP="000058B9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240" w:beforeAutospacing="0" w:after="240"/>
              <w:ind w:left="355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Zasilanie wodne podtynkowe od dołu albo natynkowe z prawego lub lewego boku. Odpływ poziomy podtynkowy lub posadzkowy. </w:t>
            </w:r>
            <w:r>
              <w:rPr>
                <w:rFonts w:ascii="Calibri" w:hAnsi="Calibri" w:cs="Calibri"/>
                <w:color w:val="111111"/>
                <w:sz w:val="22"/>
                <w:szCs w:val="22"/>
              </w:rPr>
              <w:t>Spłukiwanie podwójne 3L lub 6L.</w:t>
            </w:r>
          </w:p>
          <w:p w14:paraId="77E4C205" w14:textId="77777777" w:rsidR="000058B9" w:rsidRDefault="000058B9" w:rsidP="000058B9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240" w:beforeAutospacing="0" w:after="240"/>
              <w:ind w:left="355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W zestawie rura PCV i zaślepki z </w:t>
            </w:r>
            <w:proofErr w:type="spellStart"/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Inoxu</w:t>
            </w:r>
            <w:proofErr w:type="spellEnd"/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do użycia bez deski sedesowej. Bardzo szybka instalacja dwa panele dostępu ze śrubami antykradzieżowymi TORX.</w:t>
            </w:r>
          </w:p>
          <w:p w14:paraId="1DF43753" w14:textId="77777777" w:rsidR="000058B9" w:rsidRDefault="000058B9" w:rsidP="000058B9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240" w:beforeAutospacing="0" w:after="240"/>
              <w:ind w:left="355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Gwarancja 10 lat. Znak CE. Produkt zgodny z normą PN-EN 997 do spłukiwania 4 l wody.</w:t>
            </w:r>
          </w:p>
          <w:p w14:paraId="3CFB2838" w14:textId="77777777" w:rsidR="000058B9" w:rsidRPr="00AF4A15" w:rsidRDefault="000058B9" w:rsidP="000058B9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240" w:beforeAutospacing="0" w:after="240"/>
              <w:ind w:left="355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Wymiary:</w:t>
            </w:r>
          </w:p>
          <w:p w14:paraId="0A42C79C" w14:textId="77777777" w:rsidR="000058B9" w:rsidRPr="00AF4A15" w:rsidRDefault="000058B9" w:rsidP="000058B9">
            <w:pPr>
              <w:pStyle w:val="NormalnyWeb"/>
              <w:shd w:val="clear" w:color="auto" w:fill="FFFFFF"/>
              <w:spacing w:before="240" w:beforeAutospacing="0" w:after="240"/>
              <w:ind w:left="321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wysokość 815 mm</w:t>
            </w:r>
          </w:p>
          <w:p w14:paraId="3EF0684A" w14:textId="77777777" w:rsidR="000058B9" w:rsidRPr="00AF4A15" w:rsidRDefault="000058B9" w:rsidP="000058B9">
            <w:pPr>
              <w:pStyle w:val="NormalnyWeb"/>
              <w:shd w:val="clear" w:color="auto" w:fill="FFFFFF"/>
              <w:spacing w:before="240" w:beforeAutospacing="0" w:after="240"/>
              <w:ind w:left="321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długość 620 mm</w:t>
            </w:r>
          </w:p>
          <w:p w14:paraId="27DDB6B3" w14:textId="77777777" w:rsidR="000058B9" w:rsidRPr="00AF4A15" w:rsidRDefault="000058B9" w:rsidP="000058B9">
            <w:pPr>
              <w:pStyle w:val="NormalnyWeb"/>
              <w:shd w:val="clear" w:color="auto" w:fill="FFFFFF"/>
              <w:spacing w:before="240" w:beforeAutospacing="0" w:after="240"/>
              <w:ind w:left="321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szerokość 370 mm</w:t>
            </w:r>
          </w:p>
          <w:p w14:paraId="7FB6C65E" w14:textId="77777777" w:rsidR="000058B9" w:rsidRPr="00AF4A15" w:rsidRDefault="000058B9" w:rsidP="000058B9">
            <w:pPr>
              <w:pStyle w:val="NormalnyWeb"/>
              <w:shd w:val="clear" w:color="auto" w:fill="FFFFFF"/>
              <w:spacing w:before="240" w:beforeAutospacing="0" w:after="240"/>
              <w:ind w:left="321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grubość stali - 1,5 mm</w:t>
            </w:r>
          </w:p>
          <w:p w14:paraId="491529D3" w14:textId="00072F2B" w:rsidR="00023842" w:rsidRPr="000058B9" w:rsidRDefault="000058B9" w:rsidP="000058B9">
            <w:pPr>
              <w:pStyle w:val="NormalnyWeb"/>
              <w:shd w:val="clear" w:color="auto" w:fill="FFFFFF"/>
              <w:spacing w:before="240" w:beforeAutospacing="0" w:after="240"/>
              <w:ind w:left="321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Waga: 21 kg.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4" w14:textId="2B3EBD45" w:rsidR="00023842" w:rsidRDefault="000058B9" w:rsidP="000058B9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19</w:t>
            </w:r>
            <w:r w:rsidR="00023842" w:rsidRPr="005D14D1">
              <w:rPr>
                <w:rFonts w:eastAsia="Times New Roman"/>
                <w:color w:val="000000"/>
                <w:lang w:eastAsia="pl-PL"/>
              </w:rPr>
              <w:t xml:space="preserve"> 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5" w14:textId="77777777" w:rsidR="00023842" w:rsidRDefault="00023842" w:rsidP="00023842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29D6" w14:textId="77777777" w:rsidR="00023842" w:rsidRDefault="00023842" w:rsidP="00023842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491529D8" w14:textId="5D34056E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Zgodnie ze złożoną ofertą wartość brutto przedmiotu umowy, o którym mowa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w § 2 ust. 1, wynosi ……………….……. zł (słownie: </w:t>
      </w:r>
      <w:r w:rsidRPr="00AE7D30">
        <w:rPr>
          <w:rFonts w:asciiTheme="minorHAnsi" w:hAnsiTheme="minorHAnsi" w:cstheme="minorHAnsi"/>
          <w:shd w:val="clear" w:color="auto" w:fill="FFFFFF"/>
        </w:rPr>
        <w:t>................................................ złotych), zgodnie z ofertą Wykonawcy złożoną w danym postępowaniu.</w:t>
      </w:r>
    </w:p>
    <w:p w14:paraId="491529D9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Ceny jednostkowe brutto wynikające z formularza oferowanego są stałe i nie podlegają waloryzacji.</w:t>
      </w:r>
    </w:p>
    <w:p w14:paraId="491529DA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Wymagana jest należyta staranność przy rea</w:t>
      </w:r>
      <w:r w:rsidRPr="00AE7D30">
        <w:rPr>
          <w:rFonts w:asciiTheme="minorHAnsi" w:hAnsiTheme="minorHAnsi" w:cstheme="minorHAnsi"/>
          <w:shd w:val="clear" w:color="auto" w:fill="FFFFFF"/>
        </w:rPr>
        <w:t>lizacji przedmiotu zamówienia.</w:t>
      </w:r>
    </w:p>
    <w:p w14:paraId="491529DB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nie ponosi odpowiedzialności za szkody wyrządzone przez Wykonawcę podczas wykonywania przedmiotu zamówienia.</w:t>
      </w:r>
    </w:p>
    <w:p w14:paraId="491529DC" w14:textId="3ABF4BAA" w:rsidR="001D5F44" w:rsidRPr="00AE7D30" w:rsidRDefault="000058B9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Wykonawca udziela co najmniej 10 letniej</w:t>
      </w:r>
      <w:r w:rsidR="00B4635F"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gwarancji na przedmiot zamówienia. Dniem rozpoczęcia biegu </w:t>
      </w:r>
      <w:r w:rsidR="00B4635F"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gwarancji jest dzień dostawy przedmiotu zamówienia do siedziby Zamawiającego.</w:t>
      </w:r>
    </w:p>
    <w:p w14:paraId="491529DF" w14:textId="77777777" w:rsidR="001D5F44" w:rsidRPr="00AE7D30" w:rsidRDefault="00B4635F">
      <w:pPr>
        <w:spacing w:before="114" w:after="114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3</w:t>
      </w:r>
    </w:p>
    <w:p w14:paraId="491529E0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Wykonawca zobowiązuje się dostarczyć Zamawiającemu przedmiot umowy nowy, pełnowartościowy 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zgodnie z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zamówieniem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Zamawiającego i odpowiadający obowiązującym normom.</w:t>
      </w:r>
    </w:p>
    <w:p w14:paraId="491529E1" w14:textId="0BC05183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Do</w:t>
      </w:r>
      <w:r w:rsidRPr="00350DA7">
        <w:rPr>
          <w:rFonts w:asciiTheme="minorHAnsi" w:eastAsia="ArialMT;Arial" w:hAnsiTheme="minorHAnsi" w:cstheme="minorHAnsi"/>
          <w:shd w:val="clear" w:color="auto" w:fill="FFFFFF"/>
        </w:rPr>
        <w:t xml:space="preserve">stawa będzie zrealizowana w nieprzekraczalnym terminie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do </w:t>
      </w:r>
      <w:r w:rsidR="000058B9">
        <w:rPr>
          <w:rFonts w:asciiTheme="minorHAnsi" w:eastAsia="ArialMT;Arial" w:hAnsiTheme="minorHAnsi" w:cstheme="minorHAnsi"/>
          <w:color w:val="000000"/>
          <w:shd w:val="clear" w:color="auto" w:fill="FFFFFF"/>
        </w:rPr>
        <w:t>20 grudnia 2024 roku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. Za datę wykonania umowy przyjmuje się dzień dostawy </w:t>
      </w:r>
      <w:r w:rsidR="00D9785E"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>kompletnego przedmiotu zamówienia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siedziby</w:t>
      </w:r>
      <w:bookmarkStart w:id="1" w:name="_GoBack2"/>
      <w:bookmarkEnd w:id="1"/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Zamawiającego.</w:t>
      </w:r>
    </w:p>
    <w:p w14:paraId="491529E2" w14:textId="10E00C6F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zobowiązuje się dostarczyć zamówiony towar własnym transportem na swój koszt i ryzyko, do siedziby Zamawiającego w terminie uzgodni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>onym z Zamawiającym</w:t>
      </w:r>
      <w:r w:rsidRPr="00AE7D30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(w</w:t>
      </w:r>
      <w:r w:rsid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 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godzinach od 7:30 do 15:00, z wyłączeniem dni ustawowo wolnych od pracy). </w:t>
      </w:r>
    </w:p>
    <w:p w14:paraId="491529E3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oświadcza, że wykona transport zgodnie z odpowiednimi przepisami prawa obowiązującymi w tym zakresie.</w:t>
      </w:r>
    </w:p>
    <w:p w14:paraId="491529E4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Zamawiający zastrzega sobie prawo nie 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>przyjęcia przedmiotu umowy, jeżeli:</w:t>
      </w:r>
    </w:p>
    <w:p w14:paraId="491529E5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dostawa będzie niezgodna z zamówieniem, </w:t>
      </w:r>
    </w:p>
    <w:p w14:paraId="491529E6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lastRenderedPageBreak/>
        <w:t>będzie posiadała widoczne uszkodzenia lub wady,</w:t>
      </w:r>
    </w:p>
    <w:p w14:paraId="491529E7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próba dostarczenia odbędzie się poza ustalonymi godzinami.</w:t>
      </w:r>
    </w:p>
    <w:p w14:paraId="491529E8" w14:textId="77777777" w:rsidR="001D5F44" w:rsidRPr="00AE7D30" w:rsidRDefault="00B4635F">
      <w:pPr>
        <w:spacing w:after="0"/>
        <w:ind w:left="397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Wówczas Wykonawca zobowiązany jest dostarczyć towar zgodny z zamówieniem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najpóźniej w terminie 3 dni od zaistniałego zdarzenia.</w:t>
      </w:r>
    </w:p>
    <w:p w14:paraId="491529E9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Jeżeli realizacja zamówienia nie będzie możliwa w uzgodnionym terminie, Wykonawca niezwłocznie poinformuje o tym Zamawiającego i uzgodnią wspólnie nowy termin dostawy.</w:t>
      </w:r>
    </w:p>
    <w:p w14:paraId="491529EB" w14:textId="6867F119" w:rsidR="001D5F44" w:rsidRPr="00AE7D30" w:rsidRDefault="00B4635F">
      <w:pPr>
        <w:spacing w:before="171" w:after="171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4</w:t>
      </w:r>
    </w:p>
    <w:p w14:paraId="2AB4BC85" w14:textId="72B10D2F" w:rsidR="00F11D8C" w:rsidRPr="00F11D8C" w:rsidRDefault="00F11D8C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Wynagrodzenie przysługujące Wykonawcy płatne będzie po dostarczeniu do siedziby zamawiającego pełnego przedmiotu zamówienia.</w:t>
      </w:r>
    </w:p>
    <w:p w14:paraId="491529ED" w14:textId="41E93576" w:rsidR="001D5F44" w:rsidRPr="00AE7D30" w:rsidRDefault="00B4635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Wykonawca jest odpowiedzialny za jakość dostarczonego towaru na zasadach przewidzianych w obowiązujących przepisach prawa, w tym również ponosi </w:t>
      </w:r>
      <w:r w:rsidR="00252FAB" w:rsidRPr="00AE7D30">
        <w:rPr>
          <w:rFonts w:asciiTheme="minorHAnsi" w:eastAsia="ArialMT;Arial" w:hAnsiTheme="minorHAnsi" w:cstheme="minorHAnsi"/>
          <w:shd w:val="clear" w:color="auto" w:fill="FFFFFF"/>
        </w:rPr>
        <w:t>odpowiedzialność z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tytułu rękojmi za wady towaru.</w:t>
      </w:r>
    </w:p>
    <w:p w14:paraId="491529EE" w14:textId="576E3000" w:rsidR="001D5F44" w:rsidRPr="00AE7D30" w:rsidRDefault="00B4635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 przypadku ujawnienia wad jakościowych Zamawiający niezwłocznie powiadomi o tym Wykonawcę drogą mailową/telefoniczną, a Wykonawca rozpatrzy reklamację w ciągu 14 dni. W przypadku stwierdzenia przez </w:t>
      </w:r>
      <w:r w:rsidR="00E25726" w:rsidRPr="00AE7D30">
        <w:rPr>
          <w:rFonts w:asciiTheme="minorHAnsi" w:eastAsia="ArialMT;Arial" w:hAnsiTheme="minorHAnsi" w:cstheme="minorHAnsi"/>
          <w:shd w:val="clear" w:color="auto" w:fill="FFFFFF"/>
        </w:rPr>
        <w:t>Wykonawcę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wad jakościowych Zamawiający otrzyma towar wolny od wad w terminie do 7 dni</w:t>
      </w:r>
    </w:p>
    <w:p w14:paraId="491529EF" w14:textId="39345E12" w:rsidR="001D5F44" w:rsidRPr="00AE7D30" w:rsidRDefault="00B4635F">
      <w:pPr>
        <w:spacing w:before="57" w:after="257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5</w:t>
      </w:r>
    </w:p>
    <w:p w14:paraId="491529F0" w14:textId="0EFA4273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zobowiązuje się zapłacić za dostarczony towar przelewem na rachunek bankowy Wykonawcy o nr ..................................w terminie 30 dni od daty otrzymania p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>rzez Zamawiającego prawidłowo wystawionej faktury.</w:t>
      </w:r>
    </w:p>
    <w:p w14:paraId="491529F1" w14:textId="17BA3874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O zmianie rachunku bankowego Wykonawca zobowiązany jest niezwłocznie powiadomić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formie pisemnej Zamawiającego, podając aktualny rachunek bankowy. Zmiana </w:t>
      </w:r>
      <w:r w:rsidRPr="00AE7D30">
        <w:rPr>
          <w:rFonts w:asciiTheme="minorHAnsi" w:hAnsiTheme="minorHAnsi" w:cstheme="minorHAnsi"/>
          <w:color w:val="000000"/>
          <w:shd w:val="clear" w:color="auto" w:fill="FFFFFF"/>
        </w:rPr>
        <w:t>numeru konta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wymaga formy pisemnej w postaci aneks</w:t>
      </w:r>
      <w:r w:rsidRPr="00AE7D30">
        <w:rPr>
          <w:rFonts w:asciiTheme="minorHAnsi" w:hAnsiTheme="minorHAnsi" w:cstheme="minorHAnsi"/>
          <w:shd w:val="clear" w:color="auto" w:fill="FFFFFF"/>
        </w:rPr>
        <w:t>u do umowy podpisanego przez Wykonawcę i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Zamawiającego.</w:t>
      </w:r>
    </w:p>
    <w:p w14:paraId="491529F2" w14:textId="77777777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razie nieuregulowania przez Zamawiającego płatności w wyznaczonym terminie, Wykonawca ma prawo żądać odsetek ustawowych za każdy dzień zwłoki.</w:t>
      </w:r>
    </w:p>
    <w:p w14:paraId="491529F3" w14:textId="77777777" w:rsidR="001D5F44" w:rsidRPr="00AE7D30" w:rsidRDefault="00B4635F">
      <w:pPr>
        <w:spacing w:before="114" w:after="314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6</w:t>
      </w:r>
    </w:p>
    <w:p w14:paraId="491529F4" w14:textId="7312F029" w:rsidR="001D5F44" w:rsidRPr="00AE7D30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 przypadku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niewywiązywania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się przez Wykonawcę z warunków niniejszej umowy, Zamawiający zastrzega sobie prawo do rozwiązania umowy bez wypowiedzenia ze skutkiem natychmiastowym.</w:t>
      </w:r>
    </w:p>
    <w:p w14:paraId="491529F5" w14:textId="2EB7F04E" w:rsidR="001D5F44" w:rsidRPr="00AE7D30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zastrzega sobie prawo do rozwiązania umowy bez wypowiedzenia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ze skutkiem natychmiastowym w s</w:t>
      </w:r>
      <w:r w:rsidRPr="00AE7D30">
        <w:rPr>
          <w:rFonts w:asciiTheme="minorHAnsi" w:hAnsiTheme="minorHAnsi" w:cstheme="minorHAnsi"/>
          <w:shd w:val="clear" w:color="auto" w:fill="FFFFFF"/>
        </w:rPr>
        <w:t>zczególności w przypadku:</w:t>
      </w:r>
    </w:p>
    <w:p w14:paraId="491529F6" w14:textId="29BD3E01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ogłoszenia rozwiązania firmy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Wykonawcy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albo wydania nakazu zajęcia jego majątku,</w:t>
      </w:r>
    </w:p>
    <w:p w14:paraId="491529F7" w14:textId="1B0F6BBB" w:rsidR="001D5F44" w:rsidRPr="00AE7D30" w:rsidRDefault="00B4635F">
      <w:pPr>
        <w:pStyle w:val="Akapitzlist"/>
        <w:numPr>
          <w:ilvl w:val="0"/>
          <w:numId w:val="7"/>
        </w:numPr>
        <w:tabs>
          <w:tab w:val="clear" w:pos="720"/>
          <w:tab w:val="left" w:pos="1250"/>
        </w:tabs>
        <w:spacing w:after="0" w:line="240" w:lineRule="auto"/>
        <w:ind w:left="737" w:hanging="397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zwłoki Wykonawcy w zakresie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terminu wykonania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umowy powyżej 7 dni ponad termin określony w § 3 niniejszej umowy</w:t>
      </w:r>
    </w:p>
    <w:p w14:paraId="491529F8" w14:textId="77777777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złożenia w stosunku do Wykonawcy </w:t>
      </w:r>
      <w:r w:rsidRPr="00AE7D30">
        <w:rPr>
          <w:rFonts w:asciiTheme="minorHAnsi" w:hAnsiTheme="minorHAnsi" w:cstheme="minorHAnsi"/>
          <w:shd w:val="clear" w:color="auto" w:fill="FFFFFF"/>
        </w:rPr>
        <w:t>wniosku o ogłoszenie upadłości,</w:t>
      </w:r>
    </w:p>
    <w:p w14:paraId="491529F9" w14:textId="77777777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innego rażącego naruszenia przez Wykonawcę postanowień umowy.</w:t>
      </w:r>
    </w:p>
    <w:p w14:paraId="491529FA" w14:textId="77777777" w:rsidR="001D5F44" w:rsidRPr="004261ED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może odstąpić od umowy w razie zaistnienia istotnej zmiany okoliczności po</w:t>
      </w:r>
      <w:r w:rsidRPr="004261ED">
        <w:rPr>
          <w:rFonts w:asciiTheme="minorHAnsi" w:hAnsiTheme="minorHAnsi" w:cstheme="minorHAnsi"/>
          <w:shd w:val="clear" w:color="auto" w:fill="FFFFFF"/>
        </w:rPr>
        <w:t>wodującej, że wykonanie umowy nie leży w interesie publicznym, czego nie moż</w:t>
      </w:r>
      <w:r w:rsidRPr="004261ED">
        <w:rPr>
          <w:rFonts w:asciiTheme="minorHAnsi" w:hAnsiTheme="minorHAnsi" w:cstheme="minorHAnsi"/>
          <w:shd w:val="clear" w:color="auto" w:fill="FFFFFF"/>
        </w:rPr>
        <w:t>na było przewidzieć w chwili jej zawarcia, w terminie 30 dni od powzięcia przez Zamawiającego wiadomości o tych okolicznościach.</w:t>
      </w:r>
    </w:p>
    <w:p w14:paraId="491529FB" w14:textId="77777777" w:rsidR="001D5F44" w:rsidRPr="004261ED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491529FC" w14:textId="77777777" w:rsidR="001D5F44" w:rsidRPr="004261ED" w:rsidRDefault="00B4635F">
      <w:pPr>
        <w:pStyle w:val="Akapitzlist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b/>
          <w:shd w:val="clear" w:color="auto" w:fill="FFFFFF"/>
        </w:rPr>
        <w:t>§ 7</w:t>
      </w:r>
    </w:p>
    <w:p w14:paraId="491529FD" w14:textId="77777777" w:rsidR="001D5F44" w:rsidRPr="004261ED" w:rsidRDefault="001D5F44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</w:p>
    <w:p w14:paraId="491529FE" w14:textId="77777777" w:rsidR="001D5F44" w:rsidRPr="004261ED" w:rsidRDefault="00B4635F">
      <w:pPr>
        <w:pStyle w:val="Akapitzlist"/>
        <w:numPr>
          <w:ilvl w:val="0"/>
          <w:numId w:val="8"/>
        </w:numPr>
        <w:spacing w:beforeAutospacing="1" w:afterAutospacing="1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>Strony ustalają, że obowiązują kary umowne z następujących tytułów:</w:t>
      </w:r>
    </w:p>
    <w:p w14:paraId="1F419845" w14:textId="77777777" w:rsidR="00AE7D30" w:rsidRPr="004261ED" w:rsidRDefault="00C004A3" w:rsidP="00AE7D30">
      <w:pPr>
        <w:pStyle w:val="Akapitzlist"/>
        <w:numPr>
          <w:ilvl w:val="0"/>
          <w:numId w:val="14"/>
        </w:numPr>
        <w:spacing w:beforeAutospacing="1"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eastAsia="ArialMT;Arial" w:hAnsiTheme="minorHAnsi" w:cstheme="minorHAnsi"/>
          <w:shd w:val="clear" w:color="auto" w:fill="FFFFFF"/>
        </w:rPr>
        <w:lastRenderedPageBreak/>
        <w:t xml:space="preserve">w przypadku uchybienia przez Wykonawcę obowiązkowi informacyjnemu z § 3 ust. 6 jak też braku zgody na zmianę terminu dostawy ze strony Zamawiającego, Wykonawca będzie zobowiązany zapłacić Zamawiającemu karę umowną za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każdy dzień opóźnienia</w:t>
      </w: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 w dostawie towaru w wysokości 75,00 zł (słownie: siedemdziesiąt pięć złotych) za każdy rozpoczęty dzień opóźnienia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. Zamawiający może także dokonać zakupu niedostarczonego asortymentu od podmiotu trzeciego na koszt i ryzyko Wykonawcy, co nie wyłącza możliwości naliczania kar umownych o których mowa wyżej</w:t>
      </w:r>
      <w:bookmarkStart w:id="2" w:name="_GoBack11"/>
      <w:bookmarkEnd w:id="2"/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dnia dostarczenia zamówienia przez ten podmiot,</w:t>
      </w:r>
    </w:p>
    <w:p w14:paraId="49152A00" w14:textId="7A35A8CA" w:rsidR="001D5F44" w:rsidRPr="004261ED" w:rsidRDefault="00B4635F" w:rsidP="00AE7D30">
      <w:pPr>
        <w:pStyle w:val="Akapitzlist"/>
        <w:numPr>
          <w:ilvl w:val="0"/>
          <w:numId w:val="14"/>
        </w:numPr>
        <w:spacing w:beforeAutospacing="1"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</w:rPr>
        <w:t xml:space="preserve">w razie odstąpienia Wykonawcy od umowy lub jej </w:t>
      </w:r>
      <w:r w:rsidR="00E25726" w:rsidRPr="004261ED">
        <w:rPr>
          <w:rFonts w:asciiTheme="minorHAnsi" w:hAnsiTheme="minorHAnsi" w:cstheme="minorHAnsi"/>
        </w:rPr>
        <w:t>niewykonywania</w:t>
      </w:r>
      <w:r w:rsidRPr="004261ED">
        <w:rPr>
          <w:rFonts w:asciiTheme="minorHAnsi" w:hAnsiTheme="minorHAnsi" w:cstheme="minorHAnsi"/>
        </w:rPr>
        <w:t xml:space="preserve"> z przyczyn nie leżących po stronie Zamawiającego lub w przypadku odstąpienia od umowy lub</w:t>
      </w:r>
      <w:r w:rsidR="00AE7D30" w:rsidRPr="004261ED">
        <w:rPr>
          <w:rFonts w:asciiTheme="minorHAnsi" w:hAnsiTheme="minorHAnsi" w:cstheme="minorHAnsi"/>
        </w:rPr>
        <w:t> </w:t>
      </w:r>
      <w:r w:rsidRPr="004261ED">
        <w:rPr>
          <w:rFonts w:asciiTheme="minorHAnsi" w:hAnsiTheme="minorHAnsi" w:cstheme="minorHAnsi"/>
        </w:rPr>
        <w:t xml:space="preserve">rozwiązania jej ze </w:t>
      </w:r>
      <w:r w:rsidRPr="004261ED">
        <w:rPr>
          <w:rFonts w:asciiTheme="minorHAnsi" w:hAnsiTheme="minorHAnsi" w:cstheme="minorHAnsi"/>
        </w:rPr>
        <w:t>skutkiem natychmiastowym przez Zamawiającego z przyczyn leżących po stronie Wykonawcy – Wykonawca zapłaci karę umowną w wysokości 10% całości wynagrodzenia brutto określonego w § 2 ust. 2.</w:t>
      </w:r>
    </w:p>
    <w:p w14:paraId="49152A01" w14:textId="6A3961BF" w:rsidR="001D5F44" w:rsidRPr="004261ED" w:rsidRDefault="00B4635F">
      <w:pPr>
        <w:pStyle w:val="Akapitzlist"/>
        <w:numPr>
          <w:ilvl w:val="0"/>
          <w:numId w:val="11"/>
        </w:numPr>
        <w:spacing w:beforeAutospacing="1"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 xml:space="preserve">Zastrzeżone kary umowne nie wyłączają możliwości dochodzenia przez </w:t>
      </w:r>
      <w:r w:rsidRPr="004261ED">
        <w:rPr>
          <w:rFonts w:asciiTheme="minorHAnsi" w:hAnsiTheme="minorHAnsi" w:cstheme="minorHAnsi"/>
        </w:rPr>
        <w:t xml:space="preserve">Zamawiającego odszkodowania uzupełniającego na zasadach </w:t>
      </w:r>
      <w:r w:rsidR="00E25726" w:rsidRPr="004261ED">
        <w:rPr>
          <w:rFonts w:asciiTheme="minorHAnsi" w:hAnsiTheme="minorHAnsi" w:cstheme="minorHAnsi"/>
        </w:rPr>
        <w:t>ogólnych,</w:t>
      </w:r>
      <w:r w:rsidRPr="004261ED">
        <w:rPr>
          <w:rFonts w:asciiTheme="minorHAnsi" w:hAnsiTheme="minorHAnsi" w:cstheme="minorHAnsi"/>
        </w:rPr>
        <w:t xml:space="preserve"> jeśli wysokość szkody przenosić będzie wartość zastrzeżonej kary.</w:t>
      </w:r>
    </w:p>
    <w:p w14:paraId="49152A02" w14:textId="16552B36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  <w:shd w:val="clear" w:color="auto" w:fill="FFFFFF"/>
        </w:rPr>
        <w:t>Należne Zamawiającemu kary umowne mogą zostać potrącone z wynagrodzenia Wykonawcy, o którym mowa w § 2 ust. 2. Wykonawca ośw</w:t>
      </w:r>
      <w:r w:rsidRPr="004261ED">
        <w:rPr>
          <w:rFonts w:asciiTheme="minorHAnsi" w:hAnsiTheme="minorHAnsi" w:cstheme="minorHAnsi"/>
          <w:shd w:val="clear" w:color="auto" w:fill="FFFFFF"/>
        </w:rPr>
        <w:t>iadcza, iż wyraża zgodę na</w:t>
      </w:r>
      <w:r w:rsidR="00AE7D30" w:rsidRPr="004261ED">
        <w:rPr>
          <w:rFonts w:asciiTheme="minorHAnsi" w:hAnsiTheme="minorHAnsi" w:cstheme="minorHAnsi"/>
          <w:shd w:val="clear" w:color="auto" w:fill="FFFFFF"/>
        </w:rPr>
        <w:t> </w:t>
      </w:r>
      <w:r w:rsidRPr="004261ED">
        <w:rPr>
          <w:rFonts w:asciiTheme="minorHAnsi" w:hAnsiTheme="minorHAnsi" w:cstheme="minorHAnsi"/>
          <w:shd w:val="clear" w:color="auto" w:fill="FFFFFF"/>
        </w:rPr>
        <w:t>czynności wymienione w zdaniu pierwszym niniejszego ustępu.</w:t>
      </w:r>
    </w:p>
    <w:p w14:paraId="49152A03" w14:textId="77777777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Kary umowne wymienione w niniejszej umowie podlegają kumulacji.</w:t>
      </w:r>
    </w:p>
    <w:p w14:paraId="49152A04" w14:textId="77777777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rozwiązania umowy bez wypowiedzenia ze skutkiem natychmiastowym przez Zamawiającego spowodowa</w:t>
      </w:r>
      <w:r w:rsidRPr="004261ED">
        <w:rPr>
          <w:rFonts w:asciiTheme="minorHAnsi" w:hAnsiTheme="minorHAnsi" w:cstheme="minorHAnsi"/>
          <w:shd w:val="clear" w:color="auto" w:fill="FFFFFF"/>
        </w:rPr>
        <w:t>nej przyczynami, o których mowa w § 6 ust. 1 oraz w § 6 ust. 2, Zamawiający ma prawo żądać od Wykonawcy kary umownej w wysokości 10 % wartości brutto zamówienia wynikającego z niniejszej umowy, co nie wyłącza uprawnienia Zamawiającego do dochodzenia odszko</w:t>
      </w:r>
      <w:r w:rsidRPr="004261ED">
        <w:rPr>
          <w:rFonts w:asciiTheme="minorHAnsi" w:hAnsiTheme="minorHAnsi" w:cstheme="minorHAnsi"/>
          <w:shd w:val="clear" w:color="auto" w:fill="FFFFFF"/>
        </w:rPr>
        <w:t>dowania przenoszącego wysokość zastrzeżonej kary.</w:t>
      </w:r>
    </w:p>
    <w:p w14:paraId="49152A05" w14:textId="24C19EA3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odstąpienia od umowy przez Wykonawcę, Zamawiający ma prawo żądać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od niego kary umownej w wysokości 10 % wartości brutto zamówienia wynikającego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z niniejszej umowy, co nie wyłącza uprawnienia Zam</w:t>
      </w:r>
      <w:r w:rsidRPr="004261ED">
        <w:rPr>
          <w:rFonts w:asciiTheme="minorHAnsi" w:hAnsiTheme="minorHAnsi" w:cstheme="minorHAnsi"/>
          <w:shd w:val="clear" w:color="auto" w:fill="FFFFFF"/>
        </w:rPr>
        <w:t>awiającego do dochodzenia odszkodowania przenoszącego wysokość zastrzeżonej kary.</w:t>
      </w:r>
    </w:p>
    <w:p w14:paraId="49152A07" w14:textId="77777777" w:rsidR="001D5F44" w:rsidRPr="00AE7D30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49152A08" w14:textId="77777777" w:rsidR="001D5F44" w:rsidRPr="00AE7D30" w:rsidRDefault="00B4635F">
      <w:pPr>
        <w:pStyle w:val="Akapitzlist"/>
        <w:spacing w:before="114" w:after="114" w:line="240" w:lineRule="auto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8</w:t>
      </w:r>
    </w:p>
    <w:p w14:paraId="49152A09" w14:textId="77777777" w:rsidR="001D5F44" w:rsidRPr="00AE7D30" w:rsidRDefault="001D5F44">
      <w:pPr>
        <w:pStyle w:val="Akapitzlist"/>
        <w:spacing w:before="114" w:after="114" w:line="240" w:lineRule="auto"/>
        <w:ind w:left="0"/>
        <w:jc w:val="center"/>
        <w:rPr>
          <w:rFonts w:asciiTheme="minorHAnsi" w:hAnsiTheme="minorHAnsi" w:cstheme="minorHAnsi"/>
          <w:b/>
        </w:rPr>
      </w:pPr>
    </w:p>
    <w:p w14:paraId="49152A0A" w14:textId="77777777" w:rsidR="001D5F44" w:rsidRPr="00AE7D30" w:rsidRDefault="00B4635F">
      <w:pPr>
        <w:pStyle w:val="Akapitzlist"/>
        <w:spacing w:after="0" w:line="240" w:lineRule="auto"/>
        <w:ind w:left="0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Wszelkie zmiany w treści umowy wymagają formy pisemnej pod rygorem nieważności.</w:t>
      </w:r>
    </w:p>
    <w:p w14:paraId="49152A0B" w14:textId="77777777" w:rsidR="001D5F44" w:rsidRPr="00AE7D30" w:rsidRDefault="001D5F44">
      <w:pPr>
        <w:pStyle w:val="Akapitzlist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49152A0C" w14:textId="77777777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9</w:t>
      </w:r>
    </w:p>
    <w:p w14:paraId="49152A0D" w14:textId="77777777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sprawach nieunormowanych niniejszą umową zastosowanie mają przepisy ustawy Kodeks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Cywilny.</w:t>
      </w:r>
    </w:p>
    <w:p w14:paraId="49152A0E" w14:textId="77777777" w:rsidR="001D5F44" w:rsidRPr="00AE7D30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9152A0F" w14:textId="77777777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10</w:t>
      </w:r>
    </w:p>
    <w:p w14:paraId="49152A10" w14:textId="77777777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Spory mogące wyniknąć na tle stosowania niniejszej umowy strony poddają rozstrzygnięciu sądu właściwego dla siedziby Zamawiającego.</w:t>
      </w:r>
    </w:p>
    <w:p w14:paraId="49152A11" w14:textId="77777777" w:rsidR="001D5F44" w:rsidRPr="00AE7D30" w:rsidRDefault="001D5F44">
      <w:pPr>
        <w:pStyle w:val="Akapitzlist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49152A12" w14:textId="77777777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11</w:t>
      </w:r>
    </w:p>
    <w:p w14:paraId="49152A13" w14:textId="5E2C1003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Umowa sporządzona została w dwóch jednobrzmiących egzemplarzach, po jednym dla każdej ze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stron.</w:t>
      </w:r>
    </w:p>
    <w:p w14:paraId="49152A14" w14:textId="77777777" w:rsidR="001D5F44" w:rsidRPr="00AE7D30" w:rsidRDefault="001D5F44">
      <w:pPr>
        <w:jc w:val="center"/>
        <w:rPr>
          <w:rFonts w:asciiTheme="minorHAnsi" w:hAnsiTheme="minorHAnsi" w:cstheme="minorHAnsi"/>
          <w:shd w:val="clear" w:color="auto" w:fill="FFFFFF"/>
        </w:rPr>
      </w:pPr>
    </w:p>
    <w:p w14:paraId="49152A15" w14:textId="77777777" w:rsidR="001D5F44" w:rsidRDefault="00B4635F">
      <w:pPr>
        <w:jc w:val="center"/>
        <w:rPr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WYKO</w:t>
      </w:r>
      <w:r>
        <w:rPr>
          <w:b/>
          <w:shd w:val="clear" w:color="auto" w:fill="FFFFFF"/>
        </w:rPr>
        <w:t>N</w:t>
      </w:r>
      <w:r>
        <w:rPr>
          <w:b/>
          <w:shd w:val="clear" w:color="auto" w:fill="FFFFFF"/>
        </w:rPr>
        <w:t>AWCA                                                                                             ZAMAWIAJĄCY</w:t>
      </w:r>
    </w:p>
    <w:sectPr w:rsidR="001D5F44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1CDC7" w14:textId="77777777" w:rsidR="00834D25" w:rsidRDefault="00834D25">
      <w:pPr>
        <w:spacing w:after="0" w:line="240" w:lineRule="auto"/>
      </w:pPr>
      <w:r>
        <w:separator/>
      </w:r>
    </w:p>
  </w:endnote>
  <w:endnote w:type="continuationSeparator" w:id="0">
    <w:p w14:paraId="50154858" w14:textId="77777777" w:rsidR="00834D25" w:rsidRDefault="0083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52A16" w14:textId="77777777" w:rsidR="001D5F44" w:rsidRDefault="00B4635F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  <w:p w14:paraId="49152A17" w14:textId="77777777" w:rsidR="001D5F44" w:rsidRDefault="001D5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20DF2" w14:textId="77777777" w:rsidR="00834D25" w:rsidRDefault="00834D25">
      <w:pPr>
        <w:spacing w:after="0" w:line="240" w:lineRule="auto"/>
      </w:pPr>
      <w:r>
        <w:separator/>
      </w:r>
    </w:p>
  </w:footnote>
  <w:footnote w:type="continuationSeparator" w:id="0">
    <w:p w14:paraId="7C1D6C43" w14:textId="77777777" w:rsidR="00834D25" w:rsidRDefault="0083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1D5F44" w14:paraId="49152A1C" w14:textId="77777777">
      <w:tc>
        <w:tcPr>
          <w:tcW w:w="3278" w:type="dxa"/>
          <w:shd w:val="clear" w:color="auto" w:fill="auto"/>
        </w:tcPr>
        <w:p w14:paraId="49152A18" w14:textId="77777777" w:rsidR="001D5F44" w:rsidRDefault="00B4635F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9152A1E" wp14:editId="49152A1F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9152A19" w14:textId="77777777" w:rsidR="001D5F44" w:rsidRDefault="00B4635F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9152A1A" w14:textId="77777777" w:rsidR="001D5F44" w:rsidRDefault="00B4635F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9152A1B" w14:textId="77777777" w:rsidR="001D5F44" w:rsidRDefault="00B4635F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 xml:space="preserve">tel. </w:t>
          </w:r>
          <w:r>
            <w:rPr>
              <w:color w:val="262626"/>
              <w:sz w:val="17"/>
              <w:szCs w:val="17"/>
              <w:lang w:val="en-US"/>
            </w:rPr>
            <w:t>48 666 10 00, fax 48 61 46 030, email: zk_zytkowice@sw.gov.pl</w:t>
          </w:r>
        </w:p>
      </w:tc>
    </w:tr>
  </w:tbl>
  <w:p w14:paraId="49152A1D" w14:textId="77777777" w:rsidR="001D5F44" w:rsidRDefault="001D5F44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60CB"/>
    <w:multiLevelType w:val="multilevel"/>
    <w:tmpl w:val="366C4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3D74EA"/>
    <w:multiLevelType w:val="multilevel"/>
    <w:tmpl w:val="F0C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223375"/>
    <w:multiLevelType w:val="multilevel"/>
    <w:tmpl w:val="A65CA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0320C97"/>
    <w:multiLevelType w:val="multilevel"/>
    <w:tmpl w:val="54F25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6C0357"/>
    <w:multiLevelType w:val="multilevel"/>
    <w:tmpl w:val="ABE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51A2D"/>
    <w:multiLevelType w:val="multilevel"/>
    <w:tmpl w:val="B5A2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A753CFD"/>
    <w:multiLevelType w:val="multilevel"/>
    <w:tmpl w:val="043CE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EB37EE"/>
    <w:multiLevelType w:val="multilevel"/>
    <w:tmpl w:val="DE4A4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B786101"/>
    <w:multiLevelType w:val="multilevel"/>
    <w:tmpl w:val="4F20D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015509D"/>
    <w:multiLevelType w:val="multilevel"/>
    <w:tmpl w:val="ABC6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6DD7C0E"/>
    <w:multiLevelType w:val="multilevel"/>
    <w:tmpl w:val="FBB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18003E"/>
    <w:multiLevelType w:val="hybridMultilevel"/>
    <w:tmpl w:val="D0085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D70DC"/>
    <w:multiLevelType w:val="multilevel"/>
    <w:tmpl w:val="D7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5C43E70"/>
    <w:multiLevelType w:val="multilevel"/>
    <w:tmpl w:val="43162C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619"/>
    <w:multiLevelType w:val="multilevel"/>
    <w:tmpl w:val="92A65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B523BF9"/>
    <w:multiLevelType w:val="hybridMultilevel"/>
    <w:tmpl w:val="D280F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12"/>
  </w:num>
  <w:num w:numId="12">
    <w:abstractNumId w:val="15"/>
  </w:num>
  <w:num w:numId="13">
    <w:abstractNumId w:val="2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F44"/>
    <w:rsid w:val="000058B9"/>
    <w:rsid w:val="00023842"/>
    <w:rsid w:val="000567A7"/>
    <w:rsid w:val="001C22E9"/>
    <w:rsid w:val="001D45F4"/>
    <w:rsid w:val="001D5F44"/>
    <w:rsid w:val="00252FAB"/>
    <w:rsid w:val="00294989"/>
    <w:rsid w:val="00350DA7"/>
    <w:rsid w:val="004261ED"/>
    <w:rsid w:val="00437CC2"/>
    <w:rsid w:val="004478E5"/>
    <w:rsid w:val="005C7472"/>
    <w:rsid w:val="005D5C5C"/>
    <w:rsid w:val="00601575"/>
    <w:rsid w:val="00620D3B"/>
    <w:rsid w:val="00807460"/>
    <w:rsid w:val="00834D25"/>
    <w:rsid w:val="00884895"/>
    <w:rsid w:val="0088760D"/>
    <w:rsid w:val="008B1D30"/>
    <w:rsid w:val="009975DC"/>
    <w:rsid w:val="00A72EA6"/>
    <w:rsid w:val="00AE7D30"/>
    <w:rsid w:val="00B22D7F"/>
    <w:rsid w:val="00B4635F"/>
    <w:rsid w:val="00B47DA6"/>
    <w:rsid w:val="00B5109C"/>
    <w:rsid w:val="00BB3F19"/>
    <w:rsid w:val="00C004A3"/>
    <w:rsid w:val="00C13F1B"/>
    <w:rsid w:val="00C70B78"/>
    <w:rsid w:val="00D7059A"/>
    <w:rsid w:val="00D9785E"/>
    <w:rsid w:val="00DF1BCD"/>
    <w:rsid w:val="00E159F5"/>
    <w:rsid w:val="00E25726"/>
    <w:rsid w:val="00F11D8C"/>
    <w:rsid w:val="00F4429E"/>
    <w:rsid w:val="00FB2CB9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A8"/>
  <w15:docId w15:val="{D68329E3-94B9-4F12-ACDC-5E0D390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NormalnyWeb">
    <w:name w:val="Normal (Web)"/>
    <w:basedOn w:val="Normalny"/>
    <w:uiPriority w:val="99"/>
    <w:qFormat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F1B1-587A-4178-BC11-77F307D6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5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108</cp:revision>
  <cp:lastPrinted>2024-12-06T09:05:00Z</cp:lastPrinted>
  <dcterms:created xsi:type="dcterms:W3CDTF">2017-02-27T10:54:00Z</dcterms:created>
  <dcterms:modified xsi:type="dcterms:W3CDTF">2024-12-06T09:07:00Z</dcterms:modified>
  <dc:language>pl-PL</dc:language>
</cp:coreProperties>
</file>