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AA" w:rsidRPr="007C684F" w:rsidRDefault="00DB66F3">
      <w:pPr>
        <w:spacing w:after="96"/>
        <w:jc w:val="center"/>
        <w:rPr>
          <w:b/>
          <w:sz w:val="24"/>
        </w:rPr>
      </w:pPr>
      <w:r w:rsidRPr="007C684F">
        <w:rPr>
          <w:b/>
          <w:sz w:val="24"/>
        </w:rPr>
        <w:t xml:space="preserve">Opis Przedmiotu Zamówienia </w:t>
      </w:r>
    </w:p>
    <w:p w:rsidR="00E17BAA" w:rsidRPr="007C684F" w:rsidRDefault="00DB66F3">
      <w:pPr>
        <w:spacing w:after="96"/>
        <w:jc w:val="center"/>
        <w:rPr>
          <w:sz w:val="24"/>
        </w:rPr>
      </w:pPr>
      <w:r w:rsidRPr="007C684F">
        <w:rPr>
          <w:sz w:val="24"/>
        </w:rPr>
        <w:t xml:space="preserve">(dalej: </w:t>
      </w:r>
      <w:r w:rsidRPr="009E201B">
        <w:rPr>
          <w:b/>
          <w:i/>
          <w:sz w:val="24"/>
        </w:rPr>
        <w:t>„OPZ”</w:t>
      </w:r>
      <w:r w:rsidRPr="007C684F">
        <w:rPr>
          <w:sz w:val="24"/>
        </w:rPr>
        <w:t>)</w:t>
      </w:r>
    </w:p>
    <w:p w:rsidR="005202FB" w:rsidRPr="007C684F" w:rsidRDefault="005202FB" w:rsidP="005202FB">
      <w:pPr>
        <w:autoSpaceDE w:val="0"/>
        <w:adjustRightInd w:val="0"/>
        <w:spacing w:line="288" w:lineRule="auto"/>
        <w:rPr>
          <w:bCs/>
          <w:sz w:val="24"/>
        </w:rPr>
      </w:pPr>
    </w:p>
    <w:p w:rsidR="00055882" w:rsidRDefault="008D6972" w:rsidP="008D6972">
      <w:pPr>
        <w:pStyle w:val="Akapitzlist"/>
        <w:spacing w:after="96"/>
        <w:ind w:left="0"/>
        <w:rPr>
          <w:sz w:val="24"/>
        </w:rPr>
      </w:pPr>
      <w:r w:rsidRPr="008D6972">
        <w:rPr>
          <w:sz w:val="24"/>
          <w:highlight w:val="lightGray"/>
        </w:rPr>
        <w:t>ROZDZIAŁ I  PRZEDMIOT ZAMÓWIENIA</w:t>
      </w:r>
    </w:p>
    <w:p w:rsidR="008D6972" w:rsidRPr="007C684F" w:rsidRDefault="008D6972" w:rsidP="008D6972">
      <w:pPr>
        <w:pStyle w:val="Akapitzlist"/>
        <w:spacing w:after="96"/>
        <w:ind w:left="0"/>
        <w:rPr>
          <w:b/>
          <w:sz w:val="24"/>
        </w:rPr>
      </w:pPr>
    </w:p>
    <w:p w:rsidR="007C684F" w:rsidRPr="007C684F" w:rsidRDefault="00055882" w:rsidP="0084149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rPr>
          <w:rFonts w:eastAsia="TimesNewRomanPSMT"/>
          <w:sz w:val="24"/>
        </w:rPr>
      </w:pPr>
      <w:r w:rsidRPr="007C684F">
        <w:rPr>
          <w:rFonts w:eastAsia="TimesNewRomanPSMT"/>
          <w:sz w:val="24"/>
        </w:rPr>
        <w:t>Przedmiotem niniejszego zamówienia jest odbiór</w:t>
      </w:r>
      <w:r w:rsidR="00617978">
        <w:rPr>
          <w:rFonts w:eastAsia="TimesNewRomanPSMT"/>
          <w:sz w:val="24"/>
        </w:rPr>
        <w:t xml:space="preserve"> i</w:t>
      </w:r>
      <w:r w:rsidR="00617978" w:rsidRPr="007C684F">
        <w:rPr>
          <w:rFonts w:eastAsia="TimesNewRomanPSMT"/>
          <w:sz w:val="24"/>
        </w:rPr>
        <w:t xml:space="preserve"> </w:t>
      </w:r>
      <w:r w:rsidRPr="007C684F">
        <w:rPr>
          <w:rFonts w:eastAsia="TimesNewRomanPSMT"/>
          <w:sz w:val="24"/>
        </w:rPr>
        <w:t>transport odpadów komunalnych p</w:t>
      </w:r>
      <w:r w:rsidR="000338C3">
        <w:rPr>
          <w:rFonts w:eastAsia="TimesNewRomanPSMT"/>
          <w:sz w:val="24"/>
        </w:rPr>
        <w:t>o</w:t>
      </w:r>
      <w:r w:rsidRPr="007C684F">
        <w:rPr>
          <w:rFonts w:eastAsia="TimesNewRomanPSMT"/>
          <w:sz w:val="24"/>
        </w:rPr>
        <w:t xml:space="preserve">chodzących z </w:t>
      </w:r>
      <w:r w:rsidR="00AB028B">
        <w:rPr>
          <w:rFonts w:eastAsia="TimesNewRomanPSMT"/>
          <w:sz w:val="24"/>
        </w:rPr>
        <w:t xml:space="preserve">nieruchomości zamieszkałych z </w:t>
      </w:r>
      <w:r w:rsidRPr="007C684F">
        <w:rPr>
          <w:rFonts w:eastAsia="TimesNewRomanPSMT"/>
          <w:sz w:val="24"/>
        </w:rPr>
        <w:t xml:space="preserve">terenu Gminy </w:t>
      </w:r>
      <w:r w:rsidR="000338C3">
        <w:rPr>
          <w:rFonts w:eastAsia="TimesNewRomanPSMT"/>
          <w:sz w:val="24"/>
        </w:rPr>
        <w:t>Krzykosy</w:t>
      </w:r>
      <w:r w:rsidR="006A527F">
        <w:rPr>
          <w:rFonts w:eastAsia="TimesNewRomanPSMT"/>
          <w:sz w:val="24"/>
        </w:rPr>
        <w:t xml:space="preserve"> oraz z Punktu S</w:t>
      </w:r>
      <w:r w:rsidR="006A527F">
        <w:rPr>
          <w:rFonts w:eastAsia="TimesNewRomanPSMT"/>
          <w:sz w:val="24"/>
        </w:rPr>
        <w:t>e</w:t>
      </w:r>
      <w:r w:rsidR="006A527F">
        <w:rPr>
          <w:rFonts w:eastAsia="TimesNewRomanPSMT"/>
          <w:sz w:val="24"/>
        </w:rPr>
        <w:t>lektywnej Zbiórki Odpadów Komunalnych należącego do Gminy Krzykosy zlokalizow</w:t>
      </w:r>
      <w:r w:rsidR="006A527F">
        <w:rPr>
          <w:rFonts w:eastAsia="TimesNewRomanPSMT"/>
          <w:sz w:val="24"/>
        </w:rPr>
        <w:t>a</w:t>
      </w:r>
      <w:r w:rsidR="006A527F">
        <w:rPr>
          <w:rFonts w:eastAsia="TimesNewRomanPSMT"/>
          <w:sz w:val="24"/>
        </w:rPr>
        <w:t>nego w Sulęcinku przy ul. Mostowej 14A, przy działającej gminnej oczyszczalni ścieków</w:t>
      </w:r>
      <w:r w:rsidRPr="007C684F">
        <w:rPr>
          <w:rFonts w:eastAsia="TimesNewRomanPSMT"/>
          <w:sz w:val="24"/>
        </w:rPr>
        <w:t xml:space="preserve">, w okresie </w:t>
      </w:r>
      <w:r w:rsidR="000338C3">
        <w:rPr>
          <w:rFonts w:eastAsia="TimesNewRomanPSMT"/>
          <w:sz w:val="24"/>
        </w:rPr>
        <w:t>od 1 stycz</w:t>
      </w:r>
      <w:r w:rsidR="00AB028B">
        <w:rPr>
          <w:rFonts w:eastAsia="TimesNewRomanPSMT"/>
          <w:sz w:val="24"/>
        </w:rPr>
        <w:t>nia 202</w:t>
      </w:r>
      <w:r w:rsidR="006A527F">
        <w:rPr>
          <w:rFonts w:eastAsia="TimesNewRomanPSMT"/>
          <w:sz w:val="24"/>
        </w:rPr>
        <w:t>4</w:t>
      </w:r>
      <w:r w:rsidR="00AB028B">
        <w:rPr>
          <w:rFonts w:eastAsia="TimesNewRomanPSMT"/>
          <w:sz w:val="24"/>
        </w:rPr>
        <w:t xml:space="preserve"> r. do </w:t>
      </w:r>
      <w:r w:rsidR="006A527F">
        <w:rPr>
          <w:rFonts w:eastAsia="TimesNewRomanPSMT"/>
          <w:sz w:val="24"/>
        </w:rPr>
        <w:t>31 grudnia 2024</w:t>
      </w:r>
      <w:r w:rsidR="000338C3">
        <w:rPr>
          <w:rFonts w:eastAsia="TimesNewRomanPSMT"/>
          <w:sz w:val="24"/>
        </w:rPr>
        <w:t xml:space="preserve"> r.</w:t>
      </w:r>
      <w:r w:rsidRPr="007C684F">
        <w:rPr>
          <w:rFonts w:eastAsia="TimesNewRomanPSMT"/>
          <w:sz w:val="24"/>
        </w:rPr>
        <w:t xml:space="preserve"> wraz z realizacją usług i obowią</w:t>
      </w:r>
      <w:r w:rsidRPr="007C684F">
        <w:rPr>
          <w:rFonts w:eastAsia="TimesNewRomanPSMT"/>
          <w:sz w:val="24"/>
        </w:rPr>
        <w:t>z</w:t>
      </w:r>
      <w:r w:rsidRPr="007C684F">
        <w:rPr>
          <w:rFonts w:eastAsia="TimesNewRomanPSMT"/>
          <w:sz w:val="24"/>
        </w:rPr>
        <w:t>ków dodatkowych.</w:t>
      </w:r>
    </w:p>
    <w:p w:rsidR="00AB2C92" w:rsidRPr="00DB3254" w:rsidRDefault="00055882" w:rsidP="0084149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DB3254">
        <w:rPr>
          <w:rFonts w:eastAsia="TimesNewRomanPSMT"/>
          <w:sz w:val="24"/>
        </w:rPr>
        <w:t xml:space="preserve">Zakres przedmiotowy zamówienia </w:t>
      </w:r>
      <w:r w:rsidR="004678B7" w:rsidRPr="00DB3254">
        <w:rPr>
          <w:rFonts w:eastAsia="TimesNewRomanPSMT"/>
          <w:sz w:val="24"/>
        </w:rPr>
        <w:t xml:space="preserve"> (</w:t>
      </w:r>
      <w:r w:rsidR="00D11EF2" w:rsidRPr="00DB3254">
        <w:rPr>
          <w:rFonts w:eastAsia="TimesNewRomanPSMT"/>
          <w:sz w:val="24"/>
        </w:rPr>
        <w:t>dalej</w:t>
      </w:r>
      <w:r w:rsidR="00B50378">
        <w:rPr>
          <w:rFonts w:eastAsia="TimesNewRomanPSMT"/>
          <w:sz w:val="24"/>
        </w:rPr>
        <w:t>:</w:t>
      </w:r>
      <w:r w:rsidR="004678B7" w:rsidRPr="00DB3254">
        <w:rPr>
          <w:rFonts w:eastAsia="TimesNewRomanPSMT"/>
          <w:sz w:val="24"/>
        </w:rPr>
        <w:t xml:space="preserve"> </w:t>
      </w:r>
      <w:r w:rsidR="004678B7" w:rsidRPr="00DB3254">
        <w:rPr>
          <w:rFonts w:eastAsia="TimesNewRomanPSMT"/>
          <w:b/>
          <w:i/>
          <w:sz w:val="24"/>
        </w:rPr>
        <w:t>,,Usług</w:t>
      </w:r>
      <w:r w:rsidR="00D11EF2" w:rsidRPr="00DB3254">
        <w:rPr>
          <w:rFonts w:eastAsia="TimesNewRomanPSMT"/>
          <w:b/>
          <w:i/>
          <w:sz w:val="24"/>
        </w:rPr>
        <w:t>a</w:t>
      </w:r>
      <w:r w:rsidR="004678B7" w:rsidRPr="00DB3254">
        <w:rPr>
          <w:rFonts w:eastAsia="TimesNewRomanPSMT"/>
          <w:b/>
          <w:i/>
          <w:sz w:val="24"/>
        </w:rPr>
        <w:t>”</w:t>
      </w:r>
      <w:r w:rsidR="004678B7" w:rsidRPr="00DB3254">
        <w:rPr>
          <w:rFonts w:eastAsia="TimesNewRomanPSMT"/>
          <w:sz w:val="24"/>
        </w:rPr>
        <w:t xml:space="preserve">  lub </w:t>
      </w:r>
      <w:r w:rsidR="004678B7" w:rsidRPr="00DB3254">
        <w:rPr>
          <w:rFonts w:eastAsia="TimesNewRomanPSMT"/>
          <w:b/>
          <w:i/>
          <w:sz w:val="24"/>
        </w:rPr>
        <w:t>,,Usł</w:t>
      </w:r>
      <w:r w:rsidR="00D11EF2" w:rsidRPr="00DB3254">
        <w:rPr>
          <w:rFonts w:eastAsia="TimesNewRomanPSMT"/>
          <w:b/>
          <w:i/>
          <w:sz w:val="24"/>
        </w:rPr>
        <w:t>ug</w:t>
      </w:r>
      <w:r w:rsidR="004678B7" w:rsidRPr="00DB3254">
        <w:rPr>
          <w:rFonts w:eastAsia="TimesNewRomanPSMT"/>
          <w:b/>
          <w:i/>
          <w:sz w:val="24"/>
        </w:rPr>
        <w:t>i”</w:t>
      </w:r>
      <w:r w:rsidR="004678B7" w:rsidRPr="00DB3254">
        <w:rPr>
          <w:rFonts w:eastAsia="TimesNewRomanPSMT"/>
          <w:sz w:val="24"/>
        </w:rPr>
        <w:t xml:space="preserve">) </w:t>
      </w:r>
      <w:r w:rsidRPr="00DB3254">
        <w:rPr>
          <w:rFonts w:eastAsia="TimesNewRomanPSMT"/>
          <w:sz w:val="24"/>
        </w:rPr>
        <w:t>obejmuje:</w:t>
      </w:r>
    </w:p>
    <w:p w:rsidR="00AA49DB" w:rsidRPr="007C684F" w:rsidRDefault="00055882" w:rsidP="00841495">
      <w:pPr>
        <w:pStyle w:val="Akapitzlist"/>
        <w:numPr>
          <w:ilvl w:val="0"/>
          <w:numId w:val="18"/>
        </w:numPr>
        <w:rPr>
          <w:rFonts w:eastAsia="TimesNewRomanPSMT"/>
          <w:sz w:val="24"/>
        </w:rPr>
      </w:pPr>
      <w:r w:rsidRPr="007C684F">
        <w:rPr>
          <w:rFonts w:eastAsia="TimesNewRomanPSMT"/>
          <w:bCs/>
          <w:sz w:val="24"/>
        </w:rPr>
        <w:t>odbieranie odpadów komunalnych</w:t>
      </w:r>
      <w:r w:rsidR="00464D1A" w:rsidRPr="007C684F">
        <w:rPr>
          <w:rFonts w:eastAsia="TimesNewRomanPSMT"/>
          <w:b/>
          <w:bCs/>
          <w:sz w:val="24"/>
        </w:rPr>
        <w:t xml:space="preserve"> </w:t>
      </w:r>
      <w:r w:rsidRPr="007C684F">
        <w:rPr>
          <w:rFonts w:eastAsia="TimesNewRomanPSMT"/>
          <w:sz w:val="24"/>
        </w:rPr>
        <w:t xml:space="preserve">od właścicieli nieruchomości </w:t>
      </w:r>
      <w:r w:rsidR="00423035">
        <w:rPr>
          <w:rFonts w:eastAsia="TimesNewRomanPSMT"/>
          <w:sz w:val="24"/>
        </w:rPr>
        <w:t xml:space="preserve">zamieszkałych </w:t>
      </w:r>
      <w:r w:rsidR="00464D1A" w:rsidRPr="007C684F">
        <w:rPr>
          <w:rFonts w:eastAsia="TimesNewRomanPSMT"/>
          <w:sz w:val="24"/>
        </w:rPr>
        <w:t xml:space="preserve">położonych na terenie Gminy </w:t>
      </w:r>
      <w:r w:rsidR="000338C3">
        <w:rPr>
          <w:rFonts w:eastAsia="TimesNewRomanPSMT"/>
          <w:sz w:val="24"/>
        </w:rPr>
        <w:t>Krzykosy</w:t>
      </w:r>
      <w:r w:rsidR="00617978" w:rsidRPr="007C684F">
        <w:rPr>
          <w:rFonts w:eastAsia="TimesNewRomanPSMT"/>
          <w:sz w:val="24"/>
        </w:rPr>
        <w:t xml:space="preserve"> </w:t>
      </w:r>
      <w:r w:rsidR="00464D1A" w:rsidRPr="007C684F">
        <w:rPr>
          <w:rFonts w:eastAsia="TimesNewRomanPSMT"/>
          <w:sz w:val="24"/>
        </w:rPr>
        <w:t xml:space="preserve">(województwo wielkopolskie, powiat </w:t>
      </w:r>
      <w:r w:rsidR="000338C3">
        <w:rPr>
          <w:rFonts w:eastAsia="TimesNewRomanPSMT"/>
          <w:sz w:val="24"/>
        </w:rPr>
        <w:t>średzki</w:t>
      </w:r>
      <w:r w:rsidR="00464D1A" w:rsidRPr="007C684F">
        <w:rPr>
          <w:rFonts w:eastAsia="TimesNewRomanPSMT"/>
          <w:sz w:val="24"/>
        </w:rPr>
        <w:t xml:space="preserve">), </w:t>
      </w:r>
      <w:r w:rsidRPr="007C684F">
        <w:rPr>
          <w:rFonts w:eastAsia="TimesNewRomanPSMT"/>
          <w:sz w:val="24"/>
        </w:rPr>
        <w:t xml:space="preserve"> z podziałem na następujące frakcje:</w:t>
      </w:r>
    </w:p>
    <w:p w:rsidR="002C507A" w:rsidRPr="002C507A" w:rsidRDefault="002C507A" w:rsidP="002C507A">
      <w:pPr>
        <w:pStyle w:val="Akapitzlist"/>
        <w:numPr>
          <w:ilvl w:val="0"/>
          <w:numId w:val="45"/>
        </w:numPr>
        <w:ind w:firstLine="65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niesegregowane (zmieszane) odpady komunalne o kodzie 20 03 01;</w:t>
      </w:r>
    </w:p>
    <w:p w:rsidR="002C507A" w:rsidRPr="002C507A" w:rsidRDefault="002C507A" w:rsidP="002C507A">
      <w:pPr>
        <w:pStyle w:val="Akapitzlist"/>
        <w:numPr>
          <w:ilvl w:val="0"/>
          <w:numId w:val="45"/>
        </w:numPr>
        <w:ind w:firstLine="65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popiół i żużel z palenisk domowych o kodzie ex 20 01 99;</w:t>
      </w:r>
    </w:p>
    <w:p w:rsidR="002C507A" w:rsidRPr="002C507A" w:rsidRDefault="002C507A" w:rsidP="002C507A">
      <w:pPr>
        <w:pStyle w:val="Akapitzlist"/>
        <w:numPr>
          <w:ilvl w:val="0"/>
          <w:numId w:val="45"/>
        </w:numPr>
        <w:ind w:firstLine="65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odpady ulegające biodegradacji o kodach 20 02 01 i 20 01 08;</w:t>
      </w:r>
    </w:p>
    <w:p w:rsidR="002C507A" w:rsidRPr="002C507A" w:rsidRDefault="002C507A" w:rsidP="002C507A">
      <w:pPr>
        <w:pStyle w:val="Akapitzlist"/>
        <w:numPr>
          <w:ilvl w:val="0"/>
          <w:numId w:val="45"/>
        </w:numPr>
        <w:ind w:firstLine="65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 xml:space="preserve">opakowania z papieru i tektury o kodzie 15 01 </w:t>
      </w:r>
      <w:proofErr w:type="spellStart"/>
      <w:r w:rsidRPr="002C507A">
        <w:rPr>
          <w:rFonts w:eastAsia="TimesNewRomanPSMT"/>
          <w:bCs/>
          <w:sz w:val="24"/>
        </w:rPr>
        <w:t>01</w:t>
      </w:r>
      <w:proofErr w:type="spellEnd"/>
      <w:r w:rsidRPr="002C507A">
        <w:rPr>
          <w:rFonts w:eastAsia="TimesNewRomanPSMT"/>
          <w:bCs/>
          <w:sz w:val="24"/>
        </w:rPr>
        <w:t>;</w:t>
      </w:r>
    </w:p>
    <w:p w:rsidR="002C507A" w:rsidRPr="002C507A" w:rsidRDefault="002C507A" w:rsidP="002C507A">
      <w:pPr>
        <w:pStyle w:val="Akapitzlist"/>
        <w:numPr>
          <w:ilvl w:val="0"/>
          <w:numId w:val="45"/>
        </w:numPr>
        <w:ind w:firstLine="65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opakowania z tworzyw sztucznych o kodzie 15 01 02;</w:t>
      </w:r>
    </w:p>
    <w:p w:rsidR="002C507A" w:rsidRPr="002C507A" w:rsidRDefault="002C507A" w:rsidP="002C507A">
      <w:pPr>
        <w:pStyle w:val="Akapitzlist"/>
        <w:numPr>
          <w:ilvl w:val="0"/>
          <w:numId w:val="45"/>
        </w:numPr>
        <w:ind w:firstLine="65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opakowania z metali o kodzie  15 01 04;</w:t>
      </w:r>
    </w:p>
    <w:p w:rsidR="002C507A" w:rsidRPr="002C507A" w:rsidRDefault="002C507A" w:rsidP="002C507A">
      <w:pPr>
        <w:pStyle w:val="Akapitzlist"/>
        <w:numPr>
          <w:ilvl w:val="0"/>
          <w:numId w:val="45"/>
        </w:numPr>
        <w:ind w:firstLine="65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 xml:space="preserve">opakowania </w:t>
      </w:r>
      <w:proofErr w:type="spellStart"/>
      <w:r w:rsidRPr="002C507A">
        <w:rPr>
          <w:rFonts w:eastAsia="TimesNewRomanPSMT"/>
          <w:bCs/>
          <w:sz w:val="24"/>
        </w:rPr>
        <w:t>wielomateriałowe</w:t>
      </w:r>
      <w:proofErr w:type="spellEnd"/>
      <w:r w:rsidRPr="002C507A">
        <w:rPr>
          <w:rFonts w:eastAsia="TimesNewRomanPSMT"/>
          <w:bCs/>
          <w:sz w:val="24"/>
        </w:rPr>
        <w:t xml:space="preserve"> o kodzie 15 01 05;</w:t>
      </w:r>
    </w:p>
    <w:p w:rsidR="002C507A" w:rsidRPr="002C507A" w:rsidRDefault="002C507A" w:rsidP="002C507A">
      <w:pPr>
        <w:pStyle w:val="Akapitzlist"/>
        <w:numPr>
          <w:ilvl w:val="0"/>
          <w:numId w:val="45"/>
        </w:numPr>
        <w:ind w:firstLine="65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opakowania ze szkła bezbarwnego i kolorowego o kodzie 15 01 07</w:t>
      </w:r>
    </w:p>
    <w:p w:rsidR="006A527F" w:rsidRDefault="006A527F" w:rsidP="006A527F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rPr>
          <w:rFonts w:eastAsia="TimesNewRomanPSMT"/>
          <w:sz w:val="24"/>
        </w:rPr>
      </w:pPr>
      <w:r>
        <w:rPr>
          <w:rFonts w:eastAsia="TimesNewRomanPSMT"/>
          <w:sz w:val="24"/>
        </w:rPr>
        <w:t>odbiór odpadów z terenu PSZOK z podziałem na: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bookmarkStart w:id="0" w:name="_Hlk67566251"/>
      <w:r w:rsidRPr="002C507A">
        <w:rPr>
          <w:rFonts w:eastAsia="TimesNewRomanPSMT"/>
          <w:bCs/>
          <w:sz w:val="24"/>
        </w:rPr>
        <w:t xml:space="preserve">opakowania z papieru i tektury o kodzie 15 01 </w:t>
      </w:r>
      <w:proofErr w:type="spellStart"/>
      <w:r w:rsidRPr="002C507A">
        <w:rPr>
          <w:rFonts w:eastAsia="TimesNewRomanPSMT"/>
          <w:bCs/>
          <w:sz w:val="24"/>
        </w:rPr>
        <w:t>01</w:t>
      </w:r>
      <w:proofErr w:type="spellEnd"/>
      <w:r w:rsidRPr="002C507A">
        <w:rPr>
          <w:rFonts w:eastAsia="TimesNewRomanPSMT"/>
          <w:bCs/>
          <w:sz w:val="24"/>
        </w:rPr>
        <w:t>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opakowania z tworzyw sztucznych o kodzie 15 01 02,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opakowania z metali o kodzie 15 01 04,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 xml:space="preserve">opakowania </w:t>
      </w:r>
      <w:proofErr w:type="spellStart"/>
      <w:r w:rsidRPr="002C507A">
        <w:rPr>
          <w:rFonts w:eastAsia="TimesNewRomanPSMT"/>
          <w:bCs/>
          <w:sz w:val="24"/>
        </w:rPr>
        <w:t>wielomateriałowe</w:t>
      </w:r>
      <w:proofErr w:type="spellEnd"/>
      <w:r w:rsidRPr="002C507A">
        <w:rPr>
          <w:rFonts w:eastAsia="TimesNewRomanPSMT"/>
          <w:bCs/>
          <w:sz w:val="24"/>
        </w:rPr>
        <w:t xml:space="preserve"> o kodzie 15 01 05,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opakowania ze szkła o kodzie 15 01 07,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opakowania zawierające pozostałości substancji niebezpiecznych lub nimi zanieczyszczone o kodzie 15 01 10*,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zużyte opony (do średnicy 1 m) o kodzie 16 01 03,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 xml:space="preserve">odpady betonu oraz gruz betonowy z rozbiórek i remontów o kodzie 17 01 </w:t>
      </w:r>
      <w:proofErr w:type="spellStart"/>
      <w:r w:rsidRPr="002C507A">
        <w:rPr>
          <w:rFonts w:eastAsia="TimesNewRomanPSMT"/>
          <w:bCs/>
          <w:sz w:val="24"/>
        </w:rPr>
        <w:t>01</w:t>
      </w:r>
      <w:proofErr w:type="spellEnd"/>
      <w:r w:rsidRPr="002C507A">
        <w:rPr>
          <w:rFonts w:eastAsia="TimesNewRomanPSMT"/>
          <w:bCs/>
          <w:sz w:val="24"/>
        </w:rPr>
        <w:t>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materiały izolacyjne inne niż wymienione w 17 06 01 i 17 06 03 o kodzie 17 06 04 (styropian),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zmieszane odpady z budowy, remontów i demontażu o kodzie 17 09 04 inne niż wymienione w 17 09 01, 17 09 02 i 17 09 03,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 xml:space="preserve">papier i tektura o kodzie 20 01 </w:t>
      </w:r>
      <w:proofErr w:type="spellStart"/>
      <w:r w:rsidRPr="002C507A">
        <w:rPr>
          <w:rFonts w:eastAsia="TimesNewRomanPSMT"/>
          <w:bCs/>
          <w:sz w:val="24"/>
        </w:rPr>
        <w:t>01</w:t>
      </w:r>
      <w:proofErr w:type="spellEnd"/>
      <w:r w:rsidRPr="002C507A">
        <w:rPr>
          <w:rFonts w:eastAsia="TimesNewRomanPSMT"/>
          <w:bCs/>
          <w:sz w:val="24"/>
        </w:rPr>
        <w:t>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szkło o kodzie 20 01 02,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odzież o kodzie 20 01 10,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tekstylia o kodzie 20 01 11,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lampy fluorescencyjne i inne odpady zawierające rtęć o kodzie 20 01 21*,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urządzenia zawierające freony o kodzie 20 01 23*,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leki o kodzie 20 01 32 inne niż wymienione w 20 01 31,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baterie i akumulatory inne niż wymienione w 20 01 33 o kodzie 20 01 34,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zużyte urządzenia elektryczne i elektroniczne o kodzie 20 01 35* inne niż wymienione w 20 02 21 i 20 01 23 zawierające składniki niebezpieczne,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zużyte urządzenia elektryczne i elektroniczne o kodzie 20 01 36 inne niż wymienione w 20 02 21 i 20 01 23 i 20 01 35*,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tworzywa sztuczne o kodzie 20 01 39,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metale o kodzie 20 01 40,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odpady ulegające biodegradacji o kodzie 20 02 01,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lastRenderedPageBreak/>
        <w:t>odpady wielkogabarytowe o kodzie 20 03 07</w:t>
      </w:r>
    </w:p>
    <w:p w:rsidR="002C507A" w:rsidRPr="002C507A" w:rsidRDefault="002C507A" w:rsidP="002C507A">
      <w:pPr>
        <w:pStyle w:val="Akapitzlist"/>
        <w:numPr>
          <w:ilvl w:val="0"/>
          <w:numId w:val="48"/>
        </w:numPr>
        <w:ind w:left="1418" w:hanging="284"/>
        <w:rPr>
          <w:rFonts w:eastAsia="TimesNewRomanPSMT"/>
          <w:bCs/>
          <w:sz w:val="24"/>
        </w:rPr>
      </w:pPr>
      <w:r w:rsidRPr="002C507A">
        <w:rPr>
          <w:rFonts w:eastAsia="TimesNewRomanPSMT"/>
          <w:bCs/>
          <w:sz w:val="24"/>
        </w:rPr>
        <w:t>inne niewymienione frakcje zbierane w sposób selektywny (odpady wytwarzane podczas iniekcji domowych – zużyte igły i strzykawki) o kodzie ex 20 01 99.</w:t>
      </w:r>
    </w:p>
    <w:p w:rsidR="00617978" w:rsidRPr="00AB604F" w:rsidRDefault="00055882" w:rsidP="00841495">
      <w:pPr>
        <w:pStyle w:val="Indeks"/>
        <w:numPr>
          <w:ilvl w:val="0"/>
          <w:numId w:val="18"/>
        </w:numPr>
        <w:rPr>
          <w:sz w:val="24"/>
        </w:rPr>
      </w:pPr>
      <w:r w:rsidRPr="00AB604F">
        <w:rPr>
          <w:sz w:val="24"/>
        </w:rPr>
        <w:t xml:space="preserve">transport odebranych odpadów komunalnych, o których mowa w pkt </w:t>
      </w:r>
      <w:r w:rsidR="009C386D" w:rsidRPr="00AB604F">
        <w:rPr>
          <w:sz w:val="24"/>
        </w:rPr>
        <w:t>1</w:t>
      </w:r>
      <w:r w:rsidR="00E80BF5" w:rsidRPr="00AB604F">
        <w:rPr>
          <w:sz w:val="24"/>
        </w:rPr>
        <w:t xml:space="preserve"> i 2</w:t>
      </w:r>
      <w:r w:rsidR="0087170D" w:rsidRPr="00AB604F">
        <w:rPr>
          <w:sz w:val="24"/>
        </w:rPr>
        <w:t xml:space="preserve"> </w:t>
      </w:r>
      <w:r w:rsidRPr="00AB604F">
        <w:rPr>
          <w:sz w:val="24"/>
        </w:rPr>
        <w:t>(</w:t>
      </w:r>
      <w:r w:rsidR="00B50378" w:rsidRPr="00AB604F">
        <w:rPr>
          <w:sz w:val="24"/>
        </w:rPr>
        <w:t xml:space="preserve">zwane </w:t>
      </w:r>
      <w:r w:rsidRPr="00AB604F">
        <w:rPr>
          <w:sz w:val="24"/>
        </w:rPr>
        <w:t>dalej</w:t>
      </w:r>
      <w:r w:rsidR="00B50378" w:rsidRPr="00AB604F">
        <w:rPr>
          <w:sz w:val="24"/>
        </w:rPr>
        <w:t>:</w:t>
      </w:r>
      <w:r w:rsidRPr="00AB604F">
        <w:rPr>
          <w:sz w:val="24"/>
        </w:rPr>
        <w:t xml:space="preserve"> </w:t>
      </w:r>
      <w:r w:rsidRPr="00AB604F">
        <w:rPr>
          <w:b/>
          <w:i/>
          <w:sz w:val="24"/>
        </w:rPr>
        <w:t>,,odpadami komunalnymi”</w:t>
      </w:r>
      <w:r w:rsidRPr="00AB604F">
        <w:rPr>
          <w:sz w:val="24"/>
        </w:rPr>
        <w:t>) do miejsca zbierania (zagospodarowania) odpadów, zapewnionego przez</w:t>
      </w:r>
      <w:r w:rsidR="00617978" w:rsidRPr="00AB604F">
        <w:rPr>
          <w:sz w:val="24"/>
        </w:rPr>
        <w:t xml:space="preserve"> Zamawiającego: </w:t>
      </w:r>
      <w:r w:rsidR="00305BC1" w:rsidRPr="00AB604F">
        <w:rPr>
          <w:sz w:val="24"/>
        </w:rPr>
        <w:t xml:space="preserve">Instalacja </w:t>
      </w:r>
      <w:r w:rsidR="00617978" w:rsidRPr="00AB604F">
        <w:rPr>
          <w:sz w:val="24"/>
        </w:rPr>
        <w:t>Wielko</w:t>
      </w:r>
      <w:r w:rsidR="000338C3" w:rsidRPr="00AB604F">
        <w:rPr>
          <w:sz w:val="24"/>
        </w:rPr>
        <w:t>polskiego Centrum Recyklingu – S</w:t>
      </w:r>
      <w:r w:rsidR="00617978" w:rsidRPr="00AB604F">
        <w:rPr>
          <w:sz w:val="24"/>
        </w:rPr>
        <w:t>p. z o.o. w Jarocinie z siedzibą w Witaszyczkach</w:t>
      </w:r>
      <w:r w:rsidR="00305BC1" w:rsidRPr="00AB604F">
        <w:rPr>
          <w:sz w:val="24"/>
        </w:rPr>
        <w:t xml:space="preserve">, REGON: 251580939, </w:t>
      </w:r>
      <w:r w:rsidR="000338C3" w:rsidRPr="00AB604F">
        <w:rPr>
          <w:sz w:val="24"/>
        </w:rPr>
        <w:br/>
      </w:r>
      <w:r w:rsidR="00305BC1" w:rsidRPr="00AB604F">
        <w:rPr>
          <w:sz w:val="24"/>
        </w:rPr>
        <w:t>NIP: 617205498, KRS: 0000162132</w:t>
      </w:r>
      <w:r w:rsidR="00617978" w:rsidRPr="00AB604F">
        <w:rPr>
          <w:sz w:val="24"/>
        </w:rPr>
        <w:t xml:space="preserve">,  </w:t>
      </w:r>
      <w:r w:rsidR="00305BC1" w:rsidRPr="00AB604F">
        <w:rPr>
          <w:sz w:val="24"/>
        </w:rPr>
        <w:t xml:space="preserve">adres Instalacji: </w:t>
      </w:r>
      <w:r w:rsidR="00617978" w:rsidRPr="00AB604F">
        <w:rPr>
          <w:sz w:val="24"/>
        </w:rPr>
        <w:t xml:space="preserve">ul. im. Mariusza </w:t>
      </w:r>
      <w:proofErr w:type="spellStart"/>
      <w:r w:rsidR="00617978" w:rsidRPr="00AB604F">
        <w:rPr>
          <w:sz w:val="24"/>
        </w:rPr>
        <w:t>Małynicza</w:t>
      </w:r>
      <w:proofErr w:type="spellEnd"/>
      <w:r w:rsidR="00617978" w:rsidRPr="00AB604F">
        <w:rPr>
          <w:sz w:val="24"/>
        </w:rPr>
        <w:t xml:space="preserve"> 1, Witaszyczki 63-200 Jarocin</w:t>
      </w:r>
      <w:r w:rsidR="008134EC" w:rsidRPr="00AB604F">
        <w:rPr>
          <w:sz w:val="24"/>
        </w:rPr>
        <w:t xml:space="preserve"> (zwana dalej </w:t>
      </w:r>
      <w:r w:rsidR="008134EC" w:rsidRPr="00AB604F">
        <w:rPr>
          <w:b/>
          <w:sz w:val="24"/>
        </w:rPr>
        <w:t>,,Instalacją”</w:t>
      </w:r>
      <w:r w:rsidR="008134EC" w:rsidRPr="00AB604F">
        <w:rPr>
          <w:sz w:val="24"/>
        </w:rPr>
        <w:t>),</w:t>
      </w:r>
    </w:p>
    <w:p w:rsidR="00055882" w:rsidRPr="009271DB" w:rsidRDefault="006C555D" w:rsidP="00841495">
      <w:pPr>
        <w:pStyle w:val="Akapitzlist"/>
        <w:numPr>
          <w:ilvl w:val="0"/>
          <w:numId w:val="18"/>
        </w:numPr>
        <w:rPr>
          <w:rFonts w:eastAsia="TimesNewRomanPSMT"/>
          <w:sz w:val="24"/>
        </w:rPr>
      </w:pPr>
      <w:r w:rsidRPr="009271DB">
        <w:rPr>
          <w:sz w:val="24"/>
        </w:rPr>
        <w:t>z</w:t>
      </w:r>
      <w:r w:rsidR="00055882" w:rsidRPr="009271DB">
        <w:rPr>
          <w:rFonts w:eastAsia="TimesNewRomanPSMT"/>
          <w:sz w:val="24"/>
        </w:rPr>
        <w:t>apewnienie właścicielom nieruchomości worków przeznaczonych do selektywnej zbiórki i gromadzenia odpadów:</w:t>
      </w:r>
    </w:p>
    <w:p w:rsidR="00B4130A" w:rsidRPr="006C555D" w:rsidRDefault="00055882" w:rsidP="00841495">
      <w:pPr>
        <w:pStyle w:val="Akapitzlist"/>
        <w:numPr>
          <w:ilvl w:val="0"/>
          <w:numId w:val="19"/>
        </w:numPr>
        <w:rPr>
          <w:rFonts w:eastAsia="TimesNewRomanPSMT"/>
          <w:sz w:val="24"/>
        </w:rPr>
      </w:pPr>
      <w:r w:rsidRPr="006C555D">
        <w:rPr>
          <w:rFonts w:eastAsia="TimesNewRomanPSMT"/>
          <w:sz w:val="24"/>
        </w:rPr>
        <w:t>papieru,</w:t>
      </w:r>
    </w:p>
    <w:p w:rsidR="006C555D" w:rsidRPr="006C555D" w:rsidRDefault="00055882" w:rsidP="00841495">
      <w:pPr>
        <w:pStyle w:val="Akapitzlist"/>
        <w:numPr>
          <w:ilvl w:val="0"/>
          <w:numId w:val="19"/>
        </w:numPr>
        <w:rPr>
          <w:rFonts w:eastAsia="TimesNewRomanPSMT"/>
          <w:sz w:val="24"/>
        </w:rPr>
      </w:pPr>
      <w:r w:rsidRPr="006C555D">
        <w:rPr>
          <w:rFonts w:eastAsia="TimesNewRomanPSMT"/>
          <w:sz w:val="24"/>
        </w:rPr>
        <w:t>szkła</w:t>
      </w:r>
      <w:r w:rsidR="006C555D">
        <w:rPr>
          <w:rFonts w:eastAsia="TimesNewRomanPSMT"/>
          <w:sz w:val="24"/>
        </w:rPr>
        <w:t xml:space="preserve"> </w:t>
      </w:r>
    </w:p>
    <w:p w:rsidR="00055882" w:rsidRDefault="00F11D3B" w:rsidP="00841495">
      <w:pPr>
        <w:pStyle w:val="Akapitzlist"/>
        <w:numPr>
          <w:ilvl w:val="0"/>
          <w:numId w:val="19"/>
        </w:numPr>
        <w:rPr>
          <w:rFonts w:eastAsia="TimesNewRomanPSMT"/>
          <w:sz w:val="24"/>
        </w:rPr>
      </w:pPr>
      <w:r w:rsidRPr="006C555D">
        <w:rPr>
          <w:rFonts w:eastAsia="TimesNewRomanPSMT"/>
          <w:sz w:val="24"/>
        </w:rPr>
        <w:t>metali, tworzyw sztucznych oraz</w:t>
      </w:r>
      <w:r w:rsidR="00055882" w:rsidRPr="006C555D">
        <w:rPr>
          <w:rFonts w:eastAsia="TimesNewRomanPSMT"/>
          <w:sz w:val="24"/>
        </w:rPr>
        <w:t xml:space="preserve"> odpadów opakowaniowych wielomateriałowych,</w:t>
      </w:r>
    </w:p>
    <w:p w:rsidR="006C555D" w:rsidRPr="006C555D" w:rsidRDefault="00E57C4A" w:rsidP="00841495">
      <w:pPr>
        <w:pStyle w:val="Akapitzlist"/>
        <w:numPr>
          <w:ilvl w:val="0"/>
          <w:numId w:val="19"/>
        </w:numPr>
        <w:rPr>
          <w:rFonts w:eastAsia="TimesNewRomanPSMT"/>
          <w:sz w:val="24"/>
        </w:rPr>
      </w:pPr>
      <w:r>
        <w:rPr>
          <w:rFonts w:eastAsia="TimesNewRomanPSMT"/>
          <w:sz w:val="24"/>
        </w:rPr>
        <w:t>bioodpadów</w:t>
      </w:r>
      <w:r w:rsidR="006C555D">
        <w:rPr>
          <w:rFonts w:eastAsia="TimesNewRomanPSMT"/>
          <w:sz w:val="24"/>
        </w:rPr>
        <w:t>,</w:t>
      </w:r>
    </w:p>
    <w:p w:rsidR="007C0BD7" w:rsidRPr="00BE761E" w:rsidRDefault="00784382" w:rsidP="00BE761E">
      <w:pPr>
        <w:pStyle w:val="Akapitzlist"/>
        <w:numPr>
          <w:ilvl w:val="0"/>
          <w:numId w:val="18"/>
        </w:numPr>
        <w:rPr>
          <w:rFonts w:eastAsia="TimesNewRomanPSMT"/>
          <w:sz w:val="24"/>
        </w:rPr>
      </w:pPr>
      <w:r>
        <w:rPr>
          <w:rFonts w:eastAsia="TimesNewRomanPSMT"/>
          <w:sz w:val="24"/>
        </w:rPr>
        <w:t xml:space="preserve">zapewnienie </w:t>
      </w:r>
      <w:r w:rsidR="00BE761E">
        <w:rPr>
          <w:rFonts w:eastAsia="TimesNewRomanPSMT"/>
          <w:sz w:val="24"/>
        </w:rPr>
        <w:t>świadczeń</w:t>
      </w:r>
      <w:r w:rsidR="00E1613D">
        <w:rPr>
          <w:rFonts w:eastAsia="TimesNewRomanPSMT"/>
          <w:sz w:val="24"/>
        </w:rPr>
        <w:t xml:space="preserve"> związanych z </w:t>
      </w:r>
      <w:proofErr w:type="spellStart"/>
      <w:r w:rsidR="00BA7B96">
        <w:rPr>
          <w:rFonts w:eastAsia="TimesNewRomanPSMT"/>
          <w:sz w:val="24"/>
        </w:rPr>
        <w:t>tagami</w:t>
      </w:r>
      <w:proofErr w:type="spellEnd"/>
      <w:r w:rsidR="005C2BFD" w:rsidRPr="007C684F">
        <w:rPr>
          <w:rFonts w:eastAsia="TimesNewRomanPSMT"/>
          <w:sz w:val="24"/>
        </w:rPr>
        <w:t xml:space="preserve"> RFID (</w:t>
      </w:r>
      <w:proofErr w:type="spellStart"/>
      <w:r w:rsidR="005C2BFD" w:rsidRPr="007C684F">
        <w:rPr>
          <w:rFonts w:eastAsia="TimesNewRomanPSMT"/>
          <w:sz w:val="24"/>
        </w:rPr>
        <w:t>transponderów</w:t>
      </w:r>
      <w:proofErr w:type="spellEnd"/>
      <w:r w:rsidR="005C2BFD" w:rsidRPr="007C684F">
        <w:rPr>
          <w:rFonts w:eastAsia="TimesNewRomanPSMT"/>
          <w:sz w:val="24"/>
        </w:rPr>
        <w:t>)</w:t>
      </w:r>
      <w:r w:rsidR="00E1613D">
        <w:rPr>
          <w:rFonts w:eastAsia="TimesNewRomanPSMT"/>
          <w:sz w:val="24"/>
        </w:rPr>
        <w:t xml:space="preserve">, w szczególności </w:t>
      </w:r>
      <w:r w:rsidR="005C2BFD" w:rsidRPr="00BE761E">
        <w:rPr>
          <w:rFonts w:eastAsia="TimesNewRomanPSMT"/>
          <w:sz w:val="24"/>
        </w:rPr>
        <w:t>zapewnienie dostępu do systemu identyfikacji pojem</w:t>
      </w:r>
      <w:r w:rsidR="00BE761E">
        <w:rPr>
          <w:rFonts w:eastAsia="TimesNewRomanPSMT"/>
          <w:sz w:val="24"/>
        </w:rPr>
        <w:t>ników</w:t>
      </w:r>
      <w:r w:rsidR="005C2BFD" w:rsidRPr="00BE761E">
        <w:rPr>
          <w:rFonts w:eastAsia="TimesNewRomanPSMT"/>
          <w:sz w:val="24"/>
        </w:rPr>
        <w:t xml:space="preserve"> przy użyciu technologii identyfikacji radiowej (RFID),</w:t>
      </w:r>
      <w:r w:rsidR="00902DF5" w:rsidRPr="00BE761E">
        <w:rPr>
          <w:rFonts w:eastAsia="TimesNewRomanPSMT"/>
          <w:sz w:val="24"/>
        </w:rPr>
        <w:t xml:space="preserve"> w które już wyposażone są pojemniki do odbioru popiołów i żużlu z palenisk domowych</w:t>
      </w:r>
      <w:r w:rsidR="00A64E9C">
        <w:rPr>
          <w:rFonts w:eastAsia="TimesNewRomanPSMT"/>
          <w:sz w:val="24"/>
        </w:rPr>
        <w:t xml:space="preserve"> (precyzyjny zakres świadczenia określa OPZ oraz inne dokumenty przetargowe)</w:t>
      </w:r>
      <w:r w:rsidR="00902DF5" w:rsidRPr="00BE761E">
        <w:rPr>
          <w:rFonts w:eastAsia="TimesNewRomanPSMT"/>
          <w:sz w:val="24"/>
        </w:rPr>
        <w:t>.</w:t>
      </w:r>
    </w:p>
    <w:bookmarkEnd w:id="0"/>
    <w:p w:rsidR="00FF13F4" w:rsidRPr="00C70B8F" w:rsidRDefault="00D11EF2" w:rsidP="00841495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bCs/>
          <w:sz w:val="24"/>
        </w:rPr>
      </w:pPr>
      <w:r w:rsidRPr="007C684F">
        <w:rPr>
          <w:sz w:val="24"/>
        </w:rPr>
        <w:t>Realizacja zamówienia musi nastąpić w sposób zapewniający</w:t>
      </w:r>
      <w:r w:rsidR="00FF13F4">
        <w:rPr>
          <w:sz w:val="24"/>
        </w:rPr>
        <w:t>:</w:t>
      </w:r>
    </w:p>
    <w:p w:rsidR="00D11EF2" w:rsidRPr="007C684F" w:rsidRDefault="00852F69" w:rsidP="00841495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1134" w:hanging="425"/>
        <w:rPr>
          <w:bCs/>
          <w:sz w:val="24"/>
        </w:rPr>
      </w:pPr>
      <w:r>
        <w:rPr>
          <w:sz w:val="24"/>
        </w:rPr>
        <w:t>przestrzeganie przepisów prawa (w tym aktów</w:t>
      </w:r>
      <w:r w:rsidR="00D11EF2" w:rsidRPr="007C684F">
        <w:rPr>
          <w:sz w:val="24"/>
        </w:rPr>
        <w:t xml:space="preserve"> prawa miejscowego</w:t>
      </w:r>
      <w:r>
        <w:rPr>
          <w:sz w:val="24"/>
        </w:rPr>
        <w:t>)</w:t>
      </w:r>
      <w:r w:rsidR="00D11EF2" w:rsidRPr="007C684F">
        <w:rPr>
          <w:sz w:val="24"/>
        </w:rPr>
        <w:t>, w szczególności:</w:t>
      </w:r>
    </w:p>
    <w:p w:rsidR="00D11EF2" w:rsidRPr="007C684F" w:rsidRDefault="00852F69" w:rsidP="00841495">
      <w:pPr>
        <w:pStyle w:val="Akapitzlist"/>
        <w:numPr>
          <w:ilvl w:val="0"/>
          <w:numId w:val="7"/>
        </w:numPr>
        <w:spacing w:after="480"/>
        <w:ind w:hanging="357"/>
        <w:rPr>
          <w:sz w:val="24"/>
        </w:rPr>
      </w:pPr>
      <w:r>
        <w:rPr>
          <w:sz w:val="24"/>
        </w:rPr>
        <w:t>ustawy</w:t>
      </w:r>
      <w:r w:rsidR="00D11EF2" w:rsidRPr="007C684F">
        <w:rPr>
          <w:sz w:val="24"/>
        </w:rPr>
        <w:t xml:space="preserve"> z dnia 13 września 1996 r. o utrzymaniu czystości i porządku w gminach, </w:t>
      </w:r>
      <w:r w:rsidR="000338C3">
        <w:rPr>
          <w:sz w:val="24"/>
        </w:rPr>
        <w:t>(</w:t>
      </w:r>
      <w:r w:rsidR="00D11EF2" w:rsidRPr="007C684F">
        <w:rPr>
          <w:sz w:val="24"/>
          <w:lang w:bidi="pl-PL"/>
        </w:rPr>
        <w:t xml:space="preserve">Dz. U. z </w:t>
      </w:r>
      <w:r w:rsidR="00A9500B" w:rsidRPr="007C684F">
        <w:rPr>
          <w:sz w:val="24"/>
          <w:lang w:bidi="pl-PL"/>
        </w:rPr>
        <w:t>202</w:t>
      </w:r>
      <w:r w:rsidR="005E1E0D">
        <w:rPr>
          <w:sz w:val="24"/>
          <w:lang w:bidi="pl-PL"/>
        </w:rPr>
        <w:t>3</w:t>
      </w:r>
      <w:r w:rsidR="00A9500B" w:rsidRPr="007C684F">
        <w:rPr>
          <w:sz w:val="24"/>
          <w:lang w:bidi="pl-PL"/>
        </w:rPr>
        <w:t xml:space="preserve"> </w:t>
      </w:r>
      <w:r w:rsidR="00D11EF2" w:rsidRPr="007C684F">
        <w:rPr>
          <w:sz w:val="24"/>
          <w:lang w:bidi="pl-PL"/>
        </w:rPr>
        <w:t>r.</w:t>
      </w:r>
      <w:r w:rsidR="005E1E0D">
        <w:rPr>
          <w:sz w:val="24"/>
          <w:lang w:bidi="pl-PL"/>
        </w:rPr>
        <w:t>,</w:t>
      </w:r>
      <w:r w:rsidR="00D11EF2" w:rsidRPr="007C684F">
        <w:rPr>
          <w:sz w:val="24"/>
          <w:lang w:bidi="pl-PL"/>
        </w:rPr>
        <w:t xml:space="preserve"> poz. </w:t>
      </w:r>
      <w:r w:rsidR="005E1E0D">
        <w:rPr>
          <w:sz w:val="24"/>
          <w:lang w:bidi="pl-PL"/>
        </w:rPr>
        <w:t>1469 ze zm.</w:t>
      </w:r>
      <w:r w:rsidR="000338C3">
        <w:rPr>
          <w:sz w:val="24"/>
          <w:lang w:bidi="pl-PL"/>
        </w:rPr>
        <w:t>),</w:t>
      </w:r>
      <w:r w:rsidR="00A9500B" w:rsidRPr="007C684F">
        <w:rPr>
          <w:sz w:val="24"/>
        </w:rPr>
        <w:t xml:space="preserve"> </w:t>
      </w:r>
      <w:r w:rsidR="00D11EF2" w:rsidRPr="007C684F">
        <w:rPr>
          <w:sz w:val="24"/>
        </w:rPr>
        <w:t xml:space="preserve">dalej: </w:t>
      </w:r>
      <w:r w:rsidR="00D11EF2" w:rsidRPr="007C684F">
        <w:rPr>
          <w:b/>
          <w:sz w:val="24"/>
        </w:rPr>
        <w:t>„</w:t>
      </w:r>
      <w:proofErr w:type="spellStart"/>
      <w:r w:rsidR="00D11EF2" w:rsidRPr="007C684F">
        <w:rPr>
          <w:b/>
          <w:i/>
          <w:sz w:val="24"/>
        </w:rPr>
        <w:t>u.c.p.g</w:t>
      </w:r>
      <w:proofErr w:type="spellEnd"/>
      <w:r w:rsidR="00D11EF2" w:rsidRPr="007C684F">
        <w:rPr>
          <w:b/>
          <w:i/>
          <w:sz w:val="24"/>
        </w:rPr>
        <w:t>.”</w:t>
      </w:r>
      <w:r w:rsidR="00D11EF2" w:rsidRPr="007C684F">
        <w:rPr>
          <w:sz w:val="24"/>
        </w:rPr>
        <w:t>,</w:t>
      </w:r>
    </w:p>
    <w:p w:rsidR="00D11EF2" w:rsidRPr="007C684F" w:rsidRDefault="00852F69" w:rsidP="00841495">
      <w:pPr>
        <w:pStyle w:val="Akapitzlist"/>
        <w:numPr>
          <w:ilvl w:val="0"/>
          <w:numId w:val="7"/>
        </w:numPr>
        <w:spacing w:after="96"/>
        <w:rPr>
          <w:sz w:val="24"/>
        </w:rPr>
      </w:pPr>
      <w:r>
        <w:rPr>
          <w:sz w:val="24"/>
        </w:rPr>
        <w:t>ustawy</w:t>
      </w:r>
      <w:r w:rsidR="00D11EF2" w:rsidRPr="007C684F">
        <w:rPr>
          <w:sz w:val="24"/>
        </w:rPr>
        <w:t xml:space="preserve"> z dnia z dnia 14 grudnia 2012 r. o </w:t>
      </w:r>
      <w:r w:rsidR="000338C3">
        <w:rPr>
          <w:sz w:val="24"/>
        </w:rPr>
        <w:t>odpadach</w:t>
      </w:r>
      <w:r w:rsidR="00D11EF2" w:rsidRPr="007C684F">
        <w:rPr>
          <w:sz w:val="24"/>
        </w:rPr>
        <w:t xml:space="preserve"> </w:t>
      </w:r>
      <w:r w:rsidR="000338C3">
        <w:rPr>
          <w:sz w:val="24"/>
        </w:rPr>
        <w:t>(</w:t>
      </w:r>
      <w:r w:rsidR="00D11EF2" w:rsidRPr="007C684F">
        <w:rPr>
          <w:sz w:val="24"/>
        </w:rPr>
        <w:t xml:space="preserve">Dz. U. z </w:t>
      </w:r>
      <w:r w:rsidR="00A9500B" w:rsidRPr="007C684F">
        <w:rPr>
          <w:sz w:val="24"/>
        </w:rPr>
        <w:t>202</w:t>
      </w:r>
      <w:r w:rsidR="005E1E0D">
        <w:rPr>
          <w:sz w:val="24"/>
        </w:rPr>
        <w:t>3</w:t>
      </w:r>
      <w:r w:rsidR="00A9500B" w:rsidRPr="007C684F">
        <w:rPr>
          <w:sz w:val="24"/>
        </w:rPr>
        <w:t xml:space="preserve"> </w:t>
      </w:r>
      <w:r w:rsidR="00D11EF2" w:rsidRPr="007C684F">
        <w:rPr>
          <w:sz w:val="24"/>
        </w:rPr>
        <w:t>r.</w:t>
      </w:r>
      <w:r w:rsidR="005E1E0D">
        <w:rPr>
          <w:sz w:val="24"/>
        </w:rPr>
        <w:t>,</w:t>
      </w:r>
      <w:r w:rsidR="00D11EF2" w:rsidRPr="007C684F">
        <w:rPr>
          <w:sz w:val="24"/>
        </w:rPr>
        <w:t xml:space="preserve"> poz. </w:t>
      </w:r>
      <w:r w:rsidR="005E1E0D">
        <w:rPr>
          <w:sz w:val="24"/>
        </w:rPr>
        <w:t xml:space="preserve">1587 </w:t>
      </w:r>
      <w:r w:rsidR="005E1E0D">
        <w:rPr>
          <w:sz w:val="24"/>
        </w:rPr>
        <w:br/>
        <w:t>ze zm.</w:t>
      </w:r>
      <w:r w:rsidR="000338C3">
        <w:rPr>
          <w:sz w:val="24"/>
        </w:rPr>
        <w:t>)</w:t>
      </w:r>
      <w:r w:rsidR="003D53E9">
        <w:rPr>
          <w:sz w:val="24"/>
        </w:rPr>
        <w:t>,</w:t>
      </w:r>
      <w:r w:rsidR="00A9500B">
        <w:rPr>
          <w:sz w:val="24"/>
        </w:rPr>
        <w:t xml:space="preserve"> </w:t>
      </w:r>
      <w:r w:rsidR="00D11EF2" w:rsidRPr="007C684F">
        <w:rPr>
          <w:sz w:val="24"/>
        </w:rPr>
        <w:t xml:space="preserve">dalej: </w:t>
      </w:r>
      <w:r w:rsidR="00D11EF2" w:rsidRPr="007C684F">
        <w:rPr>
          <w:b/>
          <w:i/>
          <w:sz w:val="24"/>
        </w:rPr>
        <w:t>„</w:t>
      </w:r>
      <w:proofErr w:type="spellStart"/>
      <w:r w:rsidR="00D11EF2" w:rsidRPr="007C684F">
        <w:rPr>
          <w:b/>
          <w:i/>
          <w:sz w:val="24"/>
        </w:rPr>
        <w:t>u.o</w:t>
      </w:r>
      <w:proofErr w:type="spellEnd"/>
      <w:r w:rsidR="00D11EF2" w:rsidRPr="007C684F">
        <w:rPr>
          <w:b/>
          <w:i/>
          <w:sz w:val="24"/>
        </w:rPr>
        <w:t>.”</w:t>
      </w:r>
      <w:r w:rsidR="00D11EF2" w:rsidRPr="007C684F">
        <w:rPr>
          <w:sz w:val="24"/>
        </w:rPr>
        <w:t>,</w:t>
      </w:r>
    </w:p>
    <w:p w:rsidR="00D11EF2" w:rsidRPr="007C684F" w:rsidRDefault="00D11EF2" w:rsidP="00841495">
      <w:pPr>
        <w:pStyle w:val="Standard"/>
        <w:numPr>
          <w:ilvl w:val="0"/>
          <w:numId w:val="7"/>
        </w:numPr>
        <w:spacing w:after="96"/>
        <w:jc w:val="both"/>
        <w:rPr>
          <w:rFonts w:cs="Times New Roman"/>
        </w:rPr>
      </w:pPr>
      <w:r w:rsidRPr="007C684F">
        <w:rPr>
          <w:rFonts w:cs="Times New Roman"/>
        </w:rPr>
        <w:t>ustaw</w:t>
      </w:r>
      <w:r w:rsidR="00852F69">
        <w:rPr>
          <w:rFonts w:cs="Times New Roman"/>
        </w:rPr>
        <w:t>y</w:t>
      </w:r>
      <w:r w:rsidRPr="007C684F">
        <w:rPr>
          <w:rFonts w:cs="Times New Roman"/>
        </w:rPr>
        <w:t xml:space="preserve"> z dnia 27 kwietnia 20</w:t>
      </w:r>
      <w:r w:rsidR="003D53E9">
        <w:rPr>
          <w:rFonts w:cs="Times New Roman"/>
        </w:rPr>
        <w:t xml:space="preserve">01 r. Prawo </w:t>
      </w:r>
      <w:proofErr w:type="spellStart"/>
      <w:r w:rsidR="003D53E9">
        <w:rPr>
          <w:rFonts w:cs="Times New Roman"/>
        </w:rPr>
        <w:t>ochrony</w:t>
      </w:r>
      <w:proofErr w:type="spellEnd"/>
      <w:r w:rsidR="003D53E9">
        <w:rPr>
          <w:rFonts w:cs="Times New Roman"/>
        </w:rPr>
        <w:t xml:space="preserve"> </w:t>
      </w:r>
      <w:proofErr w:type="spellStart"/>
      <w:r w:rsidR="003D53E9">
        <w:rPr>
          <w:rFonts w:cs="Times New Roman"/>
        </w:rPr>
        <w:t>środowiska</w:t>
      </w:r>
      <w:proofErr w:type="spellEnd"/>
      <w:r w:rsidR="003D53E9">
        <w:rPr>
          <w:rFonts w:cs="Times New Roman"/>
        </w:rPr>
        <w:t xml:space="preserve"> (</w:t>
      </w:r>
      <w:proofErr w:type="spellStart"/>
      <w:r w:rsidR="003D53E9">
        <w:rPr>
          <w:rFonts w:cs="Times New Roman"/>
        </w:rPr>
        <w:t>t.j</w:t>
      </w:r>
      <w:proofErr w:type="spellEnd"/>
      <w:r w:rsidR="003D53E9">
        <w:rPr>
          <w:rFonts w:cs="Times New Roman"/>
        </w:rPr>
        <w:t>.</w:t>
      </w:r>
      <w:r w:rsidRPr="007C684F">
        <w:rPr>
          <w:rFonts w:cs="Times New Roman"/>
        </w:rPr>
        <w:t xml:space="preserve"> Dz. U. z </w:t>
      </w:r>
      <w:r w:rsidR="00A9500B" w:rsidRPr="007C684F">
        <w:rPr>
          <w:rFonts w:cs="Times New Roman"/>
        </w:rPr>
        <w:t>202</w:t>
      </w:r>
      <w:r w:rsidR="005E1E0D">
        <w:rPr>
          <w:rFonts w:cs="Times New Roman"/>
        </w:rPr>
        <w:t>2</w:t>
      </w:r>
      <w:r w:rsidR="00A9500B" w:rsidRPr="007C684F">
        <w:rPr>
          <w:rFonts w:cs="Times New Roman"/>
        </w:rPr>
        <w:t xml:space="preserve"> </w:t>
      </w:r>
      <w:r w:rsidRPr="007C684F">
        <w:rPr>
          <w:rFonts w:cs="Times New Roman"/>
        </w:rPr>
        <w:t xml:space="preserve">r., poz. </w:t>
      </w:r>
      <w:r w:rsidR="005E1E0D">
        <w:rPr>
          <w:rFonts w:cs="Times New Roman"/>
        </w:rPr>
        <w:t>2556</w:t>
      </w:r>
      <w:r w:rsidR="00A9500B" w:rsidRPr="007C684F">
        <w:rPr>
          <w:rFonts w:cs="Times New Roman"/>
        </w:rPr>
        <w:t xml:space="preserve"> </w:t>
      </w:r>
      <w:r w:rsidRPr="007C684F">
        <w:rPr>
          <w:rFonts w:cs="Times New Roman"/>
        </w:rPr>
        <w:t>ze zm.</w:t>
      </w:r>
      <w:r w:rsidR="003D53E9">
        <w:rPr>
          <w:rFonts w:cs="Times New Roman"/>
        </w:rPr>
        <w:t>)</w:t>
      </w:r>
      <w:r w:rsidRPr="007C684F">
        <w:rPr>
          <w:rFonts w:cs="Times New Roman"/>
        </w:rPr>
        <w:t>,</w:t>
      </w:r>
    </w:p>
    <w:p w:rsidR="00D11EF2" w:rsidRDefault="00852F69" w:rsidP="005C7968">
      <w:pPr>
        <w:pStyle w:val="Standard"/>
        <w:numPr>
          <w:ilvl w:val="0"/>
          <w:numId w:val="7"/>
        </w:numPr>
        <w:ind w:left="1434" w:hanging="357"/>
        <w:jc w:val="both"/>
        <w:rPr>
          <w:rFonts w:cs="Times New Roman"/>
        </w:rPr>
      </w:pPr>
      <w:r>
        <w:rPr>
          <w:rFonts w:cs="Times New Roman"/>
        </w:rPr>
        <w:t>Rozporządzenia</w:t>
      </w:r>
      <w:r w:rsidR="00D11EF2" w:rsidRPr="007C684F">
        <w:rPr>
          <w:rFonts w:cs="Times New Roman"/>
        </w:rPr>
        <w:t xml:space="preserve"> Ministra Środowiska z 11 stycznia 2013 r. w sprawie szczegółowych wymagań w zakresie odbierania odpadów komunalny</w:t>
      </w:r>
      <w:r w:rsidR="005E1E0D">
        <w:rPr>
          <w:rFonts w:cs="Times New Roman"/>
        </w:rPr>
        <w:t>ch od właścicieli nieruchomości</w:t>
      </w:r>
      <w:r w:rsidR="00D11EF2" w:rsidRPr="007C684F">
        <w:rPr>
          <w:rFonts w:cs="Times New Roman"/>
        </w:rPr>
        <w:t xml:space="preserve"> </w:t>
      </w:r>
      <w:r w:rsidR="005E1E0D">
        <w:rPr>
          <w:rFonts w:cs="Times New Roman"/>
        </w:rPr>
        <w:t>(</w:t>
      </w:r>
      <w:r w:rsidR="00D11EF2" w:rsidRPr="007C684F">
        <w:rPr>
          <w:rFonts w:cs="Times New Roman"/>
        </w:rPr>
        <w:t>Dz. U. z 2013 r., poz. 122</w:t>
      </w:r>
      <w:r w:rsidR="005E1E0D">
        <w:rPr>
          <w:rFonts w:cs="Times New Roman"/>
        </w:rPr>
        <w:t>)</w:t>
      </w:r>
      <w:r w:rsidR="00D11EF2" w:rsidRPr="007C684F">
        <w:rPr>
          <w:rFonts w:cs="Times New Roman"/>
        </w:rPr>
        <w:t>,</w:t>
      </w:r>
    </w:p>
    <w:p w:rsidR="00A64E9C" w:rsidRPr="00A64E9C" w:rsidRDefault="00A64E9C" w:rsidP="005C7968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spacing w:before="1"/>
        <w:ind w:left="1434" w:hanging="357"/>
        <w:contextualSpacing w:val="0"/>
        <w:rPr>
          <w:sz w:val="24"/>
        </w:rPr>
      </w:pPr>
      <w:r w:rsidRPr="00A64E9C">
        <w:rPr>
          <w:sz w:val="24"/>
        </w:rPr>
        <w:t>Rozporządzenia Ministra Klimatu i Środowiska z dnia 2 stycznia 2020 r. w sprawie katalogu odpadów (</w:t>
      </w:r>
      <w:proofErr w:type="spellStart"/>
      <w:r w:rsidRPr="00A64E9C">
        <w:rPr>
          <w:sz w:val="24"/>
        </w:rPr>
        <w:t>t.j</w:t>
      </w:r>
      <w:proofErr w:type="spellEnd"/>
      <w:r w:rsidRPr="00A64E9C">
        <w:rPr>
          <w:sz w:val="24"/>
        </w:rPr>
        <w:t>. Dz. U. z 2020 r. poz. 10),</w:t>
      </w:r>
    </w:p>
    <w:p w:rsidR="00A64E9C" w:rsidRPr="00A64E9C" w:rsidRDefault="00A64E9C" w:rsidP="005C7968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spacing w:before="1"/>
        <w:ind w:left="1434" w:hanging="357"/>
        <w:contextualSpacing w:val="0"/>
        <w:rPr>
          <w:sz w:val="24"/>
        </w:rPr>
      </w:pPr>
      <w:r w:rsidRPr="00A64E9C">
        <w:rPr>
          <w:sz w:val="24"/>
        </w:rPr>
        <w:t>Rozporządzenia Ministra Środowiska z dnia 7 października 2016 r. w sprawie szczegółowych wymagań dla transportu odpadów (Dz. U. z 2016 r. poz. 1742),</w:t>
      </w:r>
    </w:p>
    <w:p w:rsidR="00A64E9C" w:rsidRPr="00A64E9C" w:rsidRDefault="00A64E9C" w:rsidP="005C7968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spacing w:before="1"/>
        <w:ind w:left="1434" w:hanging="357"/>
        <w:contextualSpacing w:val="0"/>
        <w:rPr>
          <w:sz w:val="24"/>
        </w:rPr>
      </w:pPr>
      <w:r w:rsidRPr="00A64E9C">
        <w:rPr>
          <w:sz w:val="24"/>
        </w:rPr>
        <w:t>Rozporządzenia Ministra Środowiska z dnia 16 czerwca 2009 r. w sprawie bezpi</w:t>
      </w:r>
      <w:r w:rsidRPr="00A64E9C">
        <w:rPr>
          <w:sz w:val="24"/>
        </w:rPr>
        <w:t>e</w:t>
      </w:r>
      <w:r w:rsidRPr="00A64E9C">
        <w:rPr>
          <w:sz w:val="24"/>
        </w:rPr>
        <w:t xml:space="preserve">czeństwa i higieny pracy przy gospodarowaniu odpadami komunalnymi </w:t>
      </w:r>
      <w:r>
        <w:rPr>
          <w:sz w:val="24"/>
        </w:rPr>
        <w:br/>
      </w:r>
      <w:r w:rsidRPr="00A64E9C">
        <w:rPr>
          <w:sz w:val="24"/>
        </w:rPr>
        <w:t>(Dz. U. z 2009 r. Nr 104, poz. 868),</w:t>
      </w:r>
    </w:p>
    <w:p w:rsidR="00852F69" w:rsidRPr="00852F69" w:rsidRDefault="00852F69" w:rsidP="005C7968">
      <w:pPr>
        <w:pStyle w:val="Standard"/>
        <w:numPr>
          <w:ilvl w:val="0"/>
          <w:numId w:val="7"/>
        </w:numPr>
        <w:ind w:left="1434" w:hanging="357"/>
        <w:jc w:val="both"/>
        <w:rPr>
          <w:rFonts w:cs="Times New Roman"/>
        </w:rPr>
      </w:pPr>
      <w:r>
        <w:rPr>
          <w:rFonts w:cs="Times New Roman"/>
        </w:rPr>
        <w:t>Uchwały Nr X</w:t>
      </w:r>
      <w:r w:rsidRPr="00A9500B">
        <w:rPr>
          <w:rFonts w:cs="Times New Roman"/>
        </w:rPr>
        <w:t>I/</w:t>
      </w:r>
      <w:r>
        <w:rPr>
          <w:rFonts w:cs="Times New Roman"/>
        </w:rPr>
        <w:t>111/2019</w:t>
      </w:r>
      <w:r w:rsidRPr="00A9500B">
        <w:rPr>
          <w:rFonts w:cs="Times New Roman"/>
        </w:rPr>
        <w:t xml:space="preserve"> Rady </w:t>
      </w:r>
      <w:r>
        <w:rPr>
          <w:rFonts w:cs="Times New Roman"/>
        </w:rPr>
        <w:t>Gminy Krzykosy</w:t>
      </w:r>
      <w:r w:rsidRPr="00A9500B">
        <w:rPr>
          <w:rFonts w:cs="Times New Roman"/>
        </w:rPr>
        <w:t xml:space="preserve"> z dnia 2</w:t>
      </w:r>
      <w:r>
        <w:rPr>
          <w:rFonts w:cs="Times New Roman"/>
        </w:rPr>
        <w:t xml:space="preserve">6 listopada 2019 </w:t>
      </w:r>
      <w:r w:rsidRPr="00A9500B">
        <w:rPr>
          <w:rFonts w:cs="Times New Roman"/>
        </w:rPr>
        <w:t xml:space="preserve">r. </w:t>
      </w:r>
      <w:r>
        <w:rPr>
          <w:rFonts w:cs="Times New Roman"/>
        </w:rPr>
        <w:br/>
      </w:r>
      <w:r w:rsidRPr="00A9500B">
        <w:rPr>
          <w:rFonts w:cs="Times New Roman"/>
        </w:rPr>
        <w:t xml:space="preserve">w sprawie </w:t>
      </w:r>
      <w:r>
        <w:rPr>
          <w:rFonts w:cs="Times New Roman"/>
        </w:rPr>
        <w:t>Regul</w:t>
      </w:r>
      <w:r w:rsidR="00D325BC">
        <w:rPr>
          <w:rFonts w:cs="Times New Roman"/>
        </w:rPr>
        <w:t>aminu</w:t>
      </w:r>
      <w:r>
        <w:rPr>
          <w:rFonts w:cs="Times New Roman"/>
        </w:rPr>
        <w:t xml:space="preserve"> utrzymania czystości i porządku na terenie Gminy Krzykosy (zwany dalej </w:t>
      </w:r>
      <w:r w:rsidRPr="009271DB">
        <w:rPr>
          <w:rFonts w:cs="Times New Roman"/>
          <w:b/>
        </w:rPr>
        <w:t>,,Regulaminem”</w:t>
      </w:r>
      <w:r>
        <w:rPr>
          <w:rFonts w:cs="Times New Roman"/>
        </w:rPr>
        <w:t>),</w:t>
      </w:r>
      <w:r w:rsidR="00A64E9C">
        <w:rPr>
          <w:rFonts w:cs="Times New Roman"/>
        </w:rPr>
        <w:t xml:space="preserve"> ze zmianami.</w:t>
      </w:r>
    </w:p>
    <w:p w:rsidR="00D11EF2" w:rsidRPr="007C684F" w:rsidRDefault="00D11EF2" w:rsidP="00BB4465">
      <w:pPr>
        <w:pStyle w:val="Standard"/>
        <w:ind w:left="720"/>
        <w:jc w:val="both"/>
        <w:rPr>
          <w:rFonts w:cs="Times New Roman"/>
        </w:rPr>
      </w:pPr>
      <w:r w:rsidRPr="007C684F">
        <w:rPr>
          <w:rFonts w:cs="Times New Roman"/>
        </w:rPr>
        <w:t xml:space="preserve">- a także wszystkimi ustanowionymi w Specyfikacji Warunków Zamówienia (dalej: </w:t>
      </w:r>
      <w:r w:rsidRPr="007C684F">
        <w:rPr>
          <w:rFonts w:cs="Times New Roman"/>
          <w:b/>
          <w:i/>
        </w:rPr>
        <w:t>,,SWZ”</w:t>
      </w:r>
      <w:r w:rsidRPr="007C684F">
        <w:rPr>
          <w:rFonts w:cs="Times New Roman"/>
        </w:rPr>
        <w:t>)</w:t>
      </w:r>
      <w:r w:rsidR="00FF13F4">
        <w:rPr>
          <w:rFonts w:cs="Times New Roman"/>
        </w:rPr>
        <w:t xml:space="preserve"> oraz jej załącznikach</w:t>
      </w:r>
      <w:r w:rsidRPr="007C684F">
        <w:rPr>
          <w:rFonts w:cs="Times New Roman"/>
        </w:rPr>
        <w:t xml:space="preserve"> wymogami.</w:t>
      </w:r>
    </w:p>
    <w:p w:rsidR="00EA78D4" w:rsidRDefault="00EA78D4" w:rsidP="009271DB">
      <w:pPr>
        <w:pStyle w:val="Akapitzlist"/>
        <w:ind w:left="709"/>
        <w:rPr>
          <w:sz w:val="24"/>
        </w:rPr>
      </w:pPr>
    </w:p>
    <w:p w:rsidR="00EF14DF" w:rsidRPr="009271DB" w:rsidRDefault="00EF14DF" w:rsidP="009271DB">
      <w:pPr>
        <w:pStyle w:val="Akapitzlist"/>
        <w:ind w:left="709"/>
        <w:rPr>
          <w:sz w:val="24"/>
        </w:rPr>
      </w:pPr>
    </w:p>
    <w:p w:rsidR="005202FB" w:rsidRDefault="008D6972" w:rsidP="00BB4465">
      <w:pPr>
        <w:autoSpaceDE w:val="0"/>
        <w:autoSpaceDN w:val="0"/>
        <w:adjustRightInd w:val="0"/>
        <w:rPr>
          <w:sz w:val="24"/>
        </w:rPr>
      </w:pPr>
      <w:r w:rsidRPr="008D6972">
        <w:rPr>
          <w:sz w:val="24"/>
          <w:highlight w:val="lightGray"/>
        </w:rPr>
        <w:t>ROZDZIAŁ II  TERMIN REALIZACJI ZAMÓWIENIA</w:t>
      </w:r>
    </w:p>
    <w:p w:rsidR="008D6972" w:rsidRPr="007C684F" w:rsidRDefault="008D6972" w:rsidP="00BB4465">
      <w:pPr>
        <w:autoSpaceDE w:val="0"/>
        <w:autoSpaceDN w:val="0"/>
        <w:adjustRightInd w:val="0"/>
        <w:rPr>
          <w:rFonts w:eastAsia="TimesNewRomanPSMT"/>
          <w:sz w:val="24"/>
        </w:rPr>
      </w:pPr>
    </w:p>
    <w:p w:rsidR="005202FB" w:rsidRPr="00DB3254" w:rsidRDefault="005202FB" w:rsidP="00841495">
      <w:pPr>
        <w:pStyle w:val="Akapitzlist"/>
        <w:numPr>
          <w:ilvl w:val="0"/>
          <w:numId w:val="23"/>
        </w:numPr>
        <w:suppressAutoHyphens w:val="0"/>
        <w:spacing w:line="288" w:lineRule="auto"/>
        <w:jc w:val="left"/>
        <w:rPr>
          <w:sz w:val="24"/>
        </w:rPr>
      </w:pPr>
      <w:r w:rsidRPr="00DB3254">
        <w:rPr>
          <w:sz w:val="24"/>
        </w:rPr>
        <w:t>Zamówienie:</w:t>
      </w:r>
    </w:p>
    <w:p w:rsidR="005202FB" w:rsidRPr="00AB604F" w:rsidRDefault="005202FB" w:rsidP="00841495">
      <w:pPr>
        <w:numPr>
          <w:ilvl w:val="0"/>
          <w:numId w:val="16"/>
        </w:numPr>
        <w:suppressAutoHyphens w:val="0"/>
        <w:spacing w:line="288" w:lineRule="auto"/>
        <w:rPr>
          <w:sz w:val="24"/>
        </w:rPr>
      </w:pPr>
      <w:r w:rsidRPr="00AB604F">
        <w:rPr>
          <w:sz w:val="24"/>
        </w:rPr>
        <w:t xml:space="preserve">w zakresie realizacji usług </w:t>
      </w:r>
      <w:r w:rsidR="009C5099" w:rsidRPr="00AB604F">
        <w:rPr>
          <w:sz w:val="24"/>
        </w:rPr>
        <w:t>odbioru i transportu</w:t>
      </w:r>
      <w:r w:rsidRPr="00AB604F">
        <w:rPr>
          <w:sz w:val="24"/>
        </w:rPr>
        <w:t xml:space="preserve"> odpadów komunalnych, wykonywane b</w:t>
      </w:r>
      <w:r w:rsidRPr="00AB604F">
        <w:rPr>
          <w:sz w:val="24"/>
        </w:rPr>
        <w:t>ę</w:t>
      </w:r>
      <w:r w:rsidRPr="00AB604F">
        <w:rPr>
          <w:sz w:val="24"/>
        </w:rPr>
        <w:t xml:space="preserve">dzie od dnia </w:t>
      </w:r>
      <w:r w:rsidR="003D53E9" w:rsidRPr="00AB604F">
        <w:rPr>
          <w:sz w:val="24"/>
        </w:rPr>
        <w:t>1 stycznia 202</w:t>
      </w:r>
      <w:r w:rsidR="00361AE6" w:rsidRPr="00AB604F">
        <w:rPr>
          <w:sz w:val="24"/>
        </w:rPr>
        <w:t>4</w:t>
      </w:r>
      <w:r w:rsidR="003D53E9" w:rsidRPr="00AB604F">
        <w:rPr>
          <w:sz w:val="24"/>
        </w:rPr>
        <w:t xml:space="preserve"> r. do dnia 31 grudnia 202</w:t>
      </w:r>
      <w:r w:rsidR="00361AE6" w:rsidRPr="00AB604F">
        <w:rPr>
          <w:sz w:val="24"/>
        </w:rPr>
        <w:t>4</w:t>
      </w:r>
      <w:r w:rsidR="003D53E9" w:rsidRPr="00AB604F">
        <w:rPr>
          <w:sz w:val="24"/>
        </w:rPr>
        <w:t xml:space="preserve"> r.</w:t>
      </w:r>
      <w:r w:rsidR="001B46B6" w:rsidRPr="00AB604F">
        <w:rPr>
          <w:sz w:val="24"/>
        </w:rPr>
        <w:t xml:space="preserve"> (jednak nie wcześniej niż od dnia podpisania umowy),</w:t>
      </w:r>
    </w:p>
    <w:p w:rsidR="005202FB" w:rsidRPr="007C684F" w:rsidRDefault="005202FB" w:rsidP="00841495">
      <w:pPr>
        <w:numPr>
          <w:ilvl w:val="0"/>
          <w:numId w:val="16"/>
        </w:numPr>
        <w:suppressAutoHyphens w:val="0"/>
        <w:spacing w:line="288" w:lineRule="auto"/>
        <w:rPr>
          <w:sz w:val="24"/>
        </w:rPr>
      </w:pPr>
      <w:r w:rsidRPr="00AB604F">
        <w:rPr>
          <w:sz w:val="24"/>
        </w:rPr>
        <w:lastRenderedPageBreak/>
        <w:t xml:space="preserve">przed dniem rozpoczęcia </w:t>
      </w:r>
      <w:r w:rsidR="001B46B6" w:rsidRPr="00AB604F">
        <w:rPr>
          <w:sz w:val="24"/>
        </w:rPr>
        <w:t xml:space="preserve">faktycznego </w:t>
      </w:r>
      <w:r w:rsidRPr="00AB604F">
        <w:rPr>
          <w:sz w:val="24"/>
        </w:rPr>
        <w:t>odbioru</w:t>
      </w:r>
      <w:r w:rsidR="00E05456" w:rsidRPr="00AB604F">
        <w:rPr>
          <w:sz w:val="24"/>
        </w:rPr>
        <w:t xml:space="preserve"> i transportu </w:t>
      </w:r>
      <w:r w:rsidRPr="00AB604F">
        <w:rPr>
          <w:sz w:val="24"/>
        </w:rPr>
        <w:t xml:space="preserve">odpadów komunalnych </w:t>
      </w:r>
      <w:r w:rsidR="001B46B6" w:rsidRPr="00AB604F">
        <w:rPr>
          <w:sz w:val="24"/>
        </w:rPr>
        <w:t>(jednak nie później niż do 15 stycznia 2023 r.)</w:t>
      </w:r>
      <w:r w:rsidR="001B46B6">
        <w:rPr>
          <w:sz w:val="24"/>
        </w:rPr>
        <w:t xml:space="preserve"> </w:t>
      </w:r>
      <w:r w:rsidRPr="007C684F">
        <w:rPr>
          <w:sz w:val="24"/>
        </w:rPr>
        <w:t>Wykonawca zobowiązany jest podjąć wszelkie czynności przygotowawcze warunkujące należyte, w tym terminowe realizowanie usług, w szczególności:</w:t>
      </w:r>
    </w:p>
    <w:p w:rsidR="00516FE9" w:rsidRPr="007C684F" w:rsidRDefault="005202FB" w:rsidP="00841495">
      <w:pPr>
        <w:pStyle w:val="Akapitzlist"/>
        <w:numPr>
          <w:ilvl w:val="2"/>
          <w:numId w:val="7"/>
        </w:numPr>
        <w:suppressAutoHyphens w:val="0"/>
        <w:spacing w:line="288" w:lineRule="auto"/>
        <w:rPr>
          <w:sz w:val="24"/>
        </w:rPr>
      </w:pPr>
      <w:r w:rsidRPr="007C684F">
        <w:rPr>
          <w:sz w:val="24"/>
        </w:rPr>
        <w:t>zapewnić odpowiedni zasób kadrowy oraz sprzętowy (pojazdy</w:t>
      </w:r>
      <w:r w:rsidR="00EF14DF">
        <w:rPr>
          <w:sz w:val="24"/>
        </w:rPr>
        <w:t>)</w:t>
      </w:r>
      <w:r w:rsidRPr="007C684F">
        <w:rPr>
          <w:sz w:val="24"/>
        </w:rPr>
        <w:t>, nie mniejszy niż zasób wymagany przez Zamawiającego lub zadeklarowany w ofercie przez Wyk</w:t>
      </w:r>
      <w:r w:rsidRPr="007C684F">
        <w:rPr>
          <w:sz w:val="24"/>
        </w:rPr>
        <w:t>o</w:t>
      </w:r>
      <w:r w:rsidRPr="007C684F">
        <w:rPr>
          <w:sz w:val="24"/>
        </w:rPr>
        <w:t>nawcę,</w:t>
      </w:r>
    </w:p>
    <w:p w:rsidR="009C5099" w:rsidRPr="007C684F" w:rsidRDefault="005202FB" w:rsidP="00841495">
      <w:pPr>
        <w:pStyle w:val="Akapitzlist"/>
        <w:numPr>
          <w:ilvl w:val="2"/>
          <w:numId w:val="7"/>
        </w:numPr>
        <w:suppressAutoHyphens w:val="0"/>
        <w:spacing w:line="288" w:lineRule="auto"/>
        <w:rPr>
          <w:sz w:val="24"/>
        </w:rPr>
      </w:pPr>
      <w:r w:rsidRPr="007C684F">
        <w:rPr>
          <w:sz w:val="24"/>
        </w:rPr>
        <w:t xml:space="preserve">zapewnić Zamawiającemu dostęp do systemu, o którym mowa w </w:t>
      </w:r>
      <w:r w:rsidRPr="0026269E">
        <w:rPr>
          <w:sz w:val="24"/>
        </w:rPr>
        <w:t xml:space="preserve">Rozdziale </w:t>
      </w:r>
      <w:r w:rsidR="00F813E6" w:rsidRPr="0026269E">
        <w:rPr>
          <w:sz w:val="24"/>
        </w:rPr>
        <w:t>X</w:t>
      </w:r>
      <w:r w:rsidR="00E57C4A">
        <w:rPr>
          <w:sz w:val="24"/>
        </w:rPr>
        <w:t>V</w:t>
      </w:r>
      <w:r w:rsidR="00F813E6" w:rsidRPr="0026269E">
        <w:rPr>
          <w:sz w:val="24"/>
        </w:rPr>
        <w:t xml:space="preserve"> </w:t>
      </w:r>
      <w:r w:rsidRPr="0026269E">
        <w:rPr>
          <w:sz w:val="24"/>
        </w:rPr>
        <w:t>OPZ</w:t>
      </w:r>
      <w:r w:rsidRPr="007C684F">
        <w:rPr>
          <w:sz w:val="24"/>
        </w:rPr>
        <w:t xml:space="preserve"> i przeszkolić pracowników Zamawiającego z obsługi tego systemu,</w:t>
      </w:r>
    </w:p>
    <w:p w:rsidR="001E1CDB" w:rsidRDefault="005202FB" w:rsidP="00841495">
      <w:pPr>
        <w:pStyle w:val="Akapitzlist"/>
        <w:numPr>
          <w:ilvl w:val="2"/>
          <w:numId w:val="7"/>
        </w:numPr>
        <w:suppressAutoHyphens w:val="0"/>
        <w:spacing w:line="288" w:lineRule="auto"/>
        <w:rPr>
          <w:sz w:val="24"/>
        </w:rPr>
      </w:pPr>
      <w:r w:rsidRPr="007C684F">
        <w:rPr>
          <w:sz w:val="24"/>
        </w:rPr>
        <w:t>sporządzić projekt harmonogram</w:t>
      </w:r>
      <w:r w:rsidR="00D30CEA">
        <w:rPr>
          <w:sz w:val="24"/>
        </w:rPr>
        <w:t>u</w:t>
      </w:r>
      <w:r w:rsidRPr="007C684F">
        <w:rPr>
          <w:sz w:val="24"/>
        </w:rPr>
        <w:t>, o który</w:t>
      </w:r>
      <w:r w:rsidR="00D30CEA">
        <w:rPr>
          <w:sz w:val="24"/>
        </w:rPr>
        <w:t>m</w:t>
      </w:r>
      <w:r w:rsidRPr="007C684F">
        <w:rPr>
          <w:sz w:val="24"/>
        </w:rPr>
        <w:t xml:space="preserve"> mowa w </w:t>
      </w:r>
      <w:r w:rsidRPr="006906A4">
        <w:rPr>
          <w:sz w:val="24"/>
        </w:rPr>
        <w:t xml:space="preserve">Rozdziale </w:t>
      </w:r>
      <w:r w:rsidR="00570B50" w:rsidRPr="006906A4">
        <w:rPr>
          <w:sz w:val="24"/>
        </w:rPr>
        <w:t>X</w:t>
      </w:r>
      <w:r w:rsidR="00E57C4A">
        <w:rPr>
          <w:sz w:val="24"/>
        </w:rPr>
        <w:t>III</w:t>
      </w:r>
      <w:r w:rsidR="00570B50" w:rsidRPr="006906A4">
        <w:rPr>
          <w:sz w:val="24"/>
        </w:rPr>
        <w:t xml:space="preserve"> </w:t>
      </w:r>
      <w:r w:rsidRPr="006906A4">
        <w:rPr>
          <w:sz w:val="24"/>
        </w:rPr>
        <w:t>OPZ</w:t>
      </w:r>
      <w:r w:rsidRPr="007C684F">
        <w:rPr>
          <w:sz w:val="24"/>
        </w:rPr>
        <w:t xml:space="preserve"> </w:t>
      </w:r>
      <w:r w:rsidR="00D30CEA">
        <w:rPr>
          <w:sz w:val="24"/>
        </w:rPr>
        <w:br/>
        <w:t>oraz uzyskać względem niego</w:t>
      </w:r>
      <w:r w:rsidRPr="007C684F">
        <w:rPr>
          <w:sz w:val="24"/>
        </w:rPr>
        <w:t xml:space="preserve"> akceptację </w:t>
      </w:r>
      <w:r w:rsidR="00A07901" w:rsidRPr="007C684F">
        <w:rPr>
          <w:sz w:val="24"/>
        </w:rPr>
        <w:t xml:space="preserve">Zamawiającego, </w:t>
      </w:r>
    </w:p>
    <w:p w:rsidR="00570B50" w:rsidRPr="007C684F" w:rsidRDefault="00570B50" w:rsidP="00841495">
      <w:pPr>
        <w:pStyle w:val="Akapitzlist"/>
        <w:numPr>
          <w:ilvl w:val="2"/>
          <w:numId w:val="7"/>
        </w:numPr>
        <w:suppressAutoHyphens w:val="0"/>
        <w:spacing w:line="288" w:lineRule="auto"/>
        <w:rPr>
          <w:sz w:val="24"/>
        </w:rPr>
      </w:pPr>
      <w:r>
        <w:rPr>
          <w:sz w:val="24"/>
        </w:rPr>
        <w:t xml:space="preserve">wywiązać się z obowiązków związanych z </w:t>
      </w:r>
      <w:r w:rsidR="00BA7B96">
        <w:rPr>
          <w:sz w:val="24"/>
        </w:rPr>
        <w:t>transponderami</w:t>
      </w:r>
      <w:r>
        <w:rPr>
          <w:sz w:val="24"/>
        </w:rPr>
        <w:t xml:space="preserve"> RFID, o których mowa w </w:t>
      </w:r>
      <w:r w:rsidR="00F3011E">
        <w:rPr>
          <w:sz w:val="24"/>
        </w:rPr>
        <w:t>Rozdziale XV</w:t>
      </w:r>
      <w:r w:rsidR="007F7D01" w:rsidRPr="0026269E">
        <w:rPr>
          <w:sz w:val="24"/>
        </w:rPr>
        <w:t xml:space="preserve"> </w:t>
      </w:r>
      <w:r w:rsidRPr="0026269E">
        <w:rPr>
          <w:sz w:val="24"/>
        </w:rPr>
        <w:t>OPZ</w:t>
      </w:r>
      <w:r>
        <w:rPr>
          <w:sz w:val="24"/>
        </w:rPr>
        <w:t>,</w:t>
      </w:r>
    </w:p>
    <w:p w:rsidR="005202FB" w:rsidRDefault="00873E43" w:rsidP="00841495">
      <w:pPr>
        <w:numPr>
          <w:ilvl w:val="0"/>
          <w:numId w:val="16"/>
        </w:numPr>
        <w:suppressAutoHyphens w:val="0"/>
        <w:spacing w:line="288" w:lineRule="auto"/>
        <w:rPr>
          <w:sz w:val="24"/>
        </w:rPr>
      </w:pPr>
      <w:r>
        <w:rPr>
          <w:sz w:val="24"/>
        </w:rPr>
        <w:t>po okresie</w:t>
      </w:r>
      <w:r w:rsidR="005202FB" w:rsidRPr="00C4411A">
        <w:rPr>
          <w:sz w:val="24"/>
        </w:rPr>
        <w:t xml:space="preserve"> </w:t>
      </w:r>
      <w:r w:rsidR="005202FB" w:rsidRPr="007C684F">
        <w:rPr>
          <w:sz w:val="24"/>
        </w:rPr>
        <w:t xml:space="preserve">realizacji przez Wykonawcę usługi odbioru i </w:t>
      </w:r>
      <w:r>
        <w:rPr>
          <w:sz w:val="24"/>
        </w:rPr>
        <w:t xml:space="preserve">transportu odpadów komunalnych </w:t>
      </w:r>
      <w:r w:rsidR="005202FB" w:rsidRPr="007C684F">
        <w:rPr>
          <w:sz w:val="24"/>
        </w:rPr>
        <w:t xml:space="preserve"> albo wydłużenia okresu obowiązywania umowy poprzez jej zmianę, Wykonawca zob</w:t>
      </w:r>
      <w:r w:rsidR="005202FB" w:rsidRPr="007C684F">
        <w:rPr>
          <w:sz w:val="24"/>
        </w:rPr>
        <w:t>o</w:t>
      </w:r>
      <w:r w:rsidR="005202FB" w:rsidRPr="007C684F">
        <w:rPr>
          <w:sz w:val="24"/>
        </w:rPr>
        <w:t>wiązany jest do spełnienia obowiązków wiążących się z zakończeniem realizacji zam</w:t>
      </w:r>
      <w:r w:rsidR="005202FB" w:rsidRPr="007C684F">
        <w:rPr>
          <w:sz w:val="24"/>
        </w:rPr>
        <w:t>ó</w:t>
      </w:r>
      <w:r w:rsidR="005202FB" w:rsidRPr="007C684F">
        <w:rPr>
          <w:sz w:val="24"/>
        </w:rPr>
        <w:t>wienia, w szczególności do</w:t>
      </w:r>
      <w:r w:rsidR="00BA7B96">
        <w:rPr>
          <w:sz w:val="24"/>
        </w:rPr>
        <w:t xml:space="preserve"> </w:t>
      </w:r>
      <w:r w:rsidR="005202FB" w:rsidRPr="00BA7B96">
        <w:rPr>
          <w:sz w:val="24"/>
        </w:rPr>
        <w:t>realizacji obowiązków sprawozdawczo-rozliczeniowych</w:t>
      </w:r>
      <w:r w:rsidR="00BA7B96">
        <w:rPr>
          <w:sz w:val="24"/>
        </w:rPr>
        <w:t>.</w:t>
      </w:r>
    </w:p>
    <w:p w:rsidR="008D6972" w:rsidRDefault="008D6972">
      <w:pPr>
        <w:spacing w:after="96"/>
        <w:rPr>
          <w:sz w:val="24"/>
        </w:rPr>
      </w:pPr>
    </w:p>
    <w:p w:rsidR="00485219" w:rsidRPr="007C684F" w:rsidRDefault="008D6972">
      <w:pPr>
        <w:spacing w:after="96"/>
        <w:rPr>
          <w:sz w:val="24"/>
        </w:rPr>
      </w:pPr>
      <w:r w:rsidRPr="008D6972">
        <w:rPr>
          <w:sz w:val="24"/>
          <w:highlight w:val="lightGray"/>
        </w:rPr>
        <w:t>ROZDZIAŁ III  OZNACZENIE PRZEDMIOTU ZAMÓWIENIA WG WSPÓLNEGO SŁOWNIKA ZAMÓWIEŃ (CPV)</w:t>
      </w:r>
    </w:p>
    <w:p w:rsidR="00E17BAA" w:rsidRPr="007C684F" w:rsidRDefault="00E17BAA" w:rsidP="00BB4465">
      <w:pPr>
        <w:rPr>
          <w:sz w:val="24"/>
        </w:rPr>
      </w:pPr>
    </w:p>
    <w:p w:rsidR="00E17BAA" w:rsidRPr="007C684F" w:rsidRDefault="00DB66F3">
      <w:pPr>
        <w:widowControl w:val="0"/>
        <w:numPr>
          <w:ilvl w:val="0"/>
          <w:numId w:val="1"/>
        </w:numPr>
        <w:spacing w:after="96"/>
        <w:ind w:left="851" w:hanging="283"/>
        <w:contextualSpacing/>
        <w:jc w:val="left"/>
        <w:rPr>
          <w:sz w:val="24"/>
        </w:rPr>
      </w:pPr>
      <w:r w:rsidRPr="007C684F">
        <w:rPr>
          <w:sz w:val="24"/>
        </w:rPr>
        <w:t>90500000-0 Usługi związane z odpadami</w:t>
      </w:r>
    </w:p>
    <w:p w:rsidR="00E17BAA" w:rsidRPr="007C684F" w:rsidRDefault="00DB66F3">
      <w:pPr>
        <w:widowControl w:val="0"/>
        <w:numPr>
          <w:ilvl w:val="0"/>
          <w:numId w:val="1"/>
        </w:numPr>
        <w:spacing w:after="96"/>
        <w:ind w:left="851" w:hanging="283"/>
        <w:contextualSpacing/>
        <w:jc w:val="left"/>
        <w:rPr>
          <w:sz w:val="24"/>
        </w:rPr>
      </w:pPr>
      <w:r w:rsidRPr="007C684F">
        <w:rPr>
          <w:sz w:val="24"/>
        </w:rPr>
        <w:t>90511000-2  Usługi wywozu odpadów</w:t>
      </w:r>
    </w:p>
    <w:p w:rsidR="00E17BAA" w:rsidRPr="007C684F" w:rsidRDefault="00DB66F3">
      <w:pPr>
        <w:widowControl w:val="0"/>
        <w:numPr>
          <w:ilvl w:val="0"/>
          <w:numId w:val="1"/>
        </w:numPr>
        <w:spacing w:after="96"/>
        <w:ind w:left="851" w:hanging="283"/>
        <w:contextualSpacing/>
        <w:jc w:val="left"/>
        <w:rPr>
          <w:sz w:val="24"/>
        </w:rPr>
      </w:pPr>
      <w:r w:rsidRPr="007C684F">
        <w:rPr>
          <w:sz w:val="24"/>
        </w:rPr>
        <w:t>90512000-9  Usługi transportu odpadów</w:t>
      </w:r>
    </w:p>
    <w:p w:rsidR="00E17BAA" w:rsidRPr="007C684F" w:rsidRDefault="00DB66F3">
      <w:pPr>
        <w:widowControl w:val="0"/>
        <w:numPr>
          <w:ilvl w:val="0"/>
          <w:numId w:val="1"/>
        </w:numPr>
        <w:spacing w:after="96"/>
        <w:ind w:left="851" w:hanging="283"/>
        <w:contextualSpacing/>
        <w:jc w:val="left"/>
        <w:rPr>
          <w:sz w:val="24"/>
        </w:rPr>
      </w:pPr>
      <w:r w:rsidRPr="007C684F">
        <w:rPr>
          <w:sz w:val="24"/>
        </w:rPr>
        <w:t>90513100-7  Usługi wywozu odpadów pochodzących z gospodarstw domowych</w:t>
      </w:r>
    </w:p>
    <w:p w:rsidR="00E17BAA" w:rsidRPr="007C684F" w:rsidRDefault="00DB66F3">
      <w:pPr>
        <w:widowControl w:val="0"/>
        <w:numPr>
          <w:ilvl w:val="0"/>
          <w:numId w:val="1"/>
        </w:numPr>
        <w:spacing w:after="96"/>
        <w:ind w:left="851" w:hanging="283"/>
        <w:contextualSpacing/>
        <w:jc w:val="left"/>
        <w:rPr>
          <w:sz w:val="24"/>
        </w:rPr>
      </w:pPr>
      <w:r w:rsidRPr="007C684F">
        <w:rPr>
          <w:sz w:val="24"/>
        </w:rPr>
        <w:t>90533000-2  Usługi gospodarki odpadami</w:t>
      </w:r>
    </w:p>
    <w:p w:rsidR="00F613BB" w:rsidRDefault="00F613BB">
      <w:pPr>
        <w:widowControl w:val="0"/>
        <w:numPr>
          <w:ilvl w:val="0"/>
          <w:numId w:val="1"/>
        </w:numPr>
        <w:spacing w:after="96"/>
        <w:ind w:left="851" w:hanging="283"/>
        <w:contextualSpacing/>
        <w:jc w:val="left"/>
        <w:rPr>
          <w:sz w:val="24"/>
        </w:rPr>
      </w:pPr>
      <w:bookmarkStart w:id="1" w:name="_Hlk79669239"/>
      <w:r w:rsidRPr="007C684F">
        <w:rPr>
          <w:sz w:val="24"/>
        </w:rPr>
        <w:t>38112</w:t>
      </w:r>
      <w:r w:rsidR="006906A4">
        <w:rPr>
          <w:sz w:val="24"/>
        </w:rPr>
        <w:t>1</w:t>
      </w:r>
      <w:r w:rsidRPr="007C684F">
        <w:rPr>
          <w:sz w:val="24"/>
        </w:rPr>
        <w:t xml:space="preserve">00-4  Globalny system nawigacji i pozycjonowanie (GPS lub </w:t>
      </w:r>
      <w:r w:rsidR="00BD685A" w:rsidRPr="007C684F">
        <w:rPr>
          <w:sz w:val="24"/>
        </w:rPr>
        <w:t>równorzędny</w:t>
      </w:r>
      <w:r w:rsidRPr="007C684F">
        <w:rPr>
          <w:sz w:val="24"/>
        </w:rPr>
        <w:t xml:space="preserve">) </w:t>
      </w:r>
    </w:p>
    <w:p w:rsidR="00CD478B" w:rsidRDefault="00CD478B" w:rsidP="00CD478B">
      <w:pPr>
        <w:widowControl w:val="0"/>
        <w:spacing w:after="96"/>
        <w:ind w:left="851"/>
        <w:contextualSpacing/>
        <w:jc w:val="left"/>
        <w:rPr>
          <w:sz w:val="24"/>
        </w:rPr>
      </w:pPr>
    </w:p>
    <w:p w:rsidR="00CD478B" w:rsidRPr="007C684F" w:rsidRDefault="00CD478B" w:rsidP="00CD478B">
      <w:pPr>
        <w:widowControl w:val="0"/>
        <w:spacing w:after="96"/>
        <w:ind w:left="851"/>
        <w:contextualSpacing/>
        <w:jc w:val="left"/>
        <w:rPr>
          <w:sz w:val="24"/>
        </w:rPr>
      </w:pPr>
    </w:p>
    <w:bookmarkEnd w:id="1"/>
    <w:p w:rsidR="00E17BAA" w:rsidRDefault="008D6972">
      <w:pPr>
        <w:spacing w:after="96"/>
        <w:rPr>
          <w:sz w:val="24"/>
        </w:rPr>
      </w:pPr>
      <w:r w:rsidRPr="008D6972">
        <w:rPr>
          <w:sz w:val="24"/>
          <w:highlight w:val="lightGray"/>
        </w:rPr>
        <w:t>ROZDZIAŁ IV  OGÓLNA KLAUZULA DOTYCZĄCA DANYCH ILOŚCIOWYCH</w:t>
      </w:r>
    </w:p>
    <w:p w:rsidR="008D6972" w:rsidRPr="007C684F" w:rsidRDefault="008D6972">
      <w:pPr>
        <w:spacing w:after="96"/>
        <w:rPr>
          <w:b/>
          <w:sz w:val="24"/>
        </w:rPr>
      </w:pPr>
    </w:p>
    <w:p w:rsidR="00E17BAA" w:rsidRDefault="00DB66F3">
      <w:pPr>
        <w:widowControl w:val="0"/>
        <w:spacing w:after="96"/>
        <w:textAlignment w:val="baseline"/>
        <w:rPr>
          <w:rFonts w:eastAsia="Lucida Sans Unicode"/>
          <w:bCs/>
          <w:kern w:val="2"/>
          <w:sz w:val="24"/>
          <w:lang w:eastAsia="zh-CN" w:bidi="hi-IN"/>
        </w:rPr>
      </w:pPr>
      <w:r w:rsidRPr="007C684F">
        <w:rPr>
          <w:rFonts w:eastAsia="Lucida Sans Unicode"/>
          <w:bCs/>
          <w:kern w:val="2"/>
          <w:sz w:val="24"/>
          <w:lang w:eastAsia="zh-CN" w:bidi="hi-IN"/>
        </w:rPr>
        <w:t>Przyjęte w nini</w:t>
      </w:r>
      <w:r w:rsidR="00873E43">
        <w:rPr>
          <w:rFonts w:eastAsia="Lucida Sans Unicode"/>
          <w:bCs/>
          <w:kern w:val="2"/>
          <w:sz w:val="24"/>
          <w:lang w:eastAsia="zh-CN" w:bidi="hi-IN"/>
        </w:rPr>
        <w:t>ejszym OPZ dane dotyczące ilości nieruchomości</w:t>
      </w:r>
      <w:r w:rsidR="001460B1">
        <w:rPr>
          <w:rFonts w:eastAsia="Lucida Sans Unicode"/>
          <w:bCs/>
          <w:kern w:val="2"/>
          <w:sz w:val="24"/>
          <w:lang w:eastAsia="zh-CN" w:bidi="hi-IN"/>
        </w:rPr>
        <w:t xml:space="preserve"> oraz ilości odpadów</w:t>
      </w:r>
      <w:r w:rsidRPr="007C684F">
        <w:rPr>
          <w:rFonts w:eastAsia="Lucida Sans Unicode"/>
          <w:bCs/>
          <w:kern w:val="2"/>
          <w:sz w:val="24"/>
          <w:lang w:eastAsia="zh-CN" w:bidi="hi-IN"/>
        </w:rPr>
        <w:t xml:space="preserve"> stanowią jedynie przybliżone wartości, które w trakcie realizacji </w:t>
      </w:r>
      <w:r w:rsidR="00816E61" w:rsidRPr="007C684F">
        <w:rPr>
          <w:rFonts w:eastAsia="Lucida Sans Unicode"/>
          <w:bCs/>
          <w:kern w:val="2"/>
          <w:sz w:val="24"/>
          <w:lang w:eastAsia="zh-CN" w:bidi="hi-IN"/>
        </w:rPr>
        <w:t xml:space="preserve">zamówienia </w:t>
      </w:r>
      <w:r w:rsidRPr="007C684F">
        <w:rPr>
          <w:rFonts w:eastAsia="Lucida Sans Unicode"/>
          <w:bCs/>
          <w:kern w:val="2"/>
          <w:sz w:val="24"/>
          <w:lang w:eastAsia="zh-CN" w:bidi="hi-IN"/>
        </w:rPr>
        <w:t xml:space="preserve">mogą ulec zmianie </w:t>
      </w:r>
      <w:r w:rsidR="00F3011E">
        <w:rPr>
          <w:rFonts w:eastAsia="Lucida Sans Unicode"/>
          <w:bCs/>
          <w:kern w:val="2"/>
          <w:sz w:val="24"/>
          <w:lang w:eastAsia="zh-CN" w:bidi="hi-IN"/>
        </w:rPr>
        <w:br/>
      </w:r>
      <w:r w:rsidRPr="007C684F">
        <w:rPr>
          <w:rFonts w:eastAsia="Lucida Sans Unicode"/>
          <w:bCs/>
          <w:kern w:val="2"/>
          <w:sz w:val="24"/>
          <w:lang w:eastAsia="zh-CN" w:bidi="hi-IN"/>
        </w:rPr>
        <w:t>w stosunku do wartości wskazanych w OPZ.</w:t>
      </w:r>
    </w:p>
    <w:p w:rsidR="008D6972" w:rsidRPr="007C684F" w:rsidRDefault="008D6972">
      <w:pPr>
        <w:widowControl w:val="0"/>
        <w:spacing w:after="96"/>
        <w:textAlignment w:val="baseline"/>
        <w:rPr>
          <w:rFonts w:eastAsia="Lucida Sans Unicode"/>
          <w:bCs/>
          <w:kern w:val="2"/>
          <w:sz w:val="24"/>
          <w:lang w:eastAsia="zh-CN" w:bidi="hi-IN"/>
        </w:rPr>
      </w:pPr>
    </w:p>
    <w:p w:rsidR="00E17BAA" w:rsidRDefault="008D6972" w:rsidP="008D6972">
      <w:pPr>
        <w:spacing w:after="96"/>
        <w:jc w:val="left"/>
        <w:rPr>
          <w:sz w:val="24"/>
        </w:rPr>
      </w:pPr>
      <w:r w:rsidRPr="008D6972">
        <w:rPr>
          <w:sz w:val="24"/>
          <w:highlight w:val="lightGray"/>
        </w:rPr>
        <w:t>ROZDZIAŁ V  MIEJSCE ŚWIADCZENIA USŁUGI</w:t>
      </w:r>
    </w:p>
    <w:p w:rsidR="008D6972" w:rsidRPr="008D6972" w:rsidRDefault="008D6972" w:rsidP="008D6972">
      <w:pPr>
        <w:spacing w:after="96"/>
        <w:jc w:val="left"/>
        <w:rPr>
          <w:b/>
          <w:sz w:val="24"/>
        </w:rPr>
      </w:pPr>
    </w:p>
    <w:p w:rsidR="00E17BAA" w:rsidRDefault="00DB66F3" w:rsidP="00841495">
      <w:pPr>
        <w:pStyle w:val="Akapitzlist"/>
        <w:numPr>
          <w:ilvl w:val="0"/>
          <w:numId w:val="8"/>
        </w:numPr>
        <w:spacing w:line="276" w:lineRule="auto"/>
        <w:rPr>
          <w:sz w:val="24"/>
        </w:rPr>
      </w:pPr>
      <w:r w:rsidRPr="007C684F">
        <w:rPr>
          <w:sz w:val="24"/>
        </w:rPr>
        <w:t>Odbiór odpadów komunalnych</w:t>
      </w:r>
      <w:r w:rsidR="00350DF0">
        <w:rPr>
          <w:sz w:val="24"/>
        </w:rPr>
        <w:t xml:space="preserve"> </w:t>
      </w:r>
      <w:r w:rsidR="00280BE4" w:rsidRPr="007C684F">
        <w:rPr>
          <w:sz w:val="24"/>
        </w:rPr>
        <w:t xml:space="preserve">będzie dokonywany </w:t>
      </w:r>
      <w:r w:rsidRPr="007C684F">
        <w:rPr>
          <w:sz w:val="24"/>
        </w:rPr>
        <w:t xml:space="preserve">od właścicieli </w:t>
      </w:r>
      <w:r w:rsidR="00F3011E">
        <w:rPr>
          <w:sz w:val="24"/>
        </w:rPr>
        <w:t xml:space="preserve">nieruchomości </w:t>
      </w:r>
      <w:r w:rsidR="00873E43">
        <w:rPr>
          <w:sz w:val="24"/>
        </w:rPr>
        <w:t xml:space="preserve">zamieszkałych </w:t>
      </w:r>
      <w:r w:rsidR="00280BE4" w:rsidRPr="007C684F">
        <w:rPr>
          <w:sz w:val="24"/>
        </w:rPr>
        <w:t xml:space="preserve">położonych </w:t>
      </w:r>
      <w:r w:rsidRPr="007C684F">
        <w:rPr>
          <w:sz w:val="24"/>
        </w:rPr>
        <w:t xml:space="preserve">na terenie </w:t>
      </w:r>
      <w:r w:rsidR="00E96161">
        <w:rPr>
          <w:sz w:val="24"/>
        </w:rPr>
        <w:t>G</w:t>
      </w:r>
      <w:r w:rsidRPr="007C684F">
        <w:rPr>
          <w:sz w:val="24"/>
        </w:rPr>
        <w:t xml:space="preserve">miny </w:t>
      </w:r>
      <w:r w:rsidR="00873E43">
        <w:rPr>
          <w:sz w:val="24"/>
        </w:rPr>
        <w:t>Krzykosy</w:t>
      </w:r>
      <w:r w:rsidR="007517F3" w:rsidRPr="007C684F">
        <w:rPr>
          <w:sz w:val="24"/>
        </w:rPr>
        <w:t xml:space="preserve"> </w:t>
      </w:r>
      <w:r w:rsidR="005E761B" w:rsidRPr="007C684F">
        <w:rPr>
          <w:sz w:val="24"/>
        </w:rPr>
        <w:t>i pozostających w gminnym system</w:t>
      </w:r>
      <w:r w:rsidR="00CD478B">
        <w:rPr>
          <w:sz w:val="24"/>
        </w:rPr>
        <w:t>ie odbioru odpadów komunalnych oraz z terenu PSZOK należącego do Gminy Krzykosy, znajdującego się przy działającej gminnej oczyszczalni ścieków w Sulęcinku</w:t>
      </w:r>
      <w:r w:rsidR="00215DCE">
        <w:rPr>
          <w:sz w:val="24"/>
        </w:rPr>
        <w:t xml:space="preserve">, </w:t>
      </w:r>
      <w:r w:rsidR="00215DCE">
        <w:rPr>
          <w:sz w:val="24"/>
        </w:rPr>
        <w:br/>
        <w:t>przy ul. Mostowej 14A.</w:t>
      </w:r>
    </w:p>
    <w:p w:rsidR="00EF14DF" w:rsidRDefault="00D93FFA" w:rsidP="00F3011E">
      <w:pPr>
        <w:pStyle w:val="Akapitzlist"/>
        <w:numPr>
          <w:ilvl w:val="0"/>
          <w:numId w:val="8"/>
        </w:numPr>
        <w:spacing w:line="276" w:lineRule="auto"/>
        <w:rPr>
          <w:sz w:val="24"/>
        </w:rPr>
      </w:pPr>
      <w:r w:rsidRPr="00F3011E">
        <w:rPr>
          <w:sz w:val="24"/>
        </w:rPr>
        <w:t>Aktualny wykaz</w:t>
      </w:r>
      <w:r w:rsidR="00F3011E">
        <w:rPr>
          <w:sz w:val="24"/>
        </w:rPr>
        <w:t xml:space="preserve"> miejscowości wraz z ilością nieruchomości z</w:t>
      </w:r>
      <w:r w:rsidR="00EA78D4" w:rsidRPr="00F3011E">
        <w:rPr>
          <w:sz w:val="24"/>
        </w:rPr>
        <w:t xml:space="preserve">najduje się </w:t>
      </w:r>
      <w:r w:rsidR="00873E43" w:rsidRPr="00F3011E">
        <w:rPr>
          <w:sz w:val="24"/>
        </w:rPr>
        <w:t xml:space="preserve">w tabeli poniżej </w:t>
      </w:r>
      <w:r w:rsidR="00F3011E">
        <w:rPr>
          <w:sz w:val="24"/>
        </w:rPr>
        <w:br/>
      </w:r>
      <w:r w:rsidR="00873E43" w:rsidRPr="00F3011E">
        <w:rPr>
          <w:sz w:val="24"/>
        </w:rPr>
        <w:t xml:space="preserve">wg stanu na dzień </w:t>
      </w:r>
      <w:r w:rsidR="00C02224">
        <w:rPr>
          <w:sz w:val="24"/>
        </w:rPr>
        <w:t>10.10</w:t>
      </w:r>
      <w:r w:rsidR="00873E43" w:rsidRPr="00F3011E">
        <w:rPr>
          <w:sz w:val="24"/>
        </w:rPr>
        <w:t>.202</w:t>
      </w:r>
      <w:r w:rsidR="00C02224">
        <w:rPr>
          <w:sz w:val="24"/>
        </w:rPr>
        <w:t>3</w:t>
      </w:r>
      <w:r w:rsidR="00873E43" w:rsidRPr="00F3011E">
        <w:rPr>
          <w:sz w:val="24"/>
        </w:rPr>
        <w:t xml:space="preserve"> r. </w:t>
      </w:r>
      <w:r w:rsidR="00EF14DF" w:rsidRPr="00F3011E">
        <w:rPr>
          <w:sz w:val="24"/>
        </w:rPr>
        <w:t>Szacunkowa liczba nieruchomości, z których nastąpi odbiór odpadów komunalnych w okresie zamówienia wynosi 20</w:t>
      </w:r>
      <w:r w:rsidR="00B97EA7">
        <w:rPr>
          <w:sz w:val="24"/>
        </w:rPr>
        <w:t>70</w:t>
      </w:r>
      <w:r w:rsidR="00EF14DF" w:rsidRPr="00F3011E">
        <w:rPr>
          <w:sz w:val="24"/>
        </w:rPr>
        <w:t>.</w:t>
      </w:r>
    </w:p>
    <w:p w:rsidR="00A62280" w:rsidRDefault="00A62280" w:rsidP="00A62280">
      <w:pPr>
        <w:pStyle w:val="Akapitzlist"/>
        <w:spacing w:line="276" w:lineRule="auto"/>
        <w:ind w:left="0"/>
        <w:rPr>
          <w:b/>
          <w:sz w:val="24"/>
        </w:rPr>
      </w:pPr>
    </w:p>
    <w:p w:rsidR="00C02224" w:rsidRPr="00A62280" w:rsidRDefault="00A62280" w:rsidP="00A62280">
      <w:pPr>
        <w:pStyle w:val="Akapitzlist"/>
        <w:spacing w:line="276" w:lineRule="auto"/>
        <w:ind w:left="0"/>
        <w:rPr>
          <w:b/>
          <w:sz w:val="24"/>
        </w:rPr>
      </w:pPr>
      <w:r>
        <w:rPr>
          <w:b/>
          <w:sz w:val="24"/>
        </w:rPr>
        <w:lastRenderedPageBreak/>
        <w:t>Tab. 1.</w:t>
      </w:r>
    </w:p>
    <w:tbl>
      <w:tblPr>
        <w:tblStyle w:val="Tabela-Siatka"/>
        <w:tblW w:w="0" w:type="auto"/>
        <w:tblLook w:val="04A0"/>
      </w:tblPr>
      <w:tblGrid>
        <w:gridCol w:w="530"/>
        <w:gridCol w:w="1988"/>
        <w:gridCol w:w="2239"/>
        <w:gridCol w:w="558"/>
        <w:gridCol w:w="2164"/>
        <w:gridCol w:w="2223"/>
      </w:tblGrid>
      <w:tr w:rsidR="00C02224" w:rsidTr="00631C0C">
        <w:tc>
          <w:tcPr>
            <w:tcW w:w="530" w:type="dxa"/>
          </w:tcPr>
          <w:p w:rsidR="00C02224" w:rsidRDefault="00C02224" w:rsidP="00631C0C">
            <w:r>
              <w:t>LP.</w:t>
            </w:r>
          </w:p>
        </w:tc>
        <w:tc>
          <w:tcPr>
            <w:tcW w:w="1988" w:type="dxa"/>
          </w:tcPr>
          <w:p w:rsidR="00C02224" w:rsidRDefault="00C02224" w:rsidP="00631C0C">
            <w:r>
              <w:t>NAZWA MIEJSCOWOŚCI</w:t>
            </w:r>
          </w:p>
        </w:tc>
        <w:tc>
          <w:tcPr>
            <w:tcW w:w="2239" w:type="dxa"/>
          </w:tcPr>
          <w:p w:rsidR="00C02224" w:rsidRDefault="00C02224" w:rsidP="00631C0C">
            <w:r>
              <w:t>ILOŚĆ NIERUCHOMOŚCI</w:t>
            </w:r>
          </w:p>
        </w:tc>
        <w:tc>
          <w:tcPr>
            <w:tcW w:w="558" w:type="dxa"/>
          </w:tcPr>
          <w:p w:rsidR="00C02224" w:rsidRDefault="00C02224" w:rsidP="00631C0C">
            <w:r>
              <w:t>LP.</w:t>
            </w:r>
          </w:p>
        </w:tc>
        <w:tc>
          <w:tcPr>
            <w:tcW w:w="2164" w:type="dxa"/>
          </w:tcPr>
          <w:p w:rsidR="00C02224" w:rsidRDefault="00C02224" w:rsidP="00631C0C">
            <w:r>
              <w:t>NAZWA MIEJSCOWOŚCI</w:t>
            </w:r>
          </w:p>
        </w:tc>
        <w:tc>
          <w:tcPr>
            <w:tcW w:w="2223" w:type="dxa"/>
          </w:tcPr>
          <w:p w:rsidR="00C02224" w:rsidRDefault="00C02224" w:rsidP="00631C0C">
            <w:r>
              <w:t>ILOŚĆ NIERUCHOMOŚCI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C02224" w:rsidRDefault="00C02224" w:rsidP="00631C0C">
            <w:r>
              <w:t>Baba</w:t>
            </w:r>
          </w:p>
        </w:tc>
        <w:tc>
          <w:tcPr>
            <w:tcW w:w="2239" w:type="dxa"/>
          </w:tcPr>
          <w:p w:rsidR="00C02224" w:rsidRDefault="00C02224" w:rsidP="00631C0C">
            <w:pPr>
              <w:jc w:val="center"/>
            </w:pPr>
            <w:r>
              <w:t>5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14</w:t>
            </w:r>
          </w:p>
        </w:tc>
        <w:tc>
          <w:tcPr>
            <w:tcW w:w="2164" w:type="dxa"/>
          </w:tcPr>
          <w:p w:rsidR="00C02224" w:rsidRDefault="00C02224" w:rsidP="00631C0C">
            <w:r>
              <w:t>Murzynowiec Leśny</w:t>
            </w:r>
          </w:p>
        </w:tc>
        <w:tc>
          <w:tcPr>
            <w:tcW w:w="2223" w:type="dxa"/>
          </w:tcPr>
          <w:p w:rsidR="00C02224" w:rsidRDefault="00761B7F" w:rsidP="00631C0C">
            <w:pPr>
              <w:jc w:val="center"/>
            </w:pPr>
            <w:r>
              <w:t>17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C02224" w:rsidRDefault="00C02224" w:rsidP="00631C0C">
            <w:r>
              <w:t>Bogusławki</w:t>
            </w:r>
          </w:p>
        </w:tc>
        <w:tc>
          <w:tcPr>
            <w:tcW w:w="2239" w:type="dxa"/>
          </w:tcPr>
          <w:p w:rsidR="00C02224" w:rsidRDefault="00C02224" w:rsidP="00631C0C">
            <w:pPr>
              <w:jc w:val="center"/>
            </w:pPr>
            <w:r>
              <w:t>14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15</w:t>
            </w:r>
          </w:p>
        </w:tc>
        <w:tc>
          <w:tcPr>
            <w:tcW w:w="2164" w:type="dxa"/>
          </w:tcPr>
          <w:p w:rsidR="00C02224" w:rsidRDefault="00C02224" w:rsidP="00631C0C">
            <w:r>
              <w:t>Murzynowo Leśne</w:t>
            </w:r>
          </w:p>
        </w:tc>
        <w:tc>
          <w:tcPr>
            <w:tcW w:w="2223" w:type="dxa"/>
          </w:tcPr>
          <w:p w:rsidR="00C02224" w:rsidRDefault="00761B7F" w:rsidP="00631C0C">
            <w:pPr>
              <w:jc w:val="center"/>
            </w:pPr>
            <w:r>
              <w:t>172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3</w:t>
            </w:r>
          </w:p>
        </w:tc>
        <w:tc>
          <w:tcPr>
            <w:tcW w:w="1988" w:type="dxa"/>
          </w:tcPr>
          <w:p w:rsidR="00C02224" w:rsidRDefault="00C02224" w:rsidP="00631C0C">
            <w:r>
              <w:t>Borowo</w:t>
            </w:r>
          </w:p>
        </w:tc>
        <w:tc>
          <w:tcPr>
            <w:tcW w:w="2239" w:type="dxa"/>
          </w:tcPr>
          <w:p w:rsidR="00C02224" w:rsidRDefault="00C02224" w:rsidP="00631C0C">
            <w:pPr>
              <w:jc w:val="center"/>
            </w:pPr>
            <w:r>
              <w:t>20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16</w:t>
            </w:r>
          </w:p>
        </w:tc>
        <w:tc>
          <w:tcPr>
            <w:tcW w:w="2164" w:type="dxa"/>
          </w:tcPr>
          <w:p w:rsidR="00C02224" w:rsidRDefault="00C02224" w:rsidP="00631C0C">
            <w:proofErr w:type="spellStart"/>
            <w:r>
              <w:t>Murzynówko</w:t>
            </w:r>
            <w:proofErr w:type="spellEnd"/>
          </w:p>
        </w:tc>
        <w:tc>
          <w:tcPr>
            <w:tcW w:w="2223" w:type="dxa"/>
          </w:tcPr>
          <w:p w:rsidR="00C02224" w:rsidRDefault="00761B7F" w:rsidP="00631C0C">
            <w:pPr>
              <w:jc w:val="center"/>
            </w:pPr>
            <w:r>
              <w:t>53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4</w:t>
            </w:r>
          </w:p>
        </w:tc>
        <w:tc>
          <w:tcPr>
            <w:tcW w:w="1988" w:type="dxa"/>
          </w:tcPr>
          <w:p w:rsidR="00C02224" w:rsidRDefault="00C02224" w:rsidP="00631C0C">
            <w:r>
              <w:t>Bronisław</w:t>
            </w:r>
          </w:p>
        </w:tc>
        <w:tc>
          <w:tcPr>
            <w:tcW w:w="2239" w:type="dxa"/>
          </w:tcPr>
          <w:p w:rsidR="00C02224" w:rsidRDefault="00761B7F" w:rsidP="00631C0C">
            <w:pPr>
              <w:jc w:val="center"/>
            </w:pPr>
            <w:r>
              <w:t>12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17</w:t>
            </w:r>
          </w:p>
        </w:tc>
        <w:tc>
          <w:tcPr>
            <w:tcW w:w="2164" w:type="dxa"/>
          </w:tcPr>
          <w:p w:rsidR="00C02224" w:rsidRDefault="00C02224" w:rsidP="00631C0C">
            <w:r>
              <w:t>Pięczkowo</w:t>
            </w:r>
          </w:p>
        </w:tc>
        <w:tc>
          <w:tcPr>
            <w:tcW w:w="2223" w:type="dxa"/>
          </w:tcPr>
          <w:p w:rsidR="00C02224" w:rsidRDefault="00761B7F" w:rsidP="00631C0C">
            <w:pPr>
              <w:jc w:val="center"/>
            </w:pPr>
            <w:r>
              <w:t>313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5</w:t>
            </w:r>
          </w:p>
        </w:tc>
        <w:tc>
          <w:tcPr>
            <w:tcW w:w="1988" w:type="dxa"/>
          </w:tcPr>
          <w:p w:rsidR="00C02224" w:rsidRDefault="00C02224" w:rsidP="00631C0C">
            <w:r>
              <w:t>Garby</w:t>
            </w:r>
          </w:p>
        </w:tc>
        <w:tc>
          <w:tcPr>
            <w:tcW w:w="2239" w:type="dxa"/>
          </w:tcPr>
          <w:p w:rsidR="00C02224" w:rsidRDefault="00761B7F" w:rsidP="00631C0C">
            <w:pPr>
              <w:jc w:val="center"/>
            </w:pPr>
            <w:r>
              <w:t>54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18</w:t>
            </w:r>
          </w:p>
        </w:tc>
        <w:tc>
          <w:tcPr>
            <w:tcW w:w="2164" w:type="dxa"/>
          </w:tcPr>
          <w:p w:rsidR="00C02224" w:rsidRDefault="00C02224" w:rsidP="00631C0C">
            <w:r>
              <w:t>Przymiarki</w:t>
            </w:r>
          </w:p>
        </w:tc>
        <w:tc>
          <w:tcPr>
            <w:tcW w:w="2223" w:type="dxa"/>
          </w:tcPr>
          <w:p w:rsidR="00C02224" w:rsidRDefault="00761B7F" w:rsidP="00631C0C">
            <w:pPr>
              <w:jc w:val="center"/>
            </w:pPr>
            <w:r>
              <w:t>24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6</w:t>
            </w:r>
          </w:p>
        </w:tc>
        <w:tc>
          <w:tcPr>
            <w:tcW w:w="1988" w:type="dxa"/>
          </w:tcPr>
          <w:p w:rsidR="00C02224" w:rsidRDefault="00C02224" w:rsidP="00631C0C">
            <w:r>
              <w:t>Kaźmierki</w:t>
            </w:r>
          </w:p>
        </w:tc>
        <w:tc>
          <w:tcPr>
            <w:tcW w:w="2239" w:type="dxa"/>
          </w:tcPr>
          <w:p w:rsidR="00C02224" w:rsidRDefault="00C02224" w:rsidP="00631C0C">
            <w:pPr>
              <w:jc w:val="center"/>
            </w:pPr>
            <w:r>
              <w:t>7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19</w:t>
            </w:r>
          </w:p>
        </w:tc>
        <w:tc>
          <w:tcPr>
            <w:tcW w:w="2164" w:type="dxa"/>
          </w:tcPr>
          <w:p w:rsidR="00C02224" w:rsidRDefault="00C02224" w:rsidP="00631C0C">
            <w:r>
              <w:t>Solec</w:t>
            </w:r>
          </w:p>
        </w:tc>
        <w:tc>
          <w:tcPr>
            <w:tcW w:w="2223" w:type="dxa"/>
          </w:tcPr>
          <w:p w:rsidR="00C02224" w:rsidRDefault="00761B7F" w:rsidP="00631C0C">
            <w:pPr>
              <w:jc w:val="center"/>
            </w:pPr>
            <w:r>
              <w:t>188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7</w:t>
            </w:r>
          </w:p>
        </w:tc>
        <w:tc>
          <w:tcPr>
            <w:tcW w:w="1988" w:type="dxa"/>
          </w:tcPr>
          <w:p w:rsidR="00C02224" w:rsidRDefault="00C02224" w:rsidP="00631C0C">
            <w:r>
              <w:t>Krzykosy</w:t>
            </w:r>
          </w:p>
        </w:tc>
        <w:tc>
          <w:tcPr>
            <w:tcW w:w="2239" w:type="dxa"/>
          </w:tcPr>
          <w:p w:rsidR="00C02224" w:rsidRDefault="00761B7F" w:rsidP="00631C0C">
            <w:pPr>
              <w:jc w:val="center"/>
            </w:pPr>
            <w:r>
              <w:t>224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20</w:t>
            </w:r>
          </w:p>
        </w:tc>
        <w:tc>
          <w:tcPr>
            <w:tcW w:w="2164" w:type="dxa"/>
          </w:tcPr>
          <w:p w:rsidR="00C02224" w:rsidRDefault="00C02224" w:rsidP="00631C0C">
            <w:r>
              <w:t>Sulęcin</w:t>
            </w:r>
          </w:p>
        </w:tc>
        <w:tc>
          <w:tcPr>
            <w:tcW w:w="2223" w:type="dxa"/>
          </w:tcPr>
          <w:p w:rsidR="00C02224" w:rsidRDefault="00761B7F" w:rsidP="00631C0C">
            <w:pPr>
              <w:jc w:val="center"/>
            </w:pPr>
            <w:r>
              <w:t>127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8</w:t>
            </w:r>
          </w:p>
        </w:tc>
        <w:tc>
          <w:tcPr>
            <w:tcW w:w="1988" w:type="dxa"/>
          </w:tcPr>
          <w:p w:rsidR="00C02224" w:rsidRDefault="00C02224" w:rsidP="00631C0C">
            <w:proofErr w:type="spellStart"/>
            <w:r>
              <w:t>Lubrze</w:t>
            </w:r>
            <w:proofErr w:type="spellEnd"/>
          </w:p>
        </w:tc>
        <w:tc>
          <w:tcPr>
            <w:tcW w:w="2239" w:type="dxa"/>
          </w:tcPr>
          <w:p w:rsidR="00C02224" w:rsidRDefault="00C02224" w:rsidP="00631C0C">
            <w:pPr>
              <w:jc w:val="center"/>
            </w:pPr>
            <w:r>
              <w:t>19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21</w:t>
            </w:r>
          </w:p>
        </w:tc>
        <w:tc>
          <w:tcPr>
            <w:tcW w:w="2164" w:type="dxa"/>
          </w:tcPr>
          <w:p w:rsidR="00C02224" w:rsidRDefault="00C02224" w:rsidP="00631C0C">
            <w:r>
              <w:t>Sulęcinek</w:t>
            </w:r>
          </w:p>
        </w:tc>
        <w:tc>
          <w:tcPr>
            <w:tcW w:w="2223" w:type="dxa"/>
          </w:tcPr>
          <w:p w:rsidR="00C02224" w:rsidRDefault="00761B7F" w:rsidP="00631C0C">
            <w:pPr>
              <w:jc w:val="center"/>
            </w:pPr>
            <w:r>
              <w:t>550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9</w:t>
            </w:r>
          </w:p>
        </w:tc>
        <w:tc>
          <w:tcPr>
            <w:tcW w:w="1988" w:type="dxa"/>
          </w:tcPr>
          <w:p w:rsidR="00C02224" w:rsidRDefault="00C02224" w:rsidP="00631C0C">
            <w:proofErr w:type="spellStart"/>
            <w:r>
              <w:t>Małoszki</w:t>
            </w:r>
            <w:proofErr w:type="spellEnd"/>
          </w:p>
        </w:tc>
        <w:tc>
          <w:tcPr>
            <w:tcW w:w="2239" w:type="dxa"/>
          </w:tcPr>
          <w:p w:rsidR="00C02224" w:rsidRDefault="00761B7F" w:rsidP="00631C0C">
            <w:pPr>
              <w:jc w:val="center"/>
            </w:pPr>
            <w:r>
              <w:t>2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22</w:t>
            </w:r>
          </w:p>
        </w:tc>
        <w:tc>
          <w:tcPr>
            <w:tcW w:w="2164" w:type="dxa"/>
          </w:tcPr>
          <w:p w:rsidR="00C02224" w:rsidRDefault="00C02224" w:rsidP="00631C0C">
            <w:r>
              <w:t>Wiktorowo</w:t>
            </w:r>
          </w:p>
        </w:tc>
        <w:tc>
          <w:tcPr>
            <w:tcW w:w="2223" w:type="dxa"/>
          </w:tcPr>
          <w:p w:rsidR="00C02224" w:rsidRDefault="00C02224" w:rsidP="00631C0C">
            <w:pPr>
              <w:jc w:val="center"/>
            </w:pPr>
            <w:r>
              <w:t>15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10</w:t>
            </w:r>
          </w:p>
        </w:tc>
        <w:tc>
          <w:tcPr>
            <w:tcW w:w="1988" w:type="dxa"/>
          </w:tcPr>
          <w:p w:rsidR="00C02224" w:rsidRDefault="00C02224" w:rsidP="00631C0C">
            <w:r>
              <w:t>Miąskowo</w:t>
            </w:r>
          </w:p>
        </w:tc>
        <w:tc>
          <w:tcPr>
            <w:tcW w:w="2239" w:type="dxa"/>
          </w:tcPr>
          <w:p w:rsidR="00C02224" w:rsidRDefault="00C02224" w:rsidP="00631C0C">
            <w:pPr>
              <w:jc w:val="center"/>
            </w:pPr>
            <w:r>
              <w:t>64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23</w:t>
            </w:r>
          </w:p>
        </w:tc>
        <w:tc>
          <w:tcPr>
            <w:tcW w:w="2164" w:type="dxa"/>
          </w:tcPr>
          <w:p w:rsidR="00C02224" w:rsidRDefault="00C02224" w:rsidP="00631C0C">
            <w:r>
              <w:t>Wiosna</w:t>
            </w:r>
          </w:p>
        </w:tc>
        <w:tc>
          <w:tcPr>
            <w:tcW w:w="2223" w:type="dxa"/>
          </w:tcPr>
          <w:p w:rsidR="00C02224" w:rsidRDefault="00C02224" w:rsidP="00631C0C">
            <w:pPr>
              <w:jc w:val="center"/>
            </w:pPr>
            <w:r>
              <w:t>6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11</w:t>
            </w:r>
          </w:p>
        </w:tc>
        <w:tc>
          <w:tcPr>
            <w:tcW w:w="1988" w:type="dxa"/>
          </w:tcPr>
          <w:p w:rsidR="00C02224" w:rsidRDefault="00C02224" w:rsidP="00631C0C">
            <w:proofErr w:type="spellStart"/>
            <w:r>
              <w:t>Młodzikowice</w:t>
            </w:r>
            <w:proofErr w:type="spellEnd"/>
          </w:p>
        </w:tc>
        <w:tc>
          <w:tcPr>
            <w:tcW w:w="2239" w:type="dxa"/>
          </w:tcPr>
          <w:p w:rsidR="00C02224" w:rsidRDefault="00C02224" w:rsidP="00631C0C">
            <w:pPr>
              <w:jc w:val="center"/>
            </w:pPr>
            <w:r>
              <w:t>8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24</w:t>
            </w:r>
          </w:p>
        </w:tc>
        <w:tc>
          <w:tcPr>
            <w:tcW w:w="2164" w:type="dxa"/>
          </w:tcPr>
          <w:p w:rsidR="00C02224" w:rsidRDefault="00C02224" w:rsidP="00631C0C">
            <w:r>
              <w:t>Witowo</w:t>
            </w:r>
          </w:p>
        </w:tc>
        <w:tc>
          <w:tcPr>
            <w:tcW w:w="2223" w:type="dxa"/>
          </w:tcPr>
          <w:p w:rsidR="00C02224" w:rsidRDefault="00761B7F" w:rsidP="00631C0C">
            <w:pPr>
              <w:jc w:val="center"/>
            </w:pPr>
            <w:r>
              <w:t>105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12</w:t>
            </w:r>
          </w:p>
        </w:tc>
        <w:tc>
          <w:tcPr>
            <w:tcW w:w="1988" w:type="dxa"/>
          </w:tcPr>
          <w:p w:rsidR="00C02224" w:rsidRDefault="00C02224" w:rsidP="00631C0C">
            <w:r>
              <w:t>Młodzikowo</w:t>
            </w:r>
          </w:p>
        </w:tc>
        <w:tc>
          <w:tcPr>
            <w:tcW w:w="2239" w:type="dxa"/>
          </w:tcPr>
          <w:p w:rsidR="00C02224" w:rsidRDefault="00C02224" w:rsidP="00631C0C">
            <w:pPr>
              <w:jc w:val="center"/>
            </w:pPr>
            <w:r>
              <w:t>25</w:t>
            </w:r>
          </w:p>
        </w:tc>
        <w:tc>
          <w:tcPr>
            <w:tcW w:w="558" w:type="dxa"/>
          </w:tcPr>
          <w:p w:rsidR="00C02224" w:rsidRDefault="00C02224" w:rsidP="00631C0C">
            <w:pPr>
              <w:jc w:val="center"/>
            </w:pPr>
            <w:r>
              <w:t>25</w:t>
            </w:r>
          </w:p>
        </w:tc>
        <w:tc>
          <w:tcPr>
            <w:tcW w:w="2164" w:type="dxa"/>
          </w:tcPr>
          <w:p w:rsidR="00C02224" w:rsidRDefault="00C02224" w:rsidP="00631C0C">
            <w:r>
              <w:t>Wygranka</w:t>
            </w:r>
          </w:p>
        </w:tc>
        <w:tc>
          <w:tcPr>
            <w:tcW w:w="2223" w:type="dxa"/>
          </w:tcPr>
          <w:p w:rsidR="00C02224" w:rsidRDefault="00C02224" w:rsidP="00631C0C">
            <w:pPr>
              <w:jc w:val="center"/>
            </w:pPr>
            <w:r>
              <w:t>4</w:t>
            </w:r>
          </w:p>
        </w:tc>
      </w:tr>
      <w:tr w:rsidR="00C02224" w:rsidTr="00631C0C">
        <w:tc>
          <w:tcPr>
            <w:tcW w:w="530" w:type="dxa"/>
          </w:tcPr>
          <w:p w:rsidR="00C02224" w:rsidRDefault="00C02224" w:rsidP="00631C0C">
            <w:pPr>
              <w:jc w:val="center"/>
            </w:pPr>
            <w:r>
              <w:t>13</w:t>
            </w:r>
          </w:p>
        </w:tc>
        <w:tc>
          <w:tcPr>
            <w:tcW w:w="1988" w:type="dxa"/>
          </w:tcPr>
          <w:p w:rsidR="00C02224" w:rsidRDefault="00C02224" w:rsidP="00631C0C">
            <w:r>
              <w:t>Młodzikówko</w:t>
            </w:r>
          </w:p>
        </w:tc>
        <w:tc>
          <w:tcPr>
            <w:tcW w:w="2239" w:type="dxa"/>
          </w:tcPr>
          <w:p w:rsidR="00C02224" w:rsidRDefault="00C02224" w:rsidP="00631C0C">
            <w:pPr>
              <w:jc w:val="center"/>
            </w:pPr>
            <w:r>
              <w:t>26</w:t>
            </w:r>
          </w:p>
        </w:tc>
        <w:tc>
          <w:tcPr>
            <w:tcW w:w="2722" w:type="dxa"/>
            <w:gridSpan w:val="2"/>
          </w:tcPr>
          <w:p w:rsidR="00C02224" w:rsidRPr="006D4B8B" w:rsidRDefault="00C02224" w:rsidP="00631C0C">
            <w:pPr>
              <w:jc w:val="center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2223" w:type="dxa"/>
          </w:tcPr>
          <w:p w:rsidR="00C02224" w:rsidRPr="006D4B8B" w:rsidRDefault="00EC34C5" w:rsidP="00631C0C">
            <w:pPr>
              <w:jc w:val="center"/>
              <w:rPr>
                <w:b/>
              </w:rPr>
            </w:pPr>
            <w:r>
              <w:rPr>
                <w:b/>
              </w:rPr>
              <w:t>2054</w:t>
            </w:r>
          </w:p>
        </w:tc>
      </w:tr>
    </w:tbl>
    <w:p w:rsidR="00C02224" w:rsidRPr="00F3011E" w:rsidRDefault="00C02224" w:rsidP="00C02224">
      <w:pPr>
        <w:pStyle w:val="Akapitzlist"/>
        <w:spacing w:line="276" w:lineRule="auto"/>
        <w:ind w:left="360"/>
        <w:rPr>
          <w:sz w:val="24"/>
        </w:rPr>
      </w:pPr>
    </w:p>
    <w:p w:rsidR="00D93FFA" w:rsidRDefault="000F0FC3" w:rsidP="00841495">
      <w:pPr>
        <w:pStyle w:val="Akapitzlist"/>
        <w:numPr>
          <w:ilvl w:val="0"/>
          <w:numId w:val="8"/>
        </w:numPr>
        <w:spacing w:line="276" w:lineRule="auto"/>
        <w:rPr>
          <w:sz w:val="24"/>
        </w:rPr>
      </w:pPr>
      <w:r w:rsidRPr="006906A4">
        <w:rPr>
          <w:rStyle w:val="Odwoaniedokomentarza"/>
          <w:sz w:val="24"/>
          <w:szCs w:val="24"/>
        </w:rPr>
        <w:t>Wykaz</w:t>
      </w:r>
      <w:r w:rsidR="00D93FFA" w:rsidRPr="00D1278C">
        <w:rPr>
          <w:sz w:val="24"/>
        </w:rPr>
        <w:t xml:space="preserve"> może ulec zmianie, poprzez jego aktualizację, polegającą na m.in. zwiększeniu lub zmniejszeniu ilości obsługiwanych nieruchomości. W zakresie łącznej ilości nieruchomości obsługiwanych przez Wykonawcę w toku realizacji zamówieni</w:t>
      </w:r>
      <w:r w:rsidR="00F23490">
        <w:rPr>
          <w:sz w:val="24"/>
        </w:rPr>
        <w:t>a</w:t>
      </w:r>
      <w:r w:rsidR="00D93FFA" w:rsidRPr="00D1278C">
        <w:rPr>
          <w:sz w:val="24"/>
        </w:rPr>
        <w:t xml:space="preserve">, nie zmniejszy się lub nie zwiększy się o więcej niż </w:t>
      </w:r>
      <w:r w:rsidR="00CA7D7A">
        <w:rPr>
          <w:sz w:val="24"/>
        </w:rPr>
        <w:t>15</w:t>
      </w:r>
      <w:r w:rsidR="001E7994">
        <w:rPr>
          <w:sz w:val="24"/>
        </w:rPr>
        <w:t>%.</w:t>
      </w:r>
    </w:p>
    <w:p w:rsidR="00E17BAA" w:rsidRPr="007C684F" w:rsidRDefault="00236250" w:rsidP="00841495">
      <w:pPr>
        <w:pStyle w:val="Akapitzlist"/>
        <w:numPr>
          <w:ilvl w:val="0"/>
          <w:numId w:val="8"/>
        </w:numPr>
        <w:rPr>
          <w:sz w:val="24"/>
        </w:rPr>
      </w:pPr>
      <w:r w:rsidRPr="007C684F">
        <w:rPr>
          <w:sz w:val="24"/>
        </w:rPr>
        <w:t>T</w:t>
      </w:r>
      <w:r w:rsidR="00DB66F3" w:rsidRPr="007C684F">
        <w:rPr>
          <w:sz w:val="24"/>
        </w:rPr>
        <w:t xml:space="preserve">ransport odpadów komunalnych obejmuje usługę przewozu, środkami pozostającymi </w:t>
      </w:r>
      <w:r w:rsidR="006D4B8B">
        <w:rPr>
          <w:sz w:val="24"/>
        </w:rPr>
        <w:br/>
      </w:r>
      <w:r w:rsidR="00DB66F3" w:rsidRPr="007C684F">
        <w:rPr>
          <w:sz w:val="24"/>
        </w:rPr>
        <w:t>w dyspozycji Wykonawcy (również na podstawie umowy z innymi podmiotami), odpadów komunalnych z miejsc ich odebrania do:</w:t>
      </w:r>
    </w:p>
    <w:p w:rsidR="00E17BAA" w:rsidRPr="007C684F" w:rsidRDefault="00DB66F3" w:rsidP="00841495">
      <w:pPr>
        <w:pStyle w:val="Akapitzlist"/>
        <w:numPr>
          <w:ilvl w:val="0"/>
          <w:numId w:val="9"/>
        </w:numPr>
        <w:spacing w:after="96"/>
        <w:rPr>
          <w:sz w:val="24"/>
        </w:rPr>
      </w:pPr>
      <w:r w:rsidRPr="007C684F">
        <w:rPr>
          <w:sz w:val="24"/>
        </w:rPr>
        <w:t>właściwej instalacji,</w:t>
      </w:r>
    </w:p>
    <w:p w:rsidR="00E17BAA" w:rsidRPr="007C684F" w:rsidRDefault="00DB66F3" w:rsidP="00841495">
      <w:pPr>
        <w:pStyle w:val="Akapitzlist"/>
        <w:numPr>
          <w:ilvl w:val="0"/>
          <w:numId w:val="9"/>
        </w:numPr>
        <w:spacing w:after="96"/>
        <w:rPr>
          <w:sz w:val="24"/>
        </w:rPr>
      </w:pPr>
      <w:r w:rsidRPr="007C684F">
        <w:rPr>
          <w:sz w:val="24"/>
        </w:rPr>
        <w:t>stacji przeładunkowej,</w:t>
      </w:r>
    </w:p>
    <w:p w:rsidR="00E17BAA" w:rsidRPr="007C684F" w:rsidRDefault="00DB66F3" w:rsidP="00841495">
      <w:pPr>
        <w:pStyle w:val="Akapitzlist"/>
        <w:numPr>
          <w:ilvl w:val="0"/>
          <w:numId w:val="9"/>
        </w:numPr>
        <w:spacing w:after="96"/>
        <w:rPr>
          <w:sz w:val="24"/>
        </w:rPr>
      </w:pPr>
      <w:r w:rsidRPr="007C684F">
        <w:rPr>
          <w:sz w:val="24"/>
        </w:rPr>
        <w:t>innego miejsca, w którym zgodnie z przepisami prawa dozwolone jest zbieranie odpadów komunalnych.</w:t>
      </w:r>
    </w:p>
    <w:p w:rsidR="00120108" w:rsidRPr="009E201B" w:rsidRDefault="00F00BA5" w:rsidP="00841495">
      <w:pPr>
        <w:pStyle w:val="Akapitzlist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Wszystkie usługi, objęte niniejszą dokumentacją, świadczone będą na terenie Gminy </w:t>
      </w:r>
      <w:r w:rsidR="006D4B8B">
        <w:rPr>
          <w:sz w:val="24"/>
        </w:rPr>
        <w:t>Krzykosy</w:t>
      </w:r>
      <w:r>
        <w:rPr>
          <w:sz w:val="24"/>
        </w:rPr>
        <w:t>, chyba że w niniejszej dokumentacji wskazano odmiennie w sposób wyraźny.</w:t>
      </w:r>
    </w:p>
    <w:p w:rsidR="00F1548D" w:rsidRDefault="00F1548D" w:rsidP="00F1548D">
      <w:pPr>
        <w:pStyle w:val="Standard"/>
        <w:spacing w:after="40"/>
        <w:ind w:left="643"/>
        <w:jc w:val="both"/>
        <w:rPr>
          <w:rFonts w:cs="Times New Roman"/>
        </w:rPr>
      </w:pPr>
    </w:p>
    <w:p w:rsidR="008D6972" w:rsidRPr="007C684F" w:rsidRDefault="008D6972" w:rsidP="00F1548D">
      <w:pPr>
        <w:pStyle w:val="Standard"/>
        <w:spacing w:after="40"/>
        <w:ind w:left="643"/>
        <w:jc w:val="both"/>
        <w:rPr>
          <w:rFonts w:cs="Times New Roman"/>
        </w:rPr>
      </w:pPr>
    </w:p>
    <w:p w:rsidR="008D6972" w:rsidRDefault="008D6972" w:rsidP="00F1548D">
      <w:pPr>
        <w:spacing w:after="96"/>
        <w:rPr>
          <w:sz w:val="24"/>
        </w:rPr>
      </w:pPr>
      <w:r>
        <w:rPr>
          <w:sz w:val="24"/>
          <w:highlight w:val="lightGray"/>
        </w:rPr>
        <w:t xml:space="preserve">ROZDZIAŁ </w:t>
      </w:r>
      <w:r w:rsidRPr="008D6972">
        <w:rPr>
          <w:sz w:val="24"/>
          <w:highlight w:val="lightGray"/>
        </w:rPr>
        <w:t>VI  OPIS WARU</w:t>
      </w:r>
      <w:r w:rsidR="00D308B2">
        <w:rPr>
          <w:sz w:val="24"/>
          <w:highlight w:val="lightGray"/>
        </w:rPr>
        <w:t xml:space="preserve">NKÓW LOKALNYCH MIEJSCA ODBIORU </w:t>
      </w:r>
      <w:r w:rsidRPr="008D6972">
        <w:rPr>
          <w:sz w:val="24"/>
          <w:highlight w:val="lightGray"/>
        </w:rPr>
        <w:t>ODPADÓW KOMUNALNYCH</w:t>
      </w:r>
    </w:p>
    <w:p w:rsidR="00D308B2" w:rsidRPr="007C684F" w:rsidRDefault="00D308B2" w:rsidP="00F1548D">
      <w:pPr>
        <w:spacing w:after="96"/>
        <w:rPr>
          <w:sz w:val="24"/>
        </w:rPr>
      </w:pPr>
    </w:p>
    <w:p w:rsidR="00F1548D" w:rsidRPr="00D35BEB" w:rsidRDefault="00F1548D" w:rsidP="00841495">
      <w:pPr>
        <w:pStyle w:val="Akapitzlist"/>
        <w:widowControl w:val="0"/>
        <w:numPr>
          <w:ilvl w:val="0"/>
          <w:numId w:val="38"/>
        </w:numPr>
        <w:tabs>
          <w:tab w:val="left" w:pos="1169"/>
        </w:tabs>
        <w:spacing w:after="96"/>
        <w:textAlignment w:val="baseline"/>
        <w:rPr>
          <w:sz w:val="24"/>
        </w:rPr>
      </w:pPr>
      <w:r w:rsidRPr="007C684F">
        <w:rPr>
          <w:sz w:val="24"/>
        </w:rPr>
        <w:t xml:space="preserve">Powierzchnia Gminy </w:t>
      </w:r>
      <w:r w:rsidR="002E683D">
        <w:rPr>
          <w:rFonts w:eastAsia="Liberation Sans Narrow"/>
          <w:sz w:val="24"/>
          <w:lang w:eastAsia="en-US"/>
        </w:rPr>
        <w:t>Krzykosy</w:t>
      </w:r>
      <w:r w:rsidR="00F00BA5" w:rsidRPr="007C684F">
        <w:rPr>
          <w:rFonts w:eastAsia="Liberation Sans Narrow"/>
          <w:sz w:val="24"/>
          <w:lang w:eastAsia="en-US"/>
        </w:rPr>
        <w:t xml:space="preserve"> </w:t>
      </w:r>
      <w:r w:rsidRPr="007C684F">
        <w:rPr>
          <w:sz w:val="24"/>
        </w:rPr>
        <w:t xml:space="preserve">wynosi </w:t>
      </w:r>
      <w:r w:rsidR="002E683D">
        <w:rPr>
          <w:sz w:val="24"/>
        </w:rPr>
        <w:t>110</w:t>
      </w:r>
      <w:r w:rsidR="00F00BA5">
        <w:rPr>
          <w:sz w:val="24"/>
        </w:rPr>
        <w:t xml:space="preserve"> </w:t>
      </w:r>
      <w:r w:rsidR="00F00BA5" w:rsidRPr="00AB3D78">
        <w:rPr>
          <w:sz w:val="24"/>
        </w:rPr>
        <w:t>km</w:t>
      </w:r>
      <w:r w:rsidR="00F00BA5">
        <w:rPr>
          <w:sz w:val="24"/>
          <w:vertAlign w:val="superscript"/>
        </w:rPr>
        <w:t>2</w:t>
      </w:r>
      <w:r w:rsidR="002F432B">
        <w:rPr>
          <w:sz w:val="24"/>
        </w:rPr>
        <w:t>.</w:t>
      </w:r>
    </w:p>
    <w:p w:rsidR="00620BCF" w:rsidRPr="00D35BEB" w:rsidRDefault="00620BCF" w:rsidP="00841495">
      <w:pPr>
        <w:pStyle w:val="Akapitzlist"/>
        <w:numPr>
          <w:ilvl w:val="0"/>
          <w:numId w:val="38"/>
        </w:numPr>
        <w:rPr>
          <w:sz w:val="24"/>
        </w:rPr>
      </w:pPr>
      <w:r w:rsidRPr="00D35BEB">
        <w:rPr>
          <w:sz w:val="24"/>
        </w:rPr>
        <w:t xml:space="preserve">Na dzień </w:t>
      </w:r>
      <w:r w:rsidR="00B97EA7">
        <w:rPr>
          <w:sz w:val="24"/>
        </w:rPr>
        <w:t>10.10</w:t>
      </w:r>
      <w:r w:rsidR="002E683D">
        <w:rPr>
          <w:sz w:val="24"/>
        </w:rPr>
        <w:t>.</w:t>
      </w:r>
      <w:r w:rsidRPr="00D35BEB">
        <w:rPr>
          <w:sz w:val="24"/>
        </w:rPr>
        <w:t>202</w:t>
      </w:r>
      <w:r w:rsidR="00B97EA7">
        <w:rPr>
          <w:sz w:val="24"/>
        </w:rPr>
        <w:t>3</w:t>
      </w:r>
      <w:r w:rsidR="009739D6" w:rsidRPr="00D35BEB">
        <w:rPr>
          <w:sz w:val="24"/>
        </w:rPr>
        <w:t xml:space="preserve"> </w:t>
      </w:r>
      <w:r w:rsidR="00D93E92">
        <w:rPr>
          <w:sz w:val="24"/>
        </w:rPr>
        <w:t xml:space="preserve">r. </w:t>
      </w:r>
      <w:r w:rsidR="009739D6" w:rsidRPr="00D35BEB">
        <w:rPr>
          <w:sz w:val="24"/>
        </w:rPr>
        <w:t xml:space="preserve">wskazuje się następujące dane liczbowe dot. Gminy </w:t>
      </w:r>
      <w:r w:rsidR="002E683D">
        <w:rPr>
          <w:sz w:val="24"/>
        </w:rPr>
        <w:t>Krzykosy</w:t>
      </w:r>
      <w:r w:rsidRPr="00D35BEB">
        <w:rPr>
          <w:sz w:val="24"/>
        </w:rPr>
        <w:t>:</w:t>
      </w:r>
    </w:p>
    <w:p w:rsidR="00620BCF" w:rsidRPr="00D35BEB" w:rsidRDefault="00620BCF" w:rsidP="00841495">
      <w:pPr>
        <w:pStyle w:val="Akapitzlist"/>
        <w:widowControl w:val="0"/>
        <w:numPr>
          <w:ilvl w:val="0"/>
          <w:numId w:val="34"/>
        </w:numPr>
        <w:tabs>
          <w:tab w:val="left" w:pos="1169"/>
        </w:tabs>
        <w:spacing w:after="96"/>
        <w:textAlignment w:val="baseline"/>
        <w:rPr>
          <w:sz w:val="24"/>
        </w:rPr>
      </w:pPr>
      <w:r w:rsidRPr="009368F7">
        <w:rPr>
          <w:sz w:val="24"/>
        </w:rPr>
        <w:t>Ilość osób zameldowanych</w:t>
      </w:r>
      <w:r w:rsidR="00C16188">
        <w:rPr>
          <w:sz w:val="24"/>
        </w:rPr>
        <w:t xml:space="preserve"> na pobyt stały i czasowy</w:t>
      </w:r>
      <w:r w:rsidRPr="009368F7">
        <w:rPr>
          <w:sz w:val="24"/>
        </w:rPr>
        <w:t>:</w:t>
      </w:r>
      <w:r w:rsidR="009739D6" w:rsidRPr="009368F7">
        <w:rPr>
          <w:sz w:val="24"/>
        </w:rPr>
        <w:t xml:space="preserve"> </w:t>
      </w:r>
      <w:r w:rsidR="00C16188" w:rsidRPr="00C16188">
        <w:rPr>
          <w:sz w:val="24"/>
        </w:rPr>
        <w:t>7181</w:t>
      </w:r>
      <w:r w:rsidR="001C07AB" w:rsidRPr="00C16188">
        <w:rPr>
          <w:sz w:val="24"/>
        </w:rPr>
        <w:t>,</w:t>
      </w:r>
    </w:p>
    <w:p w:rsidR="00620BCF" w:rsidRPr="00D35BEB" w:rsidRDefault="00620BCF" w:rsidP="00841495">
      <w:pPr>
        <w:pStyle w:val="Akapitzlist"/>
        <w:widowControl w:val="0"/>
        <w:numPr>
          <w:ilvl w:val="0"/>
          <w:numId w:val="34"/>
        </w:numPr>
        <w:tabs>
          <w:tab w:val="left" w:pos="1169"/>
        </w:tabs>
        <w:spacing w:after="96"/>
        <w:textAlignment w:val="baseline"/>
        <w:rPr>
          <w:sz w:val="24"/>
        </w:rPr>
      </w:pPr>
      <w:r w:rsidRPr="009368F7">
        <w:rPr>
          <w:sz w:val="24"/>
        </w:rPr>
        <w:t xml:space="preserve">Ilość deklaracji </w:t>
      </w:r>
      <w:r w:rsidR="009739D6" w:rsidRPr="009368F7">
        <w:rPr>
          <w:sz w:val="24"/>
        </w:rPr>
        <w:t xml:space="preserve">dla nieruchomości </w:t>
      </w:r>
      <w:r w:rsidRPr="009739D6">
        <w:rPr>
          <w:sz w:val="24"/>
        </w:rPr>
        <w:t>zamieszkałych</w:t>
      </w:r>
      <w:r w:rsidR="009739D6" w:rsidRPr="009739D6">
        <w:rPr>
          <w:sz w:val="24"/>
        </w:rPr>
        <w:t xml:space="preserve">: </w:t>
      </w:r>
      <w:r w:rsidR="002E683D">
        <w:rPr>
          <w:sz w:val="24"/>
        </w:rPr>
        <w:t>20</w:t>
      </w:r>
      <w:r w:rsidR="000D6AAB">
        <w:rPr>
          <w:sz w:val="24"/>
        </w:rPr>
        <w:t>49</w:t>
      </w:r>
      <w:r w:rsidR="001C07AB">
        <w:rPr>
          <w:sz w:val="24"/>
        </w:rPr>
        <w:t>,</w:t>
      </w:r>
    </w:p>
    <w:p w:rsidR="00620BCF" w:rsidRPr="00D35BEB" w:rsidRDefault="00620BCF" w:rsidP="00841495">
      <w:pPr>
        <w:pStyle w:val="Akapitzlist"/>
        <w:widowControl w:val="0"/>
        <w:numPr>
          <w:ilvl w:val="0"/>
          <w:numId w:val="34"/>
        </w:numPr>
        <w:tabs>
          <w:tab w:val="left" w:pos="1169"/>
        </w:tabs>
        <w:spacing w:after="96"/>
        <w:textAlignment w:val="baseline"/>
        <w:rPr>
          <w:sz w:val="24"/>
        </w:rPr>
      </w:pPr>
      <w:r w:rsidRPr="009368F7">
        <w:rPr>
          <w:sz w:val="24"/>
        </w:rPr>
        <w:t xml:space="preserve">Ilość osób </w:t>
      </w:r>
      <w:r w:rsidR="009739D6" w:rsidRPr="009368F7">
        <w:rPr>
          <w:sz w:val="24"/>
        </w:rPr>
        <w:t>zgodnie z deklaracjami dla nieruchomości zamieszkałych</w:t>
      </w:r>
      <w:r w:rsidRPr="009739D6">
        <w:rPr>
          <w:sz w:val="24"/>
        </w:rPr>
        <w:t>:</w:t>
      </w:r>
      <w:r w:rsidR="009739D6" w:rsidRPr="009739D6">
        <w:rPr>
          <w:sz w:val="24"/>
        </w:rPr>
        <w:t xml:space="preserve"> </w:t>
      </w:r>
      <w:r w:rsidR="009B67F4">
        <w:rPr>
          <w:sz w:val="24"/>
        </w:rPr>
        <w:t>6885</w:t>
      </w:r>
      <w:r w:rsidR="001C07AB">
        <w:rPr>
          <w:sz w:val="24"/>
        </w:rPr>
        <w:t>,</w:t>
      </w:r>
    </w:p>
    <w:p w:rsidR="00620BCF" w:rsidRDefault="00620BCF" w:rsidP="00841495">
      <w:pPr>
        <w:pStyle w:val="Akapitzlist"/>
        <w:widowControl w:val="0"/>
        <w:numPr>
          <w:ilvl w:val="0"/>
          <w:numId w:val="34"/>
        </w:numPr>
        <w:tabs>
          <w:tab w:val="left" w:pos="1169"/>
        </w:tabs>
        <w:spacing w:after="96"/>
        <w:textAlignment w:val="baseline"/>
        <w:rPr>
          <w:sz w:val="24"/>
        </w:rPr>
      </w:pPr>
      <w:r w:rsidRPr="009368F7">
        <w:rPr>
          <w:sz w:val="24"/>
        </w:rPr>
        <w:t xml:space="preserve">Ilość deklaracji </w:t>
      </w:r>
      <w:r w:rsidR="009739D6" w:rsidRPr="009368F7">
        <w:rPr>
          <w:sz w:val="24"/>
        </w:rPr>
        <w:t>wskazujących na kompostowanie odpadów na terenie nieruchomości jednorod</w:t>
      </w:r>
      <w:r w:rsidR="009739D6" w:rsidRPr="009739D6">
        <w:rPr>
          <w:sz w:val="24"/>
        </w:rPr>
        <w:t xml:space="preserve">zinnych: </w:t>
      </w:r>
      <w:r w:rsidR="000D6AAB">
        <w:rPr>
          <w:sz w:val="24"/>
        </w:rPr>
        <w:t>1451</w:t>
      </w:r>
      <w:r w:rsidR="004742EE">
        <w:rPr>
          <w:sz w:val="24"/>
        </w:rPr>
        <w:t>.</w:t>
      </w:r>
    </w:p>
    <w:p w:rsidR="004742EE" w:rsidRPr="004742EE" w:rsidRDefault="004742EE" w:rsidP="004742EE">
      <w:pPr>
        <w:pStyle w:val="Akapitzlist"/>
        <w:widowControl w:val="0"/>
        <w:numPr>
          <w:ilvl w:val="0"/>
          <w:numId w:val="38"/>
        </w:numPr>
        <w:tabs>
          <w:tab w:val="left" w:pos="1169"/>
        </w:tabs>
        <w:spacing w:after="96"/>
        <w:textAlignment w:val="baseline"/>
        <w:rPr>
          <w:sz w:val="24"/>
        </w:rPr>
      </w:pPr>
      <w:r>
        <w:rPr>
          <w:sz w:val="24"/>
        </w:rPr>
        <w:t xml:space="preserve">Szczegółowy wykaz nieruchomości zamieszkałych położonych na terenie </w:t>
      </w:r>
      <w:proofErr w:type="spellStart"/>
      <w:r>
        <w:rPr>
          <w:sz w:val="24"/>
        </w:rPr>
        <w:t>gminy</w:t>
      </w:r>
      <w:proofErr w:type="spellEnd"/>
      <w:r>
        <w:rPr>
          <w:sz w:val="24"/>
        </w:rPr>
        <w:t xml:space="preserve"> Krzykosy i objętych gminnym systemem gospodarki odpadami komunalnymi stanowi Załącznik nr 4 do SWZ.</w:t>
      </w:r>
    </w:p>
    <w:p w:rsidR="00D93FFA" w:rsidRPr="009E201B" w:rsidRDefault="00FC6699" w:rsidP="00841495">
      <w:pPr>
        <w:pStyle w:val="Akapitzlist"/>
        <w:numPr>
          <w:ilvl w:val="0"/>
          <w:numId w:val="38"/>
        </w:numPr>
        <w:spacing w:after="96"/>
        <w:rPr>
          <w:sz w:val="24"/>
        </w:rPr>
      </w:pPr>
      <w:r w:rsidRPr="007C684F">
        <w:rPr>
          <w:sz w:val="24"/>
        </w:rPr>
        <w:t xml:space="preserve">Zamawiający </w:t>
      </w:r>
      <w:r w:rsidR="00B211E2">
        <w:rPr>
          <w:sz w:val="24"/>
        </w:rPr>
        <w:t>identyfikuje następujące trudności przy realizacji przedmiotu zamówienia:</w:t>
      </w:r>
      <w:r w:rsidR="003928DE">
        <w:rPr>
          <w:sz w:val="24"/>
        </w:rPr>
        <w:t xml:space="preserve"> do pojedynczych nieruchomości prowadzą drogi nieutwardzone, co w okresie </w:t>
      </w:r>
      <w:r w:rsidR="009D0FDD">
        <w:rPr>
          <w:sz w:val="24"/>
        </w:rPr>
        <w:t>jesienno-zimowym może powodować trudności w dojeździe dla pojazdów o największej masie.</w:t>
      </w:r>
    </w:p>
    <w:p w:rsidR="00FC6699" w:rsidRPr="007C684F" w:rsidRDefault="00FC6699" w:rsidP="00BB4465">
      <w:pPr>
        <w:pStyle w:val="Akapitzlist"/>
        <w:spacing w:after="96"/>
        <w:rPr>
          <w:sz w:val="24"/>
        </w:rPr>
      </w:pPr>
    </w:p>
    <w:p w:rsidR="00E17BAA" w:rsidRDefault="008D6972" w:rsidP="00BB4465">
      <w:pPr>
        <w:spacing w:after="96"/>
        <w:rPr>
          <w:sz w:val="24"/>
        </w:rPr>
      </w:pPr>
      <w:r w:rsidRPr="008D6972">
        <w:rPr>
          <w:sz w:val="24"/>
          <w:highlight w:val="lightGray"/>
        </w:rPr>
        <w:t>ROZDZIAŁ VII OGÓLNE WARUNKI REALIZACJI USŁUGI</w:t>
      </w:r>
    </w:p>
    <w:p w:rsidR="008D6972" w:rsidRPr="007C684F" w:rsidRDefault="008D6972" w:rsidP="00BB4465">
      <w:pPr>
        <w:spacing w:after="96"/>
        <w:rPr>
          <w:sz w:val="24"/>
        </w:rPr>
      </w:pPr>
    </w:p>
    <w:p w:rsidR="00CA4373" w:rsidRPr="00CA4373" w:rsidRDefault="00DB66F3" w:rsidP="00841495">
      <w:pPr>
        <w:pStyle w:val="Standard"/>
        <w:numPr>
          <w:ilvl w:val="1"/>
          <w:numId w:val="4"/>
        </w:numPr>
        <w:jc w:val="both"/>
        <w:rPr>
          <w:rStyle w:val="Wyrnienie"/>
          <w:rFonts w:cs="Times New Roman"/>
          <w:i w:val="0"/>
          <w:iCs w:val="0"/>
        </w:rPr>
      </w:pPr>
      <w:r w:rsidRPr="007C684F">
        <w:rPr>
          <w:rFonts w:cs="Times New Roman"/>
        </w:rPr>
        <w:t>Wykonawca jest zobowiązany zapewnić</w:t>
      </w:r>
      <w:r w:rsidR="0034629E">
        <w:rPr>
          <w:rFonts w:cs="Times New Roman"/>
        </w:rPr>
        <w:t>,</w:t>
      </w:r>
      <w:r w:rsidRPr="007C684F">
        <w:rPr>
          <w:rFonts w:cs="Times New Roman"/>
        </w:rPr>
        <w:t xml:space="preserve"> aby realizacja Usługi odbywała się zgodnie </w:t>
      </w:r>
      <w:r w:rsidR="00353A75">
        <w:rPr>
          <w:rFonts w:cs="Times New Roman"/>
        </w:rPr>
        <w:br/>
      </w:r>
      <w:r w:rsidRPr="007C684F">
        <w:rPr>
          <w:rFonts w:cs="Times New Roman"/>
        </w:rPr>
        <w:lastRenderedPageBreak/>
        <w:t xml:space="preserve">z wymaganiami w zakresie ochrony środowiska oraz bezpieczeństwa życia i zdrowia ludzi, w tym w sposób uwzględniający właściwości chemiczne i fizyczne </w:t>
      </w:r>
      <w:r w:rsidRPr="007C684F">
        <w:rPr>
          <w:rStyle w:val="Wyrnienie"/>
          <w:rFonts w:cs="Times New Roman"/>
          <w:i w:val="0"/>
        </w:rPr>
        <w:t>odpadów</w:t>
      </w:r>
      <w:r w:rsidRPr="007C684F">
        <w:rPr>
          <w:rFonts w:cs="Times New Roman"/>
          <w:i/>
        </w:rPr>
        <w:t xml:space="preserve"> </w:t>
      </w:r>
      <w:r w:rsidRPr="007C684F">
        <w:rPr>
          <w:rFonts w:cs="Times New Roman"/>
        </w:rPr>
        <w:t xml:space="preserve">oraz zagrożenia, które mogą </w:t>
      </w:r>
      <w:r w:rsidR="00213BFD">
        <w:rPr>
          <w:rFonts w:cs="Times New Roman"/>
        </w:rPr>
        <w:t xml:space="preserve">one </w:t>
      </w:r>
      <w:r w:rsidRPr="007C684F">
        <w:rPr>
          <w:rFonts w:cs="Times New Roman"/>
        </w:rPr>
        <w:t>powodować</w:t>
      </w:r>
      <w:r w:rsidRPr="007C684F">
        <w:rPr>
          <w:rStyle w:val="Wyrnienie"/>
          <w:rFonts w:cs="Times New Roman"/>
          <w:i w:val="0"/>
        </w:rPr>
        <w:t xml:space="preserve">. </w:t>
      </w:r>
    </w:p>
    <w:p w:rsidR="00E17BAA" w:rsidRDefault="00CA4373" w:rsidP="00841495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>
        <w:rPr>
          <w:rFonts w:cs="Times New Roman"/>
        </w:rPr>
        <w:t>Wykonawca w szczególności zabezpiecza przewożone odpady przed wysypaniem, rozwianiem lub wyciekiem. W przypadku wystąpienia jednego z ww. zdarzeń Wykonawca jest zobowiązany do natychmiastowego uprzątnięcia jego skutków.</w:t>
      </w:r>
    </w:p>
    <w:p w:rsidR="00CA4373" w:rsidRDefault="00CA4373" w:rsidP="00841495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>
        <w:rPr>
          <w:rStyle w:val="Wyrnienie"/>
          <w:rFonts w:cs="Times New Roman"/>
          <w:i w:val="0"/>
        </w:rPr>
        <w:t>Wykonawca w celu sprawnej realizacji zamówienia zobowiązany jest do:</w:t>
      </w:r>
    </w:p>
    <w:p w:rsidR="00CA4373" w:rsidRDefault="00353A75" w:rsidP="00841495">
      <w:pPr>
        <w:pStyle w:val="Standard"/>
        <w:numPr>
          <w:ilvl w:val="0"/>
          <w:numId w:val="29"/>
        </w:numPr>
        <w:ind w:left="993"/>
        <w:jc w:val="both"/>
        <w:rPr>
          <w:rFonts w:cs="Times New Roman"/>
        </w:rPr>
      </w:pPr>
      <w:r>
        <w:rPr>
          <w:rFonts w:cs="Times New Roman"/>
        </w:rPr>
        <w:t>od</w:t>
      </w:r>
      <w:r w:rsidR="007C4AD5">
        <w:rPr>
          <w:rFonts w:cs="Times New Roman"/>
        </w:rPr>
        <w:t>bioru odpadów wystawionych przed</w:t>
      </w:r>
      <w:r>
        <w:rPr>
          <w:rFonts w:cs="Times New Roman"/>
        </w:rPr>
        <w:t xml:space="preserve"> posesjami,</w:t>
      </w:r>
    </w:p>
    <w:p w:rsidR="00CA4373" w:rsidRDefault="00353A75" w:rsidP="00841495">
      <w:pPr>
        <w:pStyle w:val="Standard"/>
        <w:numPr>
          <w:ilvl w:val="0"/>
          <w:numId w:val="29"/>
        </w:numPr>
        <w:ind w:left="993"/>
        <w:jc w:val="both"/>
        <w:rPr>
          <w:rFonts w:cs="Times New Roman"/>
        </w:rPr>
      </w:pPr>
      <w:r>
        <w:rPr>
          <w:rFonts w:cs="Times New Roman"/>
        </w:rPr>
        <w:t>odstawiania pojemników</w:t>
      </w:r>
      <w:r w:rsidR="00CA4373" w:rsidRPr="00E1543C">
        <w:rPr>
          <w:rFonts w:cs="Times New Roman"/>
        </w:rPr>
        <w:t xml:space="preserve"> po ich opróżnieniu,</w:t>
      </w:r>
    </w:p>
    <w:p w:rsidR="00CA4373" w:rsidRDefault="00CA4373" w:rsidP="00841495">
      <w:pPr>
        <w:pStyle w:val="Standard"/>
        <w:numPr>
          <w:ilvl w:val="0"/>
          <w:numId w:val="29"/>
        </w:numPr>
        <w:ind w:left="993"/>
        <w:jc w:val="both"/>
        <w:rPr>
          <w:rFonts w:cs="Times New Roman"/>
        </w:rPr>
      </w:pPr>
      <w:r w:rsidRPr="0040475E">
        <w:rPr>
          <w:rFonts w:cs="Times New Roman"/>
        </w:rPr>
        <w:t>zamykanie pokryw pojemników,</w:t>
      </w:r>
    </w:p>
    <w:p w:rsidR="00CA4373" w:rsidRDefault="00CA4373" w:rsidP="00841495">
      <w:pPr>
        <w:pStyle w:val="Standard"/>
        <w:numPr>
          <w:ilvl w:val="0"/>
          <w:numId w:val="29"/>
        </w:numPr>
        <w:ind w:left="993"/>
        <w:jc w:val="both"/>
        <w:rPr>
          <w:rFonts w:cs="Times New Roman"/>
        </w:rPr>
      </w:pPr>
      <w:r w:rsidRPr="0040475E">
        <w:rPr>
          <w:rFonts w:cs="Times New Roman"/>
        </w:rPr>
        <w:t>zabezpieczenie p</w:t>
      </w:r>
      <w:r w:rsidR="00D30CEA">
        <w:rPr>
          <w:rFonts w:cs="Times New Roman"/>
        </w:rPr>
        <w:t>ojemników przed ich samodzielnym</w:t>
      </w:r>
      <w:r w:rsidRPr="0040475E">
        <w:rPr>
          <w:rFonts w:cs="Times New Roman"/>
        </w:rPr>
        <w:t xml:space="preserve"> przemieszczeniem,</w:t>
      </w:r>
    </w:p>
    <w:p w:rsidR="00CA4373" w:rsidRPr="008C1DE2" w:rsidRDefault="00CA4373" w:rsidP="00841495">
      <w:pPr>
        <w:pStyle w:val="Standard"/>
        <w:numPr>
          <w:ilvl w:val="0"/>
          <w:numId w:val="29"/>
        </w:numPr>
        <w:ind w:left="993"/>
        <w:jc w:val="both"/>
        <w:rPr>
          <w:rFonts w:cs="Times New Roman"/>
        </w:rPr>
      </w:pPr>
      <w:r w:rsidRPr="0040475E">
        <w:rPr>
          <w:rFonts w:cs="Times New Roman"/>
        </w:rPr>
        <w:t>uprzątnięcie odpadów komunalnych, które uległy wysypaniu p</w:t>
      </w:r>
      <w:r w:rsidR="00353A75">
        <w:rPr>
          <w:rFonts w:cs="Times New Roman"/>
        </w:rPr>
        <w:t>odczas dokonywania</w:t>
      </w:r>
      <w:r w:rsidRPr="00C669C4">
        <w:rPr>
          <w:rFonts w:cs="Times New Roman"/>
        </w:rPr>
        <w:t xml:space="preserve"> odbioru przez </w:t>
      </w:r>
      <w:r w:rsidRPr="004B744A">
        <w:rPr>
          <w:rFonts w:cs="Times New Roman"/>
        </w:rPr>
        <w:t>Wykonawcę.</w:t>
      </w:r>
    </w:p>
    <w:p w:rsidR="00E17BAA" w:rsidRPr="007C684F" w:rsidRDefault="00DB66F3" w:rsidP="00841495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7C684F">
        <w:rPr>
          <w:rFonts w:cs="Times New Roman"/>
        </w:rPr>
        <w:t>Wykonawca jest obowiązany naprawiać lub zapewnić na swój koszt naprawę szkód wyrządzonych w majątku osób trzecich podczas wykonywania Usługi (uszkodzenia chodników, punktów składowania odpadów, ogrodzeń, wjazdów</w:t>
      </w:r>
      <w:r w:rsidR="00213BFD">
        <w:rPr>
          <w:rFonts w:cs="Times New Roman"/>
        </w:rPr>
        <w:t>, pojemników</w:t>
      </w:r>
      <w:r w:rsidRPr="007C684F">
        <w:rPr>
          <w:rFonts w:cs="Times New Roman"/>
        </w:rPr>
        <w:t xml:space="preserve"> itp.).</w:t>
      </w:r>
    </w:p>
    <w:p w:rsidR="00E17BAA" w:rsidRPr="007C684F" w:rsidRDefault="00DB66F3" w:rsidP="00841495">
      <w:pPr>
        <w:pStyle w:val="Akapitzlist"/>
        <w:numPr>
          <w:ilvl w:val="1"/>
          <w:numId w:val="4"/>
        </w:numPr>
        <w:rPr>
          <w:sz w:val="24"/>
        </w:rPr>
      </w:pPr>
      <w:r w:rsidRPr="007C684F">
        <w:rPr>
          <w:sz w:val="24"/>
        </w:rPr>
        <w:t xml:space="preserve">Wykonawca obowiązany jest </w:t>
      </w:r>
      <w:r w:rsidR="00746E8D" w:rsidRPr="007C684F">
        <w:rPr>
          <w:sz w:val="24"/>
        </w:rPr>
        <w:t xml:space="preserve">przez cały okres </w:t>
      </w:r>
      <w:r w:rsidR="00816E61" w:rsidRPr="007C684F">
        <w:rPr>
          <w:sz w:val="24"/>
        </w:rPr>
        <w:t>świadczenia usług odbioru i transportu odpadów komunalnych</w:t>
      </w:r>
      <w:r w:rsidRPr="007C684F">
        <w:rPr>
          <w:sz w:val="24"/>
        </w:rPr>
        <w:t xml:space="preserve">, spełniać następujące wymagania: </w:t>
      </w:r>
    </w:p>
    <w:p w:rsidR="00E17BAA" w:rsidRPr="007C684F" w:rsidRDefault="00DB66F3" w:rsidP="00841495">
      <w:pPr>
        <w:pStyle w:val="Akapitzlist"/>
        <w:numPr>
          <w:ilvl w:val="1"/>
          <w:numId w:val="3"/>
        </w:numPr>
        <w:spacing w:after="96"/>
        <w:rPr>
          <w:sz w:val="24"/>
        </w:rPr>
      </w:pPr>
      <w:r w:rsidRPr="007C684F">
        <w:rPr>
          <w:sz w:val="24"/>
        </w:rPr>
        <w:t xml:space="preserve">posiadać wpis do Rejestru Działalności Regulowanej prowadzonego przez </w:t>
      </w:r>
      <w:r w:rsidR="00455B13">
        <w:rPr>
          <w:sz w:val="24"/>
        </w:rPr>
        <w:t>Wójta Gminy Krzykosy</w:t>
      </w:r>
      <w:r w:rsidRPr="007C684F">
        <w:rPr>
          <w:sz w:val="24"/>
        </w:rPr>
        <w:t xml:space="preserve">, o którym mowa w art. 9b i następne </w:t>
      </w:r>
      <w:proofErr w:type="spellStart"/>
      <w:r w:rsidRPr="007C684F">
        <w:rPr>
          <w:sz w:val="24"/>
        </w:rPr>
        <w:t>u.c.p.g</w:t>
      </w:r>
      <w:proofErr w:type="spellEnd"/>
      <w:r w:rsidRPr="007C684F">
        <w:rPr>
          <w:sz w:val="24"/>
        </w:rPr>
        <w:t>.</w:t>
      </w:r>
      <w:r w:rsidR="00E710B0">
        <w:rPr>
          <w:sz w:val="24"/>
        </w:rPr>
        <w:t>,</w:t>
      </w:r>
      <w:r w:rsidRPr="007C684F">
        <w:rPr>
          <w:sz w:val="24"/>
        </w:rPr>
        <w:t xml:space="preserve"> w zakresie co najmniej tych frakcji, które zostały wskazane w </w:t>
      </w:r>
      <w:r w:rsidRPr="006906A4">
        <w:rPr>
          <w:sz w:val="24"/>
        </w:rPr>
        <w:t>Rozdziale</w:t>
      </w:r>
      <w:r w:rsidR="00F02F12" w:rsidRPr="006906A4">
        <w:rPr>
          <w:sz w:val="24"/>
        </w:rPr>
        <w:t xml:space="preserve"> </w:t>
      </w:r>
      <w:r w:rsidR="007C4AD5">
        <w:rPr>
          <w:sz w:val="24"/>
        </w:rPr>
        <w:t>XII</w:t>
      </w:r>
      <w:r w:rsidR="009530DD" w:rsidRPr="006906A4">
        <w:rPr>
          <w:sz w:val="24"/>
        </w:rPr>
        <w:t xml:space="preserve"> </w:t>
      </w:r>
      <w:r w:rsidR="00F02F12" w:rsidRPr="006906A4">
        <w:rPr>
          <w:sz w:val="24"/>
        </w:rPr>
        <w:t>OPZ</w:t>
      </w:r>
      <w:r w:rsidR="00F02F12" w:rsidRPr="007C684F">
        <w:rPr>
          <w:sz w:val="24"/>
        </w:rPr>
        <w:t>,</w:t>
      </w:r>
      <w:r w:rsidR="009F2452">
        <w:rPr>
          <w:sz w:val="24"/>
        </w:rPr>
        <w:t xml:space="preserve"> </w:t>
      </w:r>
    </w:p>
    <w:p w:rsidR="00E17BAA" w:rsidRPr="007C684F" w:rsidRDefault="00DB66F3" w:rsidP="00841495">
      <w:pPr>
        <w:pStyle w:val="Akapitzlist"/>
        <w:numPr>
          <w:ilvl w:val="1"/>
          <w:numId w:val="3"/>
        </w:numPr>
        <w:spacing w:after="96"/>
        <w:rPr>
          <w:sz w:val="24"/>
        </w:rPr>
      </w:pPr>
      <w:r w:rsidRPr="007C684F">
        <w:rPr>
          <w:sz w:val="24"/>
        </w:rPr>
        <w:t xml:space="preserve">posiadać aktualny wpis do rejestru podmiotów wprowadzających produkty, produkty </w:t>
      </w:r>
      <w:r w:rsidR="00455B13">
        <w:rPr>
          <w:sz w:val="24"/>
        </w:rPr>
        <w:br/>
      </w:r>
      <w:r w:rsidRPr="007C684F">
        <w:rPr>
          <w:sz w:val="24"/>
        </w:rPr>
        <w:t>w opakowaniach i gospodarujących odpadami,</w:t>
      </w:r>
      <w:r w:rsidRPr="007C684F">
        <w:rPr>
          <w:b/>
          <w:sz w:val="24"/>
        </w:rPr>
        <w:t xml:space="preserve"> </w:t>
      </w:r>
      <w:r w:rsidRPr="007C684F">
        <w:rPr>
          <w:sz w:val="24"/>
        </w:rPr>
        <w:t xml:space="preserve">o którym mowa w art. 49 </w:t>
      </w:r>
      <w:proofErr w:type="spellStart"/>
      <w:r w:rsidRPr="007C684F">
        <w:rPr>
          <w:sz w:val="24"/>
        </w:rPr>
        <w:t>u.o</w:t>
      </w:r>
      <w:proofErr w:type="spellEnd"/>
      <w:r w:rsidRPr="007C684F">
        <w:rPr>
          <w:sz w:val="24"/>
        </w:rPr>
        <w:t xml:space="preserve">. </w:t>
      </w:r>
      <w:r w:rsidR="00455B13">
        <w:rPr>
          <w:sz w:val="24"/>
        </w:rPr>
        <w:br/>
      </w:r>
      <w:r w:rsidRPr="007C684F">
        <w:rPr>
          <w:bCs/>
          <w:sz w:val="24"/>
        </w:rPr>
        <w:t>i który to rejestr stanowi element Bazy Danych o Odpadach,</w:t>
      </w:r>
      <w:r w:rsidRPr="007C684F">
        <w:rPr>
          <w:sz w:val="24"/>
        </w:rPr>
        <w:t xml:space="preserve"> w zakresie transportu odpadów wskazanych w niniejszym opisie przedmiotu zamówienia, tj. obejmującym co najmniej rodzaje i kody odpadów wskazane w </w:t>
      </w:r>
      <w:r w:rsidRPr="006906A4">
        <w:rPr>
          <w:sz w:val="24"/>
        </w:rPr>
        <w:t xml:space="preserve">Rozdziale </w:t>
      </w:r>
      <w:r w:rsidR="00F02F12" w:rsidRPr="006906A4">
        <w:rPr>
          <w:sz w:val="24"/>
        </w:rPr>
        <w:t>XI</w:t>
      </w:r>
      <w:r w:rsidR="009530DD" w:rsidRPr="006906A4">
        <w:rPr>
          <w:sz w:val="24"/>
        </w:rPr>
        <w:t>I</w:t>
      </w:r>
      <w:r w:rsidR="00F02F12" w:rsidRPr="006906A4">
        <w:rPr>
          <w:sz w:val="24"/>
        </w:rPr>
        <w:t xml:space="preserve"> </w:t>
      </w:r>
      <w:r w:rsidRPr="006906A4">
        <w:rPr>
          <w:sz w:val="24"/>
        </w:rPr>
        <w:t>OPZ</w:t>
      </w:r>
      <w:r w:rsidRPr="007C684F">
        <w:rPr>
          <w:sz w:val="24"/>
        </w:rPr>
        <w:t xml:space="preserve">,   </w:t>
      </w:r>
    </w:p>
    <w:p w:rsidR="00E17BAA" w:rsidRDefault="00DB66F3" w:rsidP="00841495">
      <w:pPr>
        <w:pStyle w:val="Akapitzlist"/>
        <w:numPr>
          <w:ilvl w:val="1"/>
          <w:numId w:val="3"/>
        </w:numPr>
        <w:spacing w:after="96"/>
        <w:rPr>
          <w:sz w:val="24"/>
        </w:rPr>
      </w:pPr>
      <w:r w:rsidRPr="007C684F">
        <w:rPr>
          <w:sz w:val="24"/>
        </w:rPr>
        <w:t xml:space="preserve">posiadać sprzęt niezbędny do wykonywania przedmiotu zamówienia, zgodnie </w:t>
      </w:r>
      <w:r w:rsidR="00455B13">
        <w:rPr>
          <w:sz w:val="24"/>
        </w:rPr>
        <w:br/>
      </w:r>
      <w:r w:rsidRPr="007C684F">
        <w:rPr>
          <w:sz w:val="24"/>
        </w:rPr>
        <w:t>z obowiązującymi przepisami oraz wymaganiami Zamawiającego</w:t>
      </w:r>
      <w:r w:rsidR="00E710B0">
        <w:rPr>
          <w:sz w:val="24"/>
        </w:rPr>
        <w:t>, a także</w:t>
      </w:r>
      <w:r w:rsidR="00A97ACE" w:rsidRPr="007C684F">
        <w:rPr>
          <w:sz w:val="24"/>
        </w:rPr>
        <w:t xml:space="preserve"> deklaracją ofertową Wykonawcy,</w:t>
      </w:r>
    </w:p>
    <w:p w:rsidR="009150CD" w:rsidRPr="007C684F" w:rsidRDefault="009150CD" w:rsidP="00841495">
      <w:pPr>
        <w:pStyle w:val="Akapitzlist"/>
        <w:numPr>
          <w:ilvl w:val="1"/>
          <w:numId w:val="3"/>
        </w:numPr>
        <w:spacing w:after="96"/>
        <w:rPr>
          <w:sz w:val="24"/>
        </w:rPr>
      </w:pPr>
      <w:r>
        <w:rPr>
          <w:sz w:val="24"/>
        </w:rPr>
        <w:t>wszystkie pojazdy będące w dyspozycji Wykonawcy winny być trwale i czytelnie oznakowane (nazwa firmy, dane adresowe i numery telefonu), zarejestrowane, posiadać aktualne badania techniczne i świadectwa dopuszczenia do ruchu,</w:t>
      </w:r>
    </w:p>
    <w:p w:rsidR="00E17BAA" w:rsidRPr="007C684F" w:rsidRDefault="00DB66F3" w:rsidP="00841495">
      <w:pPr>
        <w:pStyle w:val="Akapitzlist"/>
        <w:numPr>
          <w:ilvl w:val="1"/>
          <w:numId w:val="3"/>
        </w:numPr>
        <w:spacing w:after="96"/>
        <w:rPr>
          <w:sz w:val="24"/>
        </w:rPr>
      </w:pPr>
      <w:r w:rsidRPr="007C684F">
        <w:rPr>
          <w:sz w:val="24"/>
        </w:rPr>
        <w:t>posiadać odpowiednio wyposaż</w:t>
      </w:r>
      <w:r w:rsidR="001E7994">
        <w:rPr>
          <w:sz w:val="24"/>
        </w:rPr>
        <w:t>oną bazę magazynowo-transportową</w:t>
      </w:r>
      <w:r w:rsidRPr="007C684F">
        <w:rPr>
          <w:sz w:val="24"/>
        </w:rPr>
        <w:t xml:space="preserve"> usytuowaną na terenie Gminy </w:t>
      </w:r>
      <w:r w:rsidR="00455B13">
        <w:rPr>
          <w:sz w:val="24"/>
        </w:rPr>
        <w:t>Krzykosy</w:t>
      </w:r>
      <w:r w:rsidRPr="007C684F">
        <w:rPr>
          <w:sz w:val="24"/>
        </w:rPr>
        <w:t xml:space="preserve"> lub w odległości nie większej niż 60 km od granicy gminy zgodnie z Rozporządzeniem Ministra Środowiska z dnia 11 stycznia 2013 r. w sprawie szczegółowych wymagań w zakresie odbierania odpadów komunalnych od właścicieli nieruchomości</w:t>
      </w:r>
      <w:r w:rsidR="00763537" w:rsidRPr="007C684F">
        <w:rPr>
          <w:sz w:val="24"/>
        </w:rPr>
        <w:t xml:space="preserve">, </w:t>
      </w:r>
      <w:proofErr w:type="spellStart"/>
      <w:r w:rsidRPr="007C684F">
        <w:rPr>
          <w:sz w:val="24"/>
        </w:rPr>
        <w:t>Dz.U</w:t>
      </w:r>
      <w:proofErr w:type="spellEnd"/>
      <w:r w:rsidRPr="007C684F">
        <w:rPr>
          <w:sz w:val="24"/>
        </w:rPr>
        <w:t>. z 2013 r</w:t>
      </w:r>
      <w:r w:rsidR="001B17F9">
        <w:rPr>
          <w:sz w:val="24"/>
        </w:rPr>
        <w:t>.,</w:t>
      </w:r>
      <w:r w:rsidR="001B17F9" w:rsidRPr="001B17F9">
        <w:rPr>
          <w:sz w:val="24"/>
        </w:rPr>
        <w:t xml:space="preserve"> poz. 122</w:t>
      </w:r>
      <w:r w:rsidR="00D277B5">
        <w:rPr>
          <w:rStyle w:val="Odwoanieprzypisudolnego"/>
          <w:sz w:val="24"/>
        </w:rPr>
        <w:footnoteReference w:id="1"/>
      </w:r>
      <w:r w:rsidR="001B17F9" w:rsidRPr="001B17F9">
        <w:rPr>
          <w:sz w:val="24"/>
        </w:rPr>
        <w:t>,</w:t>
      </w:r>
    </w:p>
    <w:p w:rsidR="00E17BAA" w:rsidRPr="007C684F" w:rsidRDefault="00DB66F3" w:rsidP="00841495">
      <w:pPr>
        <w:pStyle w:val="Akapitzlist"/>
        <w:numPr>
          <w:ilvl w:val="1"/>
          <w:numId w:val="3"/>
        </w:numPr>
        <w:spacing w:after="96"/>
        <w:rPr>
          <w:sz w:val="24"/>
        </w:rPr>
      </w:pPr>
      <w:r w:rsidRPr="007C684F">
        <w:rPr>
          <w:sz w:val="24"/>
        </w:rPr>
        <w:t>posiadać odpowiedni zasób kadrowy (pracowniczy), gwarantujący należyte wykonanie Usługi,</w:t>
      </w:r>
    </w:p>
    <w:p w:rsidR="00E17BAA" w:rsidRPr="007C684F" w:rsidRDefault="00DB66F3" w:rsidP="00841495">
      <w:pPr>
        <w:pStyle w:val="Akapitzlist"/>
        <w:numPr>
          <w:ilvl w:val="1"/>
          <w:numId w:val="3"/>
        </w:numPr>
        <w:spacing w:after="96"/>
        <w:rPr>
          <w:sz w:val="24"/>
        </w:rPr>
      </w:pPr>
      <w:r w:rsidRPr="007C684F">
        <w:rPr>
          <w:sz w:val="24"/>
        </w:rPr>
        <w:t xml:space="preserve">posiadać umowę ubezpieczenia OC z tytułu prowadzenia działalności gospodarczej </w:t>
      </w:r>
      <w:r w:rsidR="00455B13">
        <w:rPr>
          <w:sz w:val="24"/>
        </w:rPr>
        <w:br/>
      </w:r>
      <w:r w:rsidRPr="007C684F">
        <w:rPr>
          <w:sz w:val="24"/>
        </w:rPr>
        <w:t xml:space="preserve">z sumą ubezpieczenia nie mniejszą niż </w:t>
      </w:r>
      <w:r w:rsidR="00D93E92">
        <w:rPr>
          <w:sz w:val="24"/>
        </w:rPr>
        <w:t>1.000.000,00 zł.</w:t>
      </w:r>
    </w:p>
    <w:p w:rsidR="00E17BAA" w:rsidRPr="007C684F" w:rsidRDefault="00DB66F3" w:rsidP="00841495">
      <w:pPr>
        <w:pStyle w:val="Akapitzlist"/>
        <w:numPr>
          <w:ilvl w:val="1"/>
          <w:numId w:val="4"/>
        </w:numPr>
        <w:spacing w:after="96"/>
        <w:rPr>
          <w:sz w:val="24"/>
        </w:rPr>
      </w:pPr>
      <w:r w:rsidRPr="007C684F">
        <w:rPr>
          <w:sz w:val="24"/>
        </w:rPr>
        <w:t>Wykonawca zobowiązany jest do speł</w:t>
      </w:r>
      <w:r w:rsidR="00C63726">
        <w:rPr>
          <w:sz w:val="24"/>
        </w:rPr>
        <w:t>niania wymagań opisanych</w:t>
      </w:r>
      <w:r w:rsidRPr="007C684F">
        <w:rPr>
          <w:sz w:val="24"/>
        </w:rPr>
        <w:t xml:space="preserve"> w </w:t>
      </w:r>
      <w:r w:rsidR="00FC6699" w:rsidRPr="007C684F">
        <w:rPr>
          <w:sz w:val="24"/>
        </w:rPr>
        <w:t xml:space="preserve">ust. </w:t>
      </w:r>
      <w:r w:rsidR="00E1543C">
        <w:rPr>
          <w:sz w:val="24"/>
        </w:rPr>
        <w:t>5</w:t>
      </w:r>
      <w:r w:rsidR="00E1543C" w:rsidRPr="007C684F">
        <w:rPr>
          <w:sz w:val="24"/>
        </w:rPr>
        <w:t xml:space="preserve"> </w:t>
      </w:r>
      <w:r w:rsidRPr="007C684F">
        <w:rPr>
          <w:sz w:val="24"/>
        </w:rPr>
        <w:t xml:space="preserve">przez cały okres </w:t>
      </w:r>
      <w:r w:rsidR="00455B13">
        <w:rPr>
          <w:sz w:val="24"/>
        </w:rPr>
        <w:t>realizacji zamówienia.</w:t>
      </w:r>
    </w:p>
    <w:p w:rsidR="00E17BAA" w:rsidRPr="007C684F" w:rsidRDefault="00DB66F3" w:rsidP="00841495">
      <w:pPr>
        <w:pStyle w:val="Akapitzlist"/>
        <w:numPr>
          <w:ilvl w:val="1"/>
          <w:numId w:val="4"/>
        </w:numPr>
        <w:spacing w:after="96"/>
        <w:rPr>
          <w:sz w:val="24"/>
        </w:rPr>
      </w:pPr>
      <w:r w:rsidRPr="007C684F">
        <w:rPr>
          <w:sz w:val="24"/>
        </w:rPr>
        <w:t>Wymagania</w:t>
      </w:r>
      <w:r w:rsidR="00455B13">
        <w:rPr>
          <w:sz w:val="24"/>
        </w:rPr>
        <w:t>,</w:t>
      </w:r>
      <w:r w:rsidRPr="007C684F">
        <w:rPr>
          <w:sz w:val="24"/>
        </w:rPr>
        <w:t xml:space="preserve"> o których mowa w ust. </w:t>
      </w:r>
      <w:r w:rsidR="0040475E">
        <w:rPr>
          <w:sz w:val="24"/>
        </w:rPr>
        <w:t>5</w:t>
      </w:r>
      <w:r w:rsidR="0040475E" w:rsidRPr="007C684F">
        <w:rPr>
          <w:sz w:val="24"/>
        </w:rPr>
        <w:t xml:space="preserve"> </w:t>
      </w:r>
      <w:r w:rsidRPr="007C684F">
        <w:rPr>
          <w:sz w:val="24"/>
        </w:rPr>
        <w:t>nie uchylają obowiązku wykazania spełniania warunków udziału w postępowaniu</w:t>
      </w:r>
      <w:r w:rsidR="00455B13">
        <w:rPr>
          <w:sz w:val="24"/>
        </w:rPr>
        <w:t>,</w:t>
      </w:r>
      <w:r w:rsidRPr="007C684F">
        <w:rPr>
          <w:sz w:val="24"/>
        </w:rPr>
        <w:t xml:space="preserve"> o których mowa w </w:t>
      </w:r>
      <w:r w:rsidRPr="0026269E">
        <w:rPr>
          <w:sz w:val="24"/>
        </w:rPr>
        <w:t xml:space="preserve">Rozdziale </w:t>
      </w:r>
      <w:r w:rsidR="007C4AD5">
        <w:rPr>
          <w:sz w:val="24"/>
        </w:rPr>
        <w:t>VIII</w:t>
      </w:r>
      <w:r w:rsidR="00E86A95" w:rsidRPr="008C4F61">
        <w:rPr>
          <w:sz w:val="24"/>
        </w:rPr>
        <w:t xml:space="preserve"> </w:t>
      </w:r>
      <w:r w:rsidRPr="0026269E">
        <w:rPr>
          <w:sz w:val="24"/>
        </w:rPr>
        <w:t>SWZ</w:t>
      </w:r>
      <w:r w:rsidRPr="007C684F">
        <w:rPr>
          <w:sz w:val="24"/>
        </w:rPr>
        <w:t xml:space="preserve"> na dzień składania ofert.  </w:t>
      </w:r>
    </w:p>
    <w:p w:rsidR="00E17BAA" w:rsidRPr="007C684F" w:rsidRDefault="00DB66F3" w:rsidP="00841495">
      <w:pPr>
        <w:pStyle w:val="Akapitzlist"/>
        <w:numPr>
          <w:ilvl w:val="1"/>
          <w:numId w:val="4"/>
        </w:numPr>
        <w:rPr>
          <w:sz w:val="24"/>
        </w:rPr>
      </w:pPr>
      <w:r w:rsidRPr="007C684F">
        <w:rPr>
          <w:sz w:val="24"/>
        </w:rPr>
        <w:t xml:space="preserve">Na podstawie art. </w:t>
      </w:r>
      <w:r w:rsidR="00763537" w:rsidRPr="007C684F">
        <w:rPr>
          <w:sz w:val="24"/>
        </w:rPr>
        <w:t>95 ust. 1 ustawy z dnia 11 września 2019</w:t>
      </w:r>
      <w:r w:rsidR="00455B13">
        <w:rPr>
          <w:sz w:val="24"/>
        </w:rPr>
        <w:t xml:space="preserve"> r., Prawo zamówień publicznych</w:t>
      </w:r>
      <w:r w:rsidR="00763537" w:rsidRPr="007C684F">
        <w:rPr>
          <w:sz w:val="24"/>
        </w:rPr>
        <w:t xml:space="preserve"> </w:t>
      </w:r>
      <w:r w:rsidR="00455B13">
        <w:rPr>
          <w:sz w:val="24"/>
        </w:rPr>
        <w:t>(</w:t>
      </w:r>
      <w:r w:rsidR="00763537" w:rsidRPr="007C684F">
        <w:rPr>
          <w:sz w:val="24"/>
        </w:rPr>
        <w:t>Dz.</w:t>
      </w:r>
      <w:r w:rsidR="00720F03">
        <w:rPr>
          <w:sz w:val="24"/>
        </w:rPr>
        <w:t xml:space="preserve"> </w:t>
      </w:r>
      <w:r w:rsidR="00763537" w:rsidRPr="007C684F">
        <w:rPr>
          <w:sz w:val="24"/>
        </w:rPr>
        <w:t>U. z 202</w:t>
      </w:r>
      <w:r w:rsidR="005E1E0D">
        <w:rPr>
          <w:sz w:val="24"/>
        </w:rPr>
        <w:t>3</w:t>
      </w:r>
      <w:r w:rsidR="00763537" w:rsidRPr="007C684F">
        <w:rPr>
          <w:sz w:val="24"/>
        </w:rPr>
        <w:t xml:space="preserve"> r., poz. </w:t>
      </w:r>
      <w:r w:rsidR="005E1E0D">
        <w:rPr>
          <w:sz w:val="24"/>
        </w:rPr>
        <w:t xml:space="preserve">1605 ze </w:t>
      </w:r>
      <w:r w:rsidR="00E43069">
        <w:rPr>
          <w:sz w:val="24"/>
        </w:rPr>
        <w:t>zm.</w:t>
      </w:r>
      <w:r w:rsidR="00455B13">
        <w:rPr>
          <w:sz w:val="24"/>
        </w:rPr>
        <w:t>),</w:t>
      </w:r>
      <w:r w:rsidR="00E43069">
        <w:rPr>
          <w:sz w:val="24"/>
        </w:rPr>
        <w:t xml:space="preserve"> </w:t>
      </w:r>
      <w:r w:rsidR="00763537" w:rsidRPr="007C684F">
        <w:rPr>
          <w:sz w:val="24"/>
        </w:rPr>
        <w:t xml:space="preserve">zwana dalej </w:t>
      </w:r>
      <w:r w:rsidR="00763537" w:rsidRPr="007C684F">
        <w:rPr>
          <w:b/>
          <w:sz w:val="24"/>
        </w:rPr>
        <w:t>,,</w:t>
      </w:r>
      <w:proofErr w:type="spellStart"/>
      <w:r w:rsidR="00763537" w:rsidRPr="007C684F">
        <w:rPr>
          <w:b/>
          <w:sz w:val="24"/>
        </w:rPr>
        <w:t>p.z.p</w:t>
      </w:r>
      <w:proofErr w:type="spellEnd"/>
      <w:r w:rsidR="00763537" w:rsidRPr="007C684F">
        <w:rPr>
          <w:b/>
          <w:sz w:val="24"/>
        </w:rPr>
        <w:t>.”</w:t>
      </w:r>
      <w:r w:rsidRPr="007C684F">
        <w:rPr>
          <w:sz w:val="24"/>
        </w:rPr>
        <w:t>, Zamawiający wymaga zatrudnienia na podstawie umowy o pracę przez Wykonawcę lub podwykonawcę osób wykonujących w trakcie realizacji przedmiotu umo</w:t>
      </w:r>
      <w:r w:rsidR="00C63726">
        <w:rPr>
          <w:sz w:val="24"/>
        </w:rPr>
        <w:t>wy czynności w zakresie odbioru</w:t>
      </w:r>
      <w:r w:rsidRPr="007C684F">
        <w:rPr>
          <w:sz w:val="24"/>
        </w:rPr>
        <w:t xml:space="preserve"> odpadów:</w:t>
      </w:r>
    </w:p>
    <w:p w:rsidR="0054745B" w:rsidRDefault="0054745B" w:rsidP="00841495">
      <w:pPr>
        <w:pStyle w:val="Standard"/>
        <w:numPr>
          <w:ilvl w:val="6"/>
          <w:numId w:val="38"/>
        </w:numPr>
        <w:ind w:left="993"/>
        <w:jc w:val="both"/>
        <w:rPr>
          <w:rFonts w:cs="Times New Roman"/>
        </w:rPr>
      </w:pPr>
      <w:r w:rsidRPr="0054745B">
        <w:rPr>
          <w:rFonts w:cs="Times New Roman"/>
        </w:rPr>
        <w:t>kierowanie pojazdami wykorzystywanymi do odbioru odpadów,</w:t>
      </w:r>
    </w:p>
    <w:p w:rsidR="0054745B" w:rsidRDefault="0054745B" w:rsidP="00841495">
      <w:pPr>
        <w:pStyle w:val="Standard"/>
        <w:numPr>
          <w:ilvl w:val="6"/>
          <w:numId w:val="38"/>
        </w:numPr>
        <w:ind w:left="993"/>
        <w:jc w:val="both"/>
        <w:rPr>
          <w:rFonts w:cs="Times New Roman"/>
        </w:rPr>
      </w:pPr>
      <w:r w:rsidRPr="00C669C4">
        <w:rPr>
          <w:rFonts w:cs="Times New Roman"/>
        </w:rPr>
        <w:lastRenderedPageBreak/>
        <w:t>załadunek odpadów na pojazd wykorzystywany do odbioru odpadów</w:t>
      </w:r>
      <w:r w:rsidR="00FA35F7" w:rsidRPr="00C669C4">
        <w:rPr>
          <w:rFonts w:cs="Times New Roman"/>
        </w:rPr>
        <w:t>,</w:t>
      </w:r>
    </w:p>
    <w:p w:rsidR="00FA35F7" w:rsidRPr="00C669C4" w:rsidRDefault="00FA35F7" w:rsidP="00841495">
      <w:pPr>
        <w:pStyle w:val="Standard"/>
        <w:numPr>
          <w:ilvl w:val="6"/>
          <w:numId w:val="38"/>
        </w:numPr>
        <w:ind w:left="993"/>
        <w:jc w:val="both"/>
        <w:rPr>
          <w:rFonts w:cs="Times New Roman"/>
        </w:rPr>
      </w:pPr>
      <w:r w:rsidRPr="00C669C4">
        <w:t>nadzorowanie wykonywania usług objętych przedmiotem zamówienia,</w:t>
      </w:r>
    </w:p>
    <w:p w:rsidR="00E17BAA" w:rsidRPr="007C684F" w:rsidRDefault="0054745B" w:rsidP="009E201B">
      <w:pPr>
        <w:pStyle w:val="Standard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DB66F3" w:rsidRPr="007C684F">
        <w:rPr>
          <w:rFonts w:cs="Times New Roman"/>
        </w:rPr>
        <w:t xml:space="preserve">o ile wykonywanie tych czynności polega na wykonywaniu pracy w sposób określony </w:t>
      </w:r>
      <w:r w:rsidR="00C63726">
        <w:rPr>
          <w:rFonts w:cs="Times New Roman"/>
        </w:rPr>
        <w:br/>
      </w:r>
      <w:r w:rsidR="00DB66F3" w:rsidRPr="007C684F">
        <w:rPr>
          <w:rFonts w:cs="Times New Roman"/>
        </w:rPr>
        <w:t>w art. 22 § 1 ustawy z dnia 26 czerwca 1974</w:t>
      </w:r>
      <w:r w:rsidR="00763537" w:rsidRPr="007C684F">
        <w:rPr>
          <w:rFonts w:cs="Times New Roman"/>
        </w:rPr>
        <w:t xml:space="preserve"> </w:t>
      </w:r>
      <w:r w:rsidR="00DB66F3" w:rsidRPr="007C684F">
        <w:rPr>
          <w:rFonts w:cs="Times New Roman"/>
        </w:rPr>
        <w:t>r. Kodeks pracy</w:t>
      </w:r>
      <w:r w:rsidR="00455B13">
        <w:rPr>
          <w:rFonts w:cs="Times New Roman"/>
        </w:rPr>
        <w:t xml:space="preserve"> (</w:t>
      </w:r>
      <w:r w:rsidR="005E1E0D">
        <w:rPr>
          <w:rFonts w:cs="Times New Roman"/>
        </w:rPr>
        <w:t>D</w:t>
      </w:r>
      <w:r w:rsidR="00763537" w:rsidRPr="007C684F">
        <w:rPr>
          <w:rFonts w:cs="Times New Roman"/>
        </w:rPr>
        <w:t>z.</w:t>
      </w:r>
      <w:r w:rsidR="00720F03">
        <w:rPr>
          <w:rFonts w:cs="Times New Roman"/>
        </w:rPr>
        <w:t xml:space="preserve"> </w:t>
      </w:r>
      <w:r w:rsidR="00763537" w:rsidRPr="007C684F">
        <w:rPr>
          <w:rFonts w:cs="Times New Roman"/>
        </w:rPr>
        <w:t xml:space="preserve">U. z </w:t>
      </w:r>
      <w:r w:rsidR="00E43069" w:rsidRPr="007C684F">
        <w:rPr>
          <w:rFonts w:cs="Times New Roman"/>
        </w:rPr>
        <w:t>202</w:t>
      </w:r>
      <w:r w:rsidR="005E1E0D">
        <w:rPr>
          <w:rFonts w:cs="Times New Roman"/>
        </w:rPr>
        <w:t>3</w:t>
      </w:r>
      <w:r w:rsidR="00E43069" w:rsidRPr="007C684F">
        <w:rPr>
          <w:rFonts w:cs="Times New Roman"/>
        </w:rPr>
        <w:t xml:space="preserve"> </w:t>
      </w:r>
      <w:r w:rsidR="00763537" w:rsidRPr="007C684F">
        <w:rPr>
          <w:rFonts w:cs="Times New Roman"/>
        </w:rPr>
        <w:t>r.</w:t>
      </w:r>
      <w:r w:rsidR="005E1E0D">
        <w:rPr>
          <w:rFonts w:cs="Times New Roman"/>
        </w:rPr>
        <w:t>,</w:t>
      </w:r>
      <w:r w:rsidR="00763537" w:rsidRPr="007C684F">
        <w:rPr>
          <w:rFonts w:cs="Times New Roman"/>
        </w:rPr>
        <w:t xml:space="preserve"> </w:t>
      </w:r>
      <w:r w:rsidR="00C63726">
        <w:rPr>
          <w:rFonts w:cs="Times New Roman"/>
        </w:rPr>
        <w:br/>
      </w:r>
      <w:r w:rsidR="00763537" w:rsidRPr="007C684F">
        <w:rPr>
          <w:rFonts w:cs="Times New Roman"/>
        </w:rPr>
        <w:t xml:space="preserve">poz. </w:t>
      </w:r>
      <w:r w:rsidR="005E1E0D">
        <w:rPr>
          <w:rFonts w:cs="Times New Roman"/>
        </w:rPr>
        <w:t>1465</w:t>
      </w:r>
      <w:r w:rsidR="00E43069" w:rsidRPr="007C684F">
        <w:rPr>
          <w:rFonts w:cs="Times New Roman"/>
        </w:rPr>
        <w:t xml:space="preserve"> </w:t>
      </w:r>
      <w:r w:rsidR="00763537" w:rsidRPr="007C684F">
        <w:rPr>
          <w:rFonts w:cs="Times New Roman"/>
        </w:rPr>
        <w:t>ze zm.</w:t>
      </w:r>
      <w:r w:rsidR="00455B13">
        <w:rPr>
          <w:rFonts w:cs="Times New Roman"/>
        </w:rPr>
        <w:t>).</w:t>
      </w:r>
    </w:p>
    <w:p w:rsidR="00E17BAA" w:rsidRDefault="00DB66F3" w:rsidP="00841495">
      <w:pPr>
        <w:pStyle w:val="Standard"/>
        <w:numPr>
          <w:ilvl w:val="1"/>
          <w:numId w:val="4"/>
        </w:numPr>
        <w:spacing w:after="40"/>
        <w:jc w:val="both"/>
        <w:rPr>
          <w:rFonts w:cs="Times New Roman"/>
        </w:rPr>
      </w:pPr>
      <w:r w:rsidRPr="007C684F">
        <w:rPr>
          <w:rFonts w:cs="Times New Roman"/>
        </w:rPr>
        <w:t>Sposób dokumentowania zatrudnienia osób</w:t>
      </w:r>
      <w:r w:rsidR="00455B13">
        <w:rPr>
          <w:rFonts w:cs="Times New Roman"/>
        </w:rPr>
        <w:t>,</w:t>
      </w:r>
      <w:r w:rsidRPr="007C684F">
        <w:rPr>
          <w:rFonts w:cs="Times New Roman"/>
        </w:rPr>
        <w:t xml:space="preserve"> o których mowa w ust. </w:t>
      </w:r>
      <w:r w:rsidR="00E43069">
        <w:rPr>
          <w:rFonts w:cs="Times New Roman"/>
        </w:rPr>
        <w:t>8</w:t>
      </w:r>
      <w:r w:rsidRPr="007C684F">
        <w:rPr>
          <w:rFonts w:cs="Times New Roman"/>
        </w:rPr>
        <w:t xml:space="preserve">, uprawnienia </w:t>
      </w:r>
      <w:r w:rsidR="00E710B0">
        <w:rPr>
          <w:rFonts w:cs="Times New Roman"/>
        </w:rPr>
        <w:t>Z</w:t>
      </w:r>
      <w:r w:rsidRPr="007C684F">
        <w:rPr>
          <w:rFonts w:cs="Times New Roman"/>
        </w:rPr>
        <w:t>amawiającego w zakresie kontroli spełniania wymagań</w:t>
      </w:r>
      <w:r w:rsidR="00455B13">
        <w:rPr>
          <w:rFonts w:cs="Times New Roman"/>
        </w:rPr>
        <w:t>,</w:t>
      </w:r>
      <w:r w:rsidRPr="007C684F">
        <w:rPr>
          <w:rFonts w:cs="Times New Roman"/>
        </w:rPr>
        <w:t xml:space="preserve"> o których mowa w ust. </w:t>
      </w:r>
      <w:r w:rsidR="00E43069">
        <w:rPr>
          <w:rFonts w:cs="Times New Roman"/>
        </w:rPr>
        <w:t>5</w:t>
      </w:r>
      <w:r w:rsidR="00E43069" w:rsidRPr="007C684F">
        <w:rPr>
          <w:rFonts w:cs="Times New Roman"/>
        </w:rPr>
        <w:t xml:space="preserve"> </w:t>
      </w:r>
      <w:r w:rsidRPr="007C684F">
        <w:rPr>
          <w:rFonts w:cs="Times New Roman"/>
        </w:rPr>
        <w:t>oraz sankcje z tytułu niespełnienia tych wymagań</w:t>
      </w:r>
      <w:r w:rsidR="00E710B0">
        <w:rPr>
          <w:rFonts w:cs="Times New Roman"/>
        </w:rPr>
        <w:t>,</w:t>
      </w:r>
      <w:r w:rsidRPr="007C684F">
        <w:rPr>
          <w:rFonts w:cs="Times New Roman"/>
        </w:rPr>
        <w:t xml:space="preserve"> określono w załączniku nr </w:t>
      </w:r>
      <w:r w:rsidR="000D0BD9" w:rsidRPr="007C684F">
        <w:rPr>
          <w:rFonts w:cs="Times New Roman"/>
        </w:rPr>
        <w:t xml:space="preserve">3 </w:t>
      </w:r>
      <w:r w:rsidRPr="007C684F">
        <w:rPr>
          <w:rFonts w:cs="Times New Roman"/>
        </w:rPr>
        <w:t xml:space="preserve">do SWZ (Wzór umowy). </w:t>
      </w:r>
    </w:p>
    <w:p w:rsidR="009150CD" w:rsidRDefault="009150CD" w:rsidP="00841495">
      <w:pPr>
        <w:pStyle w:val="Standard"/>
        <w:numPr>
          <w:ilvl w:val="1"/>
          <w:numId w:val="4"/>
        </w:numPr>
        <w:spacing w:after="40"/>
        <w:jc w:val="both"/>
        <w:rPr>
          <w:rFonts w:cs="Times New Roman"/>
        </w:rPr>
      </w:pPr>
      <w:r>
        <w:rPr>
          <w:rFonts w:cs="Times New Roman"/>
        </w:rPr>
        <w:t xml:space="preserve">Wykonawca jest zobowiązany w ramach umowy zawartej z Zamawiającym do kolportowania przy okazji odbioru odpadów ulotek informacyjnych przygotowanych przez Zamawiającego, kierowanych do właścicieli nieruchomości na temat systemu gospodarki odpadami komunalnymi na terenie </w:t>
      </w:r>
      <w:proofErr w:type="spellStart"/>
      <w:r>
        <w:rPr>
          <w:rFonts w:cs="Times New Roman"/>
        </w:rPr>
        <w:t>gminy</w:t>
      </w:r>
      <w:proofErr w:type="spellEnd"/>
      <w:r>
        <w:rPr>
          <w:rFonts w:cs="Times New Roman"/>
        </w:rPr>
        <w:t xml:space="preserve"> Krzykosy.</w:t>
      </w:r>
    </w:p>
    <w:p w:rsidR="00AD089E" w:rsidRPr="007C684F" w:rsidRDefault="00AD089E" w:rsidP="00AD089E">
      <w:pPr>
        <w:pStyle w:val="Standard"/>
        <w:spacing w:after="40"/>
        <w:ind w:left="643"/>
        <w:jc w:val="both"/>
        <w:rPr>
          <w:rFonts w:cs="Times New Roman"/>
        </w:rPr>
      </w:pPr>
    </w:p>
    <w:p w:rsidR="00E17BAA" w:rsidRDefault="008D6972">
      <w:pPr>
        <w:spacing w:after="96"/>
        <w:rPr>
          <w:sz w:val="24"/>
        </w:rPr>
      </w:pPr>
      <w:r w:rsidRPr="008D6972">
        <w:rPr>
          <w:sz w:val="24"/>
          <w:highlight w:val="lightGray"/>
        </w:rPr>
        <w:t>ROZDZIAŁ VIII ODBIÓR ODPADÓW KOMUNALNYCH</w:t>
      </w:r>
    </w:p>
    <w:p w:rsidR="008D6972" w:rsidRPr="007C684F" w:rsidRDefault="008D6972">
      <w:pPr>
        <w:spacing w:after="96"/>
        <w:rPr>
          <w:b/>
          <w:sz w:val="24"/>
        </w:rPr>
      </w:pPr>
    </w:p>
    <w:p w:rsidR="00E240FB" w:rsidRDefault="00DB66F3" w:rsidP="00841495">
      <w:pPr>
        <w:pStyle w:val="Akapitzlist"/>
        <w:numPr>
          <w:ilvl w:val="0"/>
          <w:numId w:val="14"/>
        </w:numPr>
        <w:rPr>
          <w:sz w:val="24"/>
        </w:rPr>
      </w:pPr>
      <w:r w:rsidRPr="00E240FB">
        <w:rPr>
          <w:sz w:val="24"/>
        </w:rPr>
        <w:t xml:space="preserve">Wykonawca zobowiązany jest do odbierania odpadów komunalnych </w:t>
      </w:r>
      <w:r w:rsidR="003D77A5" w:rsidRPr="00E240FB">
        <w:rPr>
          <w:sz w:val="24"/>
        </w:rPr>
        <w:t xml:space="preserve">od wszystkich właścicieli nieruchomości </w:t>
      </w:r>
      <w:r w:rsidR="00455B13" w:rsidRPr="00E240FB">
        <w:rPr>
          <w:sz w:val="24"/>
        </w:rPr>
        <w:t xml:space="preserve">zamieszkałych </w:t>
      </w:r>
      <w:r w:rsidR="003D77A5" w:rsidRPr="00E240FB">
        <w:rPr>
          <w:sz w:val="24"/>
        </w:rPr>
        <w:t xml:space="preserve">pozostających w zorganizowanym przez Gminę </w:t>
      </w:r>
      <w:r w:rsidR="00455B13" w:rsidRPr="00E240FB">
        <w:rPr>
          <w:sz w:val="24"/>
        </w:rPr>
        <w:t>Krzykosy</w:t>
      </w:r>
      <w:r w:rsidR="0075497F" w:rsidRPr="00E240FB">
        <w:rPr>
          <w:sz w:val="24"/>
        </w:rPr>
        <w:t xml:space="preserve"> </w:t>
      </w:r>
      <w:r w:rsidR="003D77A5" w:rsidRPr="00E240FB">
        <w:rPr>
          <w:sz w:val="24"/>
        </w:rPr>
        <w:t>systemie odbioru odpadów komunalnych</w:t>
      </w:r>
      <w:r w:rsidRPr="00E240FB">
        <w:rPr>
          <w:sz w:val="24"/>
        </w:rPr>
        <w:t xml:space="preserve">, zgromadzonych w przeznaczonych do tego workach lub pojemnikach </w:t>
      </w:r>
      <w:r w:rsidR="00B24513" w:rsidRPr="00E240FB">
        <w:rPr>
          <w:sz w:val="24"/>
        </w:rPr>
        <w:t xml:space="preserve">wystawionych </w:t>
      </w:r>
      <w:bookmarkStart w:id="2" w:name="_Hlk25323092"/>
      <w:r w:rsidR="00B24513" w:rsidRPr="00E240FB">
        <w:rPr>
          <w:sz w:val="24"/>
        </w:rPr>
        <w:t>przed nieruchomość</w:t>
      </w:r>
      <w:bookmarkEnd w:id="2"/>
      <w:r w:rsidR="00F423B8">
        <w:rPr>
          <w:sz w:val="24"/>
        </w:rPr>
        <w:t>.</w:t>
      </w:r>
    </w:p>
    <w:p w:rsidR="00F221B4" w:rsidRPr="007C684F" w:rsidRDefault="00DB66F3" w:rsidP="00841495">
      <w:pPr>
        <w:pStyle w:val="Akapitzlist"/>
        <w:numPr>
          <w:ilvl w:val="0"/>
          <w:numId w:val="14"/>
        </w:numPr>
        <w:spacing w:after="96"/>
        <w:rPr>
          <w:sz w:val="24"/>
        </w:rPr>
      </w:pPr>
      <w:r w:rsidRPr="007C684F">
        <w:rPr>
          <w:sz w:val="24"/>
        </w:rPr>
        <w:t xml:space="preserve">Odbiór odpadów komunalnych następuje </w:t>
      </w:r>
      <w:r w:rsidR="00455B13">
        <w:rPr>
          <w:sz w:val="24"/>
        </w:rPr>
        <w:t>od poniedziałku do piątku,</w:t>
      </w:r>
      <w:r w:rsidR="009B2667" w:rsidRPr="007C684F">
        <w:rPr>
          <w:sz w:val="24"/>
        </w:rPr>
        <w:t xml:space="preserve"> z wyjątkiem dni ustawowo wolnych od prac</w:t>
      </w:r>
      <w:r w:rsidR="00455B13">
        <w:rPr>
          <w:sz w:val="24"/>
        </w:rPr>
        <w:t>y,</w:t>
      </w:r>
      <w:r w:rsidR="00F423B8">
        <w:rPr>
          <w:sz w:val="24"/>
        </w:rPr>
        <w:t xml:space="preserve"> w godz. od 6.</w:t>
      </w:r>
      <w:r w:rsidR="009B2667" w:rsidRPr="007C684F">
        <w:rPr>
          <w:sz w:val="24"/>
        </w:rPr>
        <w:t xml:space="preserve">00 do </w:t>
      </w:r>
      <w:r w:rsidR="00F423B8">
        <w:rPr>
          <w:sz w:val="24"/>
        </w:rPr>
        <w:t>18.</w:t>
      </w:r>
      <w:r w:rsidR="009B2667" w:rsidRPr="007C684F">
        <w:rPr>
          <w:sz w:val="24"/>
        </w:rPr>
        <w:t xml:space="preserve">00,  z zastrzeżeniem że: </w:t>
      </w:r>
    </w:p>
    <w:p w:rsidR="00E564D1" w:rsidRPr="007C684F" w:rsidRDefault="009B2667" w:rsidP="00841495">
      <w:pPr>
        <w:pStyle w:val="Akapitzlist"/>
        <w:numPr>
          <w:ilvl w:val="1"/>
          <w:numId w:val="14"/>
        </w:numPr>
        <w:rPr>
          <w:sz w:val="24"/>
        </w:rPr>
      </w:pPr>
      <w:r w:rsidRPr="007C684F">
        <w:rPr>
          <w:sz w:val="24"/>
        </w:rPr>
        <w:t xml:space="preserve">odbiór odpadów w innych godzinach niż </w:t>
      </w:r>
      <w:r w:rsidR="007D0B26" w:rsidRPr="007C684F">
        <w:rPr>
          <w:sz w:val="24"/>
        </w:rPr>
        <w:t>powyżej w</w:t>
      </w:r>
      <w:r w:rsidRPr="007C684F">
        <w:rPr>
          <w:sz w:val="24"/>
        </w:rPr>
        <w:t xml:space="preserve">skazane dopuszcza się za zgodą </w:t>
      </w:r>
      <w:r w:rsidR="00455B13">
        <w:rPr>
          <w:sz w:val="24"/>
        </w:rPr>
        <w:t>Wójta Gminy Krzykosy</w:t>
      </w:r>
      <w:r w:rsidRPr="007C684F">
        <w:rPr>
          <w:sz w:val="24"/>
        </w:rPr>
        <w:t xml:space="preserve">, </w:t>
      </w:r>
      <w:r w:rsidR="00716331" w:rsidRPr="007C684F">
        <w:rPr>
          <w:sz w:val="24"/>
        </w:rPr>
        <w:t>wyrażoną uprzednio w formie telefonicznej lu</w:t>
      </w:r>
      <w:r w:rsidR="00E564D1" w:rsidRPr="007C684F">
        <w:rPr>
          <w:sz w:val="24"/>
        </w:rPr>
        <w:t>b</w:t>
      </w:r>
      <w:r w:rsidR="00716331" w:rsidRPr="007C684F">
        <w:rPr>
          <w:sz w:val="24"/>
        </w:rPr>
        <w:t xml:space="preserve"> </w:t>
      </w:r>
      <w:r w:rsidR="009D4BB7">
        <w:rPr>
          <w:sz w:val="24"/>
        </w:rPr>
        <w:br/>
      </w:r>
      <w:r w:rsidR="00716331" w:rsidRPr="007C684F">
        <w:rPr>
          <w:sz w:val="24"/>
        </w:rPr>
        <w:t xml:space="preserve">e-mailowej, a w przypadku braku możliwości uzyskania uprzedniej zgody, również następczo </w:t>
      </w:r>
      <w:r w:rsidR="00E564D1" w:rsidRPr="007C684F">
        <w:rPr>
          <w:sz w:val="24"/>
        </w:rPr>
        <w:t xml:space="preserve">w drodze e-mailowej, </w:t>
      </w:r>
    </w:p>
    <w:p w:rsidR="002F432B" w:rsidRDefault="009B2667" w:rsidP="00841495">
      <w:pPr>
        <w:pStyle w:val="Akapitzlist"/>
        <w:numPr>
          <w:ilvl w:val="1"/>
          <w:numId w:val="14"/>
        </w:numPr>
        <w:rPr>
          <w:sz w:val="24"/>
        </w:rPr>
      </w:pPr>
      <w:r w:rsidRPr="007C684F">
        <w:rPr>
          <w:sz w:val="24"/>
        </w:rPr>
        <w:t xml:space="preserve">odbiór odpadów komunalnych z uwzględnieniem przypadku, gdy wyznaczony dla danej nieruchomości dzień tygodnia, w którym następuje odbiór odpadów, przypada </w:t>
      </w:r>
      <w:r w:rsidR="00C63726">
        <w:rPr>
          <w:sz w:val="24"/>
        </w:rPr>
        <w:br/>
      </w:r>
      <w:r w:rsidRPr="007C684F">
        <w:rPr>
          <w:sz w:val="24"/>
        </w:rPr>
        <w:t>w dzień ustawowo wolny od pracy, odbywa się w dniu roboczym poprzedzającym ten dzień lub w dniu następującym po dniu ustawowo wolnym od pracy.</w:t>
      </w:r>
      <w:r w:rsidR="00593FFA" w:rsidRPr="007C684F">
        <w:rPr>
          <w:sz w:val="24"/>
        </w:rPr>
        <w:t xml:space="preserve"> Wykonawca zobowiązany jest uwzględnić okoliczność</w:t>
      </w:r>
      <w:r w:rsidR="00455B13">
        <w:rPr>
          <w:sz w:val="24"/>
        </w:rPr>
        <w:t>,</w:t>
      </w:r>
      <w:r w:rsidR="00593FFA" w:rsidRPr="007C684F">
        <w:rPr>
          <w:sz w:val="24"/>
        </w:rPr>
        <w:t xml:space="preserve"> o której mowa w poprzednim zdaniu, przy sporządzaniu </w:t>
      </w:r>
      <w:r w:rsidR="00FA35F7">
        <w:rPr>
          <w:sz w:val="24"/>
        </w:rPr>
        <w:t>h</w:t>
      </w:r>
      <w:r w:rsidR="00FA35F7" w:rsidRPr="007C684F">
        <w:rPr>
          <w:sz w:val="24"/>
        </w:rPr>
        <w:t xml:space="preserve">armonogramu </w:t>
      </w:r>
      <w:r w:rsidR="00593FFA" w:rsidRPr="007C684F">
        <w:rPr>
          <w:sz w:val="24"/>
        </w:rPr>
        <w:t>i nie ujmować w nim odbiorów w dzień ustawowo wolny od pracy</w:t>
      </w:r>
      <w:r w:rsidR="002F432B">
        <w:rPr>
          <w:sz w:val="24"/>
        </w:rPr>
        <w:t>,</w:t>
      </w:r>
    </w:p>
    <w:p w:rsidR="007F48AA" w:rsidRPr="00C63726" w:rsidRDefault="00DB66F3" w:rsidP="00841495">
      <w:pPr>
        <w:pStyle w:val="Akapitzlist"/>
        <w:numPr>
          <w:ilvl w:val="0"/>
          <w:numId w:val="14"/>
        </w:numPr>
        <w:spacing w:after="96"/>
        <w:rPr>
          <w:sz w:val="24"/>
        </w:rPr>
      </w:pPr>
      <w:r w:rsidRPr="00C63726">
        <w:rPr>
          <w:sz w:val="24"/>
        </w:rPr>
        <w:t xml:space="preserve">Pojemniki przeznaczone do gromadzenia odpadów </w:t>
      </w:r>
      <w:r w:rsidR="00C63726" w:rsidRPr="00C63726">
        <w:rPr>
          <w:sz w:val="24"/>
        </w:rPr>
        <w:t xml:space="preserve">oraz worki z odpadami </w:t>
      </w:r>
      <w:r w:rsidRPr="00C63726">
        <w:rPr>
          <w:sz w:val="24"/>
        </w:rPr>
        <w:t xml:space="preserve">w dniach odbioru będą udostępnione </w:t>
      </w:r>
      <w:r w:rsidR="00593FFA" w:rsidRPr="00C63726">
        <w:rPr>
          <w:sz w:val="24"/>
        </w:rPr>
        <w:t>W</w:t>
      </w:r>
      <w:r w:rsidRPr="00C63726">
        <w:rPr>
          <w:sz w:val="24"/>
        </w:rPr>
        <w:t xml:space="preserve">ykonawcy przez właściciela nieruchomości </w:t>
      </w:r>
      <w:r w:rsidR="00C63726">
        <w:rPr>
          <w:sz w:val="24"/>
        </w:rPr>
        <w:t>poprzez wystawienie ich przed nieruchomość.</w:t>
      </w:r>
    </w:p>
    <w:p w:rsidR="00B043D5" w:rsidRDefault="00DB66F3" w:rsidP="00841495">
      <w:pPr>
        <w:pStyle w:val="Akapitzlist"/>
        <w:numPr>
          <w:ilvl w:val="0"/>
          <w:numId w:val="14"/>
        </w:numPr>
        <w:rPr>
          <w:sz w:val="24"/>
        </w:rPr>
      </w:pPr>
      <w:r w:rsidRPr="00C63726">
        <w:rPr>
          <w:sz w:val="24"/>
        </w:rPr>
        <w:t>Wykonawca zobowiązany jest po opróżnieniu pojemni</w:t>
      </w:r>
      <w:r w:rsidR="00517C10" w:rsidRPr="00C63726">
        <w:rPr>
          <w:sz w:val="24"/>
        </w:rPr>
        <w:t>ka przeznaczonego do gromadzenia</w:t>
      </w:r>
      <w:r w:rsidRPr="00C63726">
        <w:rPr>
          <w:sz w:val="24"/>
        </w:rPr>
        <w:t xml:space="preserve"> odpadów do </w:t>
      </w:r>
      <w:r w:rsidR="006905DE" w:rsidRPr="00C63726">
        <w:rPr>
          <w:sz w:val="24"/>
        </w:rPr>
        <w:t>odstawieni</w:t>
      </w:r>
      <w:r w:rsidR="00517C10" w:rsidRPr="00C63726">
        <w:rPr>
          <w:sz w:val="24"/>
        </w:rPr>
        <w:t>a</w:t>
      </w:r>
      <w:r w:rsidR="006905DE" w:rsidRPr="00C63726">
        <w:rPr>
          <w:sz w:val="24"/>
        </w:rPr>
        <w:t xml:space="preserve"> go w to samo miejsce</w:t>
      </w:r>
      <w:r w:rsidR="00517C10" w:rsidRPr="00C63726">
        <w:rPr>
          <w:sz w:val="24"/>
        </w:rPr>
        <w:t>,</w:t>
      </w:r>
      <w:r w:rsidR="006905DE" w:rsidRPr="00C63726">
        <w:rPr>
          <w:sz w:val="24"/>
        </w:rPr>
        <w:t xml:space="preserve"> w którym stał przed odbiorem odpadów, </w:t>
      </w:r>
      <w:r w:rsidR="00517C10" w:rsidRPr="00C63726">
        <w:rPr>
          <w:sz w:val="24"/>
        </w:rPr>
        <w:br/>
      </w:r>
      <w:r w:rsidRPr="00C63726">
        <w:rPr>
          <w:sz w:val="24"/>
        </w:rPr>
        <w:t>z dochowaniem wszelkiej staranności oraz utrzymania czystości i porządku podczas</w:t>
      </w:r>
      <w:r w:rsidR="00647B5F" w:rsidRPr="00C63726">
        <w:rPr>
          <w:sz w:val="24"/>
        </w:rPr>
        <w:t xml:space="preserve">, </w:t>
      </w:r>
      <w:r w:rsidR="00517C10" w:rsidRPr="00C63726">
        <w:rPr>
          <w:sz w:val="24"/>
        </w:rPr>
        <w:br/>
      </w:r>
      <w:r w:rsidR="00647B5F" w:rsidRPr="00C63726">
        <w:rPr>
          <w:sz w:val="24"/>
        </w:rPr>
        <w:t>a także</w:t>
      </w:r>
      <w:r w:rsidRPr="00C63726">
        <w:rPr>
          <w:sz w:val="24"/>
        </w:rPr>
        <w:t xml:space="preserve"> po dokonaniu czynności</w:t>
      </w:r>
      <w:r w:rsidR="00647B5F" w:rsidRPr="00C63726">
        <w:rPr>
          <w:sz w:val="24"/>
        </w:rPr>
        <w:t xml:space="preserve"> jego</w:t>
      </w:r>
      <w:r w:rsidRPr="00C63726">
        <w:rPr>
          <w:sz w:val="24"/>
        </w:rPr>
        <w:t xml:space="preserve"> opróżniania.</w:t>
      </w:r>
    </w:p>
    <w:p w:rsidR="00CD5EE1" w:rsidRPr="009E201B" w:rsidRDefault="00CD5EE1" w:rsidP="00841495">
      <w:pPr>
        <w:pStyle w:val="Akapitzlist"/>
        <w:numPr>
          <w:ilvl w:val="0"/>
          <w:numId w:val="14"/>
        </w:numPr>
        <w:rPr>
          <w:sz w:val="24"/>
        </w:rPr>
      </w:pPr>
      <w:r w:rsidRPr="009E201B">
        <w:rPr>
          <w:bCs/>
          <w:sz w:val="24"/>
        </w:rPr>
        <w:t>Wykonawca zobowiązany jest odbierać odpady komunalne, nawet jeżeli:</w:t>
      </w:r>
    </w:p>
    <w:p w:rsidR="00CD5EE1" w:rsidRPr="00D1278C" w:rsidRDefault="00CD5EE1" w:rsidP="00841495">
      <w:pPr>
        <w:pStyle w:val="Akapitzlist"/>
        <w:numPr>
          <w:ilvl w:val="0"/>
          <w:numId w:val="26"/>
        </w:numPr>
        <w:rPr>
          <w:b/>
          <w:bCs/>
          <w:sz w:val="24"/>
        </w:rPr>
      </w:pPr>
      <w:r w:rsidRPr="00D1278C">
        <w:rPr>
          <w:bCs/>
          <w:sz w:val="24"/>
        </w:rPr>
        <w:t>zostały one zebrane w workach niedostarczonych przez Wykonawcę,</w:t>
      </w:r>
    </w:p>
    <w:p w:rsidR="00CD5EE1" w:rsidRPr="00005468" w:rsidRDefault="00CD5EE1" w:rsidP="00841495">
      <w:pPr>
        <w:pStyle w:val="Akapitzlist"/>
        <w:numPr>
          <w:ilvl w:val="0"/>
          <w:numId w:val="26"/>
        </w:numPr>
        <w:rPr>
          <w:b/>
          <w:bCs/>
          <w:sz w:val="24"/>
        </w:rPr>
      </w:pPr>
      <w:r w:rsidRPr="00D1278C">
        <w:rPr>
          <w:bCs/>
          <w:sz w:val="24"/>
        </w:rPr>
        <w:t>zostały zdeponowane w pojemnikach niespełniających wymo</w:t>
      </w:r>
      <w:r>
        <w:rPr>
          <w:bCs/>
          <w:sz w:val="24"/>
        </w:rPr>
        <w:t xml:space="preserve">gów wynikających </w:t>
      </w:r>
      <w:r w:rsidR="00005468">
        <w:rPr>
          <w:bCs/>
          <w:sz w:val="24"/>
        </w:rPr>
        <w:br/>
      </w:r>
      <w:r>
        <w:rPr>
          <w:bCs/>
          <w:sz w:val="24"/>
        </w:rPr>
        <w:t xml:space="preserve">z Regulaminu, </w:t>
      </w:r>
      <w:r w:rsidRPr="00D1278C">
        <w:rPr>
          <w:bCs/>
          <w:sz w:val="24"/>
        </w:rPr>
        <w:t>za wyjątkiem sytuacji</w:t>
      </w:r>
      <w:r w:rsidR="00005468">
        <w:rPr>
          <w:bCs/>
          <w:sz w:val="24"/>
        </w:rPr>
        <w:t>,</w:t>
      </w:r>
      <w:r w:rsidRPr="00D1278C">
        <w:rPr>
          <w:bCs/>
          <w:sz w:val="24"/>
        </w:rPr>
        <w:t xml:space="preserve"> w których</w:t>
      </w:r>
      <w:r w:rsidR="00005468">
        <w:rPr>
          <w:bCs/>
          <w:sz w:val="24"/>
        </w:rPr>
        <w:t xml:space="preserve"> </w:t>
      </w:r>
      <w:r w:rsidRPr="00005468">
        <w:rPr>
          <w:bCs/>
          <w:sz w:val="24"/>
        </w:rPr>
        <w:t>rodzaj pojemnika uniemożliwia dokonanie odbioru odpadów komunalnych przez Wykonawcę,</w:t>
      </w:r>
    </w:p>
    <w:p w:rsidR="00CD5EE1" w:rsidRPr="009E201B" w:rsidRDefault="00F423B8" w:rsidP="00841495">
      <w:pPr>
        <w:pStyle w:val="Akapitzlist"/>
        <w:numPr>
          <w:ilvl w:val="0"/>
          <w:numId w:val="26"/>
        </w:numPr>
        <w:rPr>
          <w:b/>
          <w:bCs/>
          <w:sz w:val="24"/>
        </w:rPr>
      </w:pPr>
      <w:r>
        <w:rPr>
          <w:sz w:val="24"/>
        </w:rPr>
        <w:t>dojazd do nieruchomości</w:t>
      </w:r>
      <w:r w:rsidR="00CD5EE1" w:rsidRPr="00D1278C">
        <w:rPr>
          <w:sz w:val="24"/>
        </w:rPr>
        <w:t xml:space="preserve"> będzie utrudniony z powodu prowadzonych remontów dróg, dojazdów, innych utrudnień itp. W takich przypadkach Wykonawcy nie przysługują roszczenia z tytułu wzrostu kosztów realizacji przedmiotu umowy. Usługa obejmuje również zapewnienie przez Wykonawcę odbioru odpadów z punktów trudnodostępnych (szczególnie zimą i w okresie wzmożonych opadów deszczu </w:t>
      </w:r>
      <w:r w:rsidR="00005468">
        <w:rPr>
          <w:sz w:val="24"/>
        </w:rPr>
        <w:br/>
      </w:r>
      <w:r w:rsidR="00CD5EE1" w:rsidRPr="00D1278C">
        <w:rPr>
          <w:sz w:val="24"/>
        </w:rPr>
        <w:t xml:space="preserve">i śniegu) poprzez zorganizowanie środków transportu, które umożliwią odbiór odpadów komunalnych z punktów adresowych o problematycznej lokalizacji. </w:t>
      </w:r>
      <w:r w:rsidR="00CD5EE1" w:rsidRPr="00D1278C">
        <w:rPr>
          <w:sz w:val="24"/>
        </w:rPr>
        <w:lastRenderedPageBreak/>
        <w:t xml:space="preserve">Zapewniając tabor samochodowy przeznaczony do wykonywania usług odbioru </w:t>
      </w:r>
      <w:r w:rsidR="00005468">
        <w:rPr>
          <w:sz w:val="24"/>
        </w:rPr>
        <w:br/>
      </w:r>
      <w:r w:rsidR="00CD5EE1" w:rsidRPr="00D1278C">
        <w:rPr>
          <w:sz w:val="24"/>
        </w:rPr>
        <w:t xml:space="preserve">i </w:t>
      </w:r>
      <w:r w:rsidR="00390BF8">
        <w:rPr>
          <w:sz w:val="24"/>
        </w:rPr>
        <w:t xml:space="preserve">transportu </w:t>
      </w:r>
      <w:r w:rsidR="00CD5EE1" w:rsidRPr="00D1278C">
        <w:rPr>
          <w:sz w:val="24"/>
        </w:rPr>
        <w:t>odpadów należy uwzględnić</w:t>
      </w:r>
      <w:r w:rsidR="00B30C90">
        <w:rPr>
          <w:sz w:val="24"/>
        </w:rPr>
        <w:t xml:space="preserve"> powyższe warunki</w:t>
      </w:r>
      <w:r w:rsidR="002E411C">
        <w:rPr>
          <w:sz w:val="24"/>
        </w:rPr>
        <w:t>.</w:t>
      </w:r>
    </w:p>
    <w:p w:rsidR="00E17BAA" w:rsidRPr="009E201B" w:rsidRDefault="00B30C90" w:rsidP="00353CAC">
      <w:pPr>
        <w:ind w:left="709"/>
        <w:rPr>
          <w:bCs/>
          <w:sz w:val="24"/>
        </w:rPr>
      </w:pPr>
      <w:r w:rsidRPr="00B30C90">
        <w:rPr>
          <w:b/>
          <w:bCs/>
          <w:sz w:val="24"/>
        </w:rPr>
        <w:t xml:space="preserve">- </w:t>
      </w:r>
      <w:r w:rsidR="00DB66F3" w:rsidRPr="009E201B">
        <w:rPr>
          <w:bCs/>
          <w:sz w:val="24"/>
        </w:rPr>
        <w:t>Zaistnienie sytuacji</w:t>
      </w:r>
      <w:r>
        <w:rPr>
          <w:bCs/>
          <w:sz w:val="24"/>
        </w:rPr>
        <w:t xml:space="preserve">, o której mowa w </w:t>
      </w:r>
      <w:proofErr w:type="spellStart"/>
      <w:r w:rsidR="00517C10">
        <w:rPr>
          <w:bCs/>
          <w:sz w:val="24"/>
        </w:rPr>
        <w:t>p</w:t>
      </w:r>
      <w:r>
        <w:rPr>
          <w:bCs/>
          <w:sz w:val="24"/>
        </w:rPr>
        <w:t>pkt</w:t>
      </w:r>
      <w:proofErr w:type="spellEnd"/>
      <w:r>
        <w:rPr>
          <w:bCs/>
          <w:sz w:val="24"/>
        </w:rPr>
        <w:t xml:space="preserve"> 1</w:t>
      </w:r>
      <w:r w:rsidR="00F423B8">
        <w:rPr>
          <w:bCs/>
          <w:sz w:val="24"/>
        </w:rPr>
        <w:t>)</w:t>
      </w:r>
      <w:r>
        <w:rPr>
          <w:bCs/>
          <w:sz w:val="24"/>
        </w:rPr>
        <w:t>-3</w:t>
      </w:r>
      <w:r w:rsidR="00F423B8">
        <w:rPr>
          <w:bCs/>
          <w:sz w:val="24"/>
        </w:rPr>
        <w:t>)</w:t>
      </w:r>
      <w:r>
        <w:rPr>
          <w:bCs/>
          <w:sz w:val="24"/>
        </w:rPr>
        <w:t>,</w:t>
      </w:r>
      <w:r w:rsidR="00DB66F3" w:rsidRPr="009E201B">
        <w:rPr>
          <w:bCs/>
          <w:sz w:val="24"/>
        </w:rPr>
        <w:t xml:space="preserve"> dokumentuje się poprzez sporządzenie protokołu oraz odpowiedniej dokumentacji fotograficznej lub filmowej </w:t>
      </w:r>
      <w:r w:rsidR="00DB66F3" w:rsidRPr="009E201B">
        <w:rPr>
          <w:sz w:val="24"/>
        </w:rPr>
        <w:t>umożliwiającej identyfikację nieruchomości oraz zaistniałą sytuację (nieprawidłowość</w:t>
      </w:r>
      <w:r>
        <w:rPr>
          <w:sz w:val="24"/>
        </w:rPr>
        <w:t xml:space="preserve"> lub utrudnienie</w:t>
      </w:r>
      <w:r w:rsidR="00DB66F3" w:rsidRPr="009E201B">
        <w:rPr>
          <w:sz w:val="24"/>
        </w:rPr>
        <w:t>)</w:t>
      </w:r>
      <w:r w:rsidR="00DB66F3" w:rsidRPr="009E201B">
        <w:rPr>
          <w:bCs/>
          <w:sz w:val="24"/>
        </w:rPr>
        <w:t xml:space="preserve">. </w:t>
      </w:r>
      <w:r w:rsidR="00DB66F3" w:rsidRPr="009E201B">
        <w:rPr>
          <w:sz w:val="24"/>
        </w:rPr>
        <w:t>Dokumentacja fotograficzna lub filmowa musi obejmować rejestrację daty i godziny</w:t>
      </w:r>
      <w:r w:rsidR="0020088F">
        <w:rPr>
          <w:sz w:val="24"/>
        </w:rPr>
        <w:t>,</w:t>
      </w:r>
      <w:r w:rsidR="00DB66F3" w:rsidRPr="009E201B">
        <w:rPr>
          <w:sz w:val="24"/>
        </w:rPr>
        <w:t xml:space="preserve"> </w:t>
      </w:r>
      <w:r w:rsidR="0020088F">
        <w:rPr>
          <w:sz w:val="24"/>
        </w:rPr>
        <w:br/>
      </w:r>
      <w:r w:rsidR="00DB66F3" w:rsidRPr="009E201B">
        <w:rPr>
          <w:sz w:val="24"/>
        </w:rPr>
        <w:t>a informacja zawierać dane identyfikujące pracowników</w:t>
      </w:r>
      <w:r w:rsidR="00511F60">
        <w:rPr>
          <w:bCs/>
          <w:sz w:val="24"/>
        </w:rPr>
        <w:t>.</w:t>
      </w:r>
      <w:r w:rsidR="0020088F">
        <w:rPr>
          <w:bCs/>
          <w:sz w:val="24"/>
        </w:rPr>
        <w:t xml:space="preserve"> </w:t>
      </w:r>
      <w:r w:rsidR="006905DE" w:rsidRPr="009E201B">
        <w:rPr>
          <w:bCs/>
          <w:sz w:val="24"/>
        </w:rPr>
        <w:t xml:space="preserve">Wykonawca zobowiązany jest do niezwłocznego przekazania Zamawiającemu protokołu wraz z dokumentacją, jednakże nie później niż w terminie 3 dni roboczych. </w:t>
      </w:r>
    </w:p>
    <w:p w:rsidR="00B30C90" w:rsidRPr="00005468" w:rsidRDefault="00B30C90" w:rsidP="00841495">
      <w:pPr>
        <w:pStyle w:val="Akapitzlist"/>
        <w:numPr>
          <w:ilvl w:val="0"/>
          <w:numId w:val="14"/>
        </w:numPr>
        <w:ind w:left="714" w:hanging="357"/>
        <w:rPr>
          <w:sz w:val="24"/>
        </w:rPr>
      </w:pPr>
      <w:r w:rsidRPr="00005468">
        <w:rPr>
          <w:sz w:val="24"/>
        </w:rPr>
        <w:t>Wykonawca zobowiązany jest uwzględnić okoliczności</w:t>
      </w:r>
      <w:r w:rsidR="0020088F" w:rsidRPr="00005468">
        <w:rPr>
          <w:sz w:val="24"/>
        </w:rPr>
        <w:t>,</w:t>
      </w:r>
      <w:r w:rsidRPr="00005468">
        <w:rPr>
          <w:sz w:val="24"/>
        </w:rPr>
        <w:t xml:space="preserve"> o których mowa </w:t>
      </w:r>
      <w:r w:rsidR="00B93D44" w:rsidRPr="00005468">
        <w:rPr>
          <w:sz w:val="24"/>
        </w:rPr>
        <w:t>wyżej</w:t>
      </w:r>
      <w:r w:rsidRPr="00005468">
        <w:rPr>
          <w:sz w:val="24"/>
        </w:rPr>
        <w:t>, przy sporządzaniu oferty oraz w toku realizacji zamówienia, w szczególności zapewniając odbiór odpadów komunalnych z uwzględnieniem ww. okoliczności.</w:t>
      </w:r>
    </w:p>
    <w:p w:rsidR="00E17BAA" w:rsidRPr="00005468" w:rsidRDefault="00DB66F3" w:rsidP="00841495">
      <w:pPr>
        <w:pStyle w:val="Standard"/>
        <w:numPr>
          <w:ilvl w:val="0"/>
          <w:numId w:val="14"/>
        </w:numPr>
        <w:tabs>
          <w:tab w:val="left" w:pos="851"/>
        </w:tabs>
        <w:ind w:left="714" w:hanging="357"/>
        <w:jc w:val="both"/>
        <w:rPr>
          <w:rFonts w:cs="Times New Roman"/>
          <w:b/>
          <w:bCs/>
        </w:rPr>
      </w:pPr>
      <w:r w:rsidRPr="00005468">
        <w:rPr>
          <w:rFonts w:cs="Times New Roman"/>
          <w:bCs/>
        </w:rPr>
        <w:t>Odbiór odpadów komunalnych nastąpi z częstotliwością określoną w Rozdziale</w:t>
      </w:r>
      <w:r w:rsidR="001D1DD9" w:rsidRPr="00005468">
        <w:rPr>
          <w:rFonts w:cs="Times New Roman"/>
          <w:bCs/>
        </w:rPr>
        <w:t xml:space="preserve"> </w:t>
      </w:r>
      <w:r w:rsidR="00647B5F" w:rsidRPr="00005468">
        <w:rPr>
          <w:rFonts w:cs="Times New Roman"/>
          <w:bCs/>
        </w:rPr>
        <w:t>X</w:t>
      </w:r>
      <w:r w:rsidR="003B54B0" w:rsidRPr="00005468">
        <w:rPr>
          <w:rFonts w:cs="Times New Roman"/>
          <w:bCs/>
        </w:rPr>
        <w:t>I</w:t>
      </w:r>
      <w:r w:rsidR="00F423B8">
        <w:rPr>
          <w:rFonts w:cs="Times New Roman"/>
          <w:bCs/>
        </w:rPr>
        <w:t>II</w:t>
      </w:r>
      <w:r w:rsidR="00647B5F" w:rsidRPr="00005468">
        <w:rPr>
          <w:rFonts w:cs="Times New Roman"/>
          <w:bCs/>
        </w:rPr>
        <w:t xml:space="preserve"> </w:t>
      </w:r>
      <w:r w:rsidRPr="00005468">
        <w:rPr>
          <w:rFonts w:cs="Times New Roman"/>
          <w:bCs/>
        </w:rPr>
        <w:t xml:space="preserve">OPZ </w:t>
      </w:r>
      <w:r w:rsidR="00647B5F" w:rsidRPr="00005468">
        <w:rPr>
          <w:rFonts w:cs="Times New Roman"/>
          <w:bCs/>
        </w:rPr>
        <w:t xml:space="preserve"> </w:t>
      </w:r>
      <w:r w:rsidRPr="00005468">
        <w:rPr>
          <w:rFonts w:cs="Times New Roman"/>
          <w:bCs/>
        </w:rPr>
        <w:t>w terminach wskazanych w harmonogramie opracowanym przez Wykonawcę</w:t>
      </w:r>
      <w:r w:rsidR="0019096D" w:rsidRPr="00005468">
        <w:rPr>
          <w:rFonts w:cs="Times New Roman"/>
          <w:bCs/>
        </w:rPr>
        <w:t>,</w:t>
      </w:r>
      <w:r w:rsidR="0020088F" w:rsidRPr="00005468">
        <w:rPr>
          <w:rFonts w:cs="Times New Roman"/>
          <w:bCs/>
        </w:rPr>
        <w:br/>
      </w:r>
      <w:r w:rsidRPr="00005468">
        <w:rPr>
          <w:rFonts w:cs="Times New Roman"/>
          <w:bCs/>
        </w:rPr>
        <w:t xml:space="preserve"> a zaakceptowanym przez Zamawiającego. Szczegółowe postanowienia dotyczące harmonogramu sformułowano w Rozdziale </w:t>
      </w:r>
      <w:r w:rsidR="001D1DD9" w:rsidRPr="00005468">
        <w:rPr>
          <w:rFonts w:cs="Times New Roman"/>
          <w:bCs/>
        </w:rPr>
        <w:t>X</w:t>
      </w:r>
      <w:r w:rsidR="003B54B0" w:rsidRPr="00005468">
        <w:rPr>
          <w:rFonts w:cs="Times New Roman"/>
          <w:bCs/>
        </w:rPr>
        <w:t>I</w:t>
      </w:r>
      <w:r w:rsidR="00F423B8">
        <w:rPr>
          <w:rFonts w:cs="Times New Roman"/>
          <w:bCs/>
        </w:rPr>
        <w:t>II</w:t>
      </w:r>
      <w:r w:rsidR="001D1DD9" w:rsidRPr="00005468">
        <w:rPr>
          <w:rFonts w:cs="Times New Roman"/>
          <w:bCs/>
        </w:rPr>
        <w:t xml:space="preserve"> </w:t>
      </w:r>
      <w:r w:rsidRPr="00005468">
        <w:rPr>
          <w:rFonts w:cs="Times New Roman"/>
          <w:bCs/>
        </w:rPr>
        <w:t xml:space="preserve">OPZ. </w:t>
      </w:r>
    </w:p>
    <w:p w:rsidR="00E17BAA" w:rsidRPr="00005468" w:rsidRDefault="0020088F" w:rsidP="00841495">
      <w:pPr>
        <w:pStyle w:val="Standard"/>
        <w:numPr>
          <w:ilvl w:val="0"/>
          <w:numId w:val="14"/>
        </w:numPr>
        <w:tabs>
          <w:tab w:val="left" w:pos="851"/>
        </w:tabs>
        <w:ind w:left="714" w:hanging="357"/>
        <w:jc w:val="both"/>
        <w:rPr>
          <w:rFonts w:cs="Times New Roman"/>
          <w:b/>
          <w:bCs/>
        </w:rPr>
      </w:pPr>
      <w:r w:rsidRPr="00005468">
        <w:rPr>
          <w:rFonts w:cs="Times New Roman"/>
          <w:lang w:bidi="pl-PL"/>
        </w:rPr>
        <w:t>Zamawiający nie ze</w:t>
      </w:r>
      <w:r w:rsidR="00DB66F3" w:rsidRPr="00005468">
        <w:rPr>
          <w:rFonts w:cs="Times New Roman"/>
          <w:lang w:bidi="pl-PL"/>
        </w:rPr>
        <w:t>zwala na odbieranie odpadów komunalnych</w:t>
      </w:r>
      <w:r w:rsidR="0019096D" w:rsidRPr="00005468">
        <w:rPr>
          <w:rFonts w:cs="Times New Roman"/>
          <w:lang w:bidi="pl-PL"/>
        </w:rPr>
        <w:t>, objętych przedmiotem zamówienia,</w:t>
      </w:r>
      <w:r w:rsidR="00DB66F3" w:rsidRPr="00005468">
        <w:rPr>
          <w:rFonts w:cs="Times New Roman"/>
          <w:lang w:bidi="pl-PL"/>
        </w:rPr>
        <w:t xml:space="preserve"> wspólnie z jakimikolwiek innymi odpadami komunalnymi.</w:t>
      </w:r>
    </w:p>
    <w:p w:rsidR="00E17BAA" w:rsidRPr="007C684F" w:rsidRDefault="0020088F" w:rsidP="001C73DE">
      <w:pPr>
        <w:pStyle w:val="Standard"/>
        <w:numPr>
          <w:ilvl w:val="0"/>
          <w:numId w:val="14"/>
        </w:numPr>
        <w:tabs>
          <w:tab w:val="left" w:pos="851"/>
        </w:tabs>
        <w:ind w:hanging="436"/>
        <w:jc w:val="both"/>
        <w:rPr>
          <w:rFonts w:cs="Times New Roman"/>
          <w:b/>
          <w:bCs/>
        </w:rPr>
      </w:pPr>
      <w:r>
        <w:rPr>
          <w:rFonts w:cs="Times New Roman"/>
          <w:lang w:bidi="pl-PL"/>
        </w:rPr>
        <w:t>Zamawiający nie ze</w:t>
      </w:r>
      <w:r w:rsidR="00DB66F3" w:rsidRPr="007C684F">
        <w:rPr>
          <w:rFonts w:cs="Times New Roman"/>
          <w:lang w:bidi="pl-PL"/>
        </w:rPr>
        <w:t>zwala na odbieranie odpadów komunalnych w sposób skutkujący zmieszaniem poszczególnych frakcji odpadów zbieranych selektywnie lub zmieszania odpadów zbieranych selektywnie z</w:t>
      </w:r>
      <w:r>
        <w:rPr>
          <w:rFonts w:cs="Times New Roman"/>
          <w:lang w:bidi="pl-PL"/>
        </w:rPr>
        <w:t>e</w:t>
      </w:r>
      <w:r w:rsidR="00DB66F3" w:rsidRPr="007C684F">
        <w:rPr>
          <w:rFonts w:cs="Times New Roman"/>
          <w:lang w:bidi="pl-PL"/>
        </w:rPr>
        <w:t xml:space="preserve"> zmieszanymi (niesegregowanymi) odpadami komunalnymi. </w:t>
      </w:r>
    </w:p>
    <w:p w:rsidR="007D0B26" w:rsidRPr="0020088F" w:rsidRDefault="003D77A5" w:rsidP="001C73DE">
      <w:pPr>
        <w:pStyle w:val="Standard"/>
        <w:numPr>
          <w:ilvl w:val="0"/>
          <w:numId w:val="14"/>
        </w:numPr>
        <w:tabs>
          <w:tab w:val="left" w:pos="851"/>
        </w:tabs>
        <w:ind w:hanging="436"/>
        <w:jc w:val="both"/>
        <w:rPr>
          <w:rFonts w:cs="Times New Roman"/>
          <w:b/>
          <w:bCs/>
        </w:rPr>
      </w:pPr>
      <w:r w:rsidRPr="007C684F">
        <w:rPr>
          <w:rFonts w:cs="Times New Roman"/>
          <w:bCs/>
        </w:rPr>
        <w:t>Zamawiający, w trakcie trwania umowy, udostępniać będzie Wykonawcy niezwłocznie informacje o</w:t>
      </w:r>
      <w:r w:rsidR="0020088F">
        <w:rPr>
          <w:rFonts w:cs="Times New Roman"/>
          <w:bCs/>
        </w:rPr>
        <w:t xml:space="preserve"> </w:t>
      </w:r>
      <w:r w:rsidR="007D0B26" w:rsidRPr="0020088F">
        <w:rPr>
          <w:rFonts w:cs="Times New Roman"/>
          <w:bCs/>
        </w:rPr>
        <w:t>n</w:t>
      </w:r>
      <w:r w:rsidRPr="0020088F">
        <w:rPr>
          <w:rFonts w:cs="Times New Roman"/>
          <w:bCs/>
        </w:rPr>
        <w:t>i</w:t>
      </w:r>
      <w:r w:rsidR="00F423B8">
        <w:rPr>
          <w:rFonts w:cs="Times New Roman"/>
          <w:bCs/>
        </w:rPr>
        <w:t>eruchomościach nowo zgłoszonych.</w:t>
      </w:r>
    </w:p>
    <w:p w:rsidR="00B30C90" w:rsidRPr="00023190" w:rsidRDefault="003D77A5" w:rsidP="001C73D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hanging="436"/>
        <w:rPr>
          <w:bCs/>
          <w:sz w:val="24"/>
        </w:rPr>
      </w:pPr>
      <w:r w:rsidRPr="007C684F">
        <w:rPr>
          <w:bCs/>
          <w:sz w:val="24"/>
        </w:rPr>
        <w:t xml:space="preserve">Wykonawca podczas trwania umowy będzie na bieżąco informował Zamawiającego </w:t>
      </w:r>
      <w:r w:rsidR="00023190">
        <w:rPr>
          <w:bCs/>
          <w:sz w:val="24"/>
        </w:rPr>
        <w:br/>
      </w:r>
      <w:r w:rsidRPr="007C684F">
        <w:rPr>
          <w:bCs/>
          <w:sz w:val="24"/>
        </w:rPr>
        <w:t>o</w:t>
      </w:r>
      <w:r w:rsidR="00023190">
        <w:rPr>
          <w:bCs/>
          <w:sz w:val="24"/>
        </w:rPr>
        <w:t xml:space="preserve"> </w:t>
      </w:r>
      <w:r w:rsidRPr="00023190">
        <w:rPr>
          <w:bCs/>
          <w:sz w:val="24"/>
        </w:rPr>
        <w:t xml:space="preserve">nieruchomościach, na których powstają odpady komunalne, a które nie są </w:t>
      </w:r>
      <w:r w:rsidR="00023190">
        <w:rPr>
          <w:bCs/>
          <w:sz w:val="24"/>
        </w:rPr>
        <w:t xml:space="preserve">ujęte w systemie Zamawiającego oraz o </w:t>
      </w:r>
      <w:r w:rsidR="00B30C90" w:rsidRPr="00023190">
        <w:rPr>
          <w:bCs/>
          <w:sz w:val="24"/>
        </w:rPr>
        <w:t>utrudnieniach uniemożliwiających dokonanie odbioru odpadów komunalnych</w:t>
      </w:r>
      <w:r w:rsidR="001C73DE">
        <w:rPr>
          <w:bCs/>
          <w:sz w:val="24"/>
        </w:rPr>
        <w:t xml:space="preserve"> (drogą elektroniczną na adres e-mail Zamawiającego wskazany </w:t>
      </w:r>
      <w:r w:rsidR="001C73DE">
        <w:rPr>
          <w:bCs/>
          <w:sz w:val="24"/>
        </w:rPr>
        <w:br/>
        <w:t>w umowie).</w:t>
      </w:r>
    </w:p>
    <w:p w:rsidR="00323CFD" w:rsidRPr="007C684F" w:rsidRDefault="00CF7078" w:rsidP="001C73DE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hanging="436"/>
        <w:rPr>
          <w:sz w:val="24"/>
        </w:rPr>
      </w:pPr>
      <w:r w:rsidRPr="007C684F">
        <w:rPr>
          <w:sz w:val="24"/>
        </w:rPr>
        <w:t xml:space="preserve">Wykonawca dokona odbioru odpadów również z nieruchomości nieznajdującej się </w:t>
      </w:r>
      <w:r w:rsidR="0020088F">
        <w:rPr>
          <w:sz w:val="24"/>
        </w:rPr>
        <w:br/>
      </w:r>
      <w:r w:rsidRPr="007C684F">
        <w:rPr>
          <w:sz w:val="24"/>
        </w:rPr>
        <w:t>w przekazanym mu przez Zamawiającego wykazie, jednocześnie informując o tym Zam</w:t>
      </w:r>
      <w:r w:rsidRPr="007C684F">
        <w:rPr>
          <w:sz w:val="24"/>
        </w:rPr>
        <w:t>a</w:t>
      </w:r>
      <w:r w:rsidRPr="007C684F">
        <w:rPr>
          <w:sz w:val="24"/>
        </w:rPr>
        <w:t>wiającego, nie później niż w terminie 3 dni roboczych liczonych od dnia zaistnienia zd</w:t>
      </w:r>
      <w:r w:rsidRPr="007C684F">
        <w:rPr>
          <w:sz w:val="24"/>
        </w:rPr>
        <w:t>a</w:t>
      </w:r>
      <w:r w:rsidRPr="007C684F">
        <w:rPr>
          <w:sz w:val="24"/>
        </w:rPr>
        <w:t>rzenia. Odbiór na zasadach</w:t>
      </w:r>
      <w:r w:rsidR="0020088F">
        <w:rPr>
          <w:sz w:val="24"/>
        </w:rPr>
        <w:t>,</w:t>
      </w:r>
      <w:r w:rsidRPr="007C684F">
        <w:rPr>
          <w:sz w:val="24"/>
        </w:rPr>
        <w:t xml:space="preserve"> o których mowa w zdaniu poprzednim może nastąpić wyłąc</w:t>
      </w:r>
      <w:r w:rsidRPr="007C684F">
        <w:rPr>
          <w:sz w:val="24"/>
        </w:rPr>
        <w:t>z</w:t>
      </w:r>
      <w:r w:rsidRPr="007C684F">
        <w:rPr>
          <w:sz w:val="24"/>
        </w:rPr>
        <w:t>nie w sytuacji</w:t>
      </w:r>
      <w:r w:rsidR="0020088F">
        <w:rPr>
          <w:sz w:val="24"/>
        </w:rPr>
        <w:t>,</w:t>
      </w:r>
      <w:r w:rsidRPr="007C684F">
        <w:rPr>
          <w:sz w:val="24"/>
        </w:rPr>
        <w:t xml:space="preserve"> w której </w:t>
      </w:r>
      <w:r w:rsidR="0020088F">
        <w:rPr>
          <w:sz w:val="24"/>
        </w:rPr>
        <w:t>w ocenie Wykonawcy nieruchomość</w:t>
      </w:r>
      <w:r w:rsidRPr="007C684F">
        <w:rPr>
          <w:sz w:val="24"/>
        </w:rPr>
        <w:t xml:space="preserve"> pozostaje objęta systemem odbioru odpadów komunalnych zorganizowanym przez Gminę </w:t>
      </w:r>
      <w:r w:rsidR="0020088F">
        <w:rPr>
          <w:sz w:val="24"/>
        </w:rPr>
        <w:t>Krzykosy</w:t>
      </w:r>
      <w:r w:rsidRPr="007C684F">
        <w:rPr>
          <w:sz w:val="24"/>
        </w:rPr>
        <w:t xml:space="preserve">. </w:t>
      </w:r>
    </w:p>
    <w:p w:rsidR="00400A3A" w:rsidRDefault="00400A3A" w:rsidP="001C73DE">
      <w:pPr>
        <w:pStyle w:val="Akapitzlist"/>
        <w:numPr>
          <w:ilvl w:val="0"/>
          <w:numId w:val="14"/>
        </w:numPr>
        <w:ind w:hanging="436"/>
        <w:rPr>
          <w:sz w:val="24"/>
        </w:rPr>
      </w:pPr>
      <w:r w:rsidRPr="007C684F">
        <w:rPr>
          <w:bCs/>
          <w:sz w:val="24"/>
        </w:rPr>
        <w:t>Transport zebranych odpadów komunalnych do miejsca ich zagospodarowania musi odbywać się bezpośrednio po ich odbiorze, każdego dnia, pojazdem odbierającym odpady komunalne</w:t>
      </w:r>
      <w:r w:rsidRPr="007C684F">
        <w:rPr>
          <w:sz w:val="24"/>
        </w:rPr>
        <w:t>.</w:t>
      </w:r>
      <w:r w:rsidR="00CF7078" w:rsidRPr="007C684F">
        <w:rPr>
          <w:sz w:val="24"/>
        </w:rPr>
        <w:t xml:space="preserve"> </w:t>
      </w:r>
    </w:p>
    <w:p w:rsidR="00CB5E44" w:rsidRPr="009271DB" w:rsidRDefault="00CB5E44" w:rsidP="001C73DE">
      <w:pPr>
        <w:pStyle w:val="Akapitzlist"/>
        <w:numPr>
          <w:ilvl w:val="0"/>
          <w:numId w:val="14"/>
        </w:numPr>
        <w:ind w:hanging="436"/>
        <w:rPr>
          <w:sz w:val="24"/>
        </w:rPr>
      </w:pPr>
      <w:r w:rsidRPr="00CB5E44">
        <w:rPr>
          <w:sz w:val="24"/>
        </w:rPr>
        <w:t xml:space="preserve">Wykonawca ponosi odpowiedzialność za zniszczenie lub uszkodzenie pojemników </w:t>
      </w:r>
      <w:r w:rsidR="0020088F">
        <w:rPr>
          <w:sz w:val="24"/>
        </w:rPr>
        <w:br/>
      </w:r>
      <w:r w:rsidRPr="009271DB">
        <w:rPr>
          <w:sz w:val="24"/>
        </w:rPr>
        <w:t xml:space="preserve">i kontenerów przeznaczonych do gromadzenia odpadów należących do właścicieli nieruchomości, powstałych w związku z realizacją przedmiotu umowy, na zasadach określonych </w:t>
      </w:r>
      <w:r>
        <w:rPr>
          <w:sz w:val="24"/>
        </w:rPr>
        <w:t>przepisami prawa.</w:t>
      </w:r>
    </w:p>
    <w:p w:rsidR="00400A3A" w:rsidRPr="007C684F" w:rsidRDefault="00400A3A">
      <w:pPr>
        <w:ind w:left="1080"/>
        <w:rPr>
          <w:sz w:val="24"/>
        </w:rPr>
      </w:pPr>
    </w:p>
    <w:p w:rsidR="00400A3A" w:rsidRPr="007C684F" w:rsidRDefault="00400A3A" w:rsidP="00BB4465">
      <w:pPr>
        <w:autoSpaceDE w:val="0"/>
        <w:autoSpaceDN w:val="0"/>
        <w:adjustRightInd w:val="0"/>
        <w:contextualSpacing/>
        <w:rPr>
          <w:b/>
          <w:sz w:val="24"/>
        </w:rPr>
      </w:pPr>
      <w:r w:rsidRPr="007C684F">
        <w:rPr>
          <w:b/>
          <w:sz w:val="24"/>
        </w:rPr>
        <w:t xml:space="preserve">UWAGA! Każdy pojazd Wykonawcy w dniu świadczenia usługi </w:t>
      </w:r>
      <w:r w:rsidR="00E06740">
        <w:rPr>
          <w:b/>
          <w:sz w:val="24"/>
        </w:rPr>
        <w:t xml:space="preserve">odbioru odpadów komunalnych </w:t>
      </w:r>
      <w:r w:rsidRPr="007C684F">
        <w:rPr>
          <w:b/>
          <w:sz w:val="24"/>
        </w:rPr>
        <w:t>ma obowiązek odwieźć do miejsca zagospodarowania odpadów, każdą ilość</w:t>
      </w:r>
      <w:r w:rsidR="0020088F">
        <w:rPr>
          <w:b/>
          <w:sz w:val="24"/>
        </w:rPr>
        <w:t xml:space="preserve"> odpadów, jaka została odebrana</w:t>
      </w:r>
      <w:r w:rsidRPr="007C684F">
        <w:rPr>
          <w:b/>
          <w:sz w:val="24"/>
        </w:rPr>
        <w:t xml:space="preserve"> z nieruchomości objętych przedmiotem zamówienia, bez względu na stopień zapełnienia pojazdu</w:t>
      </w:r>
      <w:r w:rsidR="006A3C23">
        <w:rPr>
          <w:b/>
          <w:sz w:val="24"/>
        </w:rPr>
        <w:t xml:space="preserve">. </w:t>
      </w:r>
      <w:r w:rsidRPr="007C684F">
        <w:rPr>
          <w:b/>
          <w:sz w:val="24"/>
        </w:rPr>
        <w:t xml:space="preserve">W przypadku, gdy pojazdy do odbioru odpadów nie zostaną w pełni zapełnione odpadami z terenu Gminy </w:t>
      </w:r>
      <w:r w:rsidR="0020088F">
        <w:rPr>
          <w:b/>
          <w:sz w:val="24"/>
        </w:rPr>
        <w:t>Krzykosy</w:t>
      </w:r>
      <w:r w:rsidR="006670FA" w:rsidRPr="007C684F">
        <w:rPr>
          <w:b/>
          <w:sz w:val="24"/>
        </w:rPr>
        <w:t xml:space="preserve"> </w:t>
      </w:r>
      <w:r w:rsidRPr="007C684F">
        <w:rPr>
          <w:b/>
          <w:sz w:val="24"/>
        </w:rPr>
        <w:t>zabrania się Wykonawcy, w celu zapełnienia pojazdu, odbioru odpadów nieobjętych przedmiotem zamówienia</w:t>
      </w:r>
      <w:r w:rsidR="0020088F">
        <w:rPr>
          <w:b/>
          <w:sz w:val="24"/>
        </w:rPr>
        <w:t>, w tym</w:t>
      </w:r>
      <w:r w:rsidRPr="007C684F">
        <w:rPr>
          <w:b/>
          <w:sz w:val="24"/>
        </w:rPr>
        <w:t xml:space="preserve"> odpadów z nieruchomości pozostających poza systemem odbioru odpadów komunalnych zorganizowanym przez Gminę </w:t>
      </w:r>
      <w:r w:rsidR="0020088F">
        <w:rPr>
          <w:b/>
          <w:sz w:val="24"/>
        </w:rPr>
        <w:t>Krzykosy</w:t>
      </w:r>
      <w:r w:rsidRPr="007C684F">
        <w:rPr>
          <w:b/>
          <w:sz w:val="24"/>
        </w:rPr>
        <w:t xml:space="preserve">, jak również innych odpadów niż komunalne lub odpadów spoza terenu Gminy </w:t>
      </w:r>
      <w:r w:rsidR="0020088F">
        <w:rPr>
          <w:b/>
          <w:sz w:val="24"/>
        </w:rPr>
        <w:t>Krzykosy</w:t>
      </w:r>
      <w:r w:rsidRPr="007C684F">
        <w:rPr>
          <w:b/>
          <w:sz w:val="24"/>
        </w:rPr>
        <w:t xml:space="preserve">. </w:t>
      </w:r>
    </w:p>
    <w:p w:rsidR="008F2CC8" w:rsidRPr="008D6972" w:rsidRDefault="008D6972" w:rsidP="008D6972">
      <w:pPr>
        <w:spacing w:after="96"/>
        <w:rPr>
          <w:sz w:val="24"/>
          <w:highlight w:val="lightGray"/>
        </w:rPr>
      </w:pPr>
      <w:r>
        <w:rPr>
          <w:sz w:val="24"/>
          <w:highlight w:val="lightGray"/>
        </w:rPr>
        <w:lastRenderedPageBreak/>
        <w:t>ROZDZIAŁ IX</w:t>
      </w:r>
      <w:r w:rsidRPr="008D6972">
        <w:rPr>
          <w:sz w:val="24"/>
          <w:highlight w:val="lightGray"/>
        </w:rPr>
        <w:t xml:space="preserve"> SZCZEGÓŁOWY SPOSÓB POSTĘPOWANIA W PRZYPADKU STWIERDZENIA NIEPRAWIDŁOWEJ ZBIÓRKI ODPADÓW</w:t>
      </w:r>
    </w:p>
    <w:p w:rsidR="008D6972" w:rsidRPr="009E201B" w:rsidRDefault="008D6972" w:rsidP="009E201B">
      <w:pPr>
        <w:suppressAutoHyphens w:val="0"/>
        <w:spacing w:line="276" w:lineRule="auto"/>
        <w:rPr>
          <w:sz w:val="24"/>
        </w:rPr>
      </w:pPr>
    </w:p>
    <w:p w:rsidR="00DD0AAE" w:rsidRDefault="00DD0AAE" w:rsidP="00841495">
      <w:pPr>
        <w:pStyle w:val="Akapitzlist"/>
        <w:numPr>
          <w:ilvl w:val="3"/>
          <w:numId w:val="14"/>
        </w:numPr>
        <w:ind w:left="709" w:hanging="283"/>
        <w:rPr>
          <w:sz w:val="24"/>
        </w:rPr>
      </w:pPr>
      <w:r w:rsidRPr="00DD0AAE">
        <w:rPr>
          <w:sz w:val="24"/>
        </w:rPr>
        <w:t xml:space="preserve">Wykonawca zobowiązany jest do kontrolowania zawartości pojemników i worków do selektywnej zbiórki odpadów komunalnych pod względem zgodności zbieranych w nich odpadów z zapisami Regulaminu utrzymania czystości i porządku na terenie Gminy Krzykosy dotyczącymi gromadzenia odpadów i Opisem Przedmiotu Zamówienia. </w:t>
      </w:r>
    </w:p>
    <w:p w:rsidR="00DD0AAE" w:rsidRPr="00DD0AAE" w:rsidRDefault="00DD0AAE" w:rsidP="00841495">
      <w:pPr>
        <w:pStyle w:val="Akapitzlist"/>
        <w:numPr>
          <w:ilvl w:val="3"/>
          <w:numId w:val="14"/>
        </w:numPr>
        <w:ind w:left="709" w:hanging="283"/>
        <w:rPr>
          <w:sz w:val="24"/>
        </w:rPr>
      </w:pPr>
      <w:r w:rsidRPr="00DD0AAE">
        <w:rPr>
          <w:sz w:val="24"/>
        </w:rPr>
        <w:t xml:space="preserve">W przypadku stwierdzenia, że odpady zostały zebrane nieselektywnie, ma obowiązek:  </w:t>
      </w:r>
    </w:p>
    <w:p w:rsidR="00DD0AAE" w:rsidRPr="00DD0AAE" w:rsidRDefault="00DD0AAE" w:rsidP="00841495">
      <w:pPr>
        <w:numPr>
          <w:ilvl w:val="0"/>
          <w:numId w:val="39"/>
        </w:numPr>
        <w:suppressAutoHyphens w:val="0"/>
        <w:rPr>
          <w:sz w:val="24"/>
        </w:rPr>
      </w:pPr>
      <w:r w:rsidRPr="00DD0AAE">
        <w:rPr>
          <w:sz w:val="24"/>
        </w:rPr>
        <w:t xml:space="preserve">Niezwłocznie sporządzić notatkę służbową uwzględniającą m. in. adres właściciela nieruchomości, miejsce zbiórki oraz opis nieprawidłowości wraz z dokumentacją </w:t>
      </w:r>
      <w:r>
        <w:rPr>
          <w:sz w:val="24"/>
        </w:rPr>
        <w:br/>
      </w:r>
      <w:r w:rsidRPr="00DD0AAE">
        <w:rPr>
          <w:sz w:val="24"/>
        </w:rPr>
        <w:t xml:space="preserve">fotograficzną (z widoczną na zdjęciu datą). Zdjęcia powinny zostać wykonane, by nie budząc wątpliwości pozwalały na przypisanie pojemników/worków do konkretnej </w:t>
      </w:r>
      <w:r>
        <w:rPr>
          <w:sz w:val="24"/>
        </w:rPr>
        <w:br/>
      </w:r>
      <w:r w:rsidRPr="00DD0AAE">
        <w:rPr>
          <w:sz w:val="24"/>
        </w:rPr>
        <w:t xml:space="preserve">nieruchomości (zdjęcia posesji </w:t>
      </w:r>
      <w:r>
        <w:rPr>
          <w:sz w:val="24"/>
        </w:rPr>
        <w:t xml:space="preserve">najlepiej z jej </w:t>
      </w:r>
      <w:r w:rsidRPr="00DD0AAE">
        <w:rPr>
          <w:sz w:val="24"/>
        </w:rPr>
        <w:t>numerem porządkowym);</w:t>
      </w:r>
    </w:p>
    <w:p w:rsidR="00DD0AAE" w:rsidRPr="00DD0AAE" w:rsidRDefault="00DD0AAE" w:rsidP="00841495">
      <w:pPr>
        <w:numPr>
          <w:ilvl w:val="0"/>
          <w:numId w:val="39"/>
        </w:numPr>
        <w:suppressAutoHyphens w:val="0"/>
        <w:rPr>
          <w:sz w:val="24"/>
        </w:rPr>
      </w:pPr>
      <w:r w:rsidRPr="00DD0AAE">
        <w:rPr>
          <w:sz w:val="24"/>
        </w:rPr>
        <w:t>Odebrać przedmiotowe odpady jako nieselektywne (zmieszane) odpady komunalne oraz postępować z nimi zgodnie z obowiązującymi przepisami prawa;</w:t>
      </w:r>
    </w:p>
    <w:p w:rsidR="00DD0AAE" w:rsidRPr="00DD0AAE" w:rsidRDefault="00DD0AAE" w:rsidP="00841495">
      <w:pPr>
        <w:numPr>
          <w:ilvl w:val="0"/>
          <w:numId w:val="39"/>
        </w:numPr>
        <w:suppressAutoHyphens w:val="0"/>
        <w:rPr>
          <w:sz w:val="24"/>
        </w:rPr>
      </w:pPr>
      <w:r w:rsidRPr="00DD0AAE">
        <w:rPr>
          <w:sz w:val="24"/>
        </w:rPr>
        <w:t xml:space="preserve">Wykonawca jest zobowiązany do niezwłocznego (najpóźniej w terminie 7 dni od </w:t>
      </w:r>
      <w:r>
        <w:rPr>
          <w:sz w:val="24"/>
        </w:rPr>
        <w:br/>
      </w:r>
      <w:r w:rsidRPr="00DD0AAE">
        <w:rPr>
          <w:sz w:val="24"/>
        </w:rPr>
        <w:t>odbioru odpadów) przekazania Zamawiającemu dokumentacji określonej w pkt 1 wraz z informa</w:t>
      </w:r>
      <w:r>
        <w:rPr>
          <w:sz w:val="24"/>
        </w:rPr>
        <w:t xml:space="preserve">cją </w:t>
      </w:r>
      <w:r w:rsidRPr="00DD0AAE">
        <w:rPr>
          <w:sz w:val="24"/>
        </w:rPr>
        <w:t xml:space="preserve">o zawiadomieniu właściciela; </w:t>
      </w:r>
    </w:p>
    <w:p w:rsidR="00DD0AAE" w:rsidRPr="00DD0AAE" w:rsidRDefault="00DD0AAE" w:rsidP="00841495">
      <w:pPr>
        <w:numPr>
          <w:ilvl w:val="0"/>
          <w:numId w:val="39"/>
        </w:numPr>
        <w:suppressAutoHyphens w:val="0"/>
        <w:rPr>
          <w:sz w:val="24"/>
        </w:rPr>
      </w:pPr>
      <w:r w:rsidRPr="00DD0AAE">
        <w:rPr>
          <w:sz w:val="24"/>
        </w:rPr>
        <w:t xml:space="preserve">Wykonawca jest zobowiązany do zawiadomienia właściciela nieruchomości </w:t>
      </w:r>
      <w:r>
        <w:rPr>
          <w:sz w:val="24"/>
        </w:rPr>
        <w:br/>
      </w:r>
      <w:r w:rsidRPr="00DD0AAE">
        <w:rPr>
          <w:sz w:val="24"/>
        </w:rPr>
        <w:t>o naruszeniu zasad selektywnej zbiórki odpadów komunalnych poprzez umieszczenie na pozostawionym worku lub pokrywie pojemnika znacznik</w:t>
      </w:r>
      <w:r w:rsidR="001D3E16">
        <w:rPr>
          <w:sz w:val="24"/>
        </w:rPr>
        <w:t>a</w:t>
      </w:r>
      <w:r w:rsidRPr="00DD0AAE">
        <w:rPr>
          <w:sz w:val="24"/>
        </w:rPr>
        <w:t xml:space="preserve"> (np. samoprzylepna </w:t>
      </w:r>
      <w:r>
        <w:rPr>
          <w:sz w:val="24"/>
        </w:rPr>
        <w:br/>
      </w:r>
      <w:r w:rsidRPr="00DD0AAE">
        <w:rPr>
          <w:sz w:val="24"/>
        </w:rPr>
        <w:t>kartka) z następującą informacją:</w:t>
      </w:r>
    </w:p>
    <w:p w:rsidR="008F2CC8" w:rsidRPr="009E201B" w:rsidRDefault="008F2CC8" w:rsidP="006A3C23">
      <w:pPr>
        <w:pStyle w:val="Akapitzlist"/>
        <w:suppressAutoHyphens w:val="0"/>
        <w:spacing w:line="276" w:lineRule="auto"/>
        <w:ind w:left="567"/>
        <w:rPr>
          <w:sz w:val="24"/>
          <w:lang w:eastAsia="fa-IR" w:bidi="fa-IR"/>
        </w:rPr>
      </w:pPr>
    </w:p>
    <w:tbl>
      <w:tblPr>
        <w:tblW w:w="995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58"/>
      </w:tblGrid>
      <w:tr w:rsidR="006A3C23" w:rsidTr="006A3C23">
        <w:trPr>
          <w:trHeight w:val="2282"/>
        </w:trPr>
        <w:tc>
          <w:tcPr>
            <w:tcW w:w="9958" w:type="dxa"/>
          </w:tcPr>
          <w:p w:rsidR="006A3C23" w:rsidRDefault="006A3C23" w:rsidP="006A3C23">
            <w:pPr>
              <w:ind w:left="155"/>
            </w:pPr>
          </w:p>
          <w:p w:rsidR="006A3C23" w:rsidRDefault="006A3C23" w:rsidP="006A3C23">
            <w:pPr>
              <w:ind w:left="155"/>
            </w:pPr>
            <w:r>
              <w:t xml:space="preserve"> Informuje się właściciela nieruchomości zamieszkałego w miejscowości ………………………. przy </w:t>
            </w:r>
            <w:r>
              <w:br/>
              <w:t xml:space="preserve">ul. ……………………………. nr…….., że odpady są zbierane niezgodnie z obowiązującymi przepisami prawa. </w:t>
            </w:r>
          </w:p>
          <w:p w:rsidR="006A3C23" w:rsidRDefault="006A3C23" w:rsidP="006A3C23">
            <w:pPr>
              <w:ind w:left="155"/>
            </w:pPr>
          </w:p>
          <w:p w:rsidR="006A3C23" w:rsidRDefault="006A3C23" w:rsidP="006A3C23">
            <w:pPr>
              <w:ind w:left="155"/>
            </w:pPr>
            <w:r>
              <w:t xml:space="preserve">W dniu …………………………….. stwierdzono, że: umieszczono odpady selektywnie zebrane </w:t>
            </w:r>
            <w:r>
              <w:br/>
              <w:t>w pojemnikach do zebrania niesegregowanych (zmieszanych) odpadów komunalnych/ umieszczono niesegregowane (zmieszane) odpady w urządzeniach do selektywnego zbierania opadów/ zmieszania frakcji selektywnie zbieranych odpadów.</w:t>
            </w:r>
          </w:p>
          <w:p w:rsidR="006A3C23" w:rsidRDefault="006A3C23" w:rsidP="006A3C23">
            <w:pPr>
              <w:ind w:left="155"/>
            </w:pPr>
          </w:p>
          <w:p w:rsidR="006A3C23" w:rsidRPr="006A3C23" w:rsidRDefault="006A3C23" w:rsidP="006A3C23">
            <w:pPr>
              <w:tabs>
                <w:tab w:val="left" w:pos="426"/>
              </w:tabs>
              <w:suppressAutoHyphens w:val="0"/>
              <w:spacing w:line="259" w:lineRule="auto"/>
              <w:rPr>
                <w:sz w:val="24"/>
                <w:lang w:eastAsia="fa-IR" w:bidi="fa-IR"/>
              </w:rPr>
            </w:pPr>
            <w:r w:rsidRPr="006A3C23">
              <w:rPr>
                <w:b/>
              </w:rPr>
              <w:t xml:space="preserve">Odpady zostaną odebrane w terminie wyznaczonym na odbiór niesegregowanych (zmieszanych) </w:t>
            </w:r>
            <w:r>
              <w:rPr>
                <w:b/>
              </w:rPr>
              <w:br/>
            </w:r>
            <w:r w:rsidRPr="006A3C23">
              <w:rPr>
                <w:b/>
              </w:rPr>
              <w:t>odpadów komunalnych</w:t>
            </w:r>
            <w:r>
              <w:rPr>
                <w:sz w:val="24"/>
                <w:lang w:eastAsia="fa-IR" w:bidi="fa-IR"/>
              </w:rPr>
              <w:t>.</w:t>
            </w:r>
          </w:p>
        </w:tc>
      </w:tr>
    </w:tbl>
    <w:p w:rsidR="00226742" w:rsidRPr="007C684F" w:rsidRDefault="00226742" w:rsidP="00DD0AAE">
      <w:pPr>
        <w:tabs>
          <w:tab w:val="left" w:pos="426"/>
        </w:tabs>
        <w:suppressAutoHyphens w:val="0"/>
        <w:spacing w:line="259" w:lineRule="auto"/>
      </w:pPr>
    </w:p>
    <w:p w:rsidR="00E6726F" w:rsidRPr="00E6726F" w:rsidRDefault="00E6726F" w:rsidP="00E6726F">
      <w:pPr>
        <w:ind w:left="720"/>
        <w:rPr>
          <w:sz w:val="24"/>
        </w:rPr>
      </w:pPr>
      <w:r w:rsidRPr="00E6726F">
        <w:rPr>
          <w:sz w:val="24"/>
        </w:rPr>
        <w:t xml:space="preserve">Znaczniki we własnym zakresie zapewnia Wykonawca. </w:t>
      </w:r>
    </w:p>
    <w:p w:rsidR="00E6726F" w:rsidRPr="00E6726F" w:rsidRDefault="00E6726F" w:rsidP="00841495">
      <w:pPr>
        <w:numPr>
          <w:ilvl w:val="0"/>
          <w:numId w:val="39"/>
        </w:numPr>
        <w:suppressAutoHyphens w:val="0"/>
        <w:rPr>
          <w:sz w:val="24"/>
        </w:rPr>
      </w:pPr>
      <w:r w:rsidRPr="00E6726F">
        <w:rPr>
          <w:sz w:val="24"/>
        </w:rPr>
        <w:t>Wykonawca jest zobowiązany przekazywać informację Zamawiającemu w jednej z n</w:t>
      </w:r>
      <w:r w:rsidRPr="00E6726F">
        <w:rPr>
          <w:sz w:val="24"/>
        </w:rPr>
        <w:t>a</w:t>
      </w:r>
      <w:r w:rsidRPr="00E6726F">
        <w:rPr>
          <w:sz w:val="24"/>
        </w:rPr>
        <w:t xml:space="preserve">stępujących form: pocztą elektroniczną na adres: </w:t>
      </w:r>
      <w:hyperlink r:id="rId8" w:history="1">
        <w:r w:rsidRPr="00E6726F">
          <w:rPr>
            <w:rStyle w:val="Hipercze"/>
            <w:sz w:val="24"/>
          </w:rPr>
          <w:t>natalia.lis@ug.krzykosy.pl</w:t>
        </w:r>
      </w:hyperlink>
      <w:r w:rsidRPr="00E6726F">
        <w:rPr>
          <w:sz w:val="24"/>
        </w:rPr>
        <w:t xml:space="preserve"> lub pocztą tradycyjną na adres: Urząd Gminy w Krzykosach, ul. Główna 37, 63-024 Krzykosy.</w:t>
      </w:r>
    </w:p>
    <w:p w:rsidR="00E70041" w:rsidRPr="005717D6" w:rsidRDefault="00E70041" w:rsidP="005717D6">
      <w:pPr>
        <w:spacing w:after="96"/>
        <w:rPr>
          <w:sz w:val="24"/>
          <w:lang w:bidi="pl-PL"/>
        </w:rPr>
      </w:pPr>
    </w:p>
    <w:p w:rsidR="00E17BAA" w:rsidRDefault="008D6972">
      <w:pPr>
        <w:spacing w:after="96"/>
        <w:rPr>
          <w:sz w:val="24"/>
        </w:rPr>
      </w:pPr>
      <w:r w:rsidRPr="008D6972">
        <w:rPr>
          <w:sz w:val="24"/>
          <w:highlight w:val="lightGray"/>
        </w:rPr>
        <w:t>ROZDZIAŁ X  TRANSPORT ODPADÓW KOMUNALNYCH</w:t>
      </w:r>
    </w:p>
    <w:p w:rsidR="008D6972" w:rsidRPr="007C684F" w:rsidRDefault="008D6972">
      <w:pPr>
        <w:spacing w:after="96"/>
        <w:rPr>
          <w:b/>
          <w:sz w:val="24"/>
        </w:rPr>
      </w:pPr>
    </w:p>
    <w:p w:rsidR="00E17BAA" w:rsidRPr="007C684F" w:rsidRDefault="00DB66F3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 w:rsidRPr="007C684F">
        <w:rPr>
          <w:sz w:val="24"/>
        </w:rPr>
        <w:t>Wykonawca zobowiązany jest do transportu odebranych odpadów komunalnych - z miejsc ich odebrania do miejsca ich przekazania - z dochowaniem w tym zakresie niezbędnych wymogów prawnych.</w:t>
      </w:r>
    </w:p>
    <w:p w:rsidR="00E17BAA" w:rsidRPr="007C684F" w:rsidRDefault="00DB66F3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 w:rsidRPr="007C684F">
        <w:rPr>
          <w:sz w:val="24"/>
        </w:rPr>
        <w:t xml:space="preserve">Wykonawca odpowiada za zapewnienie wymaganej prawem jakości świadczenia usługi transportu odpadów komunalnych, w tym poprzez zapewnienie odpowiedniej ilości pojazdów (nie mniejszej jednak niż wymagana przez Zamawiającego) spełniających wymogi zarówno </w:t>
      </w:r>
      <w:r w:rsidR="005717D6">
        <w:rPr>
          <w:sz w:val="24"/>
        </w:rPr>
        <w:br/>
      </w:r>
      <w:r w:rsidRPr="007C684F">
        <w:rPr>
          <w:sz w:val="24"/>
        </w:rPr>
        <w:t>w zakresie dopuszczenia do ruchu drogowego jak i w zakresie transportu odpadów komunalnych.</w:t>
      </w:r>
    </w:p>
    <w:p w:rsidR="003C4486" w:rsidRPr="007C684F" w:rsidRDefault="00DB66F3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 w:rsidRPr="007C684F">
        <w:rPr>
          <w:sz w:val="24"/>
        </w:rPr>
        <w:t>Zamawiający wymaga realizacji zamówienia z wykorzystaniem co najmniej</w:t>
      </w:r>
      <w:r w:rsidR="003C4486" w:rsidRPr="007C684F">
        <w:rPr>
          <w:sz w:val="24"/>
        </w:rPr>
        <w:t>:</w:t>
      </w:r>
    </w:p>
    <w:p w:rsidR="00BE5362" w:rsidRPr="00BE5362" w:rsidRDefault="00BE5362" w:rsidP="00BE5362">
      <w:pPr>
        <w:numPr>
          <w:ilvl w:val="1"/>
          <w:numId w:val="10"/>
        </w:numPr>
        <w:tabs>
          <w:tab w:val="left" w:pos="1648"/>
        </w:tabs>
        <w:suppressAutoHyphens w:val="0"/>
        <w:spacing w:line="236" w:lineRule="auto"/>
        <w:rPr>
          <w:sz w:val="24"/>
        </w:rPr>
      </w:pPr>
      <w:r w:rsidRPr="00BE5362">
        <w:rPr>
          <w:sz w:val="24"/>
        </w:rPr>
        <w:lastRenderedPageBreak/>
        <w:t>2 pojazd</w:t>
      </w:r>
      <w:r w:rsidR="00A93221">
        <w:rPr>
          <w:sz w:val="24"/>
        </w:rPr>
        <w:t>ów</w:t>
      </w:r>
      <w:r w:rsidRPr="00BE5362">
        <w:rPr>
          <w:sz w:val="24"/>
        </w:rPr>
        <w:t xml:space="preserve"> specjalistyczny</w:t>
      </w:r>
      <w:r w:rsidR="00A93221">
        <w:rPr>
          <w:sz w:val="24"/>
        </w:rPr>
        <w:t>ch</w:t>
      </w:r>
      <w:r w:rsidRPr="00BE5362">
        <w:rPr>
          <w:sz w:val="24"/>
        </w:rPr>
        <w:t xml:space="preserve"> przystosowany</w:t>
      </w:r>
      <w:r w:rsidR="00A93221">
        <w:rPr>
          <w:sz w:val="24"/>
        </w:rPr>
        <w:t>ch</w:t>
      </w:r>
      <w:r w:rsidRPr="00BE5362">
        <w:rPr>
          <w:sz w:val="24"/>
        </w:rPr>
        <w:t xml:space="preserve"> do odbierania niesegregowanych (zmieszanych) odpadów komunalnych,</w:t>
      </w:r>
    </w:p>
    <w:p w:rsidR="00BE5362" w:rsidRPr="00BE5362" w:rsidRDefault="00BE5362" w:rsidP="00BE5362">
      <w:pPr>
        <w:spacing w:line="91" w:lineRule="exact"/>
        <w:rPr>
          <w:sz w:val="24"/>
        </w:rPr>
      </w:pPr>
    </w:p>
    <w:p w:rsidR="00BE5362" w:rsidRPr="00BE5362" w:rsidRDefault="002835AB" w:rsidP="00BE5362">
      <w:pPr>
        <w:numPr>
          <w:ilvl w:val="1"/>
          <w:numId w:val="10"/>
        </w:numPr>
        <w:tabs>
          <w:tab w:val="left" w:pos="1581"/>
        </w:tabs>
        <w:suppressAutoHyphens w:val="0"/>
        <w:spacing w:line="236" w:lineRule="auto"/>
        <w:rPr>
          <w:sz w:val="24"/>
        </w:rPr>
      </w:pPr>
      <w:r>
        <w:rPr>
          <w:sz w:val="24"/>
        </w:rPr>
        <w:t>2 pojazdów</w:t>
      </w:r>
      <w:r w:rsidR="00BE5362" w:rsidRPr="00BE5362">
        <w:rPr>
          <w:sz w:val="24"/>
        </w:rPr>
        <w:t xml:space="preserve"> przystosowany</w:t>
      </w:r>
      <w:r>
        <w:rPr>
          <w:sz w:val="24"/>
        </w:rPr>
        <w:t>ch</w:t>
      </w:r>
      <w:r w:rsidR="00BE5362" w:rsidRPr="00BE5362">
        <w:rPr>
          <w:sz w:val="24"/>
        </w:rPr>
        <w:t xml:space="preserve"> do odbierania selektywnie zebranych odpadów kom</w:t>
      </w:r>
      <w:r w:rsidR="00BE5362" w:rsidRPr="00BE5362">
        <w:rPr>
          <w:sz w:val="24"/>
        </w:rPr>
        <w:t>u</w:t>
      </w:r>
      <w:r w:rsidR="00BE5362" w:rsidRPr="00BE5362">
        <w:rPr>
          <w:sz w:val="24"/>
        </w:rPr>
        <w:t>nalnych,</w:t>
      </w:r>
    </w:p>
    <w:p w:rsidR="00BE5362" w:rsidRPr="00BE5362" w:rsidRDefault="00BE5362" w:rsidP="00BE5362">
      <w:pPr>
        <w:spacing w:line="39" w:lineRule="exact"/>
        <w:rPr>
          <w:sz w:val="24"/>
        </w:rPr>
      </w:pPr>
    </w:p>
    <w:p w:rsidR="00BE5362" w:rsidRPr="00BE5362" w:rsidRDefault="00BE5362" w:rsidP="00BE5362">
      <w:pPr>
        <w:numPr>
          <w:ilvl w:val="1"/>
          <w:numId w:val="10"/>
        </w:numPr>
        <w:tabs>
          <w:tab w:val="left" w:pos="1540"/>
        </w:tabs>
        <w:suppressAutoHyphens w:val="0"/>
        <w:spacing w:line="0" w:lineRule="atLeast"/>
        <w:rPr>
          <w:sz w:val="24"/>
        </w:rPr>
      </w:pPr>
      <w:r w:rsidRPr="00BE5362">
        <w:rPr>
          <w:sz w:val="24"/>
        </w:rPr>
        <w:t>1 pojazd</w:t>
      </w:r>
      <w:r w:rsidR="002835AB">
        <w:rPr>
          <w:sz w:val="24"/>
        </w:rPr>
        <w:t>u</w:t>
      </w:r>
      <w:r w:rsidRPr="00BE5362">
        <w:rPr>
          <w:sz w:val="24"/>
        </w:rPr>
        <w:t xml:space="preserve"> do odbierania odpadów bez funkcji </w:t>
      </w:r>
      <w:proofErr w:type="spellStart"/>
      <w:r w:rsidRPr="00BE5362">
        <w:rPr>
          <w:sz w:val="24"/>
        </w:rPr>
        <w:t>kompaktującej</w:t>
      </w:r>
      <w:proofErr w:type="spellEnd"/>
      <w:r w:rsidRPr="00BE5362">
        <w:rPr>
          <w:sz w:val="24"/>
        </w:rPr>
        <w:t>,</w:t>
      </w:r>
    </w:p>
    <w:p w:rsidR="00BE5362" w:rsidRPr="00BE5362" w:rsidRDefault="00BE5362" w:rsidP="00BE5362">
      <w:pPr>
        <w:spacing w:line="90" w:lineRule="exact"/>
        <w:rPr>
          <w:sz w:val="24"/>
        </w:rPr>
      </w:pPr>
    </w:p>
    <w:p w:rsidR="00BE5362" w:rsidRDefault="002835AB" w:rsidP="00F423B8">
      <w:pPr>
        <w:pStyle w:val="Akapitzlist"/>
        <w:numPr>
          <w:ilvl w:val="1"/>
          <w:numId w:val="10"/>
        </w:numPr>
        <w:tabs>
          <w:tab w:val="left" w:pos="1698"/>
        </w:tabs>
        <w:spacing w:line="253" w:lineRule="auto"/>
        <w:ind w:hanging="371"/>
        <w:rPr>
          <w:sz w:val="24"/>
        </w:rPr>
      </w:pPr>
      <w:r>
        <w:rPr>
          <w:sz w:val="24"/>
        </w:rPr>
        <w:t>1 pojazdu</w:t>
      </w:r>
      <w:r w:rsidR="00BE5362" w:rsidRPr="00F423B8">
        <w:rPr>
          <w:sz w:val="24"/>
        </w:rPr>
        <w:t xml:space="preserve"> do odbioru odpadó</w:t>
      </w:r>
      <w:r w:rsidR="00A93221">
        <w:rPr>
          <w:sz w:val="24"/>
        </w:rPr>
        <w:t xml:space="preserve">w o możliwości wjazdu na drogę </w:t>
      </w:r>
      <w:r w:rsidR="00BE5362" w:rsidRPr="00F423B8">
        <w:rPr>
          <w:sz w:val="24"/>
        </w:rPr>
        <w:t xml:space="preserve">o szerokości 3 m </w:t>
      </w:r>
      <w:r w:rsidR="00A93221">
        <w:rPr>
          <w:sz w:val="24"/>
        </w:rPr>
        <w:br/>
      </w:r>
      <w:r w:rsidR="00BE5362" w:rsidRPr="00F423B8">
        <w:rPr>
          <w:sz w:val="24"/>
        </w:rPr>
        <w:t>i dopuszczaln</w:t>
      </w:r>
      <w:r w:rsidR="003853CE">
        <w:rPr>
          <w:sz w:val="24"/>
        </w:rPr>
        <w:t>ej ładowności pojazdu do 8 ton,</w:t>
      </w:r>
    </w:p>
    <w:p w:rsidR="003853CE" w:rsidRPr="00F423B8" w:rsidRDefault="003853CE" w:rsidP="00F423B8">
      <w:pPr>
        <w:pStyle w:val="Akapitzlist"/>
        <w:numPr>
          <w:ilvl w:val="1"/>
          <w:numId w:val="10"/>
        </w:numPr>
        <w:tabs>
          <w:tab w:val="left" w:pos="1698"/>
        </w:tabs>
        <w:spacing w:line="253" w:lineRule="auto"/>
        <w:ind w:hanging="371"/>
        <w:rPr>
          <w:sz w:val="24"/>
        </w:rPr>
      </w:pPr>
      <w:r>
        <w:rPr>
          <w:sz w:val="24"/>
        </w:rPr>
        <w:t xml:space="preserve">1 pojazdu typu </w:t>
      </w:r>
      <w:proofErr w:type="spellStart"/>
      <w:r>
        <w:rPr>
          <w:sz w:val="24"/>
        </w:rPr>
        <w:t>hakowiec</w:t>
      </w:r>
      <w:proofErr w:type="spellEnd"/>
      <w:r>
        <w:rPr>
          <w:sz w:val="24"/>
        </w:rPr>
        <w:t xml:space="preserve"> lub </w:t>
      </w:r>
      <w:proofErr w:type="spellStart"/>
      <w:r>
        <w:rPr>
          <w:sz w:val="24"/>
        </w:rPr>
        <w:t>bramowiec</w:t>
      </w:r>
      <w:proofErr w:type="spellEnd"/>
      <w:r>
        <w:rPr>
          <w:sz w:val="24"/>
        </w:rPr>
        <w:t xml:space="preserve"> do odbioru kontenerów.</w:t>
      </w:r>
    </w:p>
    <w:p w:rsidR="00815776" w:rsidRPr="00F423B8" w:rsidRDefault="00BE5362" w:rsidP="00F423B8">
      <w:pPr>
        <w:pStyle w:val="Akapitzlist"/>
        <w:numPr>
          <w:ilvl w:val="0"/>
          <w:numId w:val="10"/>
        </w:numPr>
        <w:tabs>
          <w:tab w:val="left" w:pos="1698"/>
        </w:tabs>
        <w:spacing w:line="253" w:lineRule="auto"/>
        <w:rPr>
          <w:sz w:val="24"/>
        </w:rPr>
      </w:pPr>
      <w:r w:rsidRPr="00F423B8">
        <w:rPr>
          <w:sz w:val="24"/>
        </w:rPr>
        <w:t>90% pojazdów, użytkowanych przez Wykonawcę przy realizacji zamówienia, przez cały czas trwania umowy, powinno spełniać europejski standard emisji spalin przynajmniej w zakresie EURO 5 z zastrzeżeniem, iż pojazdy wykaza</w:t>
      </w:r>
      <w:r w:rsidR="00F423B8">
        <w:rPr>
          <w:sz w:val="24"/>
        </w:rPr>
        <w:t>ne w formularzu ofertowym</w:t>
      </w:r>
      <w:r w:rsidRPr="00F423B8">
        <w:rPr>
          <w:sz w:val="24"/>
        </w:rPr>
        <w:t xml:space="preserve"> winny spełniać normy wyższe (jak w ofercie), prze cały okres trwania umowy. Zamawiający nie dopuszcza stosowania pojazdów o norm</w:t>
      </w:r>
      <w:r w:rsidR="00A93221">
        <w:rPr>
          <w:sz w:val="24"/>
        </w:rPr>
        <w:t>ie emisji spalin poniżej EURO 4</w:t>
      </w:r>
      <w:r w:rsidR="00F423B8">
        <w:rPr>
          <w:sz w:val="24"/>
        </w:rPr>
        <w:t>.</w:t>
      </w:r>
    </w:p>
    <w:p w:rsidR="00E17BAA" w:rsidRPr="007C684F" w:rsidRDefault="00DB66F3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 w:rsidRPr="007C684F">
        <w:rPr>
          <w:sz w:val="24"/>
        </w:rPr>
        <w:t xml:space="preserve">Wykonawca zapewni, aby pojazdy były zarejestrowane i dopuszczone do ruchu </w:t>
      </w:r>
      <w:r w:rsidRPr="007C684F">
        <w:rPr>
          <w:sz w:val="24"/>
        </w:rPr>
        <w:br/>
        <w:t xml:space="preserve">oraz posiadały aktualne badania techniczne i świadectwa dopuszczenia do ruchu zgodnie </w:t>
      </w:r>
      <w:r w:rsidR="005717D6">
        <w:rPr>
          <w:sz w:val="24"/>
        </w:rPr>
        <w:br/>
      </w:r>
      <w:r w:rsidRPr="007C684F">
        <w:rPr>
          <w:sz w:val="24"/>
        </w:rPr>
        <w:t>z przepisami o ruchu drogowym.</w:t>
      </w:r>
    </w:p>
    <w:p w:rsidR="00E17BAA" w:rsidRDefault="00DB66F3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 w:rsidRPr="007C684F">
        <w:rPr>
          <w:sz w:val="24"/>
        </w:rPr>
        <w:t>Pojazdy wykorzystane do realizacji</w:t>
      </w:r>
      <w:r w:rsidR="00BF40DC">
        <w:rPr>
          <w:sz w:val="24"/>
        </w:rPr>
        <w:t xml:space="preserve"> zamówienia muszą być oznaczone</w:t>
      </w:r>
      <w:r w:rsidRPr="007C684F">
        <w:rPr>
          <w:sz w:val="24"/>
        </w:rPr>
        <w:t xml:space="preserve"> co najmniej danymi identyfikującymi wykonawcę, tj. firmą oraz danymi kontaktowymi (co najmniej</w:t>
      </w:r>
      <w:r w:rsidR="003C4486" w:rsidRPr="007C684F">
        <w:rPr>
          <w:sz w:val="24"/>
        </w:rPr>
        <w:t xml:space="preserve"> dane adresowe i nr </w:t>
      </w:r>
      <w:r w:rsidRPr="007C684F">
        <w:rPr>
          <w:sz w:val="24"/>
        </w:rPr>
        <w:t>telefonu).</w:t>
      </w:r>
    </w:p>
    <w:p w:rsidR="00E17BAA" w:rsidRPr="007C684F" w:rsidRDefault="00DB66F3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 w:rsidRPr="007C684F">
        <w:rPr>
          <w:sz w:val="24"/>
        </w:rPr>
        <w:t xml:space="preserve">Wykonawca zapewni, aby konstrukcja pojazdów zabezpieczała przed niekontrolowanym wydostaniem się na zewnątrz odpadów, podczas ich załadunku, przeładunku, </w:t>
      </w:r>
      <w:r w:rsidR="006A1164" w:rsidRPr="007C684F">
        <w:rPr>
          <w:sz w:val="24"/>
        </w:rPr>
        <w:t>rozładunku,</w:t>
      </w:r>
      <w:r w:rsidRPr="007C684F">
        <w:rPr>
          <w:sz w:val="24"/>
        </w:rPr>
        <w:br/>
        <w:t xml:space="preserve">a także </w:t>
      </w:r>
      <w:r w:rsidR="003C4486" w:rsidRPr="007C684F">
        <w:rPr>
          <w:sz w:val="24"/>
        </w:rPr>
        <w:t>jazdy</w:t>
      </w:r>
      <w:r w:rsidRPr="007C684F">
        <w:rPr>
          <w:sz w:val="24"/>
        </w:rPr>
        <w:t>.</w:t>
      </w:r>
    </w:p>
    <w:p w:rsidR="00E17BAA" w:rsidRDefault="00DB66F3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 w:rsidRPr="007C684F">
        <w:rPr>
          <w:sz w:val="24"/>
        </w:rPr>
        <w:t>Wykonawca powinien poddawać pojazdy i urządzenia myciu i dezynfekcji z częstotliwością gwarantującą zapewnienie ich właściwego s</w:t>
      </w:r>
      <w:r w:rsidR="005717D6">
        <w:rPr>
          <w:sz w:val="24"/>
        </w:rPr>
        <w:t xml:space="preserve">tanu sanitarnego, nie rzadziej </w:t>
      </w:r>
      <w:r w:rsidRPr="007C684F">
        <w:rPr>
          <w:sz w:val="24"/>
        </w:rPr>
        <w:t xml:space="preserve">niż raz na miesiąc, </w:t>
      </w:r>
      <w:r w:rsidR="005717D6">
        <w:rPr>
          <w:sz w:val="24"/>
        </w:rPr>
        <w:br/>
      </w:r>
      <w:r w:rsidRPr="007C684F">
        <w:rPr>
          <w:sz w:val="24"/>
        </w:rPr>
        <w:t xml:space="preserve">a w okresie letnim nie rzadziej niż raz na 2 tygodnie. </w:t>
      </w:r>
    </w:p>
    <w:p w:rsidR="00C132A4" w:rsidRDefault="004D4EE9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>
        <w:rPr>
          <w:sz w:val="24"/>
        </w:rPr>
        <w:t>Pojazdy muszą</w:t>
      </w:r>
      <w:r w:rsidR="00C132A4" w:rsidRPr="007C684F">
        <w:rPr>
          <w:sz w:val="24"/>
        </w:rPr>
        <w:t xml:space="preserve"> zostać wyposażone w</w:t>
      </w:r>
      <w:r w:rsidR="00C132A4">
        <w:rPr>
          <w:sz w:val="24"/>
        </w:rPr>
        <w:t>:</w:t>
      </w:r>
    </w:p>
    <w:p w:rsidR="00C132A4" w:rsidRDefault="00C132A4" w:rsidP="00841495">
      <w:pPr>
        <w:pStyle w:val="Akapitzlist"/>
        <w:numPr>
          <w:ilvl w:val="3"/>
          <w:numId w:val="32"/>
        </w:numPr>
        <w:spacing w:after="96"/>
        <w:rPr>
          <w:sz w:val="24"/>
        </w:rPr>
      </w:pPr>
      <w:proofErr w:type="spellStart"/>
      <w:r w:rsidRPr="007C684F">
        <w:rPr>
          <w:sz w:val="24"/>
        </w:rPr>
        <w:t>wideorejestratory</w:t>
      </w:r>
      <w:proofErr w:type="spellEnd"/>
      <w:r w:rsidRPr="007C684F">
        <w:rPr>
          <w:sz w:val="24"/>
        </w:rPr>
        <w:t xml:space="preserve"> </w:t>
      </w:r>
      <w:r>
        <w:rPr>
          <w:sz w:val="24"/>
        </w:rPr>
        <w:t>monitorujące realizację usług odbioru</w:t>
      </w:r>
      <w:r w:rsidR="0023541D">
        <w:rPr>
          <w:sz w:val="24"/>
        </w:rPr>
        <w:t xml:space="preserve"> i </w:t>
      </w:r>
      <w:r>
        <w:rPr>
          <w:sz w:val="24"/>
        </w:rPr>
        <w:t>transportu</w:t>
      </w:r>
      <w:r w:rsidR="0023541D">
        <w:rPr>
          <w:sz w:val="24"/>
        </w:rPr>
        <w:t xml:space="preserve"> oraz</w:t>
      </w:r>
      <w:r>
        <w:rPr>
          <w:sz w:val="24"/>
        </w:rPr>
        <w:t xml:space="preserve"> przekazania do zagospodarowania odpadów komunalnych,</w:t>
      </w:r>
    </w:p>
    <w:p w:rsidR="00C132A4" w:rsidRDefault="00963D34" w:rsidP="00841495">
      <w:pPr>
        <w:pStyle w:val="Akapitzlist"/>
        <w:numPr>
          <w:ilvl w:val="3"/>
          <w:numId w:val="32"/>
        </w:numPr>
        <w:spacing w:after="96"/>
        <w:rPr>
          <w:sz w:val="24"/>
        </w:rPr>
      </w:pPr>
      <w:r>
        <w:rPr>
          <w:sz w:val="24"/>
        </w:rPr>
        <w:t>system lokalizacji GPS,</w:t>
      </w:r>
    </w:p>
    <w:p w:rsidR="00963D34" w:rsidRDefault="00963D34" w:rsidP="00841495">
      <w:pPr>
        <w:pStyle w:val="Akapitzlist"/>
        <w:numPr>
          <w:ilvl w:val="3"/>
          <w:numId w:val="32"/>
        </w:numPr>
        <w:spacing w:after="96"/>
        <w:rPr>
          <w:sz w:val="24"/>
        </w:rPr>
      </w:pPr>
      <w:r>
        <w:rPr>
          <w:sz w:val="24"/>
        </w:rPr>
        <w:t>czujniki załadowania / wyładowania pojazdów,</w:t>
      </w:r>
    </w:p>
    <w:p w:rsidR="00C132A4" w:rsidRDefault="00C132A4" w:rsidP="00841495">
      <w:pPr>
        <w:pStyle w:val="Akapitzlist"/>
        <w:numPr>
          <w:ilvl w:val="3"/>
          <w:numId w:val="32"/>
        </w:numPr>
        <w:spacing w:after="96"/>
        <w:rPr>
          <w:sz w:val="24"/>
        </w:rPr>
      </w:pPr>
      <w:r>
        <w:rPr>
          <w:sz w:val="24"/>
        </w:rPr>
        <w:t>urządzenia umo</w:t>
      </w:r>
      <w:r w:rsidR="00963D34">
        <w:rPr>
          <w:sz w:val="24"/>
        </w:rPr>
        <w:t>żliwiające obsługę systemu RFID,</w:t>
      </w:r>
    </w:p>
    <w:p w:rsidR="00963D34" w:rsidRPr="009D1565" w:rsidRDefault="009D1565" w:rsidP="00106C70">
      <w:pPr>
        <w:pStyle w:val="Akapitzlist"/>
        <w:spacing w:after="96"/>
        <w:ind w:left="360"/>
        <w:rPr>
          <w:sz w:val="24"/>
        </w:rPr>
      </w:pPr>
      <w:r>
        <w:rPr>
          <w:sz w:val="24"/>
        </w:rPr>
        <w:t xml:space="preserve">Dopuszcza się wyposażenie samochodów w </w:t>
      </w:r>
      <w:r w:rsidRPr="009D1565">
        <w:rPr>
          <w:sz w:val="24"/>
        </w:rPr>
        <w:t xml:space="preserve">system ważenia </w:t>
      </w:r>
      <w:r w:rsidRPr="00106C70">
        <w:rPr>
          <w:sz w:val="24"/>
        </w:rPr>
        <w:t>odpadów.</w:t>
      </w:r>
    </w:p>
    <w:p w:rsidR="00F4414E" w:rsidRPr="00D0086D" w:rsidRDefault="003C4486" w:rsidP="00841495">
      <w:pPr>
        <w:pStyle w:val="Akapitzlist"/>
        <w:numPr>
          <w:ilvl w:val="0"/>
          <w:numId w:val="10"/>
        </w:numPr>
        <w:rPr>
          <w:sz w:val="24"/>
        </w:rPr>
      </w:pPr>
      <w:r w:rsidRPr="007C684F">
        <w:rPr>
          <w:sz w:val="24"/>
        </w:rPr>
        <w:t xml:space="preserve">Wykonawca ma obowiązek wyposażyć wszystkie pojazdy wykorzystywane do realizacji odbioru odpadów komunalnych z terenu Gminy </w:t>
      </w:r>
      <w:r w:rsidR="005717D6">
        <w:rPr>
          <w:sz w:val="24"/>
        </w:rPr>
        <w:t>Krzykosy</w:t>
      </w:r>
      <w:r w:rsidR="0075497F" w:rsidRPr="007C684F">
        <w:rPr>
          <w:sz w:val="24"/>
        </w:rPr>
        <w:t xml:space="preserve"> </w:t>
      </w:r>
      <w:r w:rsidRPr="007C684F">
        <w:rPr>
          <w:sz w:val="24"/>
        </w:rPr>
        <w:t>w system monitoringu bazujący na system</w:t>
      </w:r>
      <w:r w:rsidR="00963D34">
        <w:rPr>
          <w:sz w:val="24"/>
        </w:rPr>
        <w:t>ie pozycjonowania satelitarnego</w:t>
      </w:r>
      <w:r w:rsidR="00D0086D">
        <w:rPr>
          <w:sz w:val="24"/>
        </w:rPr>
        <w:t xml:space="preserve">. </w:t>
      </w:r>
      <w:r w:rsidRPr="00D0086D">
        <w:rPr>
          <w:sz w:val="24"/>
        </w:rPr>
        <w:t xml:space="preserve">Wszystkie dane, </w:t>
      </w:r>
      <w:r w:rsidR="00D0086D">
        <w:rPr>
          <w:sz w:val="24"/>
        </w:rPr>
        <w:t>które będzie gromadził system GPS</w:t>
      </w:r>
      <w:r w:rsidRPr="00D0086D">
        <w:rPr>
          <w:sz w:val="24"/>
        </w:rPr>
        <w:t xml:space="preserve">, powinny być archiwizowane przez Wykonawcę </w:t>
      </w:r>
      <w:r w:rsidR="00F4414E" w:rsidRPr="00D0086D">
        <w:rPr>
          <w:sz w:val="24"/>
        </w:rPr>
        <w:t>przez okres 3 miesięcy kalendarzowych, następujących po miesiącu kalendarzowym, w którym doszło do danego przejazdu.</w:t>
      </w:r>
    </w:p>
    <w:p w:rsidR="00E17BAA" w:rsidRPr="007C684F" w:rsidRDefault="00DB66F3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 w:rsidRPr="007C684F">
        <w:rPr>
          <w:sz w:val="24"/>
        </w:rPr>
        <w:t xml:space="preserve">W razie awarii pojazdu, Wykonawca zobowiązany jest do zapewnienia pojazdu zastępczego </w:t>
      </w:r>
      <w:r w:rsidR="005717D6">
        <w:rPr>
          <w:sz w:val="24"/>
        </w:rPr>
        <w:br/>
      </w:r>
      <w:r w:rsidRPr="007C684F">
        <w:rPr>
          <w:sz w:val="24"/>
        </w:rPr>
        <w:t>o takich samych, bądź o zbliżonych parametrach, w celu niedopuszczenia powstaniu opóźnień</w:t>
      </w:r>
      <w:r w:rsidR="006F5434">
        <w:rPr>
          <w:sz w:val="24"/>
        </w:rPr>
        <w:t xml:space="preserve"> w odbiorze odpadów. Każdorazowa</w:t>
      </w:r>
      <w:r w:rsidRPr="007C684F">
        <w:rPr>
          <w:sz w:val="24"/>
        </w:rPr>
        <w:t xml:space="preserve"> informacja o tego typu zdarzeniu musi zostać niezwłocznie przekazana Zamawiającemu.</w:t>
      </w:r>
    </w:p>
    <w:p w:rsidR="00E17BAA" w:rsidRPr="007C684F" w:rsidRDefault="00DB66F3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 w:rsidRPr="007C684F">
        <w:rPr>
          <w:sz w:val="24"/>
        </w:rPr>
        <w:t xml:space="preserve">Wykonawca ponosi wszelkie ryzyka związane z transportem odpadów komunalnych, w tym również wiążące się z awarią pojazdu. Wykonawca zobowiązany jest zapewnić ilość pojazdów wystarczającą na zrealizowanie </w:t>
      </w:r>
      <w:r w:rsidR="005A051D" w:rsidRPr="007C684F">
        <w:rPr>
          <w:sz w:val="24"/>
        </w:rPr>
        <w:t xml:space="preserve">Usługi </w:t>
      </w:r>
      <w:r w:rsidRPr="007C684F">
        <w:rPr>
          <w:sz w:val="24"/>
        </w:rPr>
        <w:t>pomimo ewentualnej awarii pojazdów.</w:t>
      </w:r>
    </w:p>
    <w:p w:rsidR="00E17BAA" w:rsidRPr="007C684F" w:rsidRDefault="00DB66F3" w:rsidP="00841495">
      <w:pPr>
        <w:pStyle w:val="Akapitzlist"/>
        <w:numPr>
          <w:ilvl w:val="0"/>
          <w:numId w:val="10"/>
        </w:numPr>
        <w:spacing w:after="96"/>
        <w:rPr>
          <w:sz w:val="24"/>
        </w:rPr>
      </w:pPr>
      <w:r w:rsidRPr="007C684F">
        <w:rPr>
          <w:sz w:val="24"/>
        </w:rPr>
        <w:t xml:space="preserve">Wykonawca zobowiązany jest dostosować pojazdy do infrastruktury drogowej istniejącej na terenie </w:t>
      </w:r>
      <w:r w:rsidR="00060292" w:rsidRPr="007C684F">
        <w:rPr>
          <w:sz w:val="24"/>
        </w:rPr>
        <w:t>G</w:t>
      </w:r>
      <w:r w:rsidRPr="007C684F">
        <w:rPr>
          <w:sz w:val="24"/>
        </w:rPr>
        <w:t xml:space="preserve">miny </w:t>
      </w:r>
      <w:r w:rsidR="005717D6">
        <w:rPr>
          <w:sz w:val="24"/>
        </w:rPr>
        <w:t>Krzykosy</w:t>
      </w:r>
      <w:r w:rsidRPr="007C684F">
        <w:rPr>
          <w:sz w:val="24"/>
        </w:rPr>
        <w:t xml:space="preserve">. W szczególności Wykonawca zobowiązany jest zapewnić pojazdy </w:t>
      </w:r>
      <w:r w:rsidR="005717D6">
        <w:rPr>
          <w:sz w:val="24"/>
        </w:rPr>
        <w:br/>
      </w:r>
      <w:r w:rsidRPr="007C684F">
        <w:rPr>
          <w:sz w:val="24"/>
        </w:rPr>
        <w:t xml:space="preserve">o odpowiedniej wielkości, zwrotności oraz innych cechach warunkujących należyte wykonanie usługi odbioru oraz transportu odpadów komunalnych. </w:t>
      </w:r>
    </w:p>
    <w:p w:rsidR="00F4414E" w:rsidRPr="009271DB" w:rsidRDefault="00400A3A" w:rsidP="00841495">
      <w:pPr>
        <w:pStyle w:val="Akapitzlist"/>
        <w:numPr>
          <w:ilvl w:val="0"/>
          <w:numId w:val="10"/>
        </w:numPr>
        <w:spacing w:after="96"/>
      </w:pPr>
      <w:r w:rsidRPr="007C684F">
        <w:rPr>
          <w:sz w:val="24"/>
        </w:rPr>
        <w:t>Zamawiający zastrzega sobie prawo do przeprowadzenia kontroli sprzętu niezbędnego do wykonania przedmiotu zamówienia przed rozpoczęciem realizacji przez Wykonawcę usług odbioru odpadów komunalnych jak i w trakcie jej trwania</w:t>
      </w:r>
      <w:r w:rsidR="00196937" w:rsidRPr="009271DB">
        <w:t>.</w:t>
      </w:r>
      <w:bookmarkStart w:id="3" w:name="highlightHit_7"/>
      <w:bookmarkStart w:id="4" w:name="highlightHit_8"/>
      <w:bookmarkStart w:id="5" w:name="highlightHit_9"/>
      <w:bookmarkStart w:id="6" w:name="highlightHit_10"/>
      <w:bookmarkStart w:id="7" w:name="highlightHit_11"/>
      <w:bookmarkEnd w:id="3"/>
      <w:bookmarkEnd w:id="4"/>
      <w:bookmarkEnd w:id="5"/>
      <w:bookmarkEnd w:id="6"/>
      <w:bookmarkEnd w:id="7"/>
    </w:p>
    <w:p w:rsidR="003C4486" w:rsidRPr="007C684F" w:rsidRDefault="003C4486" w:rsidP="00BB4465">
      <w:pPr>
        <w:pStyle w:val="Standard"/>
        <w:spacing w:after="40"/>
        <w:jc w:val="both"/>
        <w:rPr>
          <w:rFonts w:cs="Times New Roman"/>
        </w:rPr>
      </w:pPr>
    </w:p>
    <w:p w:rsidR="00E17BAA" w:rsidRDefault="008D6972">
      <w:pPr>
        <w:spacing w:after="96"/>
        <w:rPr>
          <w:sz w:val="24"/>
        </w:rPr>
      </w:pPr>
      <w:r w:rsidRPr="008D6972">
        <w:rPr>
          <w:sz w:val="24"/>
          <w:highlight w:val="lightGray"/>
        </w:rPr>
        <w:lastRenderedPageBreak/>
        <w:t>ROZDZIAŁ XI  ZAGOSPODAROWANIE ODPADÓW KOMUNALNYCH</w:t>
      </w:r>
    </w:p>
    <w:p w:rsidR="008D6972" w:rsidRPr="007C684F" w:rsidRDefault="008D6972">
      <w:pPr>
        <w:spacing w:after="96"/>
        <w:rPr>
          <w:b/>
          <w:sz w:val="24"/>
        </w:rPr>
      </w:pPr>
    </w:p>
    <w:p w:rsidR="002A7403" w:rsidRDefault="006A30E0" w:rsidP="00841495">
      <w:pPr>
        <w:numPr>
          <w:ilvl w:val="0"/>
          <w:numId w:val="28"/>
        </w:numPr>
        <w:suppressAutoHyphens w:val="0"/>
        <w:spacing w:line="288" w:lineRule="auto"/>
        <w:ind w:left="360"/>
        <w:rPr>
          <w:sz w:val="24"/>
          <w:lang w:eastAsia="zh-CN"/>
        </w:rPr>
      </w:pPr>
      <w:r>
        <w:rPr>
          <w:sz w:val="24"/>
          <w:lang w:eastAsia="zh-CN"/>
        </w:rPr>
        <w:t xml:space="preserve">Wykonawca zobowiązany jest do przekazania do </w:t>
      </w:r>
      <w:r w:rsidR="00586636" w:rsidRPr="006A30E0">
        <w:rPr>
          <w:sz w:val="24"/>
          <w:lang w:eastAsia="zh-CN"/>
        </w:rPr>
        <w:t>zagospodarowania odebranych odpadów komunalnych</w:t>
      </w:r>
      <w:r w:rsidR="002A7403">
        <w:rPr>
          <w:sz w:val="24"/>
          <w:lang w:eastAsia="zh-CN"/>
        </w:rPr>
        <w:t xml:space="preserve"> do Instalacji wskazanej przez Zamawiającego</w:t>
      </w:r>
      <w:r w:rsidR="00CB63D0">
        <w:rPr>
          <w:sz w:val="24"/>
          <w:lang w:eastAsia="zh-CN"/>
        </w:rPr>
        <w:t xml:space="preserve">. </w:t>
      </w:r>
      <w:r w:rsidR="00E444AD">
        <w:rPr>
          <w:sz w:val="24"/>
          <w:lang w:eastAsia="zh-CN"/>
        </w:rPr>
        <w:t xml:space="preserve">W związku z powyższym, </w:t>
      </w:r>
      <w:r w:rsidR="005717D6">
        <w:rPr>
          <w:sz w:val="24"/>
          <w:lang w:eastAsia="zh-CN"/>
        </w:rPr>
        <w:br/>
      </w:r>
      <w:r w:rsidR="00E444AD">
        <w:rPr>
          <w:sz w:val="24"/>
          <w:lang w:eastAsia="zh-CN"/>
        </w:rPr>
        <w:t>Wykonawca zobowiązany będzie do:</w:t>
      </w:r>
    </w:p>
    <w:p w:rsidR="00E444AD" w:rsidRDefault="00E444AD" w:rsidP="00841495">
      <w:pPr>
        <w:numPr>
          <w:ilvl w:val="1"/>
          <w:numId w:val="28"/>
        </w:numPr>
        <w:suppressAutoHyphens w:val="0"/>
        <w:spacing w:line="288" w:lineRule="auto"/>
        <w:ind w:left="709"/>
        <w:rPr>
          <w:sz w:val="24"/>
          <w:lang w:eastAsia="zh-CN"/>
        </w:rPr>
      </w:pPr>
      <w:r w:rsidRPr="00E444AD">
        <w:rPr>
          <w:sz w:val="24"/>
          <w:lang w:eastAsia="zh-CN"/>
        </w:rPr>
        <w:t>zapoznania się</w:t>
      </w:r>
      <w:r w:rsidR="006F5434">
        <w:rPr>
          <w:sz w:val="24"/>
          <w:lang w:eastAsia="zh-CN"/>
        </w:rPr>
        <w:t xml:space="preserve"> z </w:t>
      </w:r>
      <w:r w:rsidRPr="00E444AD">
        <w:rPr>
          <w:sz w:val="24"/>
          <w:lang w:eastAsia="zh-CN"/>
        </w:rPr>
        <w:t>treścią Regulaminów obowiązujących w</w:t>
      </w:r>
      <w:r>
        <w:rPr>
          <w:sz w:val="24"/>
          <w:lang w:eastAsia="zh-CN"/>
        </w:rPr>
        <w:t xml:space="preserve"> tej Instalacji oraz stosowania do ich postanowień,</w:t>
      </w:r>
    </w:p>
    <w:p w:rsidR="00CB63D0" w:rsidRDefault="00E444AD" w:rsidP="00841495">
      <w:pPr>
        <w:numPr>
          <w:ilvl w:val="1"/>
          <w:numId w:val="28"/>
        </w:numPr>
        <w:suppressAutoHyphens w:val="0"/>
        <w:spacing w:line="288" w:lineRule="auto"/>
        <w:ind w:left="709"/>
        <w:rPr>
          <w:sz w:val="24"/>
          <w:lang w:eastAsia="zh-CN"/>
        </w:rPr>
      </w:pPr>
      <w:r>
        <w:rPr>
          <w:sz w:val="24"/>
          <w:lang w:eastAsia="zh-CN"/>
        </w:rPr>
        <w:t>zapoznania osób działających w jego imieniu (w szczególności jego pracowników) z R</w:t>
      </w:r>
      <w:r>
        <w:rPr>
          <w:sz w:val="24"/>
          <w:lang w:eastAsia="zh-CN"/>
        </w:rPr>
        <w:t>e</w:t>
      </w:r>
      <w:r>
        <w:rPr>
          <w:sz w:val="24"/>
          <w:lang w:eastAsia="zh-CN"/>
        </w:rPr>
        <w:t>gulaminami, o których mowa w pkt 1, a także wymagania od tych osób ich przestrzegania</w:t>
      </w:r>
      <w:r w:rsidR="00CB63D0">
        <w:rPr>
          <w:sz w:val="24"/>
          <w:lang w:eastAsia="zh-CN"/>
        </w:rPr>
        <w:t>,</w:t>
      </w:r>
    </w:p>
    <w:p w:rsidR="00FB4216" w:rsidRPr="00FB4216" w:rsidRDefault="00CB63D0" w:rsidP="00841495">
      <w:pPr>
        <w:numPr>
          <w:ilvl w:val="1"/>
          <w:numId w:val="28"/>
        </w:numPr>
        <w:suppressAutoHyphens w:val="0"/>
        <w:spacing w:line="288" w:lineRule="auto"/>
        <w:ind w:left="709"/>
        <w:rPr>
          <w:sz w:val="24"/>
          <w:lang w:eastAsia="zh-CN"/>
        </w:rPr>
      </w:pPr>
      <w:r w:rsidRPr="00FB4216">
        <w:rPr>
          <w:sz w:val="24"/>
          <w:lang w:eastAsia="zh-CN"/>
        </w:rPr>
        <w:t>współdziałania z Instalacją w zakresie niezbędnym do przekazania odpadów do zagosp</w:t>
      </w:r>
      <w:r w:rsidRPr="00FB4216">
        <w:rPr>
          <w:sz w:val="24"/>
          <w:lang w:eastAsia="zh-CN"/>
        </w:rPr>
        <w:t>o</w:t>
      </w:r>
      <w:r w:rsidRPr="00FB4216">
        <w:rPr>
          <w:sz w:val="24"/>
          <w:lang w:eastAsia="zh-CN"/>
        </w:rPr>
        <w:t>darowania, z uwzględnieniem postanowień</w:t>
      </w:r>
      <w:r w:rsidR="00FB4216" w:rsidRPr="00FB4216">
        <w:rPr>
          <w:sz w:val="24"/>
          <w:lang w:eastAsia="zh-CN"/>
        </w:rPr>
        <w:t xml:space="preserve"> ukonstytuowanych w postępowaniu „Zagosp</w:t>
      </w:r>
      <w:r w:rsidR="00FB4216" w:rsidRPr="00FB4216">
        <w:rPr>
          <w:sz w:val="24"/>
          <w:lang w:eastAsia="zh-CN"/>
        </w:rPr>
        <w:t>o</w:t>
      </w:r>
      <w:r w:rsidR="00FB4216" w:rsidRPr="00FB4216">
        <w:rPr>
          <w:sz w:val="24"/>
          <w:lang w:eastAsia="zh-CN"/>
        </w:rPr>
        <w:t xml:space="preserve">darowanie odpadów komunalnych </w:t>
      </w:r>
      <w:r w:rsidR="002F25C8">
        <w:rPr>
          <w:sz w:val="24"/>
          <w:lang w:eastAsia="zh-CN"/>
        </w:rPr>
        <w:t>pochodzących z</w:t>
      </w:r>
      <w:r w:rsidR="00C456D8">
        <w:rPr>
          <w:sz w:val="24"/>
          <w:lang w:eastAsia="zh-CN"/>
        </w:rPr>
        <w:t xml:space="preserve"> </w:t>
      </w:r>
      <w:r w:rsidR="00FB4216" w:rsidRPr="00FB4216">
        <w:rPr>
          <w:sz w:val="24"/>
          <w:lang w:eastAsia="zh-CN"/>
        </w:rPr>
        <w:t xml:space="preserve">terenu Gminy </w:t>
      </w:r>
      <w:r w:rsidR="00C456D8">
        <w:rPr>
          <w:sz w:val="24"/>
          <w:lang w:eastAsia="zh-CN"/>
        </w:rPr>
        <w:t>Krzykosy</w:t>
      </w:r>
      <w:r w:rsidR="00FB4216" w:rsidRPr="00FB4216">
        <w:rPr>
          <w:sz w:val="24"/>
          <w:lang w:eastAsia="zh-CN"/>
        </w:rPr>
        <w:t>” (Numer ref</w:t>
      </w:r>
      <w:r w:rsidR="00FB4216" w:rsidRPr="00FB4216">
        <w:rPr>
          <w:sz w:val="24"/>
          <w:lang w:eastAsia="zh-CN"/>
        </w:rPr>
        <w:t>e</w:t>
      </w:r>
      <w:r w:rsidR="00FB4216" w:rsidRPr="00FB4216">
        <w:rPr>
          <w:sz w:val="24"/>
          <w:lang w:eastAsia="zh-CN"/>
        </w:rPr>
        <w:t xml:space="preserve">rencyjny: </w:t>
      </w:r>
      <w:r w:rsidR="00C456D8">
        <w:rPr>
          <w:sz w:val="24"/>
          <w:lang w:eastAsia="zh-CN"/>
        </w:rPr>
        <w:t>ZP.271</w:t>
      </w:r>
      <w:r w:rsidR="002F25C8">
        <w:rPr>
          <w:sz w:val="24"/>
          <w:lang w:eastAsia="zh-CN"/>
        </w:rPr>
        <w:t>.16.</w:t>
      </w:r>
      <w:r w:rsidR="00106C70">
        <w:rPr>
          <w:sz w:val="24"/>
          <w:lang w:eastAsia="zh-CN"/>
        </w:rPr>
        <w:t>2023</w:t>
      </w:r>
      <w:r w:rsidR="00FB4216">
        <w:rPr>
          <w:sz w:val="24"/>
          <w:lang w:eastAsia="zh-CN"/>
        </w:rPr>
        <w:t>).</w:t>
      </w:r>
    </w:p>
    <w:p w:rsidR="00586636" w:rsidRPr="009271DB" w:rsidRDefault="00586636" w:rsidP="00841495">
      <w:pPr>
        <w:pStyle w:val="Akapitzlist"/>
        <w:numPr>
          <w:ilvl w:val="0"/>
          <w:numId w:val="28"/>
        </w:numPr>
        <w:ind w:left="284"/>
        <w:rPr>
          <w:sz w:val="24"/>
        </w:rPr>
      </w:pPr>
      <w:r w:rsidRPr="009271DB">
        <w:rPr>
          <w:sz w:val="24"/>
        </w:rPr>
        <w:t>Wykonawca zobowiązany jest do</w:t>
      </w:r>
      <w:r w:rsidR="002A7403" w:rsidRPr="009271DB">
        <w:rPr>
          <w:sz w:val="24"/>
        </w:rPr>
        <w:t xml:space="preserve"> </w:t>
      </w:r>
      <w:r w:rsidRPr="009271DB">
        <w:rPr>
          <w:sz w:val="24"/>
        </w:rPr>
        <w:t xml:space="preserve">prowadzenia ewidencji odpadów przekazanych do </w:t>
      </w:r>
      <w:r w:rsidR="00013AC3">
        <w:rPr>
          <w:sz w:val="24"/>
        </w:rPr>
        <w:t>I</w:t>
      </w:r>
      <w:r w:rsidRPr="009271DB">
        <w:rPr>
          <w:sz w:val="24"/>
        </w:rPr>
        <w:t>nstalacji lub stacji przeładunkowej</w:t>
      </w:r>
      <w:r w:rsidR="002A7403" w:rsidRPr="009271DB">
        <w:rPr>
          <w:sz w:val="24"/>
        </w:rPr>
        <w:t>.</w:t>
      </w:r>
    </w:p>
    <w:p w:rsidR="00586636" w:rsidRDefault="00586636" w:rsidP="00841495">
      <w:pPr>
        <w:numPr>
          <w:ilvl w:val="0"/>
          <w:numId w:val="28"/>
        </w:numPr>
        <w:suppressAutoHyphens w:val="0"/>
        <w:spacing w:line="288" w:lineRule="auto"/>
        <w:ind w:left="284" w:hanging="284"/>
        <w:rPr>
          <w:sz w:val="24"/>
          <w:lang w:eastAsia="zh-CN"/>
        </w:rPr>
      </w:pPr>
      <w:r w:rsidRPr="004B744A">
        <w:rPr>
          <w:sz w:val="24"/>
          <w:lang w:eastAsia="zh-CN"/>
        </w:rPr>
        <w:t>Koszt zagospodarowania odpadów komunalnych ponosi Zamawiający (nie ponosi ich Wyk</w:t>
      </w:r>
      <w:r w:rsidRPr="004B744A">
        <w:rPr>
          <w:sz w:val="24"/>
          <w:lang w:eastAsia="zh-CN"/>
        </w:rPr>
        <w:t>o</w:t>
      </w:r>
      <w:r w:rsidRPr="004B744A">
        <w:rPr>
          <w:sz w:val="24"/>
          <w:lang w:eastAsia="zh-CN"/>
        </w:rPr>
        <w:t xml:space="preserve">nawca). </w:t>
      </w:r>
    </w:p>
    <w:p w:rsidR="006F5434" w:rsidRDefault="006F5434" w:rsidP="006F5434">
      <w:pPr>
        <w:suppressAutoHyphens w:val="0"/>
        <w:spacing w:line="288" w:lineRule="auto"/>
        <w:ind w:left="284"/>
        <w:rPr>
          <w:sz w:val="24"/>
          <w:lang w:eastAsia="zh-CN"/>
        </w:rPr>
      </w:pPr>
    </w:p>
    <w:p w:rsidR="00E17BAA" w:rsidRDefault="008D6972">
      <w:pPr>
        <w:spacing w:after="96"/>
        <w:rPr>
          <w:sz w:val="24"/>
        </w:rPr>
      </w:pPr>
      <w:r w:rsidRPr="008D6972">
        <w:rPr>
          <w:sz w:val="24"/>
          <w:highlight w:val="lightGray"/>
        </w:rPr>
        <w:t xml:space="preserve">ROZDZIAŁ XII  RODZAJ I ILOŚĆ ODPADÓW PRZEWIDZIANYCH DO ODBIORU </w:t>
      </w:r>
      <w:r w:rsidRPr="008D6972">
        <w:rPr>
          <w:sz w:val="24"/>
          <w:highlight w:val="lightGray"/>
        </w:rPr>
        <w:br/>
        <w:t>W TRAKCIE REALIZACJI ZAMÓWIENIA</w:t>
      </w:r>
    </w:p>
    <w:p w:rsidR="00DE2215" w:rsidRDefault="00DE2215">
      <w:pPr>
        <w:spacing w:after="96"/>
        <w:rPr>
          <w:sz w:val="24"/>
        </w:rPr>
      </w:pPr>
    </w:p>
    <w:p w:rsidR="00A62280" w:rsidRDefault="00A62280" w:rsidP="00841495">
      <w:pPr>
        <w:pStyle w:val="Textbody"/>
        <w:numPr>
          <w:ilvl w:val="3"/>
          <w:numId w:val="28"/>
        </w:numPr>
        <w:spacing w:after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01.01.2022 r. do dnia 31.12.2022 r. z terenu Gminy Krzykosy zebrano łącznie 2158,40 Mg odpadów.</w:t>
      </w:r>
    </w:p>
    <w:p w:rsidR="00E17BAA" w:rsidRDefault="00DB66F3" w:rsidP="00841495">
      <w:pPr>
        <w:pStyle w:val="Textbody"/>
        <w:numPr>
          <w:ilvl w:val="3"/>
          <w:numId w:val="28"/>
        </w:numPr>
        <w:spacing w:after="96"/>
        <w:jc w:val="both"/>
        <w:rPr>
          <w:rFonts w:ascii="Times New Roman" w:hAnsi="Times New Roman" w:cs="Times New Roman"/>
          <w:sz w:val="24"/>
          <w:szCs w:val="24"/>
        </w:rPr>
      </w:pPr>
      <w:r w:rsidRPr="007C684F">
        <w:rPr>
          <w:rFonts w:ascii="Times New Roman" w:hAnsi="Times New Roman" w:cs="Times New Roman"/>
          <w:sz w:val="24"/>
          <w:szCs w:val="24"/>
          <w:lang w:bidi="pl-PL"/>
        </w:rPr>
        <w:t>W zakresie</w:t>
      </w:r>
      <w:r w:rsidR="00C6167B">
        <w:rPr>
          <w:rFonts w:ascii="Times New Roman" w:hAnsi="Times New Roman" w:cs="Times New Roman"/>
          <w:sz w:val="24"/>
          <w:szCs w:val="24"/>
          <w:lang w:bidi="pl-PL"/>
        </w:rPr>
        <w:t>,</w:t>
      </w:r>
      <w:r w:rsidRPr="007C684F">
        <w:rPr>
          <w:rFonts w:ascii="Times New Roman" w:hAnsi="Times New Roman" w:cs="Times New Roman"/>
          <w:sz w:val="24"/>
          <w:szCs w:val="24"/>
          <w:lang w:bidi="pl-PL"/>
        </w:rPr>
        <w:t xml:space="preserve"> w jakim zamówienie obejmuje odbiór </w:t>
      </w:r>
      <w:r w:rsidR="003C7EB7">
        <w:rPr>
          <w:rFonts w:ascii="Times New Roman" w:hAnsi="Times New Roman" w:cs="Times New Roman"/>
          <w:sz w:val="24"/>
          <w:szCs w:val="24"/>
          <w:lang w:bidi="pl-PL"/>
        </w:rPr>
        <w:t xml:space="preserve">i transport </w:t>
      </w:r>
      <w:r w:rsidRPr="007C684F">
        <w:rPr>
          <w:rFonts w:ascii="Times New Roman" w:hAnsi="Times New Roman" w:cs="Times New Roman"/>
          <w:sz w:val="24"/>
          <w:szCs w:val="24"/>
          <w:lang w:bidi="pl-PL"/>
        </w:rPr>
        <w:t>odpadów</w:t>
      </w:r>
      <w:r w:rsidR="00C6167B">
        <w:rPr>
          <w:rFonts w:ascii="Times New Roman" w:hAnsi="Times New Roman" w:cs="Times New Roman"/>
          <w:sz w:val="24"/>
          <w:szCs w:val="24"/>
          <w:lang w:bidi="pl-PL"/>
        </w:rPr>
        <w:t>,</w:t>
      </w:r>
      <w:r w:rsidRPr="00DB3254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Pr="007C684F">
        <w:rPr>
          <w:rFonts w:ascii="Times New Roman" w:hAnsi="Times New Roman" w:cs="Times New Roman"/>
          <w:sz w:val="24"/>
          <w:szCs w:val="24"/>
          <w:lang w:bidi="pl-PL"/>
        </w:rPr>
        <w:t>oszacowano następujące ilości odpadów</w:t>
      </w:r>
      <w:r w:rsidR="00184773">
        <w:rPr>
          <w:rFonts w:ascii="Times New Roman" w:hAnsi="Times New Roman" w:cs="Times New Roman"/>
          <w:sz w:val="24"/>
          <w:szCs w:val="24"/>
          <w:lang w:bidi="pl-PL"/>
        </w:rPr>
        <w:t xml:space="preserve"> w trakcie realizacji zamówienia:</w:t>
      </w:r>
    </w:p>
    <w:p w:rsidR="00A62280" w:rsidRPr="007C684F" w:rsidRDefault="00A62280" w:rsidP="00A62280">
      <w:pPr>
        <w:pStyle w:val="Textbody"/>
        <w:numPr>
          <w:ilvl w:val="1"/>
          <w:numId w:val="10"/>
        </w:numPr>
        <w:spacing w:after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Odpady odbierane bezpośrednio spod nieruchomości:</w:t>
      </w:r>
    </w:p>
    <w:p w:rsidR="00E17BAA" w:rsidRPr="007C684F" w:rsidRDefault="00DB66F3">
      <w:pPr>
        <w:pStyle w:val="Textbody"/>
        <w:spacing w:after="96"/>
        <w:rPr>
          <w:rFonts w:ascii="Times New Roman" w:hAnsi="Times New Roman" w:cs="Times New Roman"/>
          <w:sz w:val="24"/>
          <w:szCs w:val="24"/>
        </w:rPr>
      </w:pPr>
      <w:r w:rsidRPr="007C684F">
        <w:rPr>
          <w:rFonts w:ascii="Times New Roman" w:hAnsi="Times New Roman" w:cs="Times New Roman"/>
          <w:b/>
          <w:bCs/>
          <w:sz w:val="24"/>
          <w:szCs w:val="24"/>
          <w:lang w:bidi="pl-PL"/>
        </w:rPr>
        <w:t>Tab.</w:t>
      </w:r>
      <w:r w:rsidR="00A62280">
        <w:rPr>
          <w:rFonts w:ascii="Times New Roman" w:hAnsi="Times New Roman" w:cs="Times New Roman"/>
          <w:b/>
          <w:bCs/>
          <w:sz w:val="24"/>
          <w:szCs w:val="24"/>
          <w:lang w:bidi="pl-PL"/>
        </w:rPr>
        <w:t>2</w:t>
      </w:r>
      <w:r w:rsidRPr="007C684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tbl>
      <w:tblPr>
        <w:tblW w:w="10083" w:type="dxa"/>
        <w:tblInd w:w="-134" w:type="dxa"/>
        <w:tblLayout w:type="fixed"/>
        <w:tblCellMar>
          <w:left w:w="7" w:type="dxa"/>
          <w:right w:w="7" w:type="dxa"/>
        </w:tblCellMar>
        <w:tblLook w:val="04A0"/>
      </w:tblPr>
      <w:tblGrid>
        <w:gridCol w:w="791"/>
        <w:gridCol w:w="7431"/>
        <w:gridCol w:w="1861"/>
      </w:tblGrid>
      <w:tr w:rsidR="007C684F" w:rsidRPr="007C684F" w:rsidTr="00DE2215">
        <w:trPr>
          <w:trHeight w:val="249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E17BAA" w:rsidRPr="007C684F" w:rsidRDefault="00DE2215" w:rsidP="003D4A8D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DB66F3" w:rsidRPr="007C684F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E17BAA" w:rsidRPr="007C684F" w:rsidRDefault="003023F4" w:rsidP="003023F4">
            <w:pPr>
              <w:pStyle w:val="TableParagraph"/>
              <w:spacing w:after="96" w:line="240" w:lineRule="auto"/>
              <w:ind w:left="81" w:righ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Rodzaj </w:t>
            </w:r>
            <w:r w:rsidR="00DB66F3" w:rsidRPr="007C684F">
              <w:rPr>
                <w:b/>
                <w:sz w:val="24"/>
                <w:szCs w:val="24"/>
              </w:rPr>
              <w:t>odpadów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E17BAA" w:rsidRPr="007C684F" w:rsidRDefault="00DE2215" w:rsidP="00DE2215">
            <w:pPr>
              <w:pStyle w:val="TableParagraph"/>
              <w:spacing w:after="96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</w:tr>
      <w:tr w:rsidR="007C684F" w:rsidRPr="006906A4" w:rsidTr="00DE2215">
        <w:trPr>
          <w:trHeight w:val="50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BAA" w:rsidRPr="006906A4" w:rsidRDefault="00DB66F3" w:rsidP="00A62280">
            <w:pPr>
              <w:pStyle w:val="TableParagraph"/>
              <w:spacing w:after="96" w:line="240" w:lineRule="auto"/>
              <w:ind w:left="107"/>
              <w:jc w:val="center"/>
              <w:rPr>
                <w:sz w:val="24"/>
                <w:szCs w:val="24"/>
              </w:rPr>
            </w:pPr>
            <w:r w:rsidRPr="006906A4">
              <w:rPr>
                <w:sz w:val="24"/>
                <w:szCs w:val="24"/>
              </w:rPr>
              <w:t>1.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BAA" w:rsidRPr="006906A4" w:rsidRDefault="00082C58" w:rsidP="003D4A8D">
            <w:pPr>
              <w:pStyle w:val="TableParagraph"/>
              <w:spacing w:after="96" w:line="240" w:lineRule="auto"/>
              <w:ind w:left="105" w:righ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B66F3" w:rsidRPr="006906A4">
              <w:rPr>
                <w:sz w:val="24"/>
                <w:szCs w:val="24"/>
              </w:rPr>
              <w:t>iesegregowane (zmieszane) odpady komunalne (kod : 20 03 01)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BAA" w:rsidRPr="006906A4" w:rsidRDefault="00A62280" w:rsidP="003D4A8D">
            <w:pPr>
              <w:pStyle w:val="TableParagraph"/>
              <w:spacing w:after="96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1296,09</w:t>
            </w:r>
            <w:r w:rsidR="006906A4">
              <w:rPr>
                <w:sz w:val="24"/>
                <w:szCs w:val="24"/>
              </w:rPr>
              <w:t xml:space="preserve"> </w:t>
            </w:r>
            <w:r w:rsidR="00DB66F3" w:rsidRPr="006906A4">
              <w:rPr>
                <w:sz w:val="24"/>
                <w:szCs w:val="24"/>
              </w:rPr>
              <w:t>Mg</w:t>
            </w:r>
          </w:p>
        </w:tc>
      </w:tr>
      <w:tr w:rsidR="007C684F" w:rsidRPr="006906A4" w:rsidTr="00DE2215">
        <w:trPr>
          <w:trHeight w:val="244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BAA" w:rsidRPr="006906A4" w:rsidRDefault="00DB66F3" w:rsidP="00A62280">
            <w:pPr>
              <w:pStyle w:val="TableParagraph"/>
              <w:spacing w:after="96" w:line="240" w:lineRule="auto"/>
              <w:ind w:left="107"/>
              <w:jc w:val="center"/>
              <w:rPr>
                <w:sz w:val="24"/>
                <w:szCs w:val="24"/>
              </w:rPr>
            </w:pPr>
            <w:r w:rsidRPr="006906A4">
              <w:rPr>
                <w:sz w:val="24"/>
                <w:szCs w:val="24"/>
              </w:rPr>
              <w:t>2.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BAA" w:rsidRPr="006906A4" w:rsidRDefault="00DB66F3" w:rsidP="003D4A8D">
            <w:pPr>
              <w:pStyle w:val="TableParagraph"/>
              <w:spacing w:after="96" w:line="240" w:lineRule="auto"/>
              <w:ind w:left="106"/>
              <w:rPr>
                <w:sz w:val="24"/>
                <w:szCs w:val="24"/>
              </w:rPr>
            </w:pPr>
            <w:r w:rsidRPr="006906A4">
              <w:rPr>
                <w:sz w:val="24"/>
                <w:szCs w:val="24"/>
              </w:rPr>
              <w:t>Odpady segregowane – szkło</w:t>
            </w:r>
            <w:r w:rsidR="00EC6FC9">
              <w:rPr>
                <w:sz w:val="24"/>
                <w:szCs w:val="24"/>
              </w:rPr>
              <w:t xml:space="preserve"> bezbarwne i kolorowe</w:t>
            </w:r>
            <w:r w:rsidRPr="006906A4">
              <w:rPr>
                <w:sz w:val="24"/>
                <w:szCs w:val="24"/>
              </w:rPr>
              <w:t xml:space="preserve"> (kod: 15 01 07)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BAA" w:rsidRPr="006906A4" w:rsidRDefault="00A62280" w:rsidP="003D4A8D">
            <w:pPr>
              <w:pStyle w:val="TableParagraph"/>
              <w:spacing w:after="96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125,77</w:t>
            </w:r>
            <w:r w:rsidR="00EC6FC9">
              <w:rPr>
                <w:sz w:val="24"/>
                <w:szCs w:val="24"/>
              </w:rPr>
              <w:t xml:space="preserve"> </w:t>
            </w:r>
            <w:r w:rsidR="00DB66F3" w:rsidRPr="006906A4">
              <w:rPr>
                <w:sz w:val="24"/>
                <w:szCs w:val="24"/>
              </w:rPr>
              <w:t>Mg</w:t>
            </w:r>
          </w:p>
        </w:tc>
      </w:tr>
      <w:tr w:rsidR="007C684F" w:rsidRPr="006906A4" w:rsidTr="00DE2215">
        <w:trPr>
          <w:trHeight w:val="246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BAA" w:rsidRPr="006906A4" w:rsidRDefault="00DB66F3" w:rsidP="00A62280">
            <w:pPr>
              <w:pStyle w:val="TableParagraph"/>
              <w:spacing w:after="96" w:line="240" w:lineRule="auto"/>
              <w:ind w:left="107"/>
              <w:jc w:val="center"/>
              <w:rPr>
                <w:sz w:val="24"/>
                <w:szCs w:val="24"/>
              </w:rPr>
            </w:pPr>
            <w:r w:rsidRPr="006906A4">
              <w:rPr>
                <w:sz w:val="24"/>
                <w:szCs w:val="24"/>
              </w:rPr>
              <w:t>3.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BAA" w:rsidRPr="006906A4" w:rsidRDefault="00DB66F3" w:rsidP="003D4A8D">
            <w:pPr>
              <w:pStyle w:val="TableParagraph"/>
              <w:spacing w:after="96" w:line="240" w:lineRule="auto"/>
              <w:ind w:left="106"/>
              <w:rPr>
                <w:sz w:val="24"/>
                <w:szCs w:val="24"/>
              </w:rPr>
            </w:pPr>
            <w:r w:rsidRPr="006906A4">
              <w:rPr>
                <w:sz w:val="24"/>
                <w:szCs w:val="24"/>
              </w:rPr>
              <w:t xml:space="preserve">Odpady segregowane – papier i tektura </w:t>
            </w:r>
            <w:r w:rsidR="002A2183">
              <w:rPr>
                <w:sz w:val="24"/>
                <w:szCs w:val="24"/>
              </w:rPr>
              <w:br/>
            </w:r>
            <w:r w:rsidRPr="006906A4">
              <w:rPr>
                <w:sz w:val="24"/>
                <w:szCs w:val="24"/>
              </w:rPr>
              <w:t xml:space="preserve">(kod: 15 01 </w:t>
            </w:r>
            <w:proofErr w:type="spellStart"/>
            <w:r w:rsidRPr="006906A4">
              <w:rPr>
                <w:sz w:val="24"/>
                <w:szCs w:val="24"/>
              </w:rPr>
              <w:t>01</w:t>
            </w:r>
            <w:proofErr w:type="spellEnd"/>
            <w:r w:rsidRPr="006906A4">
              <w:rPr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BAA" w:rsidRPr="006906A4" w:rsidRDefault="00A62280" w:rsidP="003D4A8D">
            <w:pPr>
              <w:pStyle w:val="TableParagraph"/>
              <w:spacing w:after="96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69,86</w:t>
            </w:r>
            <w:r w:rsidR="00E444AD" w:rsidRPr="006906A4">
              <w:rPr>
                <w:sz w:val="24"/>
                <w:szCs w:val="24"/>
              </w:rPr>
              <w:t xml:space="preserve"> </w:t>
            </w:r>
            <w:r w:rsidR="00DB66F3" w:rsidRPr="006906A4">
              <w:rPr>
                <w:sz w:val="24"/>
                <w:szCs w:val="24"/>
              </w:rPr>
              <w:t>Mg</w:t>
            </w:r>
          </w:p>
        </w:tc>
      </w:tr>
      <w:tr w:rsidR="007C684F" w:rsidRPr="006906A4" w:rsidTr="00DE2215">
        <w:trPr>
          <w:trHeight w:val="50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BAA" w:rsidRPr="006906A4" w:rsidRDefault="00DB66F3" w:rsidP="00A62280">
            <w:pPr>
              <w:pStyle w:val="TableParagraph"/>
              <w:spacing w:after="96" w:line="240" w:lineRule="auto"/>
              <w:ind w:left="107"/>
              <w:jc w:val="center"/>
              <w:rPr>
                <w:sz w:val="24"/>
                <w:szCs w:val="24"/>
              </w:rPr>
            </w:pPr>
            <w:r w:rsidRPr="006906A4">
              <w:rPr>
                <w:sz w:val="24"/>
                <w:szCs w:val="24"/>
              </w:rPr>
              <w:t>4.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BAA" w:rsidRPr="006906A4" w:rsidRDefault="00DB66F3" w:rsidP="003D4A8D">
            <w:pPr>
              <w:pStyle w:val="TableParagraph"/>
              <w:spacing w:after="96" w:line="240" w:lineRule="auto"/>
              <w:ind w:left="105" w:right="495"/>
              <w:rPr>
                <w:sz w:val="24"/>
                <w:szCs w:val="24"/>
              </w:rPr>
            </w:pPr>
            <w:r w:rsidRPr="006906A4">
              <w:rPr>
                <w:sz w:val="24"/>
                <w:szCs w:val="24"/>
              </w:rPr>
              <w:t xml:space="preserve">Odpady segregowane – tworzywa sztuczne, metale, opakowania </w:t>
            </w:r>
            <w:proofErr w:type="spellStart"/>
            <w:r w:rsidRPr="006906A4">
              <w:rPr>
                <w:sz w:val="24"/>
                <w:szCs w:val="24"/>
              </w:rPr>
              <w:t>wielomateriałowe</w:t>
            </w:r>
            <w:proofErr w:type="spellEnd"/>
            <w:r w:rsidRPr="006906A4">
              <w:rPr>
                <w:sz w:val="24"/>
                <w:szCs w:val="24"/>
              </w:rPr>
              <w:t xml:space="preserve"> </w:t>
            </w:r>
            <w:r w:rsidR="002A2183">
              <w:rPr>
                <w:sz w:val="24"/>
                <w:szCs w:val="24"/>
              </w:rPr>
              <w:br/>
            </w:r>
            <w:r w:rsidRPr="006906A4">
              <w:rPr>
                <w:sz w:val="24"/>
                <w:szCs w:val="24"/>
              </w:rPr>
              <w:t>(kody: 15 01 02</w:t>
            </w:r>
            <w:r w:rsidR="002F3828">
              <w:rPr>
                <w:sz w:val="24"/>
                <w:szCs w:val="24"/>
              </w:rPr>
              <w:t>, 15 01 04, 15 01 05</w:t>
            </w:r>
            <w:r w:rsidRPr="006906A4">
              <w:rPr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BAA" w:rsidRPr="006906A4" w:rsidRDefault="00A62280" w:rsidP="003D4A8D">
            <w:pPr>
              <w:pStyle w:val="TableParagraph"/>
              <w:spacing w:after="96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112,31</w:t>
            </w:r>
            <w:r w:rsidR="00E444AD" w:rsidRPr="006906A4">
              <w:rPr>
                <w:sz w:val="24"/>
                <w:szCs w:val="24"/>
              </w:rPr>
              <w:t xml:space="preserve"> </w:t>
            </w:r>
            <w:r w:rsidR="00DB66F3" w:rsidRPr="006906A4">
              <w:rPr>
                <w:sz w:val="24"/>
                <w:szCs w:val="24"/>
              </w:rPr>
              <w:t>Mg</w:t>
            </w:r>
          </w:p>
        </w:tc>
      </w:tr>
      <w:tr w:rsidR="007C684F" w:rsidRPr="006906A4" w:rsidTr="00DE2215">
        <w:trPr>
          <w:trHeight w:val="179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BAA" w:rsidRPr="006906A4" w:rsidRDefault="00DB66F3" w:rsidP="00A62280">
            <w:pPr>
              <w:pStyle w:val="TableParagraph"/>
              <w:spacing w:after="96" w:line="240" w:lineRule="auto"/>
              <w:ind w:left="107"/>
              <w:jc w:val="center"/>
              <w:rPr>
                <w:sz w:val="24"/>
                <w:szCs w:val="24"/>
              </w:rPr>
            </w:pPr>
            <w:r w:rsidRPr="006906A4">
              <w:rPr>
                <w:sz w:val="24"/>
                <w:szCs w:val="24"/>
              </w:rPr>
              <w:t>5.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BAA" w:rsidRPr="006906A4" w:rsidRDefault="00DB66F3" w:rsidP="003D4A8D">
            <w:pPr>
              <w:pStyle w:val="TableParagraph"/>
              <w:spacing w:after="96" w:line="240" w:lineRule="auto"/>
              <w:ind w:left="106"/>
              <w:rPr>
                <w:sz w:val="24"/>
                <w:szCs w:val="24"/>
              </w:rPr>
            </w:pPr>
            <w:r w:rsidRPr="006906A4">
              <w:rPr>
                <w:sz w:val="24"/>
                <w:szCs w:val="24"/>
              </w:rPr>
              <w:t>Bioodpady</w:t>
            </w:r>
            <w:r w:rsidR="00EC6FC9">
              <w:rPr>
                <w:sz w:val="24"/>
                <w:szCs w:val="24"/>
              </w:rPr>
              <w:t xml:space="preserve"> </w:t>
            </w:r>
            <w:r w:rsidR="00C456D8">
              <w:rPr>
                <w:sz w:val="24"/>
                <w:szCs w:val="24"/>
              </w:rPr>
              <w:t xml:space="preserve">kuchenne i </w:t>
            </w:r>
            <w:r w:rsidR="00EC6FC9">
              <w:rPr>
                <w:sz w:val="24"/>
                <w:szCs w:val="24"/>
              </w:rPr>
              <w:t>zielone</w:t>
            </w:r>
            <w:r w:rsidR="00C456D8">
              <w:rPr>
                <w:sz w:val="24"/>
                <w:szCs w:val="24"/>
              </w:rPr>
              <w:t xml:space="preserve"> łącznie</w:t>
            </w:r>
            <w:r w:rsidRPr="006906A4">
              <w:rPr>
                <w:sz w:val="24"/>
                <w:szCs w:val="24"/>
              </w:rPr>
              <w:t xml:space="preserve"> </w:t>
            </w:r>
            <w:r w:rsidR="002A2183">
              <w:rPr>
                <w:sz w:val="24"/>
                <w:szCs w:val="24"/>
              </w:rPr>
              <w:br/>
            </w:r>
            <w:r w:rsidRPr="006906A4">
              <w:rPr>
                <w:sz w:val="24"/>
                <w:szCs w:val="24"/>
              </w:rPr>
              <w:t xml:space="preserve">(kody: </w:t>
            </w:r>
            <w:r w:rsidR="00C456D8">
              <w:rPr>
                <w:sz w:val="24"/>
                <w:szCs w:val="24"/>
              </w:rPr>
              <w:t xml:space="preserve">20 01 08, </w:t>
            </w:r>
            <w:r w:rsidRPr="006906A4">
              <w:rPr>
                <w:sz w:val="24"/>
                <w:szCs w:val="24"/>
              </w:rPr>
              <w:t>20 02 01)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BAA" w:rsidRPr="006906A4" w:rsidRDefault="00A62280" w:rsidP="003D4A8D">
            <w:pPr>
              <w:pStyle w:val="TableParagraph"/>
              <w:tabs>
                <w:tab w:val="left" w:pos="1344"/>
                <w:tab w:val="center" w:pos="1608"/>
              </w:tabs>
              <w:spacing w:after="96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186,69</w:t>
            </w:r>
            <w:r w:rsidR="00C51244">
              <w:rPr>
                <w:sz w:val="24"/>
                <w:szCs w:val="24"/>
              </w:rPr>
              <w:t xml:space="preserve"> </w:t>
            </w:r>
            <w:r w:rsidR="00DB66F3" w:rsidRPr="006906A4">
              <w:rPr>
                <w:sz w:val="24"/>
                <w:szCs w:val="24"/>
              </w:rPr>
              <w:t>Mg</w:t>
            </w:r>
          </w:p>
        </w:tc>
      </w:tr>
      <w:tr w:rsidR="00EC6FC9" w:rsidRPr="006906A4" w:rsidTr="00DE2215">
        <w:trPr>
          <w:trHeight w:val="244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FC9" w:rsidRPr="006906A4" w:rsidRDefault="00082C58" w:rsidP="00A62280">
            <w:pPr>
              <w:pStyle w:val="TableParagraph"/>
              <w:spacing w:after="96"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C6FC9">
              <w:rPr>
                <w:sz w:val="24"/>
                <w:szCs w:val="24"/>
              </w:rPr>
              <w:t>.</w:t>
            </w:r>
          </w:p>
        </w:tc>
        <w:tc>
          <w:tcPr>
            <w:tcW w:w="7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C9" w:rsidRPr="006906A4" w:rsidRDefault="00A62280" w:rsidP="003D4A8D">
            <w:pPr>
              <w:pStyle w:val="TableParagraph"/>
              <w:spacing w:after="96"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C6FC9" w:rsidRPr="00EC6FC9">
              <w:rPr>
                <w:sz w:val="24"/>
                <w:szCs w:val="24"/>
              </w:rPr>
              <w:t>nne frakcje zbierane w sposób selektywny (popiół</w:t>
            </w:r>
            <w:r w:rsidR="00EC6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EC6FC9">
              <w:rPr>
                <w:sz w:val="24"/>
                <w:szCs w:val="24"/>
              </w:rPr>
              <w:t>i ż</w:t>
            </w:r>
            <w:r w:rsidR="002A2183">
              <w:rPr>
                <w:sz w:val="24"/>
                <w:szCs w:val="24"/>
              </w:rPr>
              <w:t>uż</w:t>
            </w:r>
            <w:r w:rsidR="002F3828">
              <w:rPr>
                <w:sz w:val="24"/>
                <w:szCs w:val="24"/>
              </w:rPr>
              <w:t>e</w:t>
            </w:r>
            <w:r w:rsidR="002A2183">
              <w:rPr>
                <w:sz w:val="24"/>
                <w:szCs w:val="24"/>
              </w:rPr>
              <w:t>l</w:t>
            </w:r>
            <w:r w:rsidR="002F3828">
              <w:rPr>
                <w:sz w:val="24"/>
                <w:szCs w:val="24"/>
              </w:rPr>
              <w:t xml:space="preserve"> z palenisk domowych</w:t>
            </w:r>
            <w:r w:rsidR="00C456D8">
              <w:rPr>
                <w:sz w:val="24"/>
                <w:szCs w:val="24"/>
              </w:rPr>
              <w:t xml:space="preserve"> </w:t>
            </w:r>
            <w:r w:rsidR="002F3828">
              <w:rPr>
                <w:sz w:val="24"/>
                <w:szCs w:val="24"/>
              </w:rPr>
              <w:t>(</w:t>
            </w:r>
            <w:r w:rsidR="00C456D8">
              <w:rPr>
                <w:sz w:val="24"/>
                <w:szCs w:val="24"/>
              </w:rPr>
              <w:t xml:space="preserve">kod ex </w:t>
            </w:r>
            <w:r w:rsidR="00EC6FC9">
              <w:rPr>
                <w:sz w:val="24"/>
                <w:szCs w:val="24"/>
              </w:rPr>
              <w:t>20 01 99</w:t>
            </w:r>
            <w:r w:rsidR="00EC6FC9" w:rsidRPr="00EC6FC9">
              <w:rPr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FC9" w:rsidRPr="006906A4" w:rsidRDefault="003023F4" w:rsidP="00A62280">
            <w:pPr>
              <w:pStyle w:val="TableParagraph"/>
              <w:tabs>
                <w:tab w:val="left" w:pos="1344"/>
                <w:tab w:val="center" w:pos="1608"/>
                <w:tab w:val="left" w:pos="2936"/>
              </w:tabs>
              <w:spacing w:after="96" w:line="240" w:lineRule="auto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382,89</w:t>
            </w:r>
            <w:r w:rsidR="00A62280">
              <w:rPr>
                <w:sz w:val="24"/>
                <w:szCs w:val="24"/>
              </w:rPr>
              <w:t xml:space="preserve"> </w:t>
            </w:r>
            <w:r w:rsidR="00EC6FC9">
              <w:rPr>
                <w:sz w:val="24"/>
                <w:szCs w:val="24"/>
              </w:rPr>
              <w:t>Mg</w:t>
            </w:r>
          </w:p>
        </w:tc>
      </w:tr>
      <w:tr w:rsidR="003D4A8D" w:rsidTr="00DE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8222" w:type="dxa"/>
            <w:gridSpan w:val="2"/>
            <w:vAlign w:val="center"/>
          </w:tcPr>
          <w:p w:rsidR="003D4A8D" w:rsidRDefault="003D4A8D" w:rsidP="003D4A8D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Łącznie</w:t>
            </w:r>
          </w:p>
        </w:tc>
        <w:tc>
          <w:tcPr>
            <w:tcW w:w="1861" w:type="dxa"/>
            <w:vAlign w:val="center"/>
          </w:tcPr>
          <w:p w:rsidR="003D4A8D" w:rsidRDefault="003023F4" w:rsidP="003D4A8D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2173,61</w:t>
            </w:r>
            <w:r w:rsidR="003D4A8D">
              <w:rPr>
                <w:color w:val="000000"/>
                <w:sz w:val="24"/>
              </w:rPr>
              <w:t xml:space="preserve"> Mg</w:t>
            </w:r>
          </w:p>
        </w:tc>
      </w:tr>
    </w:tbl>
    <w:p w:rsidR="004D1AC9" w:rsidRDefault="004D1AC9" w:rsidP="003E1A09">
      <w:pPr>
        <w:pStyle w:val="Standard"/>
        <w:spacing w:after="40"/>
        <w:jc w:val="both"/>
        <w:rPr>
          <w:rFonts w:cs="Times New Roman"/>
        </w:rPr>
      </w:pPr>
    </w:p>
    <w:p w:rsidR="00BF40DC" w:rsidRPr="007C684F" w:rsidRDefault="00BF40DC" w:rsidP="003E1A09">
      <w:pPr>
        <w:pStyle w:val="Standard"/>
        <w:spacing w:after="40"/>
        <w:jc w:val="both"/>
        <w:rPr>
          <w:rFonts w:cs="Times New Roman"/>
        </w:rPr>
      </w:pPr>
    </w:p>
    <w:p w:rsidR="00C44B89" w:rsidRDefault="003023F4" w:rsidP="00A62280">
      <w:pPr>
        <w:pStyle w:val="Akapitzlist"/>
        <w:numPr>
          <w:ilvl w:val="1"/>
          <w:numId w:val="10"/>
        </w:numPr>
        <w:rPr>
          <w:sz w:val="24"/>
        </w:rPr>
      </w:pPr>
      <w:r>
        <w:rPr>
          <w:sz w:val="24"/>
        </w:rPr>
        <w:t>Prognozowana ilość o</w:t>
      </w:r>
      <w:r w:rsidR="00A62280">
        <w:rPr>
          <w:sz w:val="24"/>
        </w:rPr>
        <w:t>dpad</w:t>
      </w:r>
      <w:r>
        <w:rPr>
          <w:sz w:val="24"/>
        </w:rPr>
        <w:t>ów do</w:t>
      </w:r>
      <w:r w:rsidR="00A62280">
        <w:rPr>
          <w:sz w:val="24"/>
        </w:rPr>
        <w:t xml:space="preserve"> odbi</w:t>
      </w:r>
      <w:r>
        <w:rPr>
          <w:sz w:val="24"/>
        </w:rPr>
        <w:t>oru</w:t>
      </w:r>
      <w:r w:rsidR="00A62280">
        <w:rPr>
          <w:sz w:val="24"/>
        </w:rPr>
        <w:t xml:space="preserve"> z terenu PSZOK:</w:t>
      </w:r>
    </w:p>
    <w:p w:rsidR="00BF40DC" w:rsidRDefault="00BF40DC" w:rsidP="00A62280">
      <w:pPr>
        <w:pStyle w:val="Textbody"/>
        <w:spacing w:after="96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A62280" w:rsidRPr="007C684F" w:rsidRDefault="00A62280" w:rsidP="00A62280">
      <w:pPr>
        <w:pStyle w:val="Textbody"/>
        <w:spacing w:after="96"/>
        <w:rPr>
          <w:rFonts w:ascii="Times New Roman" w:hAnsi="Times New Roman" w:cs="Times New Roman"/>
          <w:sz w:val="24"/>
          <w:szCs w:val="24"/>
        </w:rPr>
      </w:pPr>
      <w:r w:rsidRPr="007C684F">
        <w:rPr>
          <w:rFonts w:ascii="Times New Roman" w:hAnsi="Times New Roman" w:cs="Times New Roman"/>
          <w:b/>
          <w:bCs/>
          <w:sz w:val="24"/>
          <w:szCs w:val="24"/>
          <w:lang w:bidi="pl-PL"/>
        </w:rPr>
        <w:lastRenderedPageBreak/>
        <w:t>Tab.</w:t>
      </w: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>3</w:t>
      </w:r>
      <w:r w:rsidRPr="007C684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tbl>
      <w:tblPr>
        <w:tblStyle w:val="Tabela-Siatka"/>
        <w:tblW w:w="10031" w:type="dxa"/>
        <w:tblLook w:val="04A0"/>
      </w:tblPr>
      <w:tblGrid>
        <w:gridCol w:w="776"/>
        <w:gridCol w:w="7696"/>
        <w:gridCol w:w="1559"/>
      </w:tblGrid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jc w:val="center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69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jc w:val="center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Kod i rodzaj odpadu</w:t>
            </w:r>
          </w:p>
        </w:tc>
        <w:tc>
          <w:tcPr>
            <w:tcW w:w="1559" w:type="dxa"/>
            <w:vAlign w:val="center"/>
          </w:tcPr>
          <w:p w:rsidR="003023F4" w:rsidRPr="003023F4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 xml:space="preserve">15 01 </w:t>
            </w:r>
            <w:proofErr w:type="spellStart"/>
            <w:r w:rsidRPr="00114525">
              <w:rPr>
                <w:sz w:val="24"/>
                <w:szCs w:val="24"/>
              </w:rPr>
              <w:t>01</w:t>
            </w:r>
            <w:proofErr w:type="spellEnd"/>
            <w:r w:rsidRPr="00114525">
              <w:rPr>
                <w:sz w:val="24"/>
                <w:szCs w:val="24"/>
              </w:rPr>
              <w:t xml:space="preserve"> Opakowania z papieru i tektury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1,22</w:t>
            </w:r>
            <w:r w:rsidR="0011452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15 01 02 Opakowania z tworzyw sztucznych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2,73</w:t>
            </w:r>
            <w:r w:rsidR="0011452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15 01 04 Opakowania z metali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0,13</w:t>
            </w:r>
            <w:r w:rsidR="0011452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 xml:space="preserve">15 01 05 Opakowania </w:t>
            </w:r>
            <w:proofErr w:type="spellStart"/>
            <w:r w:rsidRPr="00114525">
              <w:rPr>
                <w:sz w:val="24"/>
                <w:szCs w:val="24"/>
              </w:rPr>
              <w:t>wielomateriałowe</w:t>
            </w:r>
            <w:proofErr w:type="spellEnd"/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 xml:space="preserve">0,01 </w:t>
            </w:r>
            <w:r w:rsidR="00114525">
              <w:rPr>
                <w:sz w:val="24"/>
                <w:szCs w:val="24"/>
              </w:rPr>
              <w:t>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15 01 07 Opakowania ze szkła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0,64</w:t>
            </w:r>
            <w:r w:rsidR="0011452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15 01 10* Opakowania zawierające pozostałości substancji niebezpiecznych lub nimi zanieczyszczone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0,88</w:t>
            </w:r>
            <w:r w:rsidR="0011452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16 01 03 Zużyte opony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8,44</w:t>
            </w:r>
            <w:r w:rsidR="0011452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 xml:space="preserve">17 01 </w:t>
            </w:r>
            <w:proofErr w:type="spellStart"/>
            <w:r w:rsidRPr="00114525">
              <w:rPr>
                <w:sz w:val="24"/>
                <w:szCs w:val="24"/>
              </w:rPr>
              <w:t>01</w:t>
            </w:r>
            <w:proofErr w:type="spellEnd"/>
            <w:r w:rsidRPr="00114525">
              <w:rPr>
                <w:sz w:val="24"/>
                <w:szCs w:val="24"/>
              </w:rPr>
              <w:t xml:space="preserve"> Odpady betonu oraz gruz betonowy z rozbiórek i remontów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26,54</w:t>
            </w:r>
            <w:r w:rsidR="0011452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DE2215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17 06 04 Materiały izolacyjne inne niż wymienione w 17 06 01 i 17 06 03 (styropian)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1,00</w:t>
            </w:r>
            <w:r w:rsidR="0011452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DE2215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17 09 04 Zmieszane odpady z budowy, remontów i demontażu inne niż wymienione w 17 09 01, 17 09 02 i 17 09 03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5,87</w:t>
            </w:r>
            <w:r w:rsidR="0011452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DE2215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</w:t>
            </w:r>
            <w:r w:rsidR="00DE22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 xml:space="preserve">20 01 </w:t>
            </w:r>
            <w:proofErr w:type="spellStart"/>
            <w:r w:rsidRPr="00114525">
              <w:rPr>
                <w:sz w:val="24"/>
                <w:szCs w:val="24"/>
              </w:rPr>
              <w:t>01</w:t>
            </w:r>
            <w:proofErr w:type="spellEnd"/>
            <w:r w:rsidRPr="00114525">
              <w:rPr>
                <w:sz w:val="24"/>
                <w:szCs w:val="24"/>
              </w:rPr>
              <w:t xml:space="preserve"> Papier i tektura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0,1</w:t>
            </w:r>
            <w:r w:rsidR="0011452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</w:t>
            </w:r>
            <w:r w:rsidR="00DE22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 xml:space="preserve">20 01 02 Szkło 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4,40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</w:t>
            </w:r>
            <w:r w:rsidR="00DE22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01 10 Odzież</w:t>
            </w:r>
          </w:p>
        </w:tc>
        <w:tc>
          <w:tcPr>
            <w:tcW w:w="1559" w:type="dxa"/>
            <w:vAlign w:val="center"/>
          </w:tcPr>
          <w:p w:rsidR="003023F4" w:rsidRPr="00114525" w:rsidRDefault="00114525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23F4" w:rsidRPr="00114525">
              <w:rPr>
                <w:sz w:val="24"/>
                <w:szCs w:val="24"/>
              </w:rPr>
              <w:t>,40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</w:t>
            </w:r>
            <w:r w:rsidR="00DE22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01 11 Tekstylia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0,19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</w:t>
            </w:r>
            <w:r w:rsidR="00DE22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01 21* Lampy fluorescencyjne i inne odpady zawierające rtęć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0,07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</w:t>
            </w:r>
            <w:r w:rsidR="00DE22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01 23* Urządzenia zawierające freony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5,03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</w:t>
            </w:r>
            <w:r w:rsidR="00DE22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 xml:space="preserve">20 01 32 Leki inne niż wymienione w 20 01 31 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0,04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</w:t>
            </w:r>
            <w:r w:rsidR="00DE221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01 34 Baterie i akumulatory inne niż wymienione w 20 01 33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0,01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</w:t>
            </w:r>
            <w:r w:rsidR="00DE221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01 35* Zużyte urządzenia elektryczne i elektroniczne inne niż wymienione w 20 01 21 i 20 01 23 zawierające składniki niebezpieczne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4,63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DE2215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01 36 Zużyte urządzenia elektryczne i elektroniczne inne niż wymienione w 20 01 21, 20 01 23 i 20 01 35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5,30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2</w:t>
            </w:r>
            <w:r w:rsidR="00DE22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01 39 Tworzywa sztuczne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7,34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2</w:t>
            </w:r>
            <w:r w:rsidR="00DE22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01 40 Metale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0,1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2</w:t>
            </w:r>
            <w:r w:rsidR="00DE22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02 01 Odpady ulegające biodegradacji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33,20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2</w:t>
            </w:r>
            <w:r w:rsidR="00DE22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96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20 03 07 Odpady wielkogabarytowe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42,77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776" w:type="dxa"/>
            <w:vAlign w:val="center"/>
          </w:tcPr>
          <w:p w:rsidR="003023F4" w:rsidRPr="003023F4" w:rsidRDefault="003023F4" w:rsidP="003023F4">
            <w:pPr>
              <w:pStyle w:val="TableParagraph"/>
              <w:spacing w:after="96" w:line="240" w:lineRule="auto"/>
              <w:ind w:left="206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2</w:t>
            </w:r>
            <w:r w:rsidR="00DE22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96" w:type="dxa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0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ex 20 01 99 Inne niewymie</w:t>
            </w:r>
            <w:r w:rsidR="00114525">
              <w:rPr>
                <w:sz w:val="24"/>
                <w:szCs w:val="24"/>
              </w:rPr>
              <w:t xml:space="preserve">nione frakcje zbierane w sposób </w:t>
            </w:r>
            <w:r w:rsidRPr="00114525">
              <w:rPr>
                <w:sz w:val="24"/>
                <w:szCs w:val="24"/>
              </w:rPr>
              <w:t>selektywny (odpady wytwarzane podczas iniekcji domowych – zużyte igły, strzykawki)</w:t>
            </w:r>
          </w:p>
        </w:tc>
        <w:tc>
          <w:tcPr>
            <w:tcW w:w="1559" w:type="dxa"/>
            <w:vAlign w:val="center"/>
          </w:tcPr>
          <w:p w:rsidR="003023F4" w:rsidRPr="00114525" w:rsidRDefault="003023F4" w:rsidP="00114525">
            <w:pPr>
              <w:pStyle w:val="TableParagraph"/>
              <w:spacing w:after="96" w:line="240" w:lineRule="auto"/>
              <w:ind w:left="33"/>
              <w:jc w:val="center"/>
              <w:rPr>
                <w:sz w:val="24"/>
                <w:szCs w:val="24"/>
              </w:rPr>
            </w:pPr>
            <w:r w:rsidRPr="00114525">
              <w:rPr>
                <w:sz w:val="24"/>
                <w:szCs w:val="24"/>
              </w:rPr>
              <w:t>0,01</w:t>
            </w:r>
            <w:r w:rsidR="00DE2215">
              <w:rPr>
                <w:sz w:val="24"/>
                <w:szCs w:val="24"/>
              </w:rPr>
              <w:t xml:space="preserve"> Mg</w:t>
            </w:r>
          </w:p>
        </w:tc>
      </w:tr>
      <w:tr w:rsidR="003023F4" w:rsidRPr="002E7CD0" w:rsidTr="00DE2215">
        <w:tc>
          <w:tcPr>
            <w:tcW w:w="8472" w:type="dxa"/>
            <w:gridSpan w:val="2"/>
            <w:vAlign w:val="center"/>
          </w:tcPr>
          <w:p w:rsidR="003023F4" w:rsidRPr="003023F4" w:rsidRDefault="003023F4" w:rsidP="00DE2215">
            <w:pPr>
              <w:pStyle w:val="TableParagraph"/>
              <w:spacing w:after="96" w:line="240" w:lineRule="auto"/>
              <w:ind w:left="206"/>
              <w:jc w:val="right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559" w:type="dxa"/>
            <w:vAlign w:val="center"/>
          </w:tcPr>
          <w:p w:rsidR="003023F4" w:rsidRPr="003023F4" w:rsidRDefault="003023F4" w:rsidP="00DE2215">
            <w:pPr>
              <w:pStyle w:val="TableParagraph"/>
              <w:spacing w:after="96" w:line="240" w:lineRule="auto"/>
              <w:ind w:left="33"/>
              <w:jc w:val="center"/>
              <w:rPr>
                <w:b/>
                <w:sz w:val="24"/>
                <w:szCs w:val="24"/>
              </w:rPr>
            </w:pPr>
            <w:r w:rsidRPr="003023F4">
              <w:rPr>
                <w:b/>
                <w:sz w:val="24"/>
                <w:szCs w:val="24"/>
              </w:rPr>
              <w:t>15</w:t>
            </w:r>
            <w:r w:rsidR="00DE2215">
              <w:rPr>
                <w:b/>
                <w:sz w:val="24"/>
                <w:szCs w:val="24"/>
              </w:rPr>
              <w:t>2</w:t>
            </w:r>
            <w:r w:rsidRPr="003023F4">
              <w:rPr>
                <w:b/>
                <w:sz w:val="24"/>
                <w:szCs w:val="24"/>
              </w:rPr>
              <w:t>,05</w:t>
            </w:r>
            <w:r w:rsidR="00DE2215">
              <w:rPr>
                <w:b/>
                <w:sz w:val="24"/>
                <w:szCs w:val="24"/>
              </w:rPr>
              <w:t xml:space="preserve"> Mg</w:t>
            </w:r>
          </w:p>
        </w:tc>
      </w:tr>
    </w:tbl>
    <w:p w:rsidR="00A62280" w:rsidRDefault="00A62280" w:rsidP="00A62280">
      <w:pPr>
        <w:rPr>
          <w:sz w:val="24"/>
        </w:rPr>
      </w:pPr>
    </w:p>
    <w:p w:rsidR="00DE2215" w:rsidRDefault="00DE2215" w:rsidP="00A62280">
      <w:pPr>
        <w:rPr>
          <w:sz w:val="24"/>
        </w:rPr>
      </w:pPr>
      <w:r>
        <w:rPr>
          <w:sz w:val="24"/>
        </w:rPr>
        <w:t xml:space="preserve">Łączna ilość odpadów z Tabeli </w:t>
      </w:r>
      <w:r w:rsidR="007A373A">
        <w:rPr>
          <w:sz w:val="24"/>
        </w:rPr>
        <w:t>2</w:t>
      </w:r>
      <w:r>
        <w:rPr>
          <w:sz w:val="24"/>
        </w:rPr>
        <w:t xml:space="preserve"> i </w:t>
      </w:r>
      <w:r w:rsidR="007A373A">
        <w:rPr>
          <w:sz w:val="24"/>
        </w:rPr>
        <w:t>3</w:t>
      </w:r>
      <w:r>
        <w:rPr>
          <w:sz w:val="24"/>
        </w:rPr>
        <w:t xml:space="preserve"> wynosi </w:t>
      </w:r>
      <w:r w:rsidR="00864306">
        <w:rPr>
          <w:sz w:val="24"/>
        </w:rPr>
        <w:t xml:space="preserve">2.325,66 </w:t>
      </w:r>
      <w:proofErr w:type="spellStart"/>
      <w:r w:rsidR="00864306">
        <w:rPr>
          <w:sz w:val="24"/>
        </w:rPr>
        <w:t>Mg</w:t>
      </w:r>
      <w:proofErr w:type="spellEnd"/>
      <w:r w:rsidR="00864306">
        <w:rPr>
          <w:sz w:val="24"/>
        </w:rPr>
        <w:t>.</w:t>
      </w:r>
    </w:p>
    <w:p w:rsidR="00DE2215" w:rsidRDefault="00DE2215" w:rsidP="00A62280">
      <w:pPr>
        <w:rPr>
          <w:sz w:val="24"/>
        </w:rPr>
      </w:pPr>
    </w:p>
    <w:p w:rsidR="00AD089E" w:rsidRPr="00A62280" w:rsidRDefault="00AD089E" w:rsidP="00A62280">
      <w:pPr>
        <w:rPr>
          <w:sz w:val="24"/>
        </w:rPr>
      </w:pPr>
    </w:p>
    <w:p w:rsidR="00E17BAA" w:rsidRDefault="008D6972" w:rsidP="00BB4465">
      <w:pPr>
        <w:rPr>
          <w:sz w:val="24"/>
        </w:rPr>
      </w:pPr>
      <w:r w:rsidRPr="00C44B89">
        <w:rPr>
          <w:sz w:val="24"/>
          <w:highlight w:val="lightGray"/>
        </w:rPr>
        <w:t>ROZDZIAŁ XIII CZĘSTOTLIWOŚĆ ODBIORU ODPADÓW KOMUNALNYCH</w:t>
      </w:r>
    </w:p>
    <w:p w:rsidR="008D6972" w:rsidRPr="007C684F" w:rsidRDefault="008D6972" w:rsidP="00BB4465">
      <w:pPr>
        <w:rPr>
          <w:sz w:val="24"/>
          <w:lang w:bidi="pl-PL"/>
        </w:rPr>
      </w:pPr>
    </w:p>
    <w:p w:rsidR="00E17BAA" w:rsidRPr="007C684F" w:rsidRDefault="00DB66F3" w:rsidP="00841495">
      <w:pPr>
        <w:pStyle w:val="Akapitzlist"/>
        <w:numPr>
          <w:ilvl w:val="1"/>
          <w:numId w:val="22"/>
        </w:numPr>
        <w:spacing w:after="96"/>
        <w:rPr>
          <w:sz w:val="24"/>
          <w:lang w:bidi="pl-PL"/>
        </w:rPr>
      </w:pPr>
      <w:r w:rsidRPr="007C684F">
        <w:rPr>
          <w:sz w:val="24"/>
          <w:lang w:bidi="pl-PL"/>
        </w:rPr>
        <w:t>Wykonawca zobowiązany jest do odbioru odpadów komunalnych</w:t>
      </w:r>
      <w:r w:rsidR="00E46BAF" w:rsidRPr="007C684F">
        <w:rPr>
          <w:sz w:val="24"/>
          <w:lang w:bidi="pl-PL"/>
        </w:rPr>
        <w:t xml:space="preserve"> </w:t>
      </w:r>
      <w:r w:rsidRPr="007C684F">
        <w:rPr>
          <w:sz w:val="24"/>
          <w:lang w:bidi="pl-PL"/>
        </w:rPr>
        <w:t>z odpowiednią częstotliwością i w terminach przewidzianych w harmonogramie odbioru odpadów komunalnych.</w:t>
      </w:r>
      <w:r w:rsidR="00184773">
        <w:rPr>
          <w:sz w:val="24"/>
          <w:lang w:bidi="pl-PL"/>
        </w:rPr>
        <w:t xml:space="preserve"> </w:t>
      </w:r>
    </w:p>
    <w:p w:rsidR="004525E2" w:rsidRPr="006E15B9" w:rsidRDefault="004525E2" w:rsidP="006E15B9">
      <w:pPr>
        <w:pStyle w:val="Akapitzlist"/>
        <w:numPr>
          <w:ilvl w:val="1"/>
          <w:numId w:val="22"/>
        </w:numPr>
        <w:spacing w:after="96"/>
        <w:rPr>
          <w:sz w:val="24"/>
          <w:lang w:bidi="pl-PL"/>
        </w:rPr>
      </w:pPr>
      <w:r w:rsidRPr="009E201B">
        <w:rPr>
          <w:sz w:val="24"/>
          <w:lang w:bidi="pl-PL"/>
        </w:rPr>
        <w:lastRenderedPageBreak/>
        <w:t>Wykonawca zobowiązany jest sporząd</w:t>
      </w:r>
      <w:r w:rsidR="00C16188">
        <w:rPr>
          <w:sz w:val="24"/>
          <w:lang w:bidi="pl-PL"/>
        </w:rPr>
        <w:t>zić harmonogram na cały 2024</w:t>
      </w:r>
      <w:r w:rsidR="006E15B9">
        <w:rPr>
          <w:sz w:val="24"/>
          <w:lang w:bidi="pl-PL"/>
        </w:rPr>
        <w:t xml:space="preserve"> rok</w:t>
      </w:r>
      <w:r w:rsidR="00BC6B01">
        <w:rPr>
          <w:sz w:val="24"/>
          <w:lang w:bidi="pl-PL"/>
        </w:rPr>
        <w:t xml:space="preserve">, </w:t>
      </w:r>
      <w:r w:rsidR="006E15B9">
        <w:rPr>
          <w:sz w:val="24"/>
          <w:lang w:bidi="pl-PL"/>
        </w:rPr>
        <w:t>który podlega</w:t>
      </w:r>
      <w:r w:rsidRPr="009E201B">
        <w:rPr>
          <w:sz w:val="24"/>
          <w:lang w:bidi="pl-PL"/>
        </w:rPr>
        <w:t xml:space="preserve"> weryfikacji i akceptacji Zamawiającego. Wykonawca przekaże Zamawiającemu</w:t>
      </w:r>
      <w:r w:rsidR="006E15B9">
        <w:rPr>
          <w:sz w:val="24"/>
          <w:lang w:bidi="pl-PL"/>
        </w:rPr>
        <w:t xml:space="preserve"> projekt harmonogramu </w:t>
      </w:r>
      <w:r w:rsidR="00BC6B01" w:rsidRPr="006E15B9">
        <w:rPr>
          <w:sz w:val="24"/>
          <w:lang w:bidi="pl-PL"/>
        </w:rPr>
        <w:t>w terminie 3 dni roboczych</w:t>
      </w:r>
      <w:r w:rsidRPr="006E15B9">
        <w:rPr>
          <w:sz w:val="24"/>
          <w:lang w:bidi="pl-PL"/>
        </w:rPr>
        <w:t xml:space="preserve"> </w:t>
      </w:r>
      <w:r w:rsidR="00BC6B01" w:rsidRPr="006E15B9">
        <w:rPr>
          <w:sz w:val="24"/>
          <w:lang w:bidi="pl-PL"/>
        </w:rPr>
        <w:t>po</w:t>
      </w:r>
      <w:r w:rsidRPr="006E15B9">
        <w:rPr>
          <w:sz w:val="24"/>
          <w:lang w:bidi="pl-PL"/>
        </w:rPr>
        <w:t xml:space="preserve"> podpisani</w:t>
      </w:r>
      <w:r w:rsidR="00BC6B01" w:rsidRPr="006E15B9">
        <w:rPr>
          <w:sz w:val="24"/>
          <w:lang w:bidi="pl-PL"/>
        </w:rPr>
        <w:t>u</w:t>
      </w:r>
      <w:r w:rsidRPr="006E15B9">
        <w:rPr>
          <w:sz w:val="24"/>
          <w:lang w:bidi="pl-PL"/>
        </w:rPr>
        <w:t xml:space="preserve"> umowy, a Zamawiający podda go weryfikacji i akceptacji w terminie </w:t>
      </w:r>
      <w:r w:rsidR="00BC6B01" w:rsidRPr="006E15B9">
        <w:rPr>
          <w:sz w:val="24"/>
          <w:lang w:bidi="pl-PL"/>
        </w:rPr>
        <w:t>3</w:t>
      </w:r>
      <w:r w:rsidRPr="006E15B9">
        <w:rPr>
          <w:sz w:val="24"/>
          <w:lang w:bidi="pl-PL"/>
        </w:rPr>
        <w:t xml:space="preserve"> dni od dnia jego otrzymania. Niezaakceptowanie harmonogramu aktualizuje po stronie Wykonawcy obowiązek skorygowania harmonogramu lub opracowania nowego harmonogramu i przekazania go Zamawiającemu w terminie </w:t>
      </w:r>
      <w:r w:rsidR="00BC6B01" w:rsidRPr="006E15B9">
        <w:rPr>
          <w:sz w:val="24"/>
          <w:lang w:bidi="pl-PL"/>
        </w:rPr>
        <w:t>3</w:t>
      </w:r>
      <w:r w:rsidRPr="006E15B9">
        <w:rPr>
          <w:sz w:val="24"/>
          <w:lang w:bidi="pl-PL"/>
        </w:rPr>
        <w:t xml:space="preserve"> dni od dnia otrzymania przez Wykonawcę informacji o negatywnej ocenie dotychczas przekazanego harmonogramu.</w:t>
      </w:r>
    </w:p>
    <w:p w:rsidR="00E17BAA" w:rsidRPr="007C684F" w:rsidRDefault="006E15B9" w:rsidP="00841495">
      <w:pPr>
        <w:pStyle w:val="Akapitzlist"/>
        <w:numPr>
          <w:ilvl w:val="1"/>
          <w:numId w:val="22"/>
        </w:numPr>
        <w:spacing w:after="96"/>
        <w:rPr>
          <w:sz w:val="24"/>
          <w:lang w:bidi="pl-PL"/>
        </w:rPr>
      </w:pPr>
      <w:r>
        <w:rPr>
          <w:sz w:val="24"/>
          <w:lang w:bidi="pl-PL"/>
        </w:rPr>
        <w:t>Harmonogram</w:t>
      </w:r>
      <w:r w:rsidR="000E4F9E" w:rsidRPr="007C684F">
        <w:rPr>
          <w:sz w:val="24"/>
          <w:lang w:bidi="pl-PL"/>
        </w:rPr>
        <w:t xml:space="preserve"> podlega</w:t>
      </w:r>
      <w:r w:rsidR="00DB66F3" w:rsidRPr="007C684F">
        <w:rPr>
          <w:sz w:val="24"/>
          <w:lang w:bidi="pl-PL"/>
        </w:rPr>
        <w:t xml:space="preserve"> aktualizacji dokonywanej przez Wykonawcę</w:t>
      </w:r>
      <w:r w:rsidR="00AE07CC">
        <w:rPr>
          <w:sz w:val="24"/>
          <w:lang w:bidi="pl-PL"/>
        </w:rPr>
        <w:t xml:space="preserve"> oraz zatwierdzenia przez Zamawiającego.</w:t>
      </w:r>
    </w:p>
    <w:p w:rsidR="00E17BAA" w:rsidRPr="007C684F" w:rsidRDefault="000E4F9E" w:rsidP="00841495">
      <w:pPr>
        <w:pStyle w:val="Akapitzlist"/>
        <w:numPr>
          <w:ilvl w:val="1"/>
          <w:numId w:val="22"/>
        </w:numPr>
        <w:spacing w:after="96"/>
        <w:rPr>
          <w:sz w:val="24"/>
          <w:lang w:bidi="pl-PL"/>
        </w:rPr>
      </w:pPr>
      <w:r w:rsidRPr="007C684F">
        <w:rPr>
          <w:rStyle w:val="Mocnewyrnione"/>
          <w:b w:val="0"/>
          <w:bCs w:val="0"/>
          <w:sz w:val="24"/>
        </w:rPr>
        <w:t xml:space="preserve">Każdy harmonogram </w:t>
      </w:r>
      <w:r w:rsidR="00DB66F3" w:rsidRPr="007C684F">
        <w:rPr>
          <w:rStyle w:val="Mocnewyrnione"/>
          <w:b w:val="0"/>
          <w:bCs w:val="0"/>
          <w:sz w:val="24"/>
        </w:rPr>
        <w:t xml:space="preserve">musi spełniać następujące wytyczne: </w:t>
      </w:r>
    </w:p>
    <w:p w:rsidR="00E17BAA" w:rsidRPr="007C684F" w:rsidRDefault="00DB66F3" w:rsidP="00841495">
      <w:pPr>
        <w:pStyle w:val="Standard"/>
        <w:numPr>
          <w:ilvl w:val="0"/>
          <w:numId w:val="13"/>
        </w:numPr>
        <w:spacing w:after="40"/>
        <w:jc w:val="both"/>
        <w:rPr>
          <w:rStyle w:val="Mocnewyrnione"/>
          <w:rFonts w:cs="Times New Roman"/>
          <w:b w:val="0"/>
          <w:bCs w:val="0"/>
          <w:kern w:val="0"/>
          <w:lang w:eastAsia="pl-PL" w:bidi="ar-SA"/>
        </w:rPr>
      </w:pPr>
      <w:r w:rsidRPr="007C684F">
        <w:rPr>
          <w:rStyle w:val="Mocnewyrnione"/>
          <w:rFonts w:cs="Times New Roman"/>
          <w:b w:val="0"/>
          <w:bCs w:val="0"/>
        </w:rPr>
        <w:t>być sformułowany w sposób przejrzysty, jasny, pozwalający na szybkie zorientowanie się, co do konkretnych dat odbierania odpadów, jak też regularności i powtarzalności odbierania poszczególnych rodzajów odpadów,</w:t>
      </w:r>
    </w:p>
    <w:p w:rsidR="00E17BAA" w:rsidRPr="007C684F" w:rsidRDefault="00DB66F3" w:rsidP="00841495">
      <w:pPr>
        <w:pStyle w:val="Standard"/>
        <w:numPr>
          <w:ilvl w:val="0"/>
          <w:numId w:val="13"/>
        </w:numPr>
        <w:spacing w:after="40"/>
        <w:jc w:val="both"/>
        <w:rPr>
          <w:rFonts w:cs="Times New Roman"/>
        </w:rPr>
      </w:pPr>
      <w:r w:rsidRPr="007C684F">
        <w:rPr>
          <w:rFonts w:cs="Times New Roman"/>
        </w:rPr>
        <w:t xml:space="preserve">zapewniać możliwie największą regularność i zachowywać odpowiednią cykliczność odbioru poszczególnych frakcji odpadów komunalnych, </w:t>
      </w:r>
    </w:p>
    <w:p w:rsidR="00E17BAA" w:rsidRPr="007C684F" w:rsidRDefault="00DB66F3" w:rsidP="00841495">
      <w:pPr>
        <w:pStyle w:val="Standard"/>
        <w:numPr>
          <w:ilvl w:val="0"/>
          <w:numId w:val="13"/>
        </w:numPr>
        <w:spacing w:after="40"/>
        <w:jc w:val="both"/>
        <w:rPr>
          <w:rFonts w:cs="Times New Roman"/>
        </w:rPr>
      </w:pPr>
      <w:r w:rsidRPr="007C684F">
        <w:rPr>
          <w:rStyle w:val="Mocnewyrnione"/>
          <w:rFonts w:cs="Times New Roman"/>
          <w:b w:val="0"/>
          <w:bCs w:val="0"/>
        </w:rPr>
        <w:t xml:space="preserve">nie powinien zawierać żadnych dodatkowych treści ponad informacje związane </w:t>
      </w:r>
      <w:r w:rsidRPr="007C684F">
        <w:rPr>
          <w:rStyle w:val="Mocnewyrnione"/>
          <w:rFonts w:cs="Times New Roman"/>
          <w:b w:val="0"/>
          <w:bCs w:val="0"/>
        </w:rPr>
        <w:br/>
        <w:t xml:space="preserve">z wykonywaniem zamówienia, w szczególności reklam, informacji propagandowych itp. (na finalnej wersji harmonogramu, który będzie dostępny dla mieszkańców </w:t>
      </w:r>
      <w:r w:rsidRPr="007C684F">
        <w:rPr>
          <w:rStyle w:val="Mocnewyrnione"/>
          <w:rFonts w:cs="Times New Roman"/>
          <w:b w:val="0"/>
        </w:rPr>
        <w:t>należy</w:t>
      </w:r>
      <w:r w:rsidRPr="007C684F">
        <w:rPr>
          <w:rStyle w:val="Mocnewyrnione"/>
          <w:rFonts w:cs="Times New Roman"/>
          <w:b w:val="0"/>
          <w:bCs w:val="0"/>
        </w:rPr>
        <w:t xml:space="preserve"> umieści</w:t>
      </w:r>
      <w:r w:rsidR="00C6167B">
        <w:rPr>
          <w:rStyle w:val="Mocnewyrnione"/>
          <w:rFonts w:cs="Times New Roman"/>
          <w:b w:val="0"/>
          <w:bCs w:val="0"/>
        </w:rPr>
        <w:t>ć</w:t>
      </w:r>
      <w:r w:rsidRPr="007C684F">
        <w:rPr>
          <w:rStyle w:val="Mocnewyrnione"/>
          <w:rFonts w:cs="Times New Roman"/>
          <w:b w:val="0"/>
          <w:bCs w:val="0"/>
        </w:rPr>
        <w:t xml:space="preserve"> logo/nazwę </w:t>
      </w:r>
      <w:r w:rsidRPr="007C684F">
        <w:rPr>
          <w:rStyle w:val="Mocnewyrnione"/>
          <w:rFonts w:cs="Times New Roman"/>
          <w:b w:val="0"/>
        </w:rPr>
        <w:t>wykonawcy</w:t>
      </w:r>
      <w:r w:rsidRPr="007C684F">
        <w:rPr>
          <w:rStyle w:val="Mocnewyrnione"/>
          <w:rFonts w:cs="Times New Roman"/>
          <w:b w:val="0"/>
          <w:bCs w:val="0"/>
        </w:rPr>
        <w:t xml:space="preserve"> oraz nr kontaktowy),</w:t>
      </w:r>
    </w:p>
    <w:p w:rsidR="00E17BAA" w:rsidRPr="007C684F" w:rsidRDefault="00DB66F3" w:rsidP="00841495">
      <w:pPr>
        <w:pStyle w:val="Standard"/>
        <w:numPr>
          <w:ilvl w:val="0"/>
          <w:numId w:val="13"/>
        </w:numPr>
        <w:spacing w:after="40"/>
        <w:jc w:val="both"/>
        <w:rPr>
          <w:rFonts w:cs="Times New Roman"/>
        </w:rPr>
      </w:pPr>
      <w:r w:rsidRPr="007C684F">
        <w:rPr>
          <w:rStyle w:val="Mocnewyrnione"/>
          <w:rFonts w:cs="Times New Roman"/>
          <w:b w:val="0"/>
          <w:bCs w:val="0"/>
        </w:rPr>
        <w:t xml:space="preserve">wskazywać konkretne daty odbierania poszczególnych rodzajów odpadów </w:t>
      </w:r>
      <w:r w:rsidRPr="007C684F">
        <w:rPr>
          <w:rStyle w:val="Mocnewyrnione"/>
          <w:rFonts w:cs="Times New Roman"/>
          <w:b w:val="0"/>
          <w:bCs w:val="0"/>
        </w:rPr>
        <w:br/>
        <w:t>z nieruchomości,</w:t>
      </w:r>
    </w:p>
    <w:p w:rsidR="00D901CF" w:rsidRDefault="00D901CF" w:rsidP="00841495">
      <w:pPr>
        <w:pStyle w:val="Akapitzlist"/>
        <w:numPr>
          <w:ilvl w:val="1"/>
          <w:numId w:val="22"/>
        </w:numPr>
        <w:spacing w:after="96"/>
        <w:rPr>
          <w:sz w:val="24"/>
          <w:lang w:bidi="pl-PL"/>
        </w:rPr>
      </w:pPr>
      <w:r w:rsidRPr="00D901CF">
        <w:rPr>
          <w:sz w:val="24"/>
          <w:lang w:bidi="pl-PL"/>
        </w:rPr>
        <w:t>Wykonawca, musi posiadać str</w:t>
      </w:r>
      <w:r>
        <w:rPr>
          <w:sz w:val="24"/>
          <w:lang w:bidi="pl-PL"/>
        </w:rPr>
        <w:t>onę internetową, na której umieści</w:t>
      </w:r>
      <w:r w:rsidRPr="00D901CF">
        <w:rPr>
          <w:sz w:val="24"/>
          <w:lang w:bidi="pl-PL"/>
        </w:rPr>
        <w:t xml:space="preserve"> treść harmonogramu </w:t>
      </w:r>
      <w:r w:rsidR="00D226B6">
        <w:rPr>
          <w:sz w:val="24"/>
          <w:lang w:bidi="pl-PL"/>
        </w:rPr>
        <w:br/>
      </w:r>
      <w:r w:rsidRPr="00D901CF">
        <w:rPr>
          <w:sz w:val="24"/>
          <w:lang w:bidi="pl-PL"/>
        </w:rPr>
        <w:t xml:space="preserve">i </w:t>
      </w:r>
      <w:r>
        <w:rPr>
          <w:sz w:val="24"/>
          <w:lang w:bidi="pl-PL"/>
        </w:rPr>
        <w:t xml:space="preserve">będzie go </w:t>
      </w:r>
      <w:r w:rsidRPr="00D901CF">
        <w:rPr>
          <w:sz w:val="24"/>
          <w:lang w:bidi="pl-PL"/>
        </w:rPr>
        <w:t>ekspon</w:t>
      </w:r>
      <w:r>
        <w:rPr>
          <w:sz w:val="24"/>
          <w:lang w:bidi="pl-PL"/>
        </w:rPr>
        <w:t xml:space="preserve">ował </w:t>
      </w:r>
      <w:r w:rsidRPr="00D901CF">
        <w:rPr>
          <w:sz w:val="24"/>
          <w:lang w:bidi="pl-PL"/>
        </w:rPr>
        <w:t>przez cały okres</w:t>
      </w:r>
      <w:r w:rsidR="00D226B6">
        <w:rPr>
          <w:sz w:val="24"/>
          <w:lang w:bidi="pl-PL"/>
        </w:rPr>
        <w:t>,</w:t>
      </w:r>
      <w:r w:rsidRPr="00D901CF">
        <w:rPr>
          <w:sz w:val="24"/>
          <w:lang w:bidi="pl-PL"/>
        </w:rPr>
        <w:t xml:space="preserve"> na jaki został przygotowany.</w:t>
      </w:r>
    </w:p>
    <w:p w:rsidR="00D901CF" w:rsidRPr="00D226B6" w:rsidRDefault="00D901CF" w:rsidP="00841495">
      <w:pPr>
        <w:pStyle w:val="Akapitzlist"/>
        <w:numPr>
          <w:ilvl w:val="1"/>
          <w:numId w:val="22"/>
        </w:numPr>
        <w:spacing w:after="96"/>
        <w:rPr>
          <w:sz w:val="24"/>
          <w:lang w:bidi="pl-PL"/>
        </w:rPr>
      </w:pPr>
      <w:r w:rsidRPr="00D226B6">
        <w:rPr>
          <w:sz w:val="24"/>
          <w:lang w:bidi="pl-PL"/>
        </w:rPr>
        <w:t xml:space="preserve">Wykonawca jest zobowiązany do przekazania harmonogramów właścicielom i zarządcom nieruchomości na minimum 10 dni roboczych przed </w:t>
      </w:r>
      <w:r w:rsidR="00D226B6" w:rsidRPr="00D226B6">
        <w:rPr>
          <w:sz w:val="24"/>
          <w:lang w:bidi="pl-PL"/>
        </w:rPr>
        <w:t>rozpoczęciem I</w:t>
      </w:r>
      <w:r w:rsidR="00A9030F">
        <w:rPr>
          <w:sz w:val="24"/>
          <w:lang w:bidi="pl-PL"/>
        </w:rPr>
        <w:t xml:space="preserve"> półrocza 2024 r.</w:t>
      </w:r>
      <w:r w:rsidR="00D226B6" w:rsidRPr="00D226B6">
        <w:rPr>
          <w:sz w:val="24"/>
          <w:lang w:bidi="pl-PL"/>
        </w:rPr>
        <w:t xml:space="preserve"> (o ile będzie to możliwe w związku z terminem podpisania umowy</w:t>
      </w:r>
      <w:r w:rsidR="00A9030F">
        <w:rPr>
          <w:sz w:val="24"/>
          <w:lang w:bidi="pl-PL"/>
        </w:rPr>
        <w:t xml:space="preserve">) </w:t>
      </w:r>
      <w:r w:rsidR="00D226B6" w:rsidRPr="00D226B6">
        <w:rPr>
          <w:sz w:val="24"/>
          <w:lang w:bidi="pl-PL"/>
        </w:rPr>
        <w:t>w następującej formie</w:t>
      </w:r>
      <w:r w:rsidR="00D226B6">
        <w:rPr>
          <w:sz w:val="24"/>
          <w:lang w:bidi="pl-PL"/>
        </w:rPr>
        <w:t xml:space="preserve">: </w:t>
      </w:r>
      <w:r w:rsidR="006F5434">
        <w:rPr>
          <w:sz w:val="24"/>
          <w:lang w:bidi="pl-PL"/>
        </w:rPr>
        <w:br/>
      </w:r>
      <w:r w:rsidRPr="00D226B6">
        <w:rPr>
          <w:sz w:val="24"/>
          <w:lang w:bidi="pl-PL"/>
        </w:rPr>
        <w:t>1 egz</w:t>
      </w:r>
      <w:r w:rsidR="00814764">
        <w:rPr>
          <w:sz w:val="24"/>
          <w:lang w:bidi="pl-PL"/>
        </w:rPr>
        <w:t>emplarz w wersji</w:t>
      </w:r>
      <w:r w:rsidRPr="00D226B6">
        <w:rPr>
          <w:sz w:val="24"/>
          <w:lang w:bidi="pl-PL"/>
        </w:rPr>
        <w:t xml:space="preserve"> papierowej dla każdego właściciela nieruchomości. Zamawiający uznaje, że wystarczającym dla spełnienia obowiązku doręczenia harmonogramu będzie włożenie go do skrzynek </w:t>
      </w:r>
      <w:r w:rsidR="00814764">
        <w:rPr>
          <w:sz w:val="24"/>
          <w:lang w:bidi="pl-PL"/>
        </w:rPr>
        <w:t>pocztowych każdej nieruchomości.</w:t>
      </w:r>
    </w:p>
    <w:p w:rsidR="006D5833" w:rsidRPr="00814764" w:rsidRDefault="00DB66F3" w:rsidP="00841495">
      <w:pPr>
        <w:pStyle w:val="Akapitzlist"/>
        <w:numPr>
          <w:ilvl w:val="1"/>
          <w:numId w:val="22"/>
        </w:numPr>
        <w:spacing w:after="96"/>
        <w:rPr>
          <w:sz w:val="24"/>
          <w:lang w:bidi="pl-PL"/>
        </w:rPr>
      </w:pPr>
      <w:r w:rsidRPr="007C684F">
        <w:rPr>
          <w:sz w:val="24"/>
          <w:lang w:bidi="pl-PL"/>
        </w:rPr>
        <w:t xml:space="preserve">W zakresie zamówienia ustanawia się następującą częstotliwość odbioru odpadów komunalnych, z podziałem </w:t>
      </w:r>
      <w:r w:rsidR="00461671">
        <w:rPr>
          <w:sz w:val="24"/>
          <w:lang w:bidi="pl-PL"/>
        </w:rPr>
        <w:t xml:space="preserve"> </w:t>
      </w:r>
      <w:r w:rsidRPr="007C684F">
        <w:rPr>
          <w:sz w:val="24"/>
          <w:lang w:bidi="pl-PL"/>
        </w:rPr>
        <w:t>na</w:t>
      </w:r>
      <w:r w:rsidRPr="007C684F">
        <w:rPr>
          <w:rFonts w:eastAsia="Arial"/>
          <w:sz w:val="24"/>
        </w:rPr>
        <w:t>:</w:t>
      </w:r>
    </w:p>
    <w:p w:rsidR="00814764" w:rsidRPr="00814764" w:rsidRDefault="00D41F74" w:rsidP="00841495">
      <w:pPr>
        <w:numPr>
          <w:ilvl w:val="0"/>
          <w:numId w:val="36"/>
        </w:numPr>
        <w:tabs>
          <w:tab w:val="left" w:pos="993"/>
        </w:tabs>
        <w:suppressAutoHyphens w:val="0"/>
        <w:ind w:left="993" w:hanging="284"/>
        <w:rPr>
          <w:sz w:val="24"/>
        </w:rPr>
      </w:pPr>
      <w:r>
        <w:rPr>
          <w:sz w:val="24"/>
        </w:rPr>
        <w:t>n</w:t>
      </w:r>
      <w:r w:rsidR="00814764" w:rsidRPr="00814764">
        <w:rPr>
          <w:sz w:val="24"/>
        </w:rPr>
        <w:t xml:space="preserve">ieselektywne (zmieszane) odpady komunalne, z częstotliwością 1 raz w miesiącu; </w:t>
      </w:r>
    </w:p>
    <w:p w:rsidR="00814764" w:rsidRPr="00814764" w:rsidRDefault="00814764" w:rsidP="00841495">
      <w:pPr>
        <w:numPr>
          <w:ilvl w:val="0"/>
          <w:numId w:val="36"/>
        </w:numPr>
        <w:tabs>
          <w:tab w:val="left" w:pos="993"/>
        </w:tabs>
        <w:suppressAutoHyphens w:val="0"/>
        <w:ind w:hanging="11"/>
        <w:rPr>
          <w:sz w:val="24"/>
        </w:rPr>
      </w:pPr>
      <w:r w:rsidRPr="00814764">
        <w:rPr>
          <w:sz w:val="24"/>
        </w:rPr>
        <w:t>odpady komunale zbierane w sposób selektywny w systemie workowym, z podziałem na:</w:t>
      </w:r>
    </w:p>
    <w:p w:rsidR="00814764" w:rsidRPr="00814764" w:rsidRDefault="00814764" w:rsidP="00841495">
      <w:pPr>
        <w:numPr>
          <w:ilvl w:val="0"/>
          <w:numId w:val="35"/>
        </w:numPr>
        <w:tabs>
          <w:tab w:val="left" w:pos="1276"/>
        </w:tabs>
        <w:suppressAutoHyphens w:val="0"/>
        <w:ind w:left="993" w:firstLine="0"/>
        <w:rPr>
          <w:sz w:val="24"/>
        </w:rPr>
      </w:pPr>
      <w:r w:rsidRPr="00814764">
        <w:rPr>
          <w:sz w:val="24"/>
        </w:rPr>
        <w:t>papier i tekturę,</w:t>
      </w:r>
    </w:p>
    <w:p w:rsidR="00814764" w:rsidRPr="00814764" w:rsidRDefault="00814764" w:rsidP="00841495">
      <w:pPr>
        <w:numPr>
          <w:ilvl w:val="0"/>
          <w:numId w:val="35"/>
        </w:numPr>
        <w:tabs>
          <w:tab w:val="left" w:pos="1276"/>
        </w:tabs>
        <w:suppressAutoHyphens w:val="0"/>
        <w:ind w:firstLine="273"/>
        <w:rPr>
          <w:sz w:val="24"/>
        </w:rPr>
      </w:pPr>
      <w:r w:rsidRPr="00814764">
        <w:rPr>
          <w:sz w:val="24"/>
        </w:rPr>
        <w:t xml:space="preserve">tworzywa sztuczne, metale i opakowania </w:t>
      </w:r>
      <w:proofErr w:type="spellStart"/>
      <w:r w:rsidRPr="00814764">
        <w:rPr>
          <w:sz w:val="24"/>
        </w:rPr>
        <w:t>wielomateriałowe</w:t>
      </w:r>
      <w:proofErr w:type="spellEnd"/>
      <w:r w:rsidRPr="00814764">
        <w:rPr>
          <w:sz w:val="24"/>
        </w:rPr>
        <w:t>,</w:t>
      </w:r>
    </w:p>
    <w:p w:rsidR="00814764" w:rsidRPr="00814764" w:rsidRDefault="00814764" w:rsidP="00841495">
      <w:pPr>
        <w:numPr>
          <w:ilvl w:val="0"/>
          <w:numId w:val="35"/>
        </w:numPr>
        <w:tabs>
          <w:tab w:val="left" w:pos="993"/>
          <w:tab w:val="left" w:pos="1276"/>
        </w:tabs>
        <w:suppressAutoHyphens w:val="0"/>
        <w:ind w:firstLine="273"/>
        <w:rPr>
          <w:sz w:val="24"/>
        </w:rPr>
      </w:pPr>
      <w:r w:rsidRPr="00814764">
        <w:rPr>
          <w:sz w:val="24"/>
        </w:rPr>
        <w:t xml:space="preserve">szkło,   </w:t>
      </w:r>
    </w:p>
    <w:p w:rsidR="00814764" w:rsidRPr="00814764" w:rsidRDefault="00814764" w:rsidP="00841495">
      <w:pPr>
        <w:numPr>
          <w:ilvl w:val="0"/>
          <w:numId w:val="35"/>
        </w:numPr>
        <w:tabs>
          <w:tab w:val="left" w:pos="993"/>
          <w:tab w:val="left" w:pos="1276"/>
        </w:tabs>
        <w:suppressAutoHyphens w:val="0"/>
        <w:ind w:firstLine="273"/>
        <w:rPr>
          <w:sz w:val="24"/>
        </w:rPr>
      </w:pPr>
      <w:r w:rsidRPr="00814764">
        <w:rPr>
          <w:sz w:val="24"/>
        </w:rPr>
        <w:t>bioodpady</w:t>
      </w:r>
    </w:p>
    <w:p w:rsidR="00814764" w:rsidRPr="00814764" w:rsidRDefault="00814764" w:rsidP="00814764">
      <w:pPr>
        <w:tabs>
          <w:tab w:val="left" w:pos="1134"/>
        </w:tabs>
        <w:ind w:firstLine="720"/>
        <w:rPr>
          <w:sz w:val="24"/>
        </w:rPr>
      </w:pPr>
      <w:r w:rsidRPr="00814764">
        <w:rPr>
          <w:sz w:val="24"/>
        </w:rPr>
        <w:t>z częstotliwością 1 raz w miesiącu;</w:t>
      </w:r>
    </w:p>
    <w:p w:rsidR="00814764" w:rsidRPr="00814764" w:rsidRDefault="00814764" w:rsidP="00841495">
      <w:pPr>
        <w:numPr>
          <w:ilvl w:val="0"/>
          <w:numId w:val="36"/>
        </w:numPr>
        <w:tabs>
          <w:tab w:val="left" w:pos="993"/>
        </w:tabs>
        <w:suppressAutoHyphens w:val="0"/>
        <w:ind w:left="993" w:hanging="284"/>
        <w:rPr>
          <w:sz w:val="24"/>
        </w:rPr>
      </w:pPr>
      <w:r>
        <w:rPr>
          <w:sz w:val="24"/>
        </w:rPr>
        <w:t>popioły</w:t>
      </w:r>
      <w:r w:rsidRPr="00814764">
        <w:rPr>
          <w:sz w:val="24"/>
        </w:rPr>
        <w:t xml:space="preserve"> i żużl</w:t>
      </w:r>
      <w:r>
        <w:rPr>
          <w:sz w:val="24"/>
        </w:rPr>
        <w:t>e</w:t>
      </w:r>
      <w:r w:rsidRPr="00814764">
        <w:rPr>
          <w:sz w:val="24"/>
        </w:rPr>
        <w:t xml:space="preserve"> z palenisk domowych z częstotliwością 1 raz w miesiącu w okresie od stycz</w:t>
      </w:r>
      <w:r>
        <w:rPr>
          <w:sz w:val="24"/>
        </w:rPr>
        <w:t xml:space="preserve">nia </w:t>
      </w:r>
      <w:r w:rsidRPr="00814764">
        <w:rPr>
          <w:sz w:val="24"/>
        </w:rPr>
        <w:t>do kwietnia włącznie oraz od</w:t>
      </w:r>
      <w:r>
        <w:rPr>
          <w:sz w:val="24"/>
        </w:rPr>
        <w:t xml:space="preserve"> września</w:t>
      </w:r>
      <w:r w:rsidRPr="00814764">
        <w:rPr>
          <w:sz w:val="24"/>
        </w:rPr>
        <w:t xml:space="preserve"> do grudnia, a w okresie letnim 1 raz na dwa miesiące, tzn. w czerwcu i sierpniu;</w:t>
      </w:r>
    </w:p>
    <w:p w:rsidR="00814764" w:rsidRPr="00814764" w:rsidRDefault="00A9030F" w:rsidP="00841495">
      <w:pPr>
        <w:numPr>
          <w:ilvl w:val="0"/>
          <w:numId w:val="36"/>
        </w:numPr>
        <w:tabs>
          <w:tab w:val="left" w:pos="993"/>
        </w:tabs>
        <w:suppressAutoHyphens w:val="0"/>
        <w:ind w:left="993" w:hanging="284"/>
        <w:rPr>
          <w:sz w:val="24"/>
        </w:rPr>
      </w:pPr>
      <w:r>
        <w:rPr>
          <w:sz w:val="24"/>
        </w:rPr>
        <w:t>odpady</w:t>
      </w:r>
      <w:r w:rsidR="00814764" w:rsidRPr="00814764">
        <w:rPr>
          <w:sz w:val="24"/>
        </w:rPr>
        <w:t xml:space="preserve"> wielkogabarytow</w:t>
      </w:r>
      <w:r>
        <w:rPr>
          <w:sz w:val="24"/>
        </w:rPr>
        <w:t>e</w:t>
      </w:r>
      <w:r w:rsidR="00814764" w:rsidRPr="00814764">
        <w:rPr>
          <w:sz w:val="24"/>
        </w:rPr>
        <w:t xml:space="preserve">, m.in. meble, wózki, rowery, </w:t>
      </w:r>
      <w:r>
        <w:rPr>
          <w:sz w:val="24"/>
        </w:rPr>
        <w:t>dywany, wielkogabarytowe urządzenia gospodarstwa domowego</w:t>
      </w:r>
      <w:r w:rsidR="00814764" w:rsidRPr="00814764">
        <w:rPr>
          <w:sz w:val="24"/>
        </w:rPr>
        <w:t xml:space="preserve"> itp.</w:t>
      </w:r>
      <w:r>
        <w:rPr>
          <w:sz w:val="24"/>
        </w:rPr>
        <w:t xml:space="preserve"> </w:t>
      </w:r>
      <w:r w:rsidR="00AA374D">
        <w:rPr>
          <w:sz w:val="24"/>
        </w:rPr>
        <w:t>(</w:t>
      </w:r>
      <w:r>
        <w:rPr>
          <w:sz w:val="24"/>
        </w:rPr>
        <w:t>gromadzone na terenie PSZOK w Sulęcinku</w:t>
      </w:r>
      <w:r w:rsidR="00AA374D">
        <w:rPr>
          <w:sz w:val="24"/>
        </w:rPr>
        <w:t>)</w:t>
      </w:r>
      <w:r>
        <w:rPr>
          <w:sz w:val="24"/>
        </w:rPr>
        <w:t>,</w:t>
      </w:r>
    </w:p>
    <w:p w:rsidR="00A9030F" w:rsidRDefault="00814764" w:rsidP="00841495">
      <w:pPr>
        <w:numPr>
          <w:ilvl w:val="0"/>
          <w:numId w:val="36"/>
        </w:numPr>
        <w:tabs>
          <w:tab w:val="left" w:pos="993"/>
        </w:tabs>
        <w:suppressAutoHyphens w:val="0"/>
        <w:ind w:left="993" w:hanging="284"/>
        <w:rPr>
          <w:sz w:val="24"/>
        </w:rPr>
      </w:pPr>
      <w:r w:rsidRPr="00A9030F">
        <w:rPr>
          <w:sz w:val="24"/>
        </w:rPr>
        <w:t>zużyty sprzęt elektryczny i elektroniczny</w:t>
      </w:r>
      <w:r w:rsidR="00A9030F">
        <w:rPr>
          <w:sz w:val="24"/>
        </w:rPr>
        <w:t>, przenośne baterie i akumulatory</w:t>
      </w:r>
      <w:r w:rsidR="00FC307B">
        <w:rPr>
          <w:sz w:val="24"/>
        </w:rPr>
        <w:t>, lamp</w:t>
      </w:r>
      <w:r w:rsidR="005C5278">
        <w:rPr>
          <w:sz w:val="24"/>
        </w:rPr>
        <w:t>y fl</w:t>
      </w:r>
      <w:r w:rsidR="005C5278">
        <w:rPr>
          <w:sz w:val="24"/>
        </w:rPr>
        <w:t>u</w:t>
      </w:r>
      <w:r w:rsidR="005C5278">
        <w:rPr>
          <w:sz w:val="24"/>
        </w:rPr>
        <w:t>orescencyjne</w:t>
      </w:r>
      <w:r w:rsidR="00A9030F">
        <w:rPr>
          <w:sz w:val="24"/>
        </w:rPr>
        <w:t xml:space="preserve"> </w:t>
      </w:r>
      <w:r w:rsidR="00AA374D">
        <w:rPr>
          <w:sz w:val="24"/>
        </w:rPr>
        <w:t>(</w:t>
      </w:r>
      <w:r w:rsidR="00A9030F">
        <w:rPr>
          <w:sz w:val="24"/>
        </w:rPr>
        <w:t>gromadzone na terenie PSZOK w Sulęcinku</w:t>
      </w:r>
      <w:r w:rsidR="00AA374D">
        <w:rPr>
          <w:sz w:val="24"/>
        </w:rPr>
        <w:t>)</w:t>
      </w:r>
      <w:r w:rsidR="00A9030F">
        <w:rPr>
          <w:sz w:val="24"/>
        </w:rPr>
        <w:t>,</w:t>
      </w:r>
    </w:p>
    <w:p w:rsidR="005C5278" w:rsidRDefault="005C5278" w:rsidP="00841495">
      <w:pPr>
        <w:numPr>
          <w:ilvl w:val="0"/>
          <w:numId w:val="36"/>
        </w:numPr>
        <w:tabs>
          <w:tab w:val="left" w:pos="993"/>
        </w:tabs>
        <w:suppressAutoHyphens w:val="0"/>
        <w:ind w:left="993" w:hanging="284"/>
        <w:rPr>
          <w:sz w:val="24"/>
        </w:rPr>
      </w:pPr>
      <w:r>
        <w:rPr>
          <w:sz w:val="24"/>
        </w:rPr>
        <w:t>odzież i tekstylia (gromadzone na terenie PSZOK w Sulęcinku),</w:t>
      </w:r>
    </w:p>
    <w:p w:rsidR="00825F15" w:rsidRPr="00AA374D" w:rsidRDefault="00A9030F" w:rsidP="003E1A09">
      <w:pPr>
        <w:numPr>
          <w:ilvl w:val="0"/>
          <w:numId w:val="36"/>
        </w:numPr>
        <w:tabs>
          <w:tab w:val="left" w:pos="993"/>
        </w:tabs>
        <w:suppressAutoHyphens w:val="0"/>
        <w:spacing w:after="40"/>
        <w:ind w:left="993" w:hanging="284"/>
      </w:pPr>
      <w:r>
        <w:rPr>
          <w:sz w:val="24"/>
        </w:rPr>
        <w:t xml:space="preserve">zużyte </w:t>
      </w:r>
      <w:r w:rsidR="00814764" w:rsidRPr="00A9030F">
        <w:rPr>
          <w:sz w:val="24"/>
        </w:rPr>
        <w:t>opony od samochodów osobowych</w:t>
      </w:r>
      <w:r w:rsidR="00AA374D">
        <w:rPr>
          <w:sz w:val="24"/>
        </w:rPr>
        <w:t xml:space="preserve"> (gromadzone na terenie PSZOK w Sulęci</w:t>
      </w:r>
      <w:r w:rsidR="00AA374D">
        <w:rPr>
          <w:sz w:val="24"/>
        </w:rPr>
        <w:t>n</w:t>
      </w:r>
      <w:r w:rsidR="00AA374D">
        <w:rPr>
          <w:sz w:val="24"/>
        </w:rPr>
        <w:t>ku)</w:t>
      </w:r>
      <w:r>
        <w:rPr>
          <w:sz w:val="24"/>
        </w:rPr>
        <w:t>,</w:t>
      </w:r>
    </w:p>
    <w:p w:rsidR="00AA374D" w:rsidRPr="00AA374D" w:rsidRDefault="00AA374D" w:rsidP="003E1A09">
      <w:pPr>
        <w:numPr>
          <w:ilvl w:val="0"/>
          <w:numId w:val="36"/>
        </w:numPr>
        <w:tabs>
          <w:tab w:val="left" w:pos="993"/>
        </w:tabs>
        <w:suppressAutoHyphens w:val="0"/>
        <w:spacing w:after="40"/>
        <w:ind w:left="993" w:hanging="284"/>
      </w:pPr>
      <w:r>
        <w:rPr>
          <w:sz w:val="24"/>
        </w:rPr>
        <w:t>odpady budowlane i rozbiórkowe (gruz ceglany, betonowy, ceramika itp.), materiały izolacyjne (styropian) – gromadzone na terenie PSZOK w Sulęcinku,</w:t>
      </w:r>
    </w:p>
    <w:p w:rsidR="00AA374D" w:rsidRPr="005C5278" w:rsidRDefault="00AA374D" w:rsidP="003E1A09">
      <w:pPr>
        <w:numPr>
          <w:ilvl w:val="0"/>
          <w:numId w:val="36"/>
        </w:numPr>
        <w:tabs>
          <w:tab w:val="left" w:pos="993"/>
        </w:tabs>
        <w:suppressAutoHyphens w:val="0"/>
        <w:spacing w:after="40"/>
        <w:ind w:left="993" w:hanging="284"/>
      </w:pPr>
      <w:r>
        <w:rPr>
          <w:sz w:val="24"/>
        </w:rPr>
        <w:lastRenderedPageBreak/>
        <w:t xml:space="preserve">komunalne odpady niebezpieczne, przeterminowane leki, </w:t>
      </w:r>
      <w:r w:rsidR="005C5278">
        <w:rPr>
          <w:sz w:val="24"/>
        </w:rPr>
        <w:t>odpady niekwalifikujące się do odpadów medycznych powstałych w gospodarstwie domowym w wyniku</w:t>
      </w:r>
      <w:r>
        <w:rPr>
          <w:sz w:val="24"/>
        </w:rPr>
        <w:t xml:space="preserve"> </w:t>
      </w:r>
      <w:r w:rsidR="005C5278">
        <w:rPr>
          <w:sz w:val="24"/>
        </w:rPr>
        <w:t>przyjm</w:t>
      </w:r>
      <w:r w:rsidR="005C5278">
        <w:rPr>
          <w:sz w:val="24"/>
        </w:rPr>
        <w:t>o</w:t>
      </w:r>
      <w:r w:rsidR="005C5278">
        <w:rPr>
          <w:sz w:val="24"/>
        </w:rPr>
        <w:t>wania produktów leczniczych w formie iniekcji i prowadzenia monitoringu poziomu substancji we krwi, w szczególności igły i strzykawki (gromadzone na terenie PSZOK w Sulęcinku).</w:t>
      </w:r>
    </w:p>
    <w:p w:rsidR="005C5278" w:rsidRPr="005C5278" w:rsidRDefault="005C5278" w:rsidP="005C5278">
      <w:pPr>
        <w:tabs>
          <w:tab w:val="left" w:pos="993"/>
        </w:tabs>
        <w:suppressAutoHyphens w:val="0"/>
        <w:spacing w:after="40"/>
        <w:ind w:left="709"/>
        <w:rPr>
          <w:u w:val="single"/>
        </w:rPr>
      </w:pPr>
      <w:r>
        <w:rPr>
          <w:sz w:val="24"/>
          <w:u w:val="single"/>
        </w:rPr>
        <w:t>Odpady wymienione w pkt 1), 2) i 3) należy odbierać bezpośrednio od wszystkich właśc</w:t>
      </w:r>
      <w:r>
        <w:rPr>
          <w:sz w:val="24"/>
          <w:u w:val="single"/>
        </w:rPr>
        <w:t>i</w:t>
      </w:r>
      <w:r>
        <w:rPr>
          <w:sz w:val="24"/>
          <w:u w:val="single"/>
        </w:rPr>
        <w:t>cieli nieruchomości zamieszkałych z częstotliwością określoną powyżej, natomiast odpady wymienione w pkt od 4) do 9) oraz zgromadzone dodatkowo odpady z pkt 2) na terenie PSZOK należy odbierać z terenu PSZOK w Sulęcinku po każdorazowym powiadomieniu przez Zamawiającego w terminie do 72 godzin od powiadomienia</w:t>
      </w:r>
      <w:r w:rsidR="00D41F74">
        <w:rPr>
          <w:sz w:val="24"/>
          <w:u w:val="single"/>
        </w:rPr>
        <w:t>.</w:t>
      </w:r>
    </w:p>
    <w:p w:rsidR="00A9030F" w:rsidRDefault="00A9030F" w:rsidP="00A9030F">
      <w:pPr>
        <w:tabs>
          <w:tab w:val="left" w:pos="993"/>
        </w:tabs>
        <w:suppressAutoHyphens w:val="0"/>
        <w:spacing w:after="40"/>
        <w:ind w:left="993"/>
      </w:pPr>
    </w:p>
    <w:p w:rsidR="00AD089E" w:rsidRPr="00A9030F" w:rsidRDefault="00AD089E" w:rsidP="00A9030F">
      <w:pPr>
        <w:tabs>
          <w:tab w:val="left" w:pos="993"/>
        </w:tabs>
        <w:suppressAutoHyphens w:val="0"/>
        <w:spacing w:after="40"/>
        <w:ind w:left="993"/>
      </w:pPr>
    </w:p>
    <w:p w:rsidR="00E17BAA" w:rsidRDefault="00C44B89" w:rsidP="00BB4465">
      <w:pPr>
        <w:spacing w:after="96"/>
        <w:rPr>
          <w:sz w:val="24"/>
        </w:rPr>
      </w:pPr>
      <w:r w:rsidRPr="00C44B89">
        <w:rPr>
          <w:sz w:val="24"/>
          <w:highlight w:val="lightGray"/>
        </w:rPr>
        <w:t>ROZDZIAŁ XIV WYMOGI DOTYCZĄCE WORKÓW</w:t>
      </w:r>
    </w:p>
    <w:p w:rsidR="00C44B89" w:rsidRPr="007C684F" w:rsidRDefault="00C44B89" w:rsidP="00BB4465">
      <w:pPr>
        <w:spacing w:after="96"/>
        <w:rPr>
          <w:sz w:val="24"/>
          <w:lang w:bidi="pl-PL"/>
        </w:rPr>
      </w:pPr>
    </w:p>
    <w:p w:rsidR="00E746A9" w:rsidRPr="009E201B" w:rsidRDefault="00DB66F3" w:rsidP="00841495">
      <w:pPr>
        <w:pStyle w:val="Standard"/>
        <w:numPr>
          <w:ilvl w:val="0"/>
          <w:numId w:val="11"/>
        </w:numPr>
        <w:spacing w:after="96"/>
        <w:jc w:val="both"/>
      </w:pPr>
      <w:r w:rsidRPr="00107B85">
        <w:rPr>
          <w:rFonts w:cs="Times New Roman"/>
        </w:rPr>
        <w:t>Wykonawca zobowiązany jest dostarczyć komplety worków w celu zapewnienia właścicielom nieruchomości, możliwości nieprzerwanego zbierania odpadów w odpowiednich warunkach sanitarno-ekologicznych.</w:t>
      </w:r>
      <w:r w:rsidR="00366DDB" w:rsidRPr="00107B85">
        <w:rPr>
          <w:rFonts w:cs="Times New Roman"/>
        </w:rPr>
        <w:t xml:space="preserve"> Wykonawca zobowiązany jest do dostarczenia worków </w:t>
      </w:r>
      <w:r w:rsidR="003F2F52">
        <w:rPr>
          <w:rFonts w:cs="Times New Roman"/>
        </w:rPr>
        <w:t xml:space="preserve">przeznaczonych do </w:t>
      </w:r>
      <w:r w:rsidR="00E746A9" w:rsidRPr="00A07901">
        <w:rPr>
          <w:noProof/>
        </w:rPr>
        <w:t>gromadzenia odpadów zbieranych s</w:t>
      </w:r>
      <w:r w:rsidR="0031618C">
        <w:rPr>
          <w:noProof/>
        </w:rPr>
        <w:t>e</w:t>
      </w:r>
      <w:r w:rsidR="00E746A9" w:rsidRPr="00A07901">
        <w:rPr>
          <w:noProof/>
        </w:rPr>
        <w:t xml:space="preserve">lektywnie </w:t>
      </w:r>
      <w:r w:rsidR="00E746A9" w:rsidRPr="00107B85">
        <w:rPr>
          <w:color w:val="000000"/>
        </w:rPr>
        <w:t>(papier</w:t>
      </w:r>
      <w:r w:rsidR="0031618C" w:rsidRPr="00107B85">
        <w:rPr>
          <w:color w:val="000000"/>
        </w:rPr>
        <w:t xml:space="preserve">; </w:t>
      </w:r>
      <w:r w:rsidR="00E746A9" w:rsidRPr="00107B85">
        <w:rPr>
          <w:color w:val="000000"/>
        </w:rPr>
        <w:t xml:space="preserve">metale, tworzywa sztuczne, odpady opakowaniowe </w:t>
      </w:r>
      <w:proofErr w:type="spellStart"/>
      <w:r w:rsidR="00E746A9" w:rsidRPr="00107B85">
        <w:rPr>
          <w:color w:val="000000"/>
        </w:rPr>
        <w:t>wielomateriałowe</w:t>
      </w:r>
      <w:proofErr w:type="spellEnd"/>
      <w:r w:rsidR="00F71E0F" w:rsidRPr="00107B85">
        <w:rPr>
          <w:color w:val="000000"/>
        </w:rPr>
        <w:t xml:space="preserve">; </w:t>
      </w:r>
      <w:r w:rsidR="00E746A9" w:rsidRPr="00107B85">
        <w:rPr>
          <w:color w:val="000000"/>
        </w:rPr>
        <w:t>szkło</w:t>
      </w:r>
      <w:r w:rsidR="003F2F52">
        <w:rPr>
          <w:color w:val="000000"/>
        </w:rPr>
        <w:t>; bioodpady</w:t>
      </w:r>
      <w:r w:rsidR="00E746A9" w:rsidRPr="00107B85">
        <w:rPr>
          <w:color w:val="000000"/>
        </w:rPr>
        <w:t xml:space="preserve">). Worki dostarczane </w:t>
      </w:r>
      <w:r w:rsidR="003F2F52">
        <w:rPr>
          <w:color w:val="000000"/>
        </w:rPr>
        <w:br/>
      </w:r>
      <w:r w:rsidR="00E746A9" w:rsidRPr="00107B85">
        <w:rPr>
          <w:color w:val="000000"/>
        </w:rPr>
        <w:t xml:space="preserve">w systemie </w:t>
      </w:r>
      <w:proofErr w:type="spellStart"/>
      <w:r w:rsidR="00E746A9" w:rsidRPr="00107B85">
        <w:rPr>
          <w:color w:val="000000"/>
        </w:rPr>
        <w:t>worek-za-worek</w:t>
      </w:r>
      <w:proofErr w:type="spellEnd"/>
      <w:r w:rsidR="009B59CD">
        <w:rPr>
          <w:color w:val="000000"/>
        </w:rPr>
        <w:t>.</w:t>
      </w:r>
    </w:p>
    <w:p w:rsidR="00E17BAA" w:rsidRPr="007C684F" w:rsidRDefault="00DB66F3" w:rsidP="00841495">
      <w:pPr>
        <w:pStyle w:val="Standard"/>
        <w:numPr>
          <w:ilvl w:val="0"/>
          <w:numId w:val="11"/>
        </w:numPr>
        <w:spacing w:after="96"/>
        <w:jc w:val="both"/>
        <w:rPr>
          <w:rFonts w:cs="Times New Roman"/>
        </w:rPr>
      </w:pPr>
      <w:r w:rsidRPr="007C684F">
        <w:rPr>
          <w:rFonts w:cs="Times New Roman"/>
        </w:rPr>
        <w:t xml:space="preserve">Pozostawienie worków musi nastąpić w sposób ograniczający możliwość ich przypadkowego przemieszczania się (np. porwania przez wiatr), w tym np. poprzez zabezpieczenie ich </w:t>
      </w:r>
      <w:r w:rsidR="00296399">
        <w:rPr>
          <w:rFonts w:cs="Times New Roman"/>
        </w:rPr>
        <w:br/>
      </w:r>
      <w:r w:rsidRPr="007C684F">
        <w:rPr>
          <w:rFonts w:cs="Times New Roman"/>
        </w:rPr>
        <w:t>w pojemniku na odpady lub ogrodzeniu danej posesji.</w:t>
      </w:r>
    </w:p>
    <w:p w:rsidR="0072422A" w:rsidRDefault="0072422A" w:rsidP="00841495">
      <w:pPr>
        <w:pStyle w:val="Standard"/>
        <w:numPr>
          <w:ilvl w:val="0"/>
          <w:numId w:val="11"/>
        </w:numPr>
        <w:spacing w:after="96"/>
        <w:jc w:val="both"/>
        <w:rPr>
          <w:rFonts w:cs="Times New Roman"/>
        </w:rPr>
      </w:pPr>
      <w:r w:rsidRPr="007C684F">
        <w:rPr>
          <w:rFonts w:cs="Times New Roman"/>
        </w:rPr>
        <w:t xml:space="preserve">Wykonawca oprócz dostarczenia worków właścicielom nieruchomości, zobowiązany jest dostarczyć </w:t>
      </w:r>
      <w:r w:rsidRPr="0072422A">
        <w:rPr>
          <w:rFonts w:cs="Times New Roman"/>
        </w:rPr>
        <w:t xml:space="preserve">do </w:t>
      </w:r>
      <w:r w:rsidR="003F2F52">
        <w:rPr>
          <w:rFonts w:cs="Times New Roman"/>
        </w:rPr>
        <w:t xml:space="preserve">siedziby Urzędu Gminy pulę worków zgłoszonych przez Zamawiającego </w:t>
      </w:r>
      <w:r w:rsidR="00296399">
        <w:rPr>
          <w:rFonts w:cs="Times New Roman"/>
        </w:rPr>
        <w:br/>
      </w:r>
      <w:r w:rsidR="003F2F52">
        <w:rPr>
          <w:rFonts w:cs="Times New Roman"/>
        </w:rPr>
        <w:t xml:space="preserve">wg zapotrzebowania. </w:t>
      </w:r>
      <w:r w:rsidRPr="0072422A">
        <w:rPr>
          <w:rFonts w:cs="Times New Roman"/>
        </w:rPr>
        <w:t>Dostarczanie worków odbywa się w ramach wynagrodzenia umownego.</w:t>
      </w:r>
    </w:p>
    <w:p w:rsidR="00E17BAA" w:rsidRPr="006E7BD0" w:rsidRDefault="00DB66F3" w:rsidP="00841495">
      <w:pPr>
        <w:pStyle w:val="Standard"/>
        <w:numPr>
          <w:ilvl w:val="0"/>
          <w:numId w:val="11"/>
        </w:numPr>
        <w:spacing w:after="96"/>
        <w:jc w:val="both"/>
        <w:rPr>
          <w:rFonts w:eastAsia="Times New Roman" w:cs="Times New Roman"/>
          <w:kern w:val="0"/>
          <w:lang w:eastAsia="pl-PL" w:bidi="pl-PL"/>
        </w:rPr>
      </w:pPr>
      <w:r w:rsidRPr="006E7BD0">
        <w:rPr>
          <w:rFonts w:eastAsia="Times New Roman" w:cs="Times New Roman"/>
          <w:kern w:val="0"/>
          <w:lang w:eastAsia="pl-PL" w:bidi="pl-PL"/>
        </w:rPr>
        <w:t>Worki muszą</w:t>
      </w:r>
      <w:r w:rsidR="00EB7E11" w:rsidRPr="006E7BD0">
        <w:rPr>
          <w:rFonts w:eastAsia="Times New Roman" w:cs="Times New Roman"/>
          <w:kern w:val="0"/>
          <w:lang w:eastAsia="pl-PL" w:bidi="pl-PL"/>
        </w:rPr>
        <w:t xml:space="preserve"> spełniać następujące wymagania</w:t>
      </w:r>
      <w:r w:rsidRPr="006E7BD0">
        <w:rPr>
          <w:rFonts w:eastAsia="Times New Roman" w:cs="Times New Roman"/>
          <w:kern w:val="0"/>
          <w:lang w:eastAsia="pl-PL" w:bidi="pl-PL"/>
        </w:rPr>
        <w:t>:</w:t>
      </w:r>
    </w:p>
    <w:p w:rsidR="00EB7E11" w:rsidRPr="009271DB" w:rsidRDefault="00EB7E11" w:rsidP="00841495">
      <w:pPr>
        <w:pStyle w:val="Standard"/>
        <w:numPr>
          <w:ilvl w:val="1"/>
          <w:numId w:val="11"/>
        </w:numPr>
        <w:spacing w:after="96"/>
        <w:jc w:val="both"/>
        <w:rPr>
          <w:rFonts w:cs="Times New Roman"/>
        </w:rPr>
      </w:pPr>
      <w:r w:rsidRPr="009271DB">
        <w:rPr>
          <w:rFonts w:eastAsia="Times New Roman" w:cs="Times New Roman"/>
          <w:lang w:eastAsia="pl-PL"/>
        </w:rPr>
        <w:t xml:space="preserve">worki żółte, o pojemności </w:t>
      </w:r>
      <w:smartTag w:uri="urn:schemas-microsoft-com:office:smarttags" w:element="metricconverter">
        <w:smartTagPr>
          <w:attr w:name="ProductID" w:val="120 l"/>
        </w:smartTagPr>
        <w:r w:rsidRPr="009271DB">
          <w:rPr>
            <w:rFonts w:eastAsia="Times New Roman" w:cs="Times New Roman"/>
            <w:lang w:eastAsia="pl-PL"/>
          </w:rPr>
          <w:t>120 l</w:t>
        </w:r>
      </w:smartTag>
      <w:r w:rsidRPr="009271DB">
        <w:rPr>
          <w:rFonts w:eastAsia="Times New Roman" w:cs="Times New Roman"/>
          <w:lang w:eastAsia="pl-PL"/>
        </w:rPr>
        <w:t xml:space="preserve">, wykonane z folii LDPE, o grubości minimalnej </w:t>
      </w:r>
      <w:r w:rsidRPr="009271DB">
        <w:rPr>
          <w:rFonts w:eastAsia="Times New Roman" w:cs="Times New Roman"/>
          <w:lang w:eastAsia="pl-PL"/>
        </w:rPr>
        <w:br/>
        <w:t xml:space="preserve">0,04 mm, o minimalnej wytrzymałości </w:t>
      </w:r>
      <w:smartTag w:uri="urn:schemas-microsoft-com:office:smarttags" w:element="metricconverter">
        <w:smartTagPr>
          <w:attr w:name="ProductID" w:val="15 kg"/>
        </w:smartTagPr>
        <w:r w:rsidRPr="009271DB">
          <w:rPr>
            <w:rFonts w:eastAsia="Times New Roman" w:cs="Times New Roman"/>
            <w:lang w:eastAsia="pl-PL"/>
          </w:rPr>
          <w:t>15 kg</w:t>
        </w:r>
      </w:smartTag>
      <w:r w:rsidRPr="009271DB">
        <w:rPr>
          <w:rFonts w:eastAsia="Times New Roman" w:cs="Times New Roman"/>
          <w:lang w:eastAsia="pl-PL"/>
        </w:rPr>
        <w:t>, półprzezroczyste z możliwością weryfikacji zawartości worka – do zbierania metali</w:t>
      </w:r>
      <w:r w:rsidR="006E7BD0">
        <w:rPr>
          <w:rFonts w:eastAsia="Times New Roman" w:cs="Times New Roman"/>
          <w:lang w:eastAsia="pl-PL"/>
        </w:rPr>
        <w:t xml:space="preserve">, </w:t>
      </w:r>
      <w:r w:rsidRPr="009271DB">
        <w:rPr>
          <w:rFonts w:eastAsia="Times New Roman" w:cs="Times New Roman"/>
          <w:lang w:eastAsia="pl-PL"/>
        </w:rPr>
        <w:t xml:space="preserve"> tworzyw sztucznych</w:t>
      </w:r>
      <w:r w:rsidR="006E7BD0">
        <w:rPr>
          <w:rFonts w:eastAsia="Times New Roman" w:cs="Times New Roman"/>
          <w:lang w:eastAsia="pl-PL"/>
        </w:rPr>
        <w:t xml:space="preserve"> i odpadów wielomateriałowych</w:t>
      </w:r>
      <w:r w:rsidRPr="009271DB">
        <w:rPr>
          <w:rFonts w:eastAsia="Times New Roman" w:cs="Times New Roman"/>
          <w:lang w:eastAsia="pl-PL"/>
        </w:rPr>
        <w:t xml:space="preserve">, </w:t>
      </w:r>
    </w:p>
    <w:p w:rsidR="00EB7E11" w:rsidRPr="009271DB" w:rsidRDefault="00EB7E11" w:rsidP="00841495">
      <w:pPr>
        <w:pStyle w:val="Standard"/>
        <w:numPr>
          <w:ilvl w:val="1"/>
          <w:numId w:val="11"/>
        </w:numPr>
        <w:spacing w:after="96"/>
        <w:jc w:val="both"/>
        <w:rPr>
          <w:rFonts w:cs="Times New Roman"/>
        </w:rPr>
      </w:pPr>
      <w:r w:rsidRPr="009271DB">
        <w:rPr>
          <w:rFonts w:eastAsia="Times New Roman" w:cs="Times New Roman"/>
          <w:lang w:eastAsia="pl-PL"/>
        </w:rPr>
        <w:t xml:space="preserve"> worki niebieskie, o pojemności </w:t>
      </w:r>
      <w:smartTag w:uri="urn:schemas-microsoft-com:office:smarttags" w:element="metricconverter">
        <w:smartTagPr>
          <w:attr w:name="ProductID" w:val="120 l"/>
        </w:smartTagPr>
        <w:r w:rsidRPr="009271DB">
          <w:rPr>
            <w:rFonts w:eastAsia="Times New Roman" w:cs="Times New Roman"/>
            <w:lang w:eastAsia="pl-PL"/>
          </w:rPr>
          <w:t>120 l</w:t>
        </w:r>
      </w:smartTag>
      <w:r w:rsidRPr="009271DB">
        <w:rPr>
          <w:rFonts w:eastAsia="Times New Roman" w:cs="Times New Roman"/>
          <w:lang w:eastAsia="pl-PL"/>
        </w:rPr>
        <w:t xml:space="preserve">, wykonane z folii LDPE, o grubości minimalnej </w:t>
      </w:r>
      <w:smartTag w:uri="urn:schemas-microsoft-com:office:smarttags" w:element="metricconverter">
        <w:smartTagPr>
          <w:attr w:name="ProductID" w:val="0,04 mm"/>
        </w:smartTagPr>
        <w:r w:rsidRPr="009271DB">
          <w:rPr>
            <w:rFonts w:eastAsia="Times New Roman" w:cs="Times New Roman"/>
            <w:lang w:eastAsia="pl-PL"/>
          </w:rPr>
          <w:t>0,04 mm</w:t>
        </w:r>
      </w:smartTag>
      <w:r w:rsidRPr="009271DB">
        <w:rPr>
          <w:rFonts w:eastAsia="Times New Roman" w:cs="Times New Roman"/>
          <w:lang w:eastAsia="pl-PL"/>
        </w:rPr>
        <w:t xml:space="preserve">, o minimalnej wytrzymałości </w:t>
      </w:r>
      <w:smartTag w:uri="urn:schemas-microsoft-com:office:smarttags" w:element="metricconverter">
        <w:smartTagPr>
          <w:attr w:name="ProductID" w:val="15 kg"/>
        </w:smartTagPr>
        <w:r w:rsidRPr="009271DB">
          <w:rPr>
            <w:rFonts w:eastAsia="Times New Roman" w:cs="Times New Roman"/>
            <w:lang w:eastAsia="pl-PL"/>
          </w:rPr>
          <w:t>15 kg</w:t>
        </w:r>
      </w:smartTag>
      <w:r w:rsidR="006809CC">
        <w:rPr>
          <w:rFonts w:eastAsia="Times New Roman" w:cs="Times New Roman"/>
          <w:lang w:eastAsia="pl-PL"/>
        </w:rPr>
        <w:t xml:space="preserve">, półprzezroczyste </w:t>
      </w:r>
      <w:r w:rsidRPr="009271DB">
        <w:rPr>
          <w:rFonts w:eastAsia="Times New Roman" w:cs="Times New Roman"/>
          <w:lang w:eastAsia="pl-PL"/>
        </w:rPr>
        <w:t xml:space="preserve">z możliwością weryfikacji zawartości worka – do zbierania papieru, </w:t>
      </w:r>
    </w:p>
    <w:p w:rsidR="00EB7E11" w:rsidRPr="009271DB" w:rsidRDefault="003F2F52" w:rsidP="00841495">
      <w:pPr>
        <w:pStyle w:val="Standard"/>
        <w:numPr>
          <w:ilvl w:val="1"/>
          <w:numId w:val="11"/>
        </w:numPr>
        <w:spacing w:after="96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worki zielone, o pojemności 12</w:t>
      </w:r>
      <w:r w:rsidR="00EB7E11" w:rsidRPr="009271DB">
        <w:rPr>
          <w:rFonts w:eastAsia="Times New Roman" w:cs="Times New Roman"/>
          <w:lang w:eastAsia="pl-PL"/>
        </w:rPr>
        <w:t xml:space="preserve">0 l, wykonane z folii LDPE, o grubości minimalnej </w:t>
      </w:r>
      <w:smartTag w:uri="urn:schemas-microsoft-com:office:smarttags" w:element="metricconverter">
        <w:smartTagPr>
          <w:attr w:name="ProductID" w:val="0,06 mm"/>
        </w:smartTagPr>
        <w:r w:rsidR="00EB7E11" w:rsidRPr="009271DB">
          <w:rPr>
            <w:rFonts w:eastAsia="Times New Roman" w:cs="Times New Roman"/>
            <w:lang w:eastAsia="pl-PL"/>
          </w:rPr>
          <w:t>0,06 mm</w:t>
        </w:r>
      </w:smartTag>
      <w:r w:rsidR="00EB7E11" w:rsidRPr="009271DB">
        <w:rPr>
          <w:rFonts w:eastAsia="Times New Roman" w:cs="Times New Roman"/>
          <w:lang w:eastAsia="pl-PL"/>
        </w:rPr>
        <w:t xml:space="preserve">, o minimalnej wytrzymałości </w:t>
      </w:r>
      <w:smartTag w:uri="urn:schemas-microsoft-com:office:smarttags" w:element="metricconverter">
        <w:smartTagPr>
          <w:attr w:name="ProductID" w:val="25 kg"/>
        </w:smartTagPr>
        <w:r w:rsidR="00EB7E11" w:rsidRPr="009271DB">
          <w:rPr>
            <w:rFonts w:eastAsia="Times New Roman" w:cs="Times New Roman"/>
            <w:lang w:eastAsia="pl-PL"/>
          </w:rPr>
          <w:t>25 kg</w:t>
        </w:r>
      </w:smartTag>
      <w:r w:rsidR="00EB7E11" w:rsidRPr="009271DB">
        <w:rPr>
          <w:rFonts w:eastAsia="Times New Roman" w:cs="Times New Roman"/>
          <w:lang w:eastAsia="pl-PL"/>
        </w:rPr>
        <w:t xml:space="preserve">, półprzezroczyste z możliwością weryfikacji zawartości worka – do </w:t>
      </w:r>
      <w:r>
        <w:rPr>
          <w:rFonts w:eastAsia="Times New Roman" w:cs="Times New Roman"/>
          <w:lang w:eastAsia="pl-PL"/>
        </w:rPr>
        <w:t>zbierania szkła</w:t>
      </w:r>
      <w:r w:rsidR="006E7BD0" w:rsidRPr="009271DB">
        <w:rPr>
          <w:rFonts w:eastAsia="Times New Roman" w:cs="Times New Roman"/>
          <w:lang w:eastAsia="pl-PL"/>
        </w:rPr>
        <w:t>,</w:t>
      </w:r>
    </w:p>
    <w:p w:rsidR="006E7BD0" w:rsidRPr="001460B1" w:rsidRDefault="00EB7E11" w:rsidP="00841495">
      <w:pPr>
        <w:pStyle w:val="Standard"/>
        <w:numPr>
          <w:ilvl w:val="1"/>
          <w:numId w:val="11"/>
        </w:numPr>
        <w:spacing w:after="96"/>
        <w:jc w:val="both"/>
        <w:rPr>
          <w:rFonts w:eastAsia="Times New Roman" w:cs="Times New Roman"/>
          <w:kern w:val="0"/>
          <w:lang w:eastAsia="pl-PL" w:bidi="pl-PL"/>
        </w:rPr>
      </w:pPr>
      <w:r w:rsidRPr="009271DB">
        <w:rPr>
          <w:rFonts w:eastAsia="Times New Roman" w:cs="Times New Roman"/>
          <w:lang w:eastAsia="pl-PL"/>
        </w:rPr>
        <w:t xml:space="preserve">worki brązowe, o pojemności 120 l, </w:t>
      </w:r>
      <w:r w:rsidR="00296399">
        <w:rPr>
          <w:rFonts w:eastAsia="Times New Roman" w:cs="Times New Roman"/>
          <w:lang w:eastAsia="pl-PL"/>
        </w:rPr>
        <w:t xml:space="preserve">o grubości minimalnej 0,05 mm, </w:t>
      </w:r>
      <w:r w:rsidRPr="009271DB">
        <w:rPr>
          <w:rFonts w:eastAsia="Times New Roman" w:cs="Times New Roman"/>
          <w:lang w:eastAsia="pl-PL"/>
        </w:rPr>
        <w:t xml:space="preserve">o minimalnej wytrzymałości 25 kg, wykonane z folii LDPE, z możliwością weryfikacji zawartości worka - do zbierania </w:t>
      </w:r>
      <w:r w:rsidR="003F2F52">
        <w:rPr>
          <w:rFonts w:cs="Times New Roman"/>
        </w:rPr>
        <w:t>bioodpadów</w:t>
      </w:r>
      <w:r w:rsidR="006E7BD0">
        <w:rPr>
          <w:rFonts w:cs="Times New Roman"/>
        </w:rPr>
        <w:t>.</w:t>
      </w:r>
    </w:p>
    <w:p w:rsidR="00C44B89" w:rsidRDefault="00C44B89" w:rsidP="00C44B89">
      <w:pPr>
        <w:pStyle w:val="Standard"/>
        <w:spacing w:after="96"/>
        <w:jc w:val="both"/>
        <w:rPr>
          <w:rFonts w:cs="Times New Roman"/>
        </w:rPr>
      </w:pPr>
    </w:p>
    <w:p w:rsidR="001460B1" w:rsidRPr="00711932" w:rsidRDefault="00C44B89" w:rsidP="00C44B89">
      <w:pPr>
        <w:pStyle w:val="Standard"/>
        <w:spacing w:after="96"/>
        <w:jc w:val="both"/>
        <w:rPr>
          <w:rFonts w:eastAsia="Times New Roman" w:cs="Times New Roman"/>
          <w:kern w:val="0"/>
          <w:lang w:eastAsia="pl-PL" w:bidi="pl-PL"/>
        </w:rPr>
      </w:pPr>
      <w:r w:rsidRPr="00C44B89">
        <w:rPr>
          <w:rFonts w:cs="Times New Roman"/>
          <w:highlight w:val="lightGray"/>
        </w:rPr>
        <w:t>ROZDZIAŁ XV USŁUGI ZWIĄZANE Z TAGAMI RFID</w:t>
      </w:r>
    </w:p>
    <w:p w:rsidR="001259F4" w:rsidRDefault="001259F4" w:rsidP="009E201B">
      <w:pPr>
        <w:pStyle w:val="Akapitzlist"/>
        <w:spacing w:line="288" w:lineRule="auto"/>
        <w:ind w:left="360"/>
        <w:rPr>
          <w:sz w:val="24"/>
        </w:rPr>
      </w:pPr>
    </w:p>
    <w:p w:rsidR="008220AE" w:rsidRPr="00BF40DC" w:rsidRDefault="008220AE" w:rsidP="00841495">
      <w:pPr>
        <w:pStyle w:val="Akapitzlist"/>
        <w:numPr>
          <w:ilvl w:val="3"/>
          <w:numId w:val="33"/>
        </w:numPr>
        <w:spacing w:line="288" w:lineRule="auto"/>
        <w:rPr>
          <w:sz w:val="24"/>
        </w:rPr>
      </w:pPr>
      <w:r w:rsidRPr="00BF40DC">
        <w:rPr>
          <w:sz w:val="24"/>
        </w:rPr>
        <w:t xml:space="preserve">Zamawiający wskazuje, że pojemniki przeznaczone do gromadzenia frakcji </w:t>
      </w:r>
      <w:r w:rsidR="004B7AAD" w:rsidRPr="00BF40DC">
        <w:rPr>
          <w:sz w:val="24"/>
        </w:rPr>
        <w:t xml:space="preserve">popiołu i żużlu </w:t>
      </w:r>
      <w:r w:rsidR="004B7AAD" w:rsidRPr="00BF40DC">
        <w:rPr>
          <w:sz w:val="24"/>
        </w:rPr>
        <w:br/>
        <w:t>z palenisk domowych (w które nieruchomości są już wyposażone) posiadają</w:t>
      </w:r>
      <w:r w:rsidRPr="00BF40DC">
        <w:rPr>
          <w:rFonts w:eastAsia="TimesNewRomanPSMT"/>
          <w:sz w:val="24"/>
        </w:rPr>
        <w:t xml:space="preserve"> </w:t>
      </w:r>
      <w:proofErr w:type="spellStart"/>
      <w:r w:rsidRPr="00BF40DC">
        <w:rPr>
          <w:rFonts w:eastAsia="TimesNewRomanPSMT"/>
          <w:sz w:val="24"/>
        </w:rPr>
        <w:t>transpondery</w:t>
      </w:r>
      <w:proofErr w:type="spellEnd"/>
      <w:r w:rsidRPr="00BF40DC">
        <w:rPr>
          <w:rFonts w:eastAsia="TimesNewRomanPSMT"/>
          <w:sz w:val="24"/>
        </w:rPr>
        <w:t xml:space="preserve"> RFID.</w:t>
      </w:r>
    </w:p>
    <w:p w:rsidR="005370B6" w:rsidRPr="00BF40DC" w:rsidRDefault="008220AE" w:rsidP="00841495">
      <w:pPr>
        <w:pStyle w:val="Akapitzlist"/>
        <w:numPr>
          <w:ilvl w:val="3"/>
          <w:numId w:val="33"/>
        </w:numPr>
        <w:spacing w:line="288" w:lineRule="auto"/>
        <w:rPr>
          <w:sz w:val="24"/>
        </w:rPr>
      </w:pPr>
      <w:r w:rsidRPr="00BF40DC">
        <w:rPr>
          <w:sz w:val="24"/>
        </w:rPr>
        <w:lastRenderedPageBreak/>
        <w:t>Niniejsze zamówi</w:t>
      </w:r>
      <w:r w:rsidR="001B4F94" w:rsidRPr="00BF40DC">
        <w:rPr>
          <w:sz w:val="24"/>
        </w:rPr>
        <w:t>enie obejmuje usługi związane z funkcjonowaniem</w:t>
      </w:r>
      <w:r w:rsidRPr="00BF40DC">
        <w:rPr>
          <w:sz w:val="24"/>
        </w:rPr>
        <w:t xml:space="preserve"> syste</w:t>
      </w:r>
      <w:r w:rsidR="004B7AAD" w:rsidRPr="00BF40DC">
        <w:rPr>
          <w:sz w:val="24"/>
        </w:rPr>
        <w:t>mu RFID na terenie Gminy Krzykosy</w:t>
      </w:r>
      <w:r w:rsidRPr="00BF40DC">
        <w:rPr>
          <w:sz w:val="24"/>
        </w:rPr>
        <w:t xml:space="preserve">, </w:t>
      </w:r>
      <w:r w:rsidR="004B7AAD" w:rsidRPr="00BF40DC">
        <w:rPr>
          <w:sz w:val="24"/>
        </w:rPr>
        <w:t xml:space="preserve">tzn. </w:t>
      </w:r>
      <w:r w:rsidRPr="00BF40DC">
        <w:rPr>
          <w:sz w:val="24"/>
        </w:rPr>
        <w:t xml:space="preserve">zapewnienie dostępu do systemu identyfikacji pojemników do odbioru odpadów przy </w:t>
      </w:r>
      <w:r w:rsidR="005370B6" w:rsidRPr="00BF40DC">
        <w:rPr>
          <w:sz w:val="24"/>
        </w:rPr>
        <w:t>użyciu technologii identyfikacji radiowej (RFID)</w:t>
      </w:r>
      <w:r w:rsidR="006D41CF" w:rsidRPr="00BF40DC">
        <w:rPr>
          <w:sz w:val="24"/>
        </w:rPr>
        <w:t>.</w:t>
      </w:r>
    </w:p>
    <w:p w:rsidR="006D41CF" w:rsidRPr="00BF40DC" w:rsidRDefault="006D41CF" w:rsidP="00841495">
      <w:pPr>
        <w:pStyle w:val="Akapitzlist"/>
        <w:numPr>
          <w:ilvl w:val="0"/>
          <w:numId w:val="31"/>
        </w:numPr>
        <w:spacing w:line="288" w:lineRule="auto"/>
        <w:rPr>
          <w:sz w:val="24"/>
        </w:rPr>
      </w:pPr>
      <w:r w:rsidRPr="00BF40DC">
        <w:rPr>
          <w:sz w:val="24"/>
        </w:rPr>
        <w:t xml:space="preserve">Wykonawca jest zobowiązany zapewnić integrację </w:t>
      </w:r>
      <w:proofErr w:type="spellStart"/>
      <w:r w:rsidRPr="00BF40DC">
        <w:rPr>
          <w:sz w:val="24"/>
        </w:rPr>
        <w:t>tagów</w:t>
      </w:r>
      <w:proofErr w:type="spellEnd"/>
      <w:r w:rsidRPr="00BF40DC">
        <w:rPr>
          <w:sz w:val="24"/>
        </w:rPr>
        <w:t>, w które są obecnie wyposażone pojemniki do odbioru odpadów komunalnych, z systemem RFID Wykonawcy, wykorzystywanym w toku realizacji zamówienia.</w:t>
      </w:r>
    </w:p>
    <w:p w:rsidR="006D41CF" w:rsidRPr="00BF40DC" w:rsidRDefault="006D41CF" w:rsidP="00841495">
      <w:pPr>
        <w:pStyle w:val="Akapitzlist"/>
        <w:numPr>
          <w:ilvl w:val="0"/>
          <w:numId w:val="31"/>
        </w:numPr>
        <w:rPr>
          <w:sz w:val="24"/>
        </w:rPr>
      </w:pPr>
      <w:r w:rsidRPr="00BF40DC">
        <w:rPr>
          <w:sz w:val="24"/>
        </w:rPr>
        <w:t>Wykonawca zobowiązany jest:</w:t>
      </w:r>
    </w:p>
    <w:p w:rsidR="006D41CF" w:rsidRPr="00BF40DC" w:rsidRDefault="006D41CF" w:rsidP="00841495">
      <w:pPr>
        <w:pStyle w:val="Akapitzlist"/>
        <w:numPr>
          <w:ilvl w:val="1"/>
          <w:numId w:val="31"/>
        </w:numPr>
        <w:rPr>
          <w:sz w:val="24"/>
        </w:rPr>
      </w:pPr>
      <w:r w:rsidRPr="00BF40DC">
        <w:rPr>
          <w:sz w:val="24"/>
        </w:rPr>
        <w:t xml:space="preserve">udzielić </w:t>
      </w:r>
      <w:r w:rsidR="005370B6" w:rsidRPr="00BF40DC">
        <w:rPr>
          <w:sz w:val="24"/>
        </w:rPr>
        <w:t>Zamawiającemu</w:t>
      </w:r>
      <w:r w:rsidRPr="00BF40DC">
        <w:rPr>
          <w:sz w:val="24"/>
        </w:rPr>
        <w:t xml:space="preserve"> </w:t>
      </w:r>
      <w:r w:rsidR="005370B6" w:rsidRPr="00BF40DC">
        <w:rPr>
          <w:sz w:val="24"/>
        </w:rPr>
        <w:t>dostępu do systemu identyfikacji pojemników do odbioru odpadów przy użyciu technologii identyfikacji radiowej (RFID)</w:t>
      </w:r>
      <w:r w:rsidR="00BC3EB5" w:rsidRPr="00BF40DC">
        <w:rPr>
          <w:sz w:val="24"/>
        </w:rPr>
        <w:t>,</w:t>
      </w:r>
    </w:p>
    <w:p w:rsidR="005370B6" w:rsidRPr="00BF40DC" w:rsidRDefault="006D41CF" w:rsidP="00841495">
      <w:pPr>
        <w:pStyle w:val="Akapitzlist"/>
        <w:numPr>
          <w:ilvl w:val="1"/>
          <w:numId w:val="31"/>
        </w:numPr>
        <w:rPr>
          <w:sz w:val="24"/>
        </w:rPr>
      </w:pPr>
      <w:r w:rsidRPr="00BF40DC">
        <w:rPr>
          <w:sz w:val="24"/>
        </w:rPr>
        <w:t>zapewnić asystę w pomoc</w:t>
      </w:r>
      <w:r w:rsidR="00760483" w:rsidRPr="00BF40DC">
        <w:rPr>
          <w:sz w:val="24"/>
        </w:rPr>
        <w:t>y</w:t>
      </w:r>
      <w:r w:rsidRPr="00BF40DC">
        <w:rPr>
          <w:sz w:val="24"/>
        </w:rPr>
        <w:t xml:space="preserve"> </w:t>
      </w:r>
      <w:r w:rsidR="005370B6" w:rsidRPr="00BF40DC">
        <w:rPr>
          <w:sz w:val="24"/>
        </w:rPr>
        <w:t>w trakcie eksploatacji systemu przez Zamawiającego.</w:t>
      </w:r>
    </w:p>
    <w:p w:rsidR="00B332CF" w:rsidRPr="00BF40DC" w:rsidRDefault="00B332CF" w:rsidP="00841495">
      <w:pPr>
        <w:pStyle w:val="Akapitzlist"/>
        <w:numPr>
          <w:ilvl w:val="0"/>
          <w:numId w:val="31"/>
        </w:numPr>
        <w:rPr>
          <w:sz w:val="24"/>
        </w:rPr>
      </w:pPr>
      <w:r w:rsidRPr="00BF40DC">
        <w:rPr>
          <w:sz w:val="24"/>
        </w:rPr>
        <w:t>Zamawiający w terminie 7 dni od zawarcia</w:t>
      </w:r>
      <w:r w:rsidR="00960454" w:rsidRPr="00BF40DC">
        <w:rPr>
          <w:sz w:val="24"/>
        </w:rPr>
        <w:t xml:space="preserve"> umowy przekaże Wykonawcy, które nieruchomości zostały wyposażone w pojemniki do gromadzenia popiołu z zamontowanymi </w:t>
      </w:r>
      <w:proofErr w:type="spellStart"/>
      <w:r w:rsidR="00960454" w:rsidRPr="00BF40DC">
        <w:rPr>
          <w:sz w:val="24"/>
        </w:rPr>
        <w:t>transponderami</w:t>
      </w:r>
      <w:proofErr w:type="spellEnd"/>
      <w:r w:rsidR="00960454" w:rsidRPr="00BF40DC">
        <w:rPr>
          <w:sz w:val="24"/>
        </w:rPr>
        <w:t>.</w:t>
      </w:r>
      <w:r w:rsidR="00C72DBA" w:rsidRPr="00BF40DC">
        <w:rPr>
          <w:sz w:val="24"/>
        </w:rPr>
        <w:t xml:space="preserve"> Wykonawca w ramach niniejszego zamówienia zobowiązany jest dokonać inwentaryzacji pojemników wyposażonych w </w:t>
      </w:r>
      <w:proofErr w:type="spellStart"/>
      <w:r w:rsidR="00C72DBA" w:rsidRPr="00BF40DC">
        <w:rPr>
          <w:sz w:val="24"/>
        </w:rPr>
        <w:t>transpondery</w:t>
      </w:r>
      <w:proofErr w:type="spellEnd"/>
      <w:r w:rsidR="00C72DBA" w:rsidRPr="00BF40DC">
        <w:rPr>
          <w:sz w:val="24"/>
        </w:rPr>
        <w:t xml:space="preserve"> RFID w terminie do 30 dni od momentu przekazania rzeczonego zestawienia.</w:t>
      </w:r>
    </w:p>
    <w:p w:rsidR="005370B6" w:rsidRPr="00BF40DC" w:rsidRDefault="005370B6" w:rsidP="00841495">
      <w:pPr>
        <w:pStyle w:val="Akapitzlist"/>
        <w:numPr>
          <w:ilvl w:val="0"/>
          <w:numId w:val="31"/>
        </w:numPr>
        <w:spacing w:line="288" w:lineRule="auto"/>
        <w:rPr>
          <w:sz w:val="24"/>
        </w:rPr>
      </w:pPr>
      <w:r w:rsidRPr="00BF40DC">
        <w:rPr>
          <w:sz w:val="24"/>
        </w:rPr>
        <w:t>Zamawiający wymaga</w:t>
      </w:r>
      <w:r w:rsidR="00760483" w:rsidRPr="00BF40DC">
        <w:rPr>
          <w:sz w:val="24"/>
        </w:rPr>
        <w:t>,</w:t>
      </w:r>
      <w:r w:rsidRPr="00BF40DC">
        <w:rPr>
          <w:sz w:val="24"/>
        </w:rPr>
        <w:t xml:space="preserve"> aby Wykonawca udostępnił Zamawiającemu wszelkie informacje techniczne i technologiczne dotyczące systemu RFID, w tym urządzeń wykorzystywanych </w:t>
      </w:r>
      <w:r w:rsidR="00760483" w:rsidRPr="00BF40DC">
        <w:rPr>
          <w:sz w:val="24"/>
        </w:rPr>
        <w:br/>
      </w:r>
      <w:r w:rsidRPr="00BF40DC">
        <w:rPr>
          <w:sz w:val="24"/>
        </w:rPr>
        <w:t>w celu zapewnie</w:t>
      </w:r>
      <w:r w:rsidR="00AE07CC" w:rsidRPr="00BF40DC">
        <w:rPr>
          <w:sz w:val="24"/>
        </w:rPr>
        <w:t>nia funkcjonowania tego systemu.</w:t>
      </w:r>
    </w:p>
    <w:p w:rsidR="005370B6" w:rsidRPr="00BF40DC" w:rsidRDefault="005370B6" w:rsidP="00841495">
      <w:pPr>
        <w:pStyle w:val="Akapitzlist"/>
        <w:numPr>
          <w:ilvl w:val="0"/>
          <w:numId w:val="31"/>
        </w:numPr>
        <w:spacing w:line="288" w:lineRule="auto"/>
        <w:rPr>
          <w:sz w:val="24"/>
        </w:rPr>
      </w:pPr>
      <w:r w:rsidRPr="00BF40DC">
        <w:rPr>
          <w:sz w:val="24"/>
        </w:rPr>
        <w:t>Zamawiający wymaga</w:t>
      </w:r>
      <w:r w:rsidR="001460B1" w:rsidRPr="00BF40DC">
        <w:rPr>
          <w:sz w:val="24"/>
        </w:rPr>
        <w:t>,</w:t>
      </w:r>
      <w:r w:rsidRPr="00BF40DC">
        <w:rPr>
          <w:sz w:val="24"/>
        </w:rPr>
        <w:t xml:space="preserve"> aby Wykonawca wraz z zakończeniem realizacji usług odbioru, </w:t>
      </w:r>
      <w:r w:rsidR="00760483" w:rsidRPr="00BF40DC">
        <w:rPr>
          <w:sz w:val="24"/>
        </w:rPr>
        <w:br/>
      </w:r>
      <w:r w:rsidR="0023541D" w:rsidRPr="00BF40DC">
        <w:rPr>
          <w:sz w:val="24"/>
        </w:rPr>
        <w:t xml:space="preserve">i </w:t>
      </w:r>
      <w:r w:rsidRPr="00BF40DC">
        <w:rPr>
          <w:sz w:val="24"/>
        </w:rPr>
        <w:t xml:space="preserve">transportu odpadów, najpóźniej wraz z upływem terminu na przekazanie ostatniego raportu miesięcznego, przekazał Zamawiającemu pełną inwentaryzację </w:t>
      </w:r>
      <w:proofErr w:type="spellStart"/>
      <w:r w:rsidRPr="00BF40DC">
        <w:rPr>
          <w:sz w:val="24"/>
        </w:rPr>
        <w:t>tagów</w:t>
      </w:r>
      <w:proofErr w:type="spellEnd"/>
      <w:r w:rsidRPr="00BF40DC">
        <w:rPr>
          <w:sz w:val="24"/>
        </w:rPr>
        <w:t>, wraz z</w:t>
      </w:r>
      <w:r w:rsidR="003F47ED" w:rsidRPr="00BF40DC">
        <w:rPr>
          <w:sz w:val="24"/>
        </w:rPr>
        <w:t>e</w:t>
      </w:r>
      <w:r w:rsidRPr="00BF40DC">
        <w:rPr>
          <w:sz w:val="24"/>
        </w:rPr>
        <w:t xml:space="preserve"> wszystkimi informacjami niezbędnymi dla zapewnienia ich prawidłowego działania w okresie realizacji kolejnego zamówienia – przy dochowaniu takich samych wymagań jak sformułowane w ust. 1 powyżej.</w:t>
      </w:r>
    </w:p>
    <w:p w:rsidR="00D326DA" w:rsidRPr="00BF40DC" w:rsidRDefault="00A61AB0" w:rsidP="00841495">
      <w:pPr>
        <w:pStyle w:val="Akapitzlist"/>
        <w:numPr>
          <w:ilvl w:val="0"/>
          <w:numId w:val="31"/>
        </w:numPr>
        <w:spacing w:line="288" w:lineRule="auto"/>
      </w:pPr>
      <w:r w:rsidRPr="00BF40DC">
        <w:rPr>
          <w:sz w:val="24"/>
        </w:rPr>
        <w:t>A</w:t>
      </w:r>
      <w:r w:rsidR="006747FC" w:rsidRPr="00BF40DC">
        <w:rPr>
          <w:sz w:val="24"/>
        </w:rPr>
        <w:t>waria systemu RFID nie zwalnia W</w:t>
      </w:r>
      <w:r w:rsidRPr="00BF40DC">
        <w:rPr>
          <w:sz w:val="24"/>
        </w:rPr>
        <w:t>ykonawcy z realizacji usługi odbioru</w:t>
      </w:r>
      <w:r w:rsidR="0023541D" w:rsidRPr="00BF40DC">
        <w:rPr>
          <w:sz w:val="24"/>
        </w:rPr>
        <w:t xml:space="preserve"> i</w:t>
      </w:r>
      <w:r w:rsidRPr="00BF40DC">
        <w:rPr>
          <w:sz w:val="24"/>
        </w:rPr>
        <w:t xml:space="preserve"> transportu odpadów.</w:t>
      </w:r>
    </w:p>
    <w:p w:rsidR="00C44B89" w:rsidRDefault="00C44B89">
      <w:pPr>
        <w:pStyle w:val="Akapitzlist"/>
        <w:spacing w:after="96"/>
        <w:ind w:left="0"/>
        <w:rPr>
          <w:sz w:val="24"/>
        </w:rPr>
      </w:pPr>
    </w:p>
    <w:p w:rsidR="00E17BAA" w:rsidRPr="001B4F94" w:rsidRDefault="00C44B89">
      <w:pPr>
        <w:pStyle w:val="Akapitzlist"/>
        <w:spacing w:after="96"/>
        <w:ind w:left="0"/>
        <w:rPr>
          <w:szCs w:val="22"/>
        </w:rPr>
      </w:pPr>
      <w:r w:rsidRPr="001B4F94">
        <w:rPr>
          <w:szCs w:val="22"/>
          <w:highlight w:val="lightGray"/>
        </w:rPr>
        <w:t>ROZDZIAŁ XVI SYSTE</w:t>
      </w:r>
      <w:r w:rsidR="001B4F94" w:rsidRPr="001B4F94">
        <w:rPr>
          <w:szCs w:val="22"/>
          <w:highlight w:val="lightGray"/>
        </w:rPr>
        <w:t xml:space="preserve">M MONITOROWANIA POJAZDÓW – GPS </w:t>
      </w:r>
      <w:r w:rsidRPr="001B4F94">
        <w:rPr>
          <w:szCs w:val="22"/>
          <w:highlight w:val="lightGray"/>
        </w:rPr>
        <w:t>I WIDEOREJESTRATORY</w:t>
      </w:r>
    </w:p>
    <w:p w:rsidR="00E17BAA" w:rsidRPr="007C684F" w:rsidRDefault="00E17BAA" w:rsidP="00BB4465">
      <w:pPr>
        <w:rPr>
          <w:sz w:val="24"/>
        </w:rPr>
      </w:pPr>
    </w:p>
    <w:p w:rsidR="007A1A41" w:rsidRPr="007C684F" w:rsidRDefault="00DB66F3" w:rsidP="00841495">
      <w:pPr>
        <w:pStyle w:val="Akapitzlist"/>
        <w:numPr>
          <w:ilvl w:val="0"/>
          <w:numId w:val="6"/>
        </w:numPr>
        <w:spacing w:after="96"/>
        <w:rPr>
          <w:sz w:val="24"/>
        </w:rPr>
      </w:pPr>
      <w:r w:rsidRPr="007C684F">
        <w:rPr>
          <w:sz w:val="24"/>
        </w:rPr>
        <w:t>Wykonawca zobowiązany jest do zapewnienia</w:t>
      </w:r>
      <w:r w:rsidR="00AE07CC">
        <w:rPr>
          <w:sz w:val="24"/>
        </w:rPr>
        <w:t>,</w:t>
      </w:r>
      <w:r w:rsidRPr="007C684F">
        <w:rPr>
          <w:sz w:val="24"/>
        </w:rPr>
        <w:t xml:space="preserve"> aby wszystkie pojazdy wykorzystywane do odbioru i transportu odpadów komunalnych były wyposażone </w:t>
      </w:r>
      <w:r w:rsidR="005C635C">
        <w:rPr>
          <w:sz w:val="24"/>
        </w:rPr>
        <w:t xml:space="preserve">m.in. </w:t>
      </w:r>
      <w:r w:rsidRPr="007C684F">
        <w:rPr>
          <w:sz w:val="24"/>
        </w:rPr>
        <w:t>w urządzenia</w:t>
      </w:r>
      <w:r w:rsidR="007A1A41" w:rsidRPr="007C684F">
        <w:rPr>
          <w:sz w:val="24"/>
        </w:rPr>
        <w:t>:</w:t>
      </w:r>
    </w:p>
    <w:p w:rsidR="007A1A41" w:rsidRDefault="00DB66F3" w:rsidP="00841495">
      <w:pPr>
        <w:pStyle w:val="Akapitzlist"/>
        <w:numPr>
          <w:ilvl w:val="1"/>
          <w:numId w:val="31"/>
        </w:numPr>
        <w:spacing w:after="96"/>
        <w:rPr>
          <w:sz w:val="24"/>
        </w:rPr>
      </w:pPr>
      <w:r w:rsidRPr="007C684F">
        <w:rPr>
          <w:sz w:val="24"/>
        </w:rPr>
        <w:t>monitorujące</w:t>
      </w:r>
      <w:r w:rsidR="00032F02">
        <w:rPr>
          <w:sz w:val="24"/>
        </w:rPr>
        <w:t>,</w:t>
      </w:r>
      <w:r w:rsidRPr="007C684F">
        <w:rPr>
          <w:sz w:val="24"/>
        </w:rPr>
        <w:t xml:space="preserve"> umożliwiające automatyczne zapisywanie w</w:t>
      </w:r>
      <w:r w:rsidR="00032F02">
        <w:rPr>
          <w:sz w:val="24"/>
        </w:rPr>
        <w:t xml:space="preserve"> nieulotnej pamięci czasu pracy</w:t>
      </w:r>
      <w:r w:rsidRPr="007C684F">
        <w:rPr>
          <w:sz w:val="24"/>
        </w:rPr>
        <w:t xml:space="preserve"> aktualnej lokalizacji i przebytej drogi pojazdów z rzeczywistym, jednoznacznie wykazanym wykonywaniem czynności (załadowani</w:t>
      </w:r>
      <w:r w:rsidR="006F7530">
        <w:rPr>
          <w:sz w:val="24"/>
        </w:rPr>
        <w:t>e odpadów, wyła</w:t>
      </w:r>
      <w:r w:rsidR="004A29BA">
        <w:rPr>
          <w:sz w:val="24"/>
        </w:rPr>
        <w:t>dowanie odpadów);</w:t>
      </w:r>
    </w:p>
    <w:p w:rsidR="00BC67A7" w:rsidRPr="009271DB" w:rsidRDefault="004B4B01" w:rsidP="00841495">
      <w:pPr>
        <w:pStyle w:val="Akapitzlist"/>
        <w:numPr>
          <w:ilvl w:val="1"/>
          <w:numId w:val="31"/>
        </w:numPr>
        <w:spacing w:after="96"/>
        <w:rPr>
          <w:sz w:val="24"/>
        </w:rPr>
      </w:pPr>
      <w:proofErr w:type="spellStart"/>
      <w:r w:rsidRPr="009271DB">
        <w:rPr>
          <w:sz w:val="24"/>
        </w:rPr>
        <w:t>wideorejestratory</w:t>
      </w:r>
      <w:proofErr w:type="spellEnd"/>
      <w:r w:rsidRPr="009271DB">
        <w:rPr>
          <w:sz w:val="24"/>
        </w:rPr>
        <w:t xml:space="preserve"> </w:t>
      </w:r>
      <w:r w:rsidR="007A1A41" w:rsidRPr="009271DB">
        <w:rPr>
          <w:sz w:val="24"/>
        </w:rPr>
        <w:t xml:space="preserve">umożliwiające automatyczne zapisywanie w nieulotnej pamięci czasu pracy, </w:t>
      </w:r>
      <w:r w:rsidR="00BC67A7" w:rsidRPr="009271DB">
        <w:rPr>
          <w:sz w:val="24"/>
        </w:rPr>
        <w:t xml:space="preserve">ile pojemników na odpady stoi przed domem, czy są przepełnione albo obłożone nadprogramowymi workami i czy zostały prawidłowo opróżnione, </w:t>
      </w:r>
      <w:r w:rsidR="004A29BA">
        <w:rPr>
          <w:sz w:val="24"/>
        </w:rPr>
        <w:br/>
      </w:r>
      <w:r w:rsidR="00AC3142" w:rsidRPr="009271DB">
        <w:rPr>
          <w:sz w:val="24"/>
        </w:rPr>
        <w:t xml:space="preserve">co z pojemników na odpady jest wsypywane do zbiornika śmieciarki, </w:t>
      </w:r>
      <w:r w:rsidR="00BC67A7" w:rsidRPr="009271DB">
        <w:rPr>
          <w:sz w:val="24"/>
        </w:rPr>
        <w:t>czy pracownicy Wykonawcy nie pozostawili odpadów</w:t>
      </w:r>
      <w:r w:rsidR="007B6895">
        <w:rPr>
          <w:sz w:val="24"/>
        </w:rPr>
        <w:t xml:space="preserve"> (w</w:t>
      </w:r>
      <w:r w:rsidR="007B6895" w:rsidRPr="007C684F">
        <w:rPr>
          <w:sz w:val="24"/>
        </w:rPr>
        <w:t xml:space="preserve">szystkie dane, o których mowa w niniejszym </w:t>
      </w:r>
      <w:r w:rsidR="007B6895">
        <w:rPr>
          <w:sz w:val="24"/>
        </w:rPr>
        <w:t>pkt</w:t>
      </w:r>
      <w:r w:rsidR="007B6895" w:rsidRPr="007C684F">
        <w:rPr>
          <w:sz w:val="24"/>
        </w:rPr>
        <w:t xml:space="preserve">, powinny być archiwizowane przez Wykonawcę </w:t>
      </w:r>
      <w:r w:rsidR="007B6895" w:rsidRPr="00711932">
        <w:rPr>
          <w:sz w:val="24"/>
        </w:rPr>
        <w:t>przez okres 3 miesięcy kalendarzowych, następujących po miesiącu kalendarzowym, w którym doszło do danego przejazdu</w:t>
      </w:r>
      <w:r w:rsidR="004A29BA">
        <w:rPr>
          <w:sz w:val="24"/>
        </w:rPr>
        <w:t>)</w:t>
      </w:r>
      <w:r w:rsidR="007B6895" w:rsidRPr="00711932">
        <w:rPr>
          <w:sz w:val="24"/>
        </w:rPr>
        <w:t>.</w:t>
      </w:r>
    </w:p>
    <w:p w:rsidR="004C27F8" w:rsidRDefault="00DB66F3" w:rsidP="00841495">
      <w:pPr>
        <w:pStyle w:val="Akapitzlist"/>
        <w:numPr>
          <w:ilvl w:val="0"/>
          <w:numId w:val="6"/>
        </w:numPr>
        <w:spacing w:after="96"/>
        <w:rPr>
          <w:sz w:val="24"/>
        </w:rPr>
      </w:pPr>
      <w:r w:rsidRPr="007C684F">
        <w:rPr>
          <w:sz w:val="24"/>
        </w:rPr>
        <w:t>Wykonawca powinien posiadać odpowiedni program umożliwiający odczyt, prezentację oraz weryfikację przechowywanych danych. Dane powinny być udostępnianie na każde żądanie Zamawiającego.</w:t>
      </w:r>
    </w:p>
    <w:p w:rsidR="00276FE0" w:rsidRDefault="00276FE0" w:rsidP="00841495">
      <w:pPr>
        <w:pStyle w:val="Akapitzlist"/>
        <w:numPr>
          <w:ilvl w:val="0"/>
          <w:numId w:val="6"/>
        </w:numPr>
        <w:spacing w:after="96"/>
        <w:rPr>
          <w:sz w:val="24"/>
        </w:rPr>
      </w:pPr>
      <w:r>
        <w:rPr>
          <w:sz w:val="24"/>
        </w:rPr>
        <w:t xml:space="preserve">Wykonawca zobowiązany jest do przekazywania </w:t>
      </w:r>
      <w:r w:rsidR="004A29BA">
        <w:rPr>
          <w:sz w:val="24"/>
        </w:rPr>
        <w:t xml:space="preserve">(na wezwanie) </w:t>
      </w:r>
      <w:r>
        <w:rPr>
          <w:sz w:val="24"/>
        </w:rPr>
        <w:t xml:space="preserve">Zamawiającemu nagrań </w:t>
      </w:r>
      <w:r w:rsidR="004A29BA">
        <w:rPr>
          <w:sz w:val="24"/>
        </w:rPr>
        <w:br/>
      </w:r>
      <w:r>
        <w:rPr>
          <w:sz w:val="24"/>
        </w:rPr>
        <w:t>z kamer. Wykonawca może wybrać jeden z następujących sposobów dostarczenia nagrań:</w:t>
      </w:r>
    </w:p>
    <w:p w:rsidR="00276FE0" w:rsidRDefault="008C1DE2" w:rsidP="00841495">
      <w:pPr>
        <w:pStyle w:val="Akapitzlist"/>
        <w:numPr>
          <w:ilvl w:val="0"/>
          <w:numId w:val="30"/>
        </w:numPr>
        <w:spacing w:after="96"/>
        <w:rPr>
          <w:sz w:val="24"/>
        </w:rPr>
      </w:pPr>
      <w:r w:rsidRPr="009E201B">
        <w:rPr>
          <w:sz w:val="24"/>
        </w:rPr>
        <w:t>o</w:t>
      </w:r>
      <w:r w:rsidR="00276FE0" w:rsidRPr="009E201B">
        <w:rPr>
          <w:sz w:val="24"/>
        </w:rPr>
        <w:t>nline do systemu monitoringu Wykonawcy;</w:t>
      </w:r>
    </w:p>
    <w:p w:rsidR="00276FE0" w:rsidRDefault="00276FE0" w:rsidP="00841495">
      <w:pPr>
        <w:pStyle w:val="Akapitzlist"/>
        <w:numPr>
          <w:ilvl w:val="0"/>
          <w:numId w:val="30"/>
        </w:numPr>
        <w:spacing w:after="96"/>
        <w:rPr>
          <w:sz w:val="24"/>
        </w:rPr>
      </w:pPr>
      <w:proofErr w:type="spellStart"/>
      <w:r w:rsidRPr="009E201B">
        <w:rPr>
          <w:sz w:val="24"/>
        </w:rPr>
        <w:t>offline</w:t>
      </w:r>
      <w:proofErr w:type="spellEnd"/>
      <w:r w:rsidRPr="009E201B">
        <w:rPr>
          <w:sz w:val="24"/>
        </w:rPr>
        <w:t xml:space="preserve"> do systemu monitoringu Wykonawcy;</w:t>
      </w:r>
    </w:p>
    <w:p w:rsidR="00276FE0" w:rsidRPr="009E201B" w:rsidRDefault="00276FE0" w:rsidP="00841495">
      <w:pPr>
        <w:pStyle w:val="Akapitzlist"/>
        <w:numPr>
          <w:ilvl w:val="0"/>
          <w:numId w:val="30"/>
        </w:numPr>
        <w:spacing w:after="96"/>
        <w:rPr>
          <w:sz w:val="24"/>
        </w:rPr>
      </w:pPr>
      <w:r w:rsidRPr="009E201B">
        <w:rPr>
          <w:sz w:val="24"/>
        </w:rPr>
        <w:lastRenderedPageBreak/>
        <w:t>online za pośrednictwem sieci Internet.</w:t>
      </w:r>
    </w:p>
    <w:p w:rsidR="00261B24" w:rsidRDefault="00276FE0" w:rsidP="004A7156">
      <w:pPr>
        <w:spacing w:after="96"/>
        <w:ind w:left="708"/>
        <w:rPr>
          <w:sz w:val="24"/>
        </w:rPr>
      </w:pPr>
      <w:r>
        <w:rPr>
          <w:sz w:val="24"/>
        </w:rPr>
        <w:t xml:space="preserve">We wszystkich przypadkach Zamawiający musi mieć możliwość pobrania nagrań </w:t>
      </w:r>
      <w:r w:rsidR="004A7156">
        <w:rPr>
          <w:sz w:val="24"/>
        </w:rPr>
        <w:br/>
      </w:r>
      <w:r>
        <w:rPr>
          <w:sz w:val="24"/>
        </w:rPr>
        <w:t>z zasobów Wykonawcy i zachowania ich w swoich zasobach.</w:t>
      </w:r>
    </w:p>
    <w:p w:rsidR="00461CC2" w:rsidRPr="007C684F" w:rsidRDefault="00461CC2" w:rsidP="004C27F8">
      <w:pPr>
        <w:rPr>
          <w:sz w:val="24"/>
        </w:rPr>
      </w:pPr>
    </w:p>
    <w:p w:rsidR="00E6726F" w:rsidRDefault="00C44B89" w:rsidP="00C44B89">
      <w:pPr>
        <w:pStyle w:val="Akapitzlist"/>
        <w:suppressAutoHyphens w:val="0"/>
        <w:autoSpaceDE w:val="0"/>
        <w:autoSpaceDN w:val="0"/>
        <w:adjustRightInd w:val="0"/>
        <w:spacing w:line="288" w:lineRule="auto"/>
        <w:ind w:left="0"/>
        <w:rPr>
          <w:sz w:val="24"/>
        </w:rPr>
      </w:pPr>
      <w:r w:rsidRPr="00C44B89">
        <w:rPr>
          <w:sz w:val="24"/>
          <w:highlight w:val="lightGray"/>
        </w:rPr>
        <w:t>ROZDZIAŁ XVII RAPORTY I INFORMACJE</w:t>
      </w:r>
    </w:p>
    <w:p w:rsidR="00C44B89" w:rsidRPr="00E6726F" w:rsidRDefault="00C44B89" w:rsidP="00C44B89">
      <w:pPr>
        <w:pStyle w:val="Akapitzlist"/>
        <w:suppressAutoHyphens w:val="0"/>
        <w:autoSpaceDE w:val="0"/>
        <w:autoSpaceDN w:val="0"/>
        <w:adjustRightInd w:val="0"/>
        <w:spacing w:line="288" w:lineRule="auto"/>
        <w:ind w:left="0"/>
        <w:rPr>
          <w:bCs/>
          <w:sz w:val="24"/>
        </w:rPr>
      </w:pPr>
    </w:p>
    <w:p w:rsidR="008C702F" w:rsidRPr="004A7156" w:rsidRDefault="008C702F" w:rsidP="00841495">
      <w:pPr>
        <w:pStyle w:val="Akapitzlist"/>
        <w:numPr>
          <w:ilvl w:val="3"/>
          <w:numId w:val="6"/>
        </w:numPr>
        <w:suppressAutoHyphens w:val="0"/>
        <w:autoSpaceDE w:val="0"/>
        <w:autoSpaceDN w:val="0"/>
        <w:adjustRightInd w:val="0"/>
        <w:spacing w:line="288" w:lineRule="auto"/>
        <w:ind w:left="709" w:hanging="425"/>
        <w:rPr>
          <w:bCs/>
          <w:sz w:val="24"/>
        </w:rPr>
      </w:pPr>
      <w:r w:rsidRPr="004A7156">
        <w:rPr>
          <w:sz w:val="24"/>
        </w:rPr>
        <w:t>Wykonawca jest zobowiązany do przekazywania Zamawiającemu następujących dok</w:t>
      </w:r>
      <w:r w:rsidRPr="004A7156">
        <w:rPr>
          <w:sz w:val="24"/>
        </w:rPr>
        <w:t>u</w:t>
      </w:r>
      <w:r w:rsidRPr="004A7156">
        <w:rPr>
          <w:sz w:val="24"/>
        </w:rPr>
        <w:t>mentów:</w:t>
      </w:r>
    </w:p>
    <w:p w:rsidR="008C702F" w:rsidRPr="00D1278C" w:rsidRDefault="008C702F" w:rsidP="0084149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88" w:lineRule="auto"/>
        <w:rPr>
          <w:sz w:val="24"/>
        </w:rPr>
      </w:pPr>
      <w:r w:rsidRPr="00D1278C">
        <w:rPr>
          <w:sz w:val="24"/>
        </w:rPr>
        <w:t>miesięcznego raportu sporządzonego w formie papierowej,</w:t>
      </w:r>
    </w:p>
    <w:p w:rsidR="008C702F" w:rsidRDefault="008C702F" w:rsidP="0084149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88" w:lineRule="auto"/>
        <w:rPr>
          <w:sz w:val="24"/>
        </w:rPr>
      </w:pPr>
      <w:r w:rsidRPr="00D1278C">
        <w:rPr>
          <w:sz w:val="24"/>
        </w:rPr>
        <w:t>elektroniczny zapis z systemu monitoringu bazującego na systemie pozycjonowania satelitarnego, w jaki wyposażone są pojazdy, dotyczący świadczenia usługi w danym miesiącu (dane o przejazdach, położeniu i miejscach p</w:t>
      </w:r>
      <w:r>
        <w:rPr>
          <w:sz w:val="24"/>
        </w:rPr>
        <w:t>ostoju oraz wyładunku odp</w:t>
      </w:r>
      <w:r>
        <w:rPr>
          <w:sz w:val="24"/>
        </w:rPr>
        <w:t>a</w:t>
      </w:r>
      <w:r>
        <w:rPr>
          <w:sz w:val="24"/>
        </w:rPr>
        <w:t>dów),</w:t>
      </w:r>
    </w:p>
    <w:p w:rsidR="008C702F" w:rsidRDefault="008C702F" w:rsidP="0084149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88" w:lineRule="auto"/>
        <w:rPr>
          <w:sz w:val="24"/>
        </w:rPr>
      </w:pPr>
      <w:r>
        <w:rPr>
          <w:sz w:val="24"/>
        </w:rPr>
        <w:t xml:space="preserve">zapis video z </w:t>
      </w:r>
      <w:proofErr w:type="spellStart"/>
      <w:r>
        <w:rPr>
          <w:sz w:val="24"/>
        </w:rPr>
        <w:t>videorejestratorów</w:t>
      </w:r>
      <w:proofErr w:type="spellEnd"/>
      <w:r>
        <w:rPr>
          <w:sz w:val="24"/>
        </w:rPr>
        <w:t>,</w:t>
      </w:r>
    </w:p>
    <w:p w:rsidR="004A7156" w:rsidRPr="004A7156" w:rsidRDefault="008C702F" w:rsidP="0084149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88" w:lineRule="auto"/>
        <w:rPr>
          <w:sz w:val="24"/>
        </w:rPr>
      </w:pPr>
      <w:r>
        <w:rPr>
          <w:sz w:val="24"/>
        </w:rPr>
        <w:t>dane z systemu RFID.</w:t>
      </w:r>
    </w:p>
    <w:p w:rsidR="008C702F" w:rsidRPr="00D1278C" w:rsidRDefault="008C702F" w:rsidP="00C6167B">
      <w:pPr>
        <w:pStyle w:val="Akapitzlist"/>
        <w:numPr>
          <w:ilvl w:val="3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709" w:hanging="425"/>
        <w:rPr>
          <w:sz w:val="24"/>
        </w:rPr>
      </w:pPr>
      <w:r>
        <w:rPr>
          <w:sz w:val="24"/>
        </w:rPr>
        <w:t>Dokument</w:t>
      </w:r>
      <w:r w:rsidR="004A7156">
        <w:rPr>
          <w:sz w:val="24"/>
        </w:rPr>
        <w:t>,</w:t>
      </w:r>
      <w:r>
        <w:rPr>
          <w:sz w:val="24"/>
        </w:rPr>
        <w:t xml:space="preserve"> o którym</w:t>
      </w:r>
      <w:r w:rsidRPr="00D1278C">
        <w:rPr>
          <w:sz w:val="24"/>
        </w:rPr>
        <w:t xml:space="preserve"> mowa w ust. 1 </w:t>
      </w:r>
      <w:r>
        <w:rPr>
          <w:sz w:val="24"/>
        </w:rPr>
        <w:t>pkt 1</w:t>
      </w:r>
      <w:r w:rsidR="00B12E31">
        <w:rPr>
          <w:sz w:val="24"/>
        </w:rPr>
        <w:t>) przekazywany jest</w:t>
      </w:r>
      <w:r w:rsidRPr="00D1278C">
        <w:rPr>
          <w:sz w:val="24"/>
        </w:rPr>
        <w:t xml:space="preserve"> przez Wykonawcę wraz </w:t>
      </w:r>
      <w:r w:rsidR="00B12E31">
        <w:rPr>
          <w:sz w:val="24"/>
        </w:rPr>
        <w:br/>
      </w:r>
      <w:r w:rsidRPr="00D1278C">
        <w:rPr>
          <w:sz w:val="24"/>
        </w:rPr>
        <w:t>z fakturą</w:t>
      </w:r>
      <w:r w:rsidR="00B12E31">
        <w:rPr>
          <w:sz w:val="24"/>
        </w:rPr>
        <w:t xml:space="preserve"> VAT (jako załącznik). Dowody</w:t>
      </w:r>
      <w:r w:rsidR="004A7156">
        <w:rPr>
          <w:sz w:val="24"/>
        </w:rPr>
        <w:t>,</w:t>
      </w:r>
      <w:r w:rsidRPr="00D1278C">
        <w:rPr>
          <w:sz w:val="24"/>
        </w:rPr>
        <w:t xml:space="preserve"> o których mowa w ust. 1 </w:t>
      </w:r>
      <w:r>
        <w:rPr>
          <w:sz w:val="24"/>
        </w:rPr>
        <w:t>pkt 2)-4)</w:t>
      </w:r>
      <w:r w:rsidRPr="00D1278C">
        <w:rPr>
          <w:sz w:val="24"/>
        </w:rPr>
        <w:t xml:space="preserve"> Wykonawca zobowiązany jest przekazać na wezwanie Zamawiającego. Dokumenty</w:t>
      </w:r>
      <w:r w:rsidR="00B12E31">
        <w:rPr>
          <w:sz w:val="24"/>
        </w:rPr>
        <w:t xml:space="preserve"> i dowody</w:t>
      </w:r>
      <w:r w:rsidR="004A7156">
        <w:rPr>
          <w:sz w:val="24"/>
        </w:rPr>
        <w:t>,</w:t>
      </w:r>
      <w:r w:rsidRPr="00D1278C">
        <w:rPr>
          <w:sz w:val="24"/>
        </w:rPr>
        <w:t xml:space="preserve"> </w:t>
      </w:r>
      <w:r w:rsidR="00B12E31">
        <w:rPr>
          <w:sz w:val="24"/>
        </w:rPr>
        <w:br/>
      </w:r>
      <w:r w:rsidRPr="00D1278C">
        <w:rPr>
          <w:sz w:val="24"/>
        </w:rPr>
        <w:t>o których mowa w niniejszym ustępie mogą być w całości lub w części przesyłane drogą elektroniczną, przy za</w:t>
      </w:r>
      <w:r w:rsidR="004A7156">
        <w:rPr>
          <w:sz w:val="24"/>
        </w:rPr>
        <w:t xml:space="preserve">strzeżeniu, że </w:t>
      </w:r>
      <w:r w:rsidRPr="00D1278C">
        <w:rPr>
          <w:sz w:val="24"/>
        </w:rPr>
        <w:t>raport przesyłany drogą elektroniczną musi zostać sp</w:t>
      </w:r>
      <w:r w:rsidR="00B12E31">
        <w:rPr>
          <w:sz w:val="24"/>
        </w:rPr>
        <w:t>o</w:t>
      </w:r>
      <w:r w:rsidRPr="00D1278C">
        <w:rPr>
          <w:sz w:val="24"/>
        </w:rPr>
        <w:t>rządzony w formie elektronicznej (podpisany kwalifikowanym podpisem elektronicznym).</w:t>
      </w:r>
    </w:p>
    <w:p w:rsidR="008C702F" w:rsidRDefault="008C702F" w:rsidP="00841495">
      <w:pPr>
        <w:pStyle w:val="Akapitzlist"/>
        <w:numPr>
          <w:ilvl w:val="3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644"/>
        <w:rPr>
          <w:sz w:val="24"/>
        </w:rPr>
      </w:pPr>
      <w:r w:rsidRPr="00D1278C">
        <w:rPr>
          <w:sz w:val="24"/>
        </w:rPr>
        <w:t>Zamawiający jest uprawniony do akceptacji całego raportu jak również wyłącznie jej cz</w:t>
      </w:r>
      <w:r w:rsidRPr="00D1278C">
        <w:rPr>
          <w:sz w:val="24"/>
        </w:rPr>
        <w:t>ę</w:t>
      </w:r>
      <w:r w:rsidRPr="00D1278C">
        <w:rPr>
          <w:sz w:val="24"/>
        </w:rPr>
        <w:t xml:space="preserve">ści, a także do żądania od Wykonawcy wyjaśnień oraz innych dokumentów, które będą wykazywać zasadność wystawienia faktury VAT na przewidzianą w niej kwotę. </w:t>
      </w:r>
    </w:p>
    <w:p w:rsidR="00145D60" w:rsidRDefault="008C702F" w:rsidP="00841495">
      <w:pPr>
        <w:pStyle w:val="Akapitzlist"/>
        <w:numPr>
          <w:ilvl w:val="3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644"/>
        <w:rPr>
          <w:sz w:val="24"/>
        </w:rPr>
      </w:pPr>
      <w:r w:rsidRPr="00D1278C">
        <w:rPr>
          <w:sz w:val="24"/>
        </w:rPr>
        <w:t>Wykonawca zobowiązany jest do sporządzenia rocznego sprawozdania z realizacji us</w:t>
      </w:r>
      <w:r w:rsidR="00B46E5E">
        <w:rPr>
          <w:sz w:val="24"/>
        </w:rPr>
        <w:t>ług odbioru odpadów komunalnych na podst. art. 9n ustawy u.c.p.g.</w:t>
      </w:r>
      <w:r w:rsidRPr="00D1278C">
        <w:rPr>
          <w:sz w:val="24"/>
        </w:rPr>
        <w:t xml:space="preserve"> Sprawozdanie jest przek</w:t>
      </w:r>
      <w:r w:rsidRPr="00D1278C">
        <w:rPr>
          <w:sz w:val="24"/>
        </w:rPr>
        <w:t>a</w:t>
      </w:r>
      <w:r w:rsidRPr="00D1278C">
        <w:rPr>
          <w:sz w:val="24"/>
        </w:rPr>
        <w:t>zywane Zamawiającemu w terminie do dnia 31 stycznia za poprzedni rok kalendarzowy.</w:t>
      </w:r>
    </w:p>
    <w:p w:rsidR="00861848" w:rsidRPr="002D1869" w:rsidRDefault="00861848" w:rsidP="00841495">
      <w:pPr>
        <w:pStyle w:val="Akapitzlist"/>
        <w:numPr>
          <w:ilvl w:val="3"/>
          <w:numId w:val="37"/>
        </w:numPr>
        <w:suppressAutoHyphens w:val="0"/>
        <w:autoSpaceDE w:val="0"/>
        <w:autoSpaceDN w:val="0"/>
        <w:adjustRightInd w:val="0"/>
        <w:spacing w:line="288" w:lineRule="auto"/>
        <w:ind w:left="644"/>
        <w:rPr>
          <w:sz w:val="24"/>
        </w:rPr>
      </w:pPr>
      <w:r w:rsidRPr="002D1869">
        <w:rPr>
          <w:sz w:val="24"/>
        </w:rPr>
        <w:t xml:space="preserve">Miesięczny raport, o którym mowa w niniejszym rozdziale Wykonawca jest zobowiązany przedłożyć Zamawiającemu w terminie do 7 dnia miesiąca następującego po miesiącu, </w:t>
      </w:r>
      <w:r w:rsidRPr="002D1869">
        <w:rPr>
          <w:sz w:val="24"/>
        </w:rPr>
        <w:br/>
        <w:t xml:space="preserve">w którym odpady zostały odebrane i przetransportowane. </w:t>
      </w:r>
    </w:p>
    <w:p w:rsidR="00C44B89" w:rsidRDefault="00C44B89" w:rsidP="001460B1">
      <w:pPr>
        <w:pStyle w:val="Akapitzlist"/>
        <w:spacing w:after="96"/>
        <w:ind w:left="643"/>
        <w:rPr>
          <w:sz w:val="24"/>
        </w:rPr>
      </w:pPr>
    </w:p>
    <w:p w:rsidR="00043045" w:rsidRDefault="00043045" w:rsidP="001460B1">
      <w:pPr>
        <w:pStyle w:val="Akapitzlist"/>
        <w:spacing w:after="96"/>
        <w:ind w:left="643"/>
        <w:rPr>
          <w:sz w:val="24"/>
        </w:rPr>
      </w:pPr>
    </w:p>
    <w:p w:rsidR="001460B1" w:rsidRDefault="00C44B89" w:rsidP="00C44B89">
      <w:pPr>
        <w:pStyle w:val="Akapitzlist"/>
        <w:spacing w:after="96"/>
        <w:ind w:left="0"/>
        <w:rPr>
          <w:sz w:val="24"/>
        </w:rPr>
      </w:pPr>
      <w:r w:rsidRPr="00C44B89">
        <w:rPr>
          <w:sz w:val="24"/>
          <w:highlight w:val="lightGray"/>
        </w:rPr>
        <w:t>ROZDZIAŁ XVIII REKLAMACJE</w:t>
      </w:r>
    </w:p>
    <w:p w:rsidR="00C44B89" w:rsidRPr="001460B1" w:rsidRDefault="00C44B89" w:rsidP="00C44B89">
      <w:pPr>
        <w:pStyle w:val="Akapitzlist"/>
        <w:spacing w:after="96"/>
        <w:ind w:left="0"/>
        <w:rPr>
          <w:sz w:val="24"/>
        </w:rPr>
      </w:pPr>
    </w:p>
    <w:p w:rsidR="009927F9" w:rsidRPr="007C684F" w:rsidRDefault="009927F9" w:rsidP="00841495">
      <w:pPr>
        <w:pStyle w:val="Akapitzlist"/>
        <w:numPr>
          <w:ilvl w:val="1"/>
          <w:numId w:val="5"/>
        </w:numPr>
        <w:spacing w:after="96"/>
        <w:rPr>
          <w:sz w:val="24"/>
        </w:rPr>
      </w:pPr>
      <w:r w:rsidRPr="007C684F">
        <w:rPr>
          <w:bCs/>
          <w:sz w:val="24"/>
        </w:rPr>
        <w:t>Wykonawca</w:t>
      </w:r>
      <w:r w:rsidRPr="007C684F">
        <w:rPr>
          <w:sz w:val="24"/>
        </w:rPr>
        <w:t xml:space="preserve"> podczas realizacji umowy musi dołożyć wszelkich starań, by każda z Usług była realizowana należycie, jak również dopełnić wszystkich obowiązków, które warunkują ten stan oraz zaniechania podejmowania działań pozostających w kolizji z powyższym. </w:t>
      </w:r>
    </w:p>
    <w:p w:rsidR="009927F9" w:rsidRPr="007C684F" w:rsidRDefault="009927F9" w:rsidP="00841495">
      <w:pPr>
        <w:pStyle w:val="Akapitzlist"/>
        <w:numPr>
          <w:ilvl w:val="1"/>
          <w:numId w:val="5"/>
        </w:numPr>
        <w:spacing w:after="96"/>
        <w:rPr>
          <w:sz w:val="24"/>
        </w:rPr>
      </w:pPr>
      <w:r w:rsidRPr="007C684F">
        <w:rPr>
          <w:sz w:val="24"/>
        </w:rPr>
        <w:t>Zamawiający będzie przyjmował reklamacje właścicieli nieruchomości, dokonywa</w:t>
      </w:r>
      <w:r w:rsidR="001210CC">
        <w:rPr>
          <w:sz w:val="24"/>
        </w:rPr>
        <w:t>ł ich analizy oraz kierował do W</w:t>
      </w:r>
      <w:r w:rsidRPr="007C684F">
        <w:rPr>
          <w:sz w:val="24"/>
        </w:rPr>
        <w:t xml:space="preserve">ykonawcy reklamacje uznane za niezbędne do realizacji. </w:t>
      </w:r>
      <w:r w:rsidRPr="007C684F">
        <w:rPr>
          <w:bCs/>
          <w:sz w:val="24"/>
        </w:rPr>
        <w:t>Zamawiający</w:t>
      </w:r>
      <w:r w:rsidRPr="007C684F">
        <w:rPr>
          <w:sz w:val="24"/>
        </w:rPr>
        <w:t xml:space="preserve"> </w:t>
      </w:r>
      <w:r w:rsidRPr="007C684F">
        <w:rPr>
          <w:sz w:val="24"/>
          <w:u w:val="single"/>
        </w:rPr>
        <w:t>nie dopuszcza</w:t>
      </w:r>
      <w:r w:rsidRPr="007C684F">
        <w:rPr>
          <w:sz w:val="24"/>
        </w:rPr>
        <w:t xml:space="preserve"> takiego zorganizowania systemu reklamacyjnego przez Wykonawcę, który przewidywałby możliwości składania przez mieszkańców (właścicieli nieruchomości) reklamacji bezpośrednio do </w:t>
      </w:r>
      <w:r w:rsidRPr="007C684F">
        <w:rPr>
          <w:bCs/>
          <w:sz w:val="24"/>
        </w:rPr>
        <w:t>Wykonawcy, a nie do Zamawiającego.</w:t>
      </w:r>
    </w:p>
    <w:p w:rsidR="009927F9" w:rsidRPr="007C684F" w:rsidRDefault="009927F9" w:rsidP="00841495">
      <w:pPr>
        <w:pStyle w:val="Akapitzlist"/>
        <w:numPr>
          <w:ilvl w:val="1"/>
          <w:numId w:val="5"/>
        </w:numPr>
        <w:spacing w:after="96"/>
        <w:rPr>
          <w:sz w:val="24"/>
        </w:rPr>
      </w:pPr>
      <w:r w:rsidRPr="007C684F">
        <w:rPr>
          <w:bCs/>
          <w:sz w:val="24"/>
        </w:rPr>
        <w:t xml:space="preserve">Zamawiający w celu ustalenia zasadności reklamacji, może skierować do Wykonawcy wniosek o złożenie wyjaśnień. Wykonawca zobowiązany jest ustosunkować się do wniosku w ciągu </w:t>
      </w:r>
      <w:r w:rsidR="00BC3EB5">
        <w:rPr>
          <w:bCs/>
          <w:sz w:val="24"/>
        </w:rPr>
        <w:t>3 dni roboczych</w:t>
      </w:r>
      <w:r w:rsidRPr="007C684F">
        <w:rPr>
          <w:bCs/>
          <w:sz w:val="24"/>
        </w:rPr>
        <w:t xml:space="preserve"> od skierowania przez Zamawiającego wniosku o złożenie wyjaśnień</w:t>
      </w:r>
      <w:r>
        <w:rPr>
          <w:bCs/>
          <w:sz w:val="24"/>
        </w:rPr>
        <w:t xml:space="preserve"> na adres e-mail wskazany w umowie w sprawie zamówienia publicznego, której projekt stanowi załącznik nr 3 do SWZ</w:t>
      </w:r>
      <w:r w:rsidRPr="007C684F">
        <w:rPr>
          <w:bCs/>
          <w:sz w:val="24"/>
        </w:rPr>
        <w:t>.</w:t>
      </w:r>
    </w:p>
    <w:p w:rsidR="009927F9" w:rsidRPr="007C684F" w:rsidRDefault="009927F9" w:rsidP="00841495">
      <w:pPr>
        <w:pStyle w:val="Akapitzlist"/>
        <w:numPr>
          <w:ilvl w:val="1"/>
          <w:numId w:val="5"/>
        </w:numPr>
        <w:spacing w:after="96"/>
        <w:rPr>
          <w:sz w:val="24"/>
        </w:rPr>
      </w:pPr>
      <w:r w:rsidRPr="007C684F">
        <w:rPr>
          <w:sz w:val="24"/>
        </w:rPr>
        <w:lastRenderedPageBreak/>
        <w:t xml:space="preserve">Otrzymanie każdego zgłoszenia, powinno zostać potwierdzone przez Wykonawcę, jako przyjęte do rozpatrzenia. </w:t>
      </w:r>
    </w:p>
    <w:p w:rsidR="009927F9" w:rsidRPr="007C684F" w:rsidRDefault="009927F9" w:rsidP="00841495">
      <w:pPr>
        <w:pStyle w:val="Akapitzlist"/>
        <w:numPr>
          <w:ilvl w:val="1"/>
          <w:numId w:val="5"/>
        </w:numPr>
        <w:spacing w:after="96"/>
        <w:rPr>
          <w:sz w:val="24"/>
        </w:rPr>
      </w:pPr>
      <w:r w:rsidRPr="007C684F">
        <w:rPr>
          <w:sz w:val="24"/>
        </w:rPr>
        <w:t>W przypadku skierowania przez Zamawiającego reklamacji do realizacji, Wykonawca otrzyma następujące dane:</w:t>
      </w:r>
    </w:p>
    <w:p w:rsidR="009927F9" w:rsidRPr="007C684F" w:rsidRDefault="009927F9" w:rsidP="009927F9">
      <w:pPr>
        <w:pStyle w:val="Akapitzlist"/>
        <w:numPr>
          <w:ilvl w:val="0"/>
          <w:numId w:val="2"/>
        </w:numPr>
        <w:spacing w:after="96"/>
        <w:ind w:left="993" w:hanging="284"/>
        <w:rPr>
          <w:sz w:val="24"/>
        </w:rPr>
      </w:pPr>
      <w:r w:rsidRPr="007C684F">
        <w:rPr>
          <w:sz w:val="24"/>
        </w:rPr>
        <w:t>rodzaj naruszenia oraz datę jego wystąpienia,</w:t>
      </w:r>
    </w:p>
    <w:p w:rsidR="009927F9" w:rsidRPr="007C684F" w:rsidRDefault="009927F9" w:rsidP="009927F9">
      <w:pPr>
        <w:pStyle w:val="Akapitzlist"/>
        <w:numPr>
          <w:ilvl w:val="0"/>
          <w:numId w:val="2"/>
        </w:numPr>
        <w:spacing w:after="96"/>
        <w:ind w:left="993" w:hanging="284"/>
        <w:rPr>
          <w:sz w:val="24"/>
        </w:rPr>
      </w:pPr>
      <w:r w:rsidRPr="007C684F">
        <w:rPr>
          <w:sz w:val="24"/>
        </w:rPr>
        <w:t>rodzaj nieodebranych odpadów – w przypadku gdy reklamacja dotyczy nieodebrania odpadów,</w:t>
      </w:r>
    </w:p>
    <w:p w:rsidR="009927F9" w:rsidRPr="007C684F" w:rsidRDefault="009927F9" w:rsidP="009927F9">
      <w:pPr>
        <w:pStyle w:val="Akapitzlist"/>
        <w:numPr>
          <w:ilvl w:val="0"/>
          <w:numId w:val="2"/>
        </w:numPr>
        <w:spacing w:after="96"/>
        <w:ind w:left="993" w:hanging="284"/>
        <w:rPr>
          <w:sz w:val="24"/>
        </w:rPr>
      </w:pPr>
      <w:r w:rsidRPr="007C684F">
        <w:rPr>
          <w:sz w:val="24"/>
        </w:rPr>
        <w:t xml:space="preserve">adres nieruchomości, </w:t>
      </w:r>
    </w:p>
    <w:p w:rsidR="009927F9" w:rsidRPr="007C684F" w:rsidRDefault="009927F9" w:rsidP="009927F9">
      <w:pPr>
        <w:pStyle w:val="Akapitzlist"/>
        <w:numPr>
          <w:ilvl w:val="0"/>
          <w:numId w:val="2"/>
        </w:numPr>
        <w:spacing w:after="96"/>
        <w:ind w:left="993" w:hanging="284"/>
        <w:rPr>
          <w:sz w:val="24"/>
        </w:rPr>
      </w:pPr>
      <w:r w:rsidRPr="007C684F">
        <w:rPr>
          <w:sz w:val="24"/>
        </w:rPr>
        <w:t>opcjonalnie: imię i nazwisko zgłaszającego, dodatkowe uwagi zgłaszającego.</w:t>
      </w:r>
    </w:p>
    <w:p w:rsidR="00D326DA" w:rsidRPr="00B10193" w:rsidRDefault="009927F9" w:rsidP="00841495">
      <w:pPr>
        <w:pStyle w:val="Akapitzlist"/>
        <w:numPr>
          <w:ilvl w:val="1"/>
          <w:numId w:val="5"/>
        </w:numPr>
        <w:spacing w:after="96"/>
        <w:rPr>
          <w:sz w:val="24"/>
        </w:rPr>
      </w:pPr>
      <w:r w:rsidRPr="008C0562">
        <w:rPr>
          <w:bCs/>
          <w:sz w:val="24"/>
        </w:rPr>
        <w:t>Wykonawca</w:t>
      </w:r>
      <w:r w:rsidR="00B12E31">
        <w:rPr>
          <w:sz w:val="24"/>
        </w:rPr>
        <w:t xml:space="preserve"> jest zobligowany do</w:t>
      </w:r>
      <w:r w:rsidRPr="008C0562">
        <w:rPr>
          <w:bCs/>
          <w:sz w:val="24"/>
        </w:rPr>
        <w:t xml:space="preserve"> dopełnienia obowiązku, któremu uchybienie stanowi przedmiot reklamacji wraz z konsekwencjami wynikającym z zaistniałego uchybienia </w:t>
      </w:r>
      <w:r w:rsidR="00B12E31">
        <w:rPr>
          <w:bCs/>
          <w:sz w:val="24"/>
        </w:rPr>
        <w:br/>
      </w:r>
      <w:r w:rsidRPr="008C0562">
        <w:rPr>
          <w:bCs/>
          <w:sz w:val="24"/>
        </w:rPr>
        <w:t xml:space="preserve">(np. dokonania odbioru dodatkowych odpadów komunalnych) i potwierdzenia tego faktu poprzez wysłanie wiadomości e-mail na adres wskazany w umowie w sprawie zamówienia publicznego, której projekt stanowi załącznik nr 3 do SWZ, </w:t>
      </w:r>
      <w:r w:rsidRPr="008C0562">
        <w:rPr>
          <w:sz w:val="24"/>
        </w:rPr>
        <w:t xml:space="preserve">w ciągu 1 dnia roboczego od daty otrzymania od Zamawiającego e-mailem informacji o zgłoszeniu reklamacji do realizacji. W szczególności Wykonawca ma obowiązek dokonać odbioru odpadów </w:t>
      </w:r>
      <w:r w:rsidR="00B12E31">
        <w:rPr>
          <w:sz w:val="24"/>
        </w:rPr>
        <w:br/>
      </w:r>
      <w:r w:rsidRPr="008C0562">
        <w:rPr>
          <w:sz w:val="24"/>
        </w:rPr>
        <w:t>z nieruchomości, z których zgłoszono reklamacje na nieodebranie odpadów</w:t>
      </w:r>
      <w:r w:rsidRPr="008C0562">
        <w:rPr>
          <w:bCs/>
          <w:sz w:val="24"/>
        </w:rPr>
        <w:t>.</w:t>
      </w:r>
    </w:p>
    <w:p w:rsidR="00B10193" w:rsidRDefault="00B10193" w:rsidP="00B10193">
      <w:pPr>
        <w:spacing w:after="96"/>
        <w:rPr>
          <w:sz w:val="24"/>
        </w:rPr>
      </w:pPr>
    </w:p>
    <w:p w:rsidR="004742EE" w:rsidRPr="00B10193" w:rsidRDefault="004742EE" w:rsidP="00B10193">
      <w:pPr>
        <w:spacing w:after="96"/>
        <w:rPr>
          <w:sz w:val="24"/>
          <w:u w:val="single"/>
        </w:rPr>
      </w:pPr>
    </w:p>
    <w:sectPr w:rsidR="004742EE" w:rsidRPr="00B10193" w:rsidSect="008C0856">
      <w:headerReference w:type="default" r:id="rId9"/>
      <w:footerReference w:type="default" r:id="rId10"/>
      <w:type w:val="continuous"/>
      <w:pgSz w:w="11906" w:h="16838"/>
      <w:pgMar w:top="1321" w:right="1300" w:bottom="280" w:left="1120" w:header="708" w:footer="0" w:gutter="0"/>
      <w:cols w:space="708"/>
      <w:formProt w:val="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EF42D4" w15:done="0"/>
  <w15:commentEx w15:paraId="69E10B2E" w15:done="0"/>
  <w15:commentEx w15:paraId="5C83C301" w15:done="0"/>
  <w15:commentEx w15:paraId="50548869" w15:paraIdParent="5C83C301" w15:done="0"/>
  <w15:commentEx w15:paraId="2E9E8782" w15:done="0"/>
  <w15:commentEx w15:paraId="05EB2834" w15:done="0"/>
  <w15:commentEx w15:paraId="5E716034" w15:done="0"/>
  <w15:commentEx w15:paraId="57AFAE89" w15:done="0"/>
  <w15:commentEx w15:paraId="3AE92369" w15:paraIdParent="57AFAE89" w15:done="0"/>
  <w15:commentEx w15:paraId="3F38606C" w15:done="0"/>
  <w15:commentEx w15:paraId="58121D21" w15:done="0"/>
  <w15:commentEx w15:paraId="5B80218C" w15:paraIdParent="58121D21" w15:done="0"/>
  <w15:commentEx w15:paraId="495B1757" w15:done="0"/>
  <w15:commentEx w15:paraId="18A12F2C" w15:paraIdParent="495B1757" w15:done="0"/>
  <w15:commentEx w15:paraId="7CD51608" w15:paraIdParent="495B1757" w15:done="0"/>
  <w15:commentEx w15:paraId="6254C515" w15:done="0"/>
  <w15:commentEx w15:paraId="3A2A852F" w15:paraIdParent="6254C515" w15:done="0"/>
  <w15:commentEx w15:paraId="48E22037" w15:paraIdParent="6254C515" w15:done="0"/>
  <w15:commentEx w15:paraId="49388279" w15:done="0"/>
  <w15:commentEx w15:paraId="736FB04C" w15:done="0"/>
  <w15:commentEx w15:paraId="067D0C7F" w15:done="0"/>
  <w15:commentEx w15:paraId="6E2089BB" w15:done="0"/>
  <w15:commentEx w15:paraId="323B04FD" w15:paraIdParent="6E2089BB" w15:done="0"/>
  <w15:commentEx w15:paraId="00D2D43B" w15:done="0"/>
  <w15:commentEx w15:paraId="3CA84C22" w15:done="0"/>
  <w15:commentEx w15:paraId="253FEB44" w15:done="0"/>
  <w15:commentEx w15:paraId="74B91365" w15:done="0"/>
  <w15:commentEx w15:paraId="5463FD9E" w15:done="0"/>
  <w15:commentEx w15:paraId="4F00A736" w15:paraIdParent="5463F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C43B" w16cex:dateUtc="2021-08-26T05:41:00Z"/>
  <w16cex:commentExtensible w16cex:durableId="24CE1D9B" w16cex:dateUtc="2021-08-23T11:14:00Z"/>
  <w16cex:commentExtensible w16cex:durableId="24D1C4D2" w16cex:dateUtc="2021-08-26T05:44:00Z"/>
  <w16cex:commentExtensible w16cex:durableId="24BCE7D4" w16cex:dateUtc="2021-08-10T09:56:00Z"/>
  <w16cex:commentExtensible w16cex:durableId="24BCE8A8" w16cex:dateUtc="2021-08-10T09:59:00Z"/>
  <w16cex:commentExtensible w16cex:durableId="24BD1709" w16cex:dateUtc="2021-08-10T13:17:00Z"/>
  <w16cex:commentExtensible w16cex:durableId="24C639ED" w16cex:dateUtc="2021-08-17T11:36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71" w:rsidRDefault="00617571">
      <w:r>
        <w:separator/>
      </w:r>
    </w:p>
  </w:endnote>
  <w:endnote w:type="continuationSeparator" w:id="0">
    <w:p w:rsidR="00617571" w:rsidRDefault="00617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1791"/>
      <w:docPartObj>
        <w:docPartGallery w:val="Page Numbers (Bottom of Page)"/>
        <w:docPartUnique/>
      </w:docPartObj>
    </w:sdtPr>
    <w:sdtContent>
      <w:p w:rsidR="002C507A" w:rsidRDefault="002C507A">
        <w:pPr>
          <w:pStyle w:val="Stopka"/>
          <w:jc w:val="center"/>
        </w:pPr>
        <w:fldSimple w:instr=" PAGE   \* MERGEFORMAT ">
          <w:r w:rsidR="00032F02">
            <w:rPr>
              <w:noProof/>
            </w:rPr>
            <w:t>16</w:t>
          </w:r>
        </w:fldSimple>
      </w:p>
    </w:sdtContent>
  </w:sdt>
  <w:p w:rsidR="002C507A" w:rsidRDefault="002C50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71" w:rsidRDefault="00617571">
      <w:pPr>
        <w:rPr>
          <w:sz w:val="12"/>
        </w:rPr>
      </w:pPr>
    </w:p>
  </w:footnote>
  <w:footnote w:type="continuationSeparator" w:id="0">
    <w:p w:rsidR="00617571" w:rsidRDefault="00617571">
      <w:pPr>
        <w:rPr>
          <w:sz w:val="12"/>
        </w:rPr>
      </w:pPr>
    </w:p>
  </w:footnote>
  <w:footnote w:id="1">
    <w:p w:rsidR="002C507A" w:rsidRDefault="002C50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77B5">
        <w:t xml:space="preserve">Wykonawca ma obowiązek niezwłocznego informowania, najpóźniej w terminie 14 dni przed zmianą, Zamawiającego na piśmie o zmianie siedziby </w:t>
      </w:r>
      <w:r>
        <w:t>bazy magazynowo – transportowej.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7A" w:rsidRPr="00E57C4A" w:rsidRDefault="002C507A" w:rsidP="00E57C4A">
    <w:pPr>
      <w:pStyle w:val="Nagwek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Załącznik nr 4 do SWZ w postępowaniu nr ZP.271.17.2023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580BD78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530181"/>
    <w:multiLevelType w:val="multilevel"/>
    <w:tmpl w:val="A79CB73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1"/>
        </w:tabs>
        <w:ind w:left="92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53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7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F53C78"/>
    <w:multiLevelType w:val="multilevel"/>
    <w:tmpl w:val="1966B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23125E"/>
    <w:multiLevelType w:val="multilevel"/>
    <w:tmpl w:val="02861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4940CF"/>
    <w:multiLevelType w:val="multilevel"/>
    <w:tmpl w:val="21FAC7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0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B02D6"/>
    <w:multiLevelType w:val="hybridMultilevel"/>
    <w:tmpl w:val="6F742C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2152A"/>
    <w:multiLevelType w:val="multilevel"/>
    <w:tmpl w:val="5E10FB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55C71"/>
    <w:multiLevelType w:val="multilevel"/>
    <w:tmpl w:val="52481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0F9A"/>
    <w:multiLevelType w:val="hybridMultilevel"/>
    <w:tmpl w:val="4F00476E"/>
    <w:lvl w:ilvl="0" w:tplc="B6EE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D2E68AC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72530"/>
    <w:multiLevelType w:val="hybridMultilevel"/>
    <w:tmpl w:val="9190A6DC"/>
    <w:lvl w:ilvl="0" w:tplc="4D3EA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B644B"/>
    <w:multiLevelType w:val="multilevel"/>
    <w:tmpl w:val="C6486EB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6422FC"/>
    <w:multiLevelType w:val="hybridMultilevel"/>
    <w:tmpl w:val="9412DB2A"/>
    <w:lvl w:ilvl="0" w:tplc="18FCD76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5E45EAC"/>
    <w:multiLevelType w:val="multilevel"/>
    <w:tmpl w:val="6C9E6602"/>
    <w:lvl w:ilvl="0">
      <w:start w:val="1"/>
      <w:numFmt w:val="decimal"/>
      <w:lvlText w:val="%1."/>
      <w:lvlJc w:val="left"/>
      <w:pPr>
        <w:ind w:left="643" w:hanging="360"/>
      </w:pPr>
      <w:rPr>
        <w:rFonts w:cs="Mangal"/>
      </w:rPr>
    </w:lvl>
    <w:lvl w:ilvl="1">
      <w:start w:val="1"/>
      <w:numFmt w:val="decimal"/>
      <w:lvlText w:val="%2)"/>
      <w:lvlJc w:val="left"/>
      <w:pPr>
        <w:ind w:left="1363" w:hanging="360"/>
      </w:pPr>
      <w:rPr>
        <w:rFonts w:eastAsia="Times New Roman" w:cs="Times New Roman"/>
        <w:sz w:val="22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10836FD"/>
    <w:multiLevelType w:val="multilevel"/>
    <w:tmpl w:val="9D5A0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D10474"/>
    <w:multiLevelType w:val="multilevel"/>
    <w:tmpl w:val="B790A2AC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Letter"/>
      <w:lvlText w:val="%3)"/>
      <w:lvlJc w:val="right"/>
      <w:pPr>
        <w:ind w:left="1388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342C2930"/>
    <w:multiLevelType w:val="hybridMultilevel"/>
    <w:tmpl w:val="82F0B9EC"/>
    <w:lvl w:ilvl="0" w:tplc="07A46F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04239"/>
    <w:multiLevelType w:val="hybridMultilevel"/>
    <w:tmpl w:val="5BCADEE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F00B4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strike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943E0"/>
    <w:multiLevelType w:val="multilevel"/>
    <w:tmpl w:val="0BA4F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3A354B37"/>
    <w:multiLevelType w:val="hybridMultilevel"/>
    <w:tmpl w:val="7130DE60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9">
    <w:nsid w:val="3BEA3B81"/>
    <w:multiLevelType w:val="multilevel"/>
    <w:tmpl w:val="2C20175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3523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3CCE703B"/>
    <w:multiLevelType w:val="multilevel"/>
    <w:tmpl w:val="6C1290B4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eastAsia="SimSun" w:cs="Times New Roman"/>
        <w:b w:val="0"/>
        <w:strike w:val="0"/>
        <w:dstrike w:val="0"/>
      </w:rPr>
    </w:lvl>
    <w:lvl w:ilvl="2">
      <w:start w:val="1"/>
      <w:numFmt w:val="lowerLetter"/>
      <w:lvlText w:val="%3."/>
      <w:lvlJc w:val="left"/>
      <w:pPr>
        <w:ind w:left="301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b/>
      </w:rPr>
    </w:lvl>
  </w:abstractNum>
  <w:abstractNum w:abstractNumId="21">
    <w:nsid w:val="3DA651E3"/>
    <w:multiLevelType w:val="hybridMultilevel"/>
    <w:tmpl w:val="6F2C4F0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501A9C"/>
    <w:multiLevelType w:val="hybridMultilevel"/>
    <w:tmpl w:val="0CBCF278"/>
    <w:lvl w:ilvl="0" w:tplc="7FE6FC64">
      <w:start w:val="1"/>
      <w:numFmt w:val="decimal"/>
      <w:lvlText w:val="%1."/>
      <w:lvlJc w:val="left"/>
      <w:pPr>
        <w:ind w:left="476" w:hanging="360"/>
      </w:pPr>
      <w:rPr>
        <w:rFonts w:ascii="Calibri" w:eastAsia="Times New Roman" w:hAnsi="Calibri" w:cs="Times New Roman" w:hint="default"/>
        <w:b w:val="0"/>
        <w:w w:val="100"/>
        <w:sz w:val="20"/>
        <w:szCs w:val="2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184" w:hanging="360"/>
      </w:pPr>
      <w:rPr>
        <w:rFonts w:hint="default"/>
        <w:w w:val="99"/>
        <w:sz w:val="22"/>
        <w:szCs w:val="22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470" w:hanging="360"/>
      </w:pPr>
      <w:rPr>
        <w:rFonts w:hint="default"/>
        <w:spacing w:val="-1"/>
        <w:w w:val="99"/>
        <w:sz w:val="22"/>
        <w:szCs w:val="22"/>
        <w:lang w:val="pl-PL" w:eastAsia="en-US" w:bidi="ar-SA"/>
      </w:rPr>
    </w:lvl>
    <w:lvl w:ilvl="3" w:tplc="D62CF44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E9F63510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5" w:tplc="34BA0A2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BB2624C2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7" w:tplc="75B4072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8" w:tplc="BBC053C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</w:abstractNum>
  <w:abstractNum w:abstractNumId="23">
    <w:nsid w:val="426B527E"/>
    <w:multiLevelType w:val="multilevel"/>
    <w:tmpl w:val="0F4AED0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8316AF"/>
    <w:multiLevelType w:val="hybridMultilevel"/>
    <w:tmpl w:val="BCF22DDE"/>
    <w:lvl w:ilvl="0" w:tplc="63C86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BD75B8"/>
    <w:multiLevelType w:val="hybridMultilevel"/>
    <w:tmpl w:val="36EC6CA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0C7332F"/>
    <w:multiLevelType w:val="multilevel"/>
    <w:tmpl w:val="5732B58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eastAsia="Arial" w:cs="Liberation Sans Narrow" w:hint="default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eastAsia="Arial" w:cs="Arial" w:hint="default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eastAsia="Arial" w:cs="Arial" w:hint="default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eastAsia="Arial" w:cs="Arial" w:hint="default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eastAsia="Arial" w:cs="Arial" w:hint="default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eastAsia="Arial" w:cs="Arial" w:hint="default"/>
        <w:b w:val="0"/>
        <w:bCs w:val="0"/>
        <w:sz w:val="22"/>
        <w:szCs w:val="22"/>
      </w:rPr>
    </w:lvl>
  </w:abstractNum>
  <w:abstractNum w:abstractNumId="27">
    <w:nsid w:val="50E8084F"/>
    <w:multiLevelType w:val="multilevel"/>
    <w:tmpl w:val="95D6E0EE"/>
    <w:lvl w:ilvl="0">
      <w:start w:val="1"/>
      <w:numFmt w:val="decimal"/>
      <w:lvlText w:val="%1)"/>
      <w:lvlJc w:val="left"/>
      <w:pPr>
        <w:ind w:left="862" w:hanging="360"/>
      </w:pPr>
      <w:rPr>
        <w:rFonts w:eastAsia="SimSun" w:cs="Mangal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2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8">
    <w:nsid w:val="569D1CF7"/>
    <w:multiLevelType w:val="hybridMultilevel"/>
    <w:tmpl w:val="10087DE8"/>
    <w:lvl w:ilvl="0" w:tplc="293890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B825F7A"/>
    <w:multiLevelType w:val="multilevel"/>
    <w:tmpl w:val="44CA8CA8"/>
    <w:lvl w:ilvl="0">
      <w:start w:val="1"/>
      <w:numFmt w:val="lowerLetter"/>
      <w:lvlText w:val="%1)"/>
      <w:lvlJc w:val="left"/>
      <w:pPr>
        <w:tabs>
          <w:tab w:val="num" w:pos="1417"/>
        </w:tabs>
        <w:ind w:left="1417" w:firstLine="0"/>
      </w:pPr>
      <w:rPr>
        <w:rFonts w:eastAsia="Arial" w:cs="Times New Roman"/>
        <w:b w:val="0"/>
        <w:bCs w:val="0"/>
        <w:sz w:val="17"/>
        <w:szCs w:val="24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36"/>
        </w:tabs>
        <w:ind w:left="1636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DBE7F2D"/>
    <w:multiLevelType w:val="multilevel"/>
    <w:tmpl w:val="553895E2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1">
    <w:nsid w:val="5E7A283E"/>
    <w:multiLevelType w:val="hybridMultilevel"/>
    <w:tmpl w:val="FF0E54D4"/>
    <w:lvl w:ilvl="0" w:tplc="A98CD878">
      <w:start w:val="1"/>
      <w:numFmt w:val="decimal"/>
      <w:lvlText w:val="%1)"/>
      <w:lvlJc w:val="left"/>
      <w:pPr>
        <w:ind w:left="759" w:hanging="360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en-US" w:bidi="ar-SA"/>
      </w:rPr>
    </w:lvl>
    <w:lvl w:ilvl="1" w:tplc="3CDC3322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F41EEA8A">
      <w:numFmt w:val="bullet"/>
      <w:lvlText w:val="•"/>
      <w:lvlJc w:val="left"/>
      <w:pPr>
        <w:ind w:left="2477" w:hanging="360"/>
      </w:pPr>
      <w:rPr>
        <w:rFonts w:hint="default"/>
        <w:lang w:val="pl-PL" w:eastAsia="en-US" w:bidi="ar-SA"/>
      </w:rPr>
    </w:lvl>
    <w:lvl w:ilvl="3" w:tplc="541A052E">
      <w:numFmt w:val="bullet"/>
      <w:lvlText w:val="•"/>
      <w:lvlJc w:val="left"/>
      <w:pPr>
        <w:ind w:left="3335" w:hanging="360"/>
      </w:pPr>
      <w:rPr>
        <w:rFonts w:hint="default"/>
        <w:lang w:val="pl-PL" w:eastAsia="en-US" w:bidi="ar-SA"/>
      </w:rPr>
    </w:lvl>
    <w:lvl w:ilvl="4" w:tplc="313880A4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 w:tplc="7DBE4D9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9F2A0E8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9410D0C8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0764DC14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32">
    <w:nsid w:val="634F0751"/>
    <w:multiLevelType w:val="multilevel"/>
    <w:tmpl w:val="D040B910"/>
    <w:lvl w:ilvl="0">
      <w:start w:val="1"/>
      <w:numFmt w:val="decimal"/>
      <w:lvlText w:val="%1)"/>
      <w:lvlJc w:val="left"/>
      <w:pPr>
        <w:ind w:left="709" w:firstLine="0"/>
      </w:pPr>
      <w:rPr>
        <w:rFonts w:eastAsia="Times New Roman" w:cs="Times New Roman"/>
      </w:rPr>
    </w:lvl>
    <w:lvl w:ilvl="1">
      <w:start w:val="1"/>
      <w:numFmt w:val="bullet"/>
      <w:lvlText w:val="◦"/>
      <w:lvlJc w:val="left"/>
      <w:pPr>
        <w:ind w:left="709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709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709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709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709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709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709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709" w:firstLine="0"/>
      </w:pPr>
      <w:rPr>
        <w:rFonts w:ascii="OpenSymbol" w:hAnsi="OpenSymbol" w:cs="OpenSymbol" w:hint="default"/>
      </w:rPr>
    </w:lvl>
  </w:abstractNum>
  <w:abstractNum w:abstractNumId="33">
    <w:nsid w:val="63741D18"/>
    <w:multiLevelType w:val="hybridMultilevel"/>
    <w:tmpl w:val="E5B2736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571934"/>
    <w:multiLevelType w:val="hybridMultilevel"/>
    <w:tmpl w:val="9412DB2A"/>
    <w:lvl w:ilvl="0" w:tplc="18FCD76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81E1B4F"/>
    <w:multiLevelType w:val="multilevel"/>
    <w:tmpl w:val="52481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83A0A"/>
    <w:multiLevelType w:val="multilevel"/>
    <w:tmpl w:val="BF3CD8F2"/>
    <w:lvl w:ilvl="0">
      <w:start w:val="1"/>
      <w:numFmt w:val="decimal"/>
      <w:lvlText w:val="%1)"/>
      <w:lvlJc w:val="left"/>
      <w:pPr>
        <w:ind w:left="862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302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C4C0037"/>
    <w:multiLevelType w:val="hybridMultilevel"/>
    <w:tmpl w:val="0DFE4F7A"/>
    <w:lvl w:ilvl="0" w:tplc="5060D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2337BA"/>
    <w:multiLevelType w:val="hybridMultilevel"/>
    <w:tmpl w:val="54B2B4F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B4697A"/>
    <w:multiLevelType w:val="multilevel"/>
    <w:tmpl w:val="5CA6D2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92466"/>
    <w:multiLevelType w:val="hybridMultilevel"/>
    <w:tmpl w:val="3DEC081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F70BCA0">
      <w:start w:val="1"/>
      <w:numFmt w:val="lowerLetter"/>
      <w:lvlText w:val="%7)"/>
      <w:lvlJc w:val="left"/>
      <w:pPr>
        <w:ind w:left="5040" w:hanging="360"/>
      </w:pPr>
      <w:rPr>
        <w:rFonts w:hint="default"/>
        <w:strike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8713D"/>
    <w:multiLevelType w:val="multilevel"/>
    <w:tmpl w:val="5732B58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eastAsia="Arial" w:cs="Liberation Sans Narrow" w:hint="default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eastAsia="Arial" w:cs="Arial" w:hint="default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eastAsia="Arial" w:cs="Arial" w:hint="default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eastAsia="Arial" w:cs="Arial" w:hint="default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eastAsia="Arial" w:cs="Arial" w:hint="default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eastAsia="Arial" w:cs="Arial" w:hint="default"/>
        <w:b w:val="0"/>
        <w:bCs w:val="0"/>
        <w:sz w:val="22"/>
        <w:szCs w:val="22"/>
      </w:rPr>
    </w:lvl>
  </w:abstractNum>
  <w:abstractNum w:abstractNumId="42">
    <w:nsid w:val="76A851E8"/>
    <w:multiLevelType w:val="hybridMultilevel"/>
    <w:tmpl w:val="F0E8AA0C"/>
    <w:lvl w:ilvl="0" w:tplc="B21680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1069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F8AC7A24">
      <w:start w:val="1"/>
      <w:numFmt w:val="decimal"/>
      <w:lvlText w:val="%7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C77CFB"/>
    <w:multiLevelType w:val="multilevel"/>
    <w:tmpl w:val="6AEC8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34610F"/>
    <w:multiLevelType w:val="hybridMultilevel"/>
    <w:tmpl w:val="C5062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D0B2E"/>
    <w:multiLevelType w:val="hybridMultilevel"/>
    <w:tmpl w:val="43743F7A"/>
    <w:lvl w:ilvl="0" w:tplc="04150017">
      <w:start w:val="1"/>
      <w:numFmt w:val="lowerLetter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6">
    <w:nsid w:val="79A506B9"/>
    <w:multiLevelType w:val="hybridMultilevel"/>
    <w:tmpl w:val="54B2B4F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090D9C"/>
    <w:multiLevelType w:val="multilevel"/>
    <w:tmpl w:val="A852D9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4"/>
  </w:num>
  <w:num w:numId="4">
    <w:abstractNumId w:val="20"/>
  </w:num>
  <w:num w:numId="5">
    <w:abstractNumId w:val="30"/>
  </w:num>
  <w:num w:numId="6">
    <w:abstractNumId w:val="19"/>
  </w:num>
  <w:num w:numId="7">
    <w:abstractNumId w:val="14"/>
  </w:num>
  <w:num w:numId="8">
    <w:abstractNumId w:val="13"/>
  </w:num>
  <w:num w:numId="9">
    <w:abstractNumId w:val="10"/>
  </w:num>
  <w:num w:numId="10">
    <w:abstractNumId w:val="43"/>
  </w:num>
  <w:num w:numId="11">
    <w:abstractNumId w:val="3"/>
  </w:num>
  <w:num w:numId="12">
    <w:abstractNumId w:val="7"/>
  </w:num>
  <w:num w:numId="13">
    <w:abstractNumId w:val="6"/>
  </w:num>
  <w:num w:numId="14">
    <w:abstractNumId w:val="39"/>
  </w:num>
  <w:num w:numId="15">
    <w:abstractNumId w:val="8"/>
  </w:num>
  <w:num w:numId="16">
    <w:abstractNumId w:val="40"/>
  </w:num>
  <w:num w:numId="17">
    <w:abstractNumId w:val="5"/>
  </w:num>
  <w:num w:numId="18">
    <w:abstractNumId w:val="37"/>
  </w:num>
  <w:num w:numId="19">
    <w:abstractNumId w:val="28"/>
  </w:num>
  <w:num w:numId="20">
    <w:abstractNumId w:val="34"/>
  </w:num>
  <w:num w:numId="21">
    <w:abstractNumId w:val="26"/>
  </w:num>
  <w:num w:numId="22">
    <w:abstractNumId w:val="29"/>
  </w:num>
  <w:num w:numId="23">
    <w:abstractNumId w:val="42"/>
  </w:num>
  <w:num w:numId="24">
    <w:abstractNumId w:val="45"/>
  </w:num>
  <w:num w:numId="25">
    <w:abstractNumId w:val="1"/>
  </w:num>
  <w:num w:numId="26">
    <w:abstractNumId w:val="33"/>
  </w:num>
  <w:num w:numId="27">
    <w:abstractNumId w:val="24"/>
  </w:num>
  <w:num w:numId="28">
    <w:abstractNumId w:val="12"/>
  </w:num>
  <w:num w:numId="29">
    <w:abstractNumId w:val="16"/>
  </w:num>
  <w:num w:numId="30">
    <w:abstractNumId w:val="25"/>
  </w:num>
  <w:num w:numId="31">
    <w:abstractNumId w:val="17"/>
  </w:num>
  <w:num w:numId="32">
    <w:abstractNumId w:val="41"/>
  </w:num>
  <w:num w:numId="33">
    <w:abstractNumId w:val="36"/>
  </w:num>
  <w:num w:numId="34">
    <w:abstractNumId w:val="23"/>
  </w:num>
  <w:num w:numId="35">
    <w:abstractNumId w:val="44"/>
  </w:num>
  <w:num w:numId="36">
    <w:abstractNumId w:val="15"/>
  </w:num>
  <w:num w:numId="37">
    <w:abstractNumId w:val="27"/>
  </w:num>
  <w:num w:numId="38">
    <w:abstractNumId w:val="35"/>
  </w:num>
  <w:num w:numId="39">
    <w:abstractNumId w:val="9"/>
  </w:num>
  <w:num w:numId="40">
    <w:abstractNumId w:val="0"/>
  </w:num>
  <w:num w:numId="41">
    <w:abstractNumId w:val="31"/>
  </w:num>
  <w:num w:numId="42">
    <w:abstractNumId w:val="47"/>
  </w:num>
  <w:num w:numId="43">
    <w:abstractNumId w:val="11"/>
  </w:num>
  <w:num w:numId="44">
    <w:abstractNumId w:val="22"/>
  </w:num>
  <w:num w:numId="45">
    <w:abstractNumId w:val="38"/>
  </w:num>
  <w:num w:numId="46">
    <w:abstractNumId w:val="18"/>
  </w:num>
  <w:num w:numId="47">
    <w:abstractNumId w:val="21"/>
  </w:num>
  <w:num w:numId="48">
    <w:abstractNumId w:val="46"/>
  </w:num>
  <w:numIdMacAtCleanup w:val="3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Drapiński">
    <w15:presenceInfo w15:providerId="AD" w15:userId="S-1-5-21-1504379699-2353660591-2558667524-14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E17BAA"/>
    <w:rsid w:val="00000149"/>
    <w:rsid w:val="000004EF"/>
    <w:rsid w:val="00002376"/>
    <w:rsid w:val="000026C1"/>
    <w:rsid w:val="00005468"/>
    <w:rsid w:val="00006C09"/>
    <w:rsid w:val="00013AC3"/>
    <w:rsid w:val="00014654"/>
    <w:rsid w:val="00016AF3"/>
    <w:rsid w:val="00017D78"/>
    <w:rsid w:val="00023190"/>
    <w:rsid w:val="00024067"/>
    <w:rsid w:val="00024E6E"/>
    <w:rsid w:val="00024E8E"/>
    <w:rsid w:val="00025967"/>
    <w:rsid w:val="00031E51"/>
    <w:rsid w:val="00032CFF"/>
    <w:rsid w:val="00032F02"/>
    <w:rsid w:val="000338C3"/>
    <w:rsid w:val="00035638"/>
    <w:rsid w:val="00036CD5"/>
    <w:rsid w:val="00042782"/>
    <w:rsid w:val="00043045"/>
    <w:rsid w:val="00046C88"/>
    <w:rsid w:val="00047308"/>
    <w:rsid w:val="00055882"/>
    <w:rsid w:val="00056C43"/>
    <w:rsid w:val="00060292"/>
    <w:rsid w:val="000617B9"/>
    <w:rsid w:val="00062780"/>
    <w:rsid w:val="00062901"/>
    <w:rsid w:val="00062AEF"/>
    <w:rsid w:val="000632FE"/>
    <w:rsid w:val="0006423A"/>
    <w:rsid w:val="00066638"/>
    <w:rsid w:val="00067419"/>
    <w:rsid w:val="000732B3"/>
    <w:rsid w:val="00076646"/>
    <w:rsid w:val="00082866"/>
    <w:rsid w:val="00082C58"/>
    <w:rsid w:val="00086201"/>
    <w:rsid w:val="00086B77"/>
    <w:rsid w:val="000903EF"/>
    <w:rsid w:val="000916C1"/>
    <w:rsid w:val="000A0C9F"/>
    <w:rsid w:val="000A18EA"/>
    <w:rsid w:val="000A1E4F"/>
    <w:rsid w:val="000A30E7"/>
    <w:rsid w:val="000B58FF"/>
    <w:rsid w:val="000B5BDE"/>
    <w:rsid w:val="000B67C7"/>
    <w:rsid w:val="000C0F25"/>
    <w:rsid w:val="000C4A60"/>
    <w:rsid w:val="000C5A5D"/>
    <w:rsid w:val="000D0BD9"/>
    <w:rsid w:val="000D6155"/>
    <w:rsid w:val="000D6AAB"/>
    <w:rsid w:val="000E4136"/>
    <w:rsid w:val="000E43FC"/>
    <w:rsid w:val="000E4F9E"/>
    <w:rsid w:val="000F0FC3"/>
    <w:rsid w:val="000F631C"/>
    <w:rsid w:val="000F7E60"/>
    <w:rsid w:val="0010508F"/>
    <w:rsid w:val="00106868"/>
    <w:rsid w:val="00106C70"/>
    <w:rsid w:val="00107B85"/>
    <w:rsid w:val="00107DB4"/>
    <w:rsid w:val="00110E94"/>
    <w:rsid w:val="00111809"/>
    <w:rsid w:val="00114525"/>
    <w:rsid w:val="00116FA1"/>
    <w:rsid w:val="0011749B"/>
    <w:rsid w:val="00120108"/>
    <w:rsid w:val="001210CC"/>
    <w:rsid w:val="00121CE9"/>
    <w:rsid w:val="00121FFB"/>
    <w:rsid w:val="0012228A"/>
    <w:rsid w:val="00124886"/>
    <w:rsid w:val="001259F4"/>
    <w:rsid w:val="00125F0C"/>
    <w:rsid w:val="00126E10"/>
    <w:rsid w:val="00135520"/>
    <w:rsid w:val="00136E90"/>
    <w:rsid w:val="001372B8"/>
    <w:rsid w:val="00137B0C"/>
    <w:rsid w:val="00145D60"/>
    <w:rsid w:val="001460B1"/>
    <w:rsid w:val="0015320A"/>
    <w:rsid w:val="00155833"/>
    <w:rsid w:val="00156F41"/>
    <w:rsid w:val="00176F3A"/>
    <w:rsid w:val="00182662"/>
    <w:rsid w:val="00184773"/>
    <w:rsid w:val="0019096D"/>
    <w:rsid w:val="00191DC8"/>
    <w:rsid w:val="001957BC"/>
    <w:rsid w:val="00196937"/>
    <w:rsid w:val="001A6FC7"/>
    <w:rsid w:val="001B17F9"/>
    <w:rsid w:val="001B3D46"/>
    <w:rsid w:val="001B46B6"/>
    <w:rsid w:val="001B4F94"/>
    <w:rsid w:val="001B60FB"/>
    <w:rsid w:val="001B6BEE"/>
    <w:rsid w:val="001B7D20"/>
    <w:rsid w:val="001C0386"/>
    <w:rsid w:val="001C07AB"/>
    <w:rsid w:val="001C7069"/>
    <w:rsid w:val="001C73DE"/>
    <w:rsid w:val="001D0931"/>
    <w:rsid w:val="001D10BC"/>
    <w:rsid w:val="001D1DD9"/>
    <w:rsid w:val="001D3E16"/>
    <w:rsid w:val="001D4A89"/>
    <w:rsid w:val="001E1CDB"/>
    <w:rsid w:val="001E65D4"/>
    <w:rsid w:val="001E7994"/>
    <w:rsid w:val="001E7A9B"/>
    <w:rsid w:val="001E7AC0"/>
    <w:rsid w:val="001F1F56"/>
    <w:rsid w:val="001F34E4"/>
    <w:rsid w:val="001F358C"/>
    <w:rsid w:val="001F3A1E"/>
    <w:rsid w:val="001F5BCE"/>
    <w:rsid w:val="001F6D3E"/>
    <w:rsid w:val="001F7B7A"/>
    <w:rsid w:val="001F7DF3"/>
    <w:rsid w:val="0020088F"/>
    <w:rsid w:val="00200DCD"/>
    <w:rsid w:val="0020229B"/>
    <w:rsid w:val="00202C87"/>
    <w:rsid w:val="002053B1"/>
    <w:rsid w:val="00206BA5"/>
    <w:rsid w:val="00207D5C"/>
    <w:rsid w:val="00213BFD"/>
    <w:rsid w:val="00215D2C"/>
    <w:rsid w:val="00215DCE"/>
    <w:rsid w:val="002176EA"/>
    <w:rsid w:val="00226742"/>
    <w:rsid w:val="00226BA4"/>
    <w:rsid w:val="00231064"/>
    <w:rsid w:val="0023138E"/>
    <w:rsid w:val="00231BDA"/>
    <w:rsid w:val="0023541D"/>
    <w:rsid w:val="00236250"/>
    <w:rsid w:val="00240916"/>
    <w:rsid w:val="00240FF3"/>
    <w:rsid w:val="0024330A"/>
    <w:rsid w:val="00247096"/>
    <w:rsid w:val="0025180C"/>
    <w:rsid w:val="00253573"/>
    <w:rsid w:val="0025399F"/>
    <w:rsid w:val="00255635"/>
    <w:rsid w:val="0026111A"/>
    <w:rsid w:val="00261B24"/>
    <w:rsid w:val="0026269E"/>
    <w:rsid w:val="00262EE4"/>
    <w:rsid w:val="002673BD"/>
    <w:rsid w:val="002673FF"/>
    <w:rsid w:val="00267B1A"/>
    <w:rsid w:val="00272D45"/>
    <w:rsid w:val="00274447"/>
    <w:rsid w:val="0027622D"/>
    <w:rsid w:val="00276FE0"/>
    <w:rsid w:val="00277C7E"/>
    <w:rsid w:val="00280B24"/>
    <w:rsid w:val="00280BE4"/>
    <w:rsid w:val="00281E40"/>
    <w:rsid w:val="002835AB"/>
    <w:rsid w:val="002856C0"/>
    <w:rsid w:val="00291006"/>
    <w:rsid w:val="0029466B"/>
    <w:rsid w:val="002956B7"/>
    <w:rsid w:val="00296399"/>
    <w:rsid w:val="0029684F"/>
    <w:rsid w:val="0029746C"/>
    <w:rsid w:val="002A2183"/>
    <w:rsid w:val="002A2BB4"/>
    <w:rsid w:val="002A3331"/>
    <w:rsid w:val="002A3A42"/>
    <w:rsid w:val="002A3E35"/>
    <w:rsid w:val="002A3EEA"/>
    <w:rsid w:val="002A50DB"/>
    <w:rsid w:val="002A7403"/>
    <w:rsid w:val="002B3B81"/>
    <w:rsid w:val="002B3F9F"/>
    <w:rsid w:val="002B4B44"/>
    <w:rsid w:val="002B7763"/>
    <w:rsid w:val="002C0A56"/>
    <w:rsid w:val="002C303F"/>
    <w:rsid w:val="002C507A"/>
    <w:rsid w:val="002C5A69"/>
    <w:rsid w:val="002C5EAB"/>
    <w:rsid w:val="002D1869"/>
    <w:rsid w:val="002E411C"/>
    <w:rsid w:val="002E639A"/>
    <w:rsid w:val="002E683D"/>
    <w:rsid w:val="002E741A"/>
    <w:rsid w:val="002E7B27"/>
    <w:rsid w:val="002E7E1A"/>
    <w:rsid w:val="002E7FBD"/>
    <w:rsid w:val="002F25C8"/>
    <w:rsid w:val="002F3828"/>
    <w:rsid w:val="002F432B"/>
    <w:rsid w:val="003023F4"/>
    <w:rsid w:val="00305BC1"/>
    <w:rsid w:val="00306C05"/>
    <w:rsid w:val="0031160B"/>
    <w:rsid w:val="00312628"/>
    <w:rsid w:val="0031573F"/>
    <w:rsid w:val="0031618C"/>
    <w:rsid w:val="00320FF9"/>
    <w:rsid w:val="00321DC4"/>
    <w:rsid w:val="00323CFD"/>
    <w:rsid w:val="00325575"/>
    <w:rsid w:val="0032729B"/>
    <w:rsid w:val="00331485"/>
    <w:rsid w:val="00331BD4"/>
    <w:rsid w:val="0034251F"/>
    <w:rsid w:val="00342F7A"/>
    <w:rsid w:val="00344557"/>
    <w:rsid w:val="0034629E"/>
    <w:rsid w:val="003464A0"/>
    <w:rsid w:val="00347249"/>
    <w:rsid w:val="00350DF0"/>
    <w:rsid w:val="00353A75"/>
    <w:rsid w:val="00353CAC"/>
    <w:rsid w:val="00361AE6"/>
    <w:rsid w:val="00362AE3"/>
    <w:rsid w:val="00366161"/>
    <w:rsid w:val="00366DDB"/>
    <w:rsid w:val="00367458"/>
    <w:rsid w:val="0037664E"/>
    <w:rsid w:val="003807F8"/>
    <w:rsid w:val="0038161D"/>
    <w:rsid w:val="00381B53"/>
    <w:rsid w:val="00381F4B"/>
    <w:rsid w:val="003832B4"/>
    <w:rsid w:val="00384A23"/>
    <w:rsid w:val="003853CE"/>
    <w:rsid w:val="003858FF"/>
    <w:rsid w:val="003866F4"/>
    <w:rsid w:val="00387873"/>
    <w:rsid w:val="0039025A"/>
    <w:rsid w:val="00390BF8"/>
    <w:rsid w:val="003928DE"/>
    <w:rsid w:val="00393061"/>
    <w:rsid w:val="003952BC"/>
    <w:rsid w:val="003A00B2"/>
    <w:rsid w:val="003A193E"/>
    <w:rsid w:val="003A1EB5"/>
    <w:rsid w:val="003A2B96"/>
    <w:rsid w:val="003A4B7C"/>
    <w:rsid w:val="003A68BD"/>
    <w:rsid w:val="003A6A5A"/>
    <w:rsid w:val="003B0A9E"/>
    <w:rsid w:val="003B0B7B"/>
    <w:rsid w:val="003B54B0"/>
    <w:rsid w:val="003B7A9F"/>
    <w:rsid w:val="003C3C90"/>
    <w:rsid w:val="003C4486"/>
    <w:rsid w:val="003C4DB3"/>
    <w:rsid w:val="003C7EB7"/>
    <w:rsid w:val="003D1350"/>
    <w:rsid w:val="003D1C9C"/>
    <w:rsid w:val="003D4A8D"/>
    <w:rsid w:val="003D4F41"/>
    <w:rsid w:val="003D53E9"/>
    <w:rsid w:val="003D5B47"/>
    <w:rsid w:val="003D5F24"/>
    <w:rsid w:val="003D72D9"/>
    <w:rsid w:val="003D77A5"/>
    <w:rsid w:val="003E1A09"/>
    <w:rsid w:val="003E634A"/>
    <w:rsid w:val="003E6C5C"/>
    <w:rsid w:val="003E7426"/>
    <w:rsid w:val="003F0982"/>
    <w:rsid w:val="003F205F"/>
    <w:rsid w:val="003F2F45"/>
    <w:rsid w:val="003F2F52"/>
    <w:rsid w:val="003F3672"/>
    <w:rsid w:val="003F47ED"/>
    <w:rsid w:val="003F577B"/>
    <w:rsid w:val="003F63E3"/>
    <w:rsid w:val="00400A3A"/>
    <w:rsid w:val="00402C03"/>
    <w:rsid w:val="004031DF"/>
    <w:rsid w:val="0040475E"/>
    <w:rsid w:val="00405061"/>
    <w:rsid w:val="00405F87"/>
    <w:rsid w:val="00406038"/>
    <w:rsid w:val="00410ABA"/>
    <w:rsid w:val="004132E8"/>
    <w:rsid w:val="00413EB5"/>
    <w:rsid w:val="00415099"/>
    <w:rsid w:val="0042130C"/>
    <w:rsid w:val="00421BC8"/>
    <w:rsid w:val="00423035"/>
    <w:rsid w:val="00423723"/>
    <w:rsid w:val="00423B44"/>
    <w:rsid w:val="0042409E"/>
    <w:rsid w:val="0042672C"/>
    <w:rsid w:val="004358D0"/>
    <w:rsid w:val="00435DDD"/>
    <w:rsid w:val="00442D0C"/>
    <w:rsid w:val="00451645"/>
    <w:rsid w:val="004525E2"/>
    <w:rsid w:val="00455B13"/>
    <w:rsid w:val="00456ADF"/>
    <w:rsid w:val="00456DCE"/>
    <w:rsid w:val="00457A78"/>
    <w:rsid w:val="00461671"/>
    <w:rsid w:val="00461CC2"/>
    <w:rsid w:val="00464D1A"/>
    <w:rsid w:val="00465C4C"/>
    <w:rsid w:val="004662FF"/>
    <w:rsid w:val="004678B7"/>
    <w:rsid w:val="0047111C"/>
    <w:rsid w:val="00471B56"/>
    <w:rsid w:val="004742EE"/>
    <w:rsid w:val="0048230C"/>
    <w:rsid w:val="00482DC0"/>
    <w:rsid w:val="00485219"/>
    <w:rsid w:val="00486069"/>
    <w:rsid w:val="004902C4"/>
    <w:rsid w:val="00491AF3"/>
    <w:rsid w:val="00493C89"/>
    <w:rsid w:val="004A2700"/>
    <w:rsid w:val="004A29BA"/>
    <w:rsid w:val="004A2EB0"/>
    <w:rsid w:val="004A4086"/>
    <w:rsid w:val="004A7156"/>
    <w:rsid w:val="004B1AAC"/>
    <w:rsid w:val="004B2ABF"/>
    <w:rsid w:val="004B3468"/>
    <w:rsid w:val="004B3FB4"/>
    <w:rsid w:val="004B4B01"/>
    <w:rsid w:val="004B4BD5"/>
    <w:rsid w:val="004B5560"/>
    <w:rsid w:val="004B6B0B"/>
    <w:rsid w:val="004B744A"/>
    <w:rsid w:val="004B7AAD"/>
    <w:rsid w:val="004C22F2"/>
    <w:rsid w:val="004C27F8"/>
    <w:rsid w:val="004C53FF"/>
    <w:rsid w:val="004C77C4"/>
    <w:rsid w:val="004D190B"/>
    <w:rsid w:val="004D1AC9"/>
    <w:rsid w:val="004D4EE9"/>
    <w:rsid w:val="004D5299"/>
    <w:rsid w:val="004D55B3"/>
    <w:rsid w:val="004D688B"/>
    <w:rsid w:val="004D748C"/>
    <w:rsid w:val="004D7EAE"/>
    <w:rsid w:val="004E3414"/>
    <w:rsid w:val="004E369C"/>
    <w:rsid w:val="004E369F"/>
    <w:rsid w:val="004E7DED"/>
    <w:rsid w:val="004F0538"/>
    <w:rsid w:val="004F230F"/>
    <w:rsid w:val="004F50D7"/>
    <w:rsid w:val="004F73F3"/>
    <w:rsid w:val="004F7690"/>
    <w:rsid w:val="00500A55"/>
    <w:rsid w:val="00504764"/>
    <w:rsid w:val="00505268"/>
    <w:rsid w:val="00505A8E"/>
    <w:rsid w:val="00511F60"/>
    <w:rsid w:val="005130D6"/>
    <w:rsid w:val="005145F3"/>
    <w:rsid w:val="00516FA6"/>
    <w:rsid w:val="00516FE9"/>
    <w:rsid w:val="00517C10"/>
    <w:rsid w:val="005202FB"/>
    <w:rsid w:val="00521169"/>
    <w:rsid w:val="005261E3"/>
    <w:rsid w:val="00526393"/>
    <w:rsid w:val="00535844"/>
    <w:rsid w:val="005370B6"/>
    <w:rsid w:val="00542AFB"/>
    <w:rsid w:val="005446F2"/>
    <w:rsid w:val="00545395"/>
    <w:rsid w:val="00545525"/>
    <w:rsid w:val="0054745B"/>
    <w:rsid w:val="0055040A"/>
    <w:rsid w:val="00552D98"/>
    <w:rsid w:val="00553A7B"/>
    <w:rsid w:val="00554330"/>
    <w:rsid w:val="00554B1B"/>
    <w:rsid w:val="00562ECC"/>
    <w:rsid w:val="00567F63"/>
    <w:rsid w:val="005700A5"/>
    <w:rsid w:val="00570B50"/>
    <w:rsid w:val="005717D6"/>
    <w:rsid w:val="00572962"/>
    <w:rsid w:val="0057296C"/>
    <w:rsid w:val="00575115"/>
    <w:rsid w:val="00575541"/>
    <w:rsid w:val="00575F76"/>
    <w:rsid w:val="00576B58"/>
    <w:rsid w:val="00576DD0"/>
    <w:rsid w:val="00577B7F"/>
    <w:rsid w:val="00582A00"/>
    <w:rsid w:val="00584225"/>
    <w:rsid w:val="00584A1E"/>
    <w:rsid w:val="00585FF0"/>
    <w:rsid w:val="00586636"/>
    <w:rsid w:val="00590265"/>
    <w:rsid w:val="0059061F"/>
    <w:rsid w:val="005918CB"/>
    <w:rsid w:val="00592C9B"/>
    <w:rsid w:val="00593FFA"/>
    <w:rsid w:val="005A051D"/>
    <w:rsid w:val="005A0D23"/>
    <w:rsid w:val="005A7CE8"/>
    <w:rsid w:val="005B3087"/>
    <w:rsid w:val="005B400D"/>
    <w:rsid w:val="005B431F"/>
    <w:rsid w:val="005B712C"/>
    <w:rsid w:val="005C0704"/>
    <w:rsid w:val="005C14DE"/>
    <w:rsid w:val="005C180D"/>
    <w:rsid w:val="005C2BFD"/>
    <w:rsid w:val="005C447F"/>
    <w:rsid w:val="005C5278"/>
    <w:rsid w:val="005C635C"/>
    <w:rsid w:val="005C7968"/>
    <w:rsid w:val="005D10C9"/>
    <w:rsid w:val="005D15C5"/>
    <w:rsid w:val="005D253E"/>
    <w:rsid w:val="005D3B49"/>
    <w:rsid w:val="005D5834"/>
    <w:rsid w:val="005D65E8"/>
    <w:rsid w:val="005E1E0D"/>
    <w:rsid w:val="005E3542"/>
    <w:rsid w:val="005E38C2"/>
    <w:rsid w:val="005E4D1A"/>
    <w:rsid w:val="005E52F5"/>
    <w:rsid w:val="005E761B"/>
    <w:rsid w:val="005F1BC4"/>
    <w:rsid w:val="005F5791"/>
    <w:rsid w:val="005F6A71"/>
    <w:rsid w:val="00602538"/>
    <w:rsid w:val="00606F6F"/>
    <w:rsid w:val="00606FFD"/>
    <w:rsid w:val="00607E47"/>
    <w:rsid w:val="00617571"/>
    <w:rsid w:val="00617978"/>
    <w:rsid w:val="00620B3A"/>
    <w:rsid w:val="00620BCF"/>
    <w:rsid w:val="00620C99"/>
    <w:rsid w:val="00622FDB"/>
    <w:rsid w:val="00627D1C"/>
    <w:rsid w:val="00631C0C"/>
    <w:rsid w:val="00632A40"/>
    <w:rsid w:val="00642E98"/>
    <w:rsid w:val="00643BEC"/>
    <w:rsid w:val="00645227"/>
    <w:rsid w:val="00645A1F"/>
    <w:rsid w:val="00647B5F"/>
    <w:rsid w:val="006510D1"/>
    <w:rsid w:val="00655609"/>
    <w:rsid w:val="0065593E"/>
    <w:rsid w:val="00657861"/>
    <w:rsid w:val="00660229"/>
    <w:rsid w:val="006610C4"/>
    <w:rsid w:val="00662AA3"/>
    <w:rsid w:val="00664FDB"/>
    <w:rsid w:val="006670FA"/>
    <w:rsid w:val="00671EC0"/>
    <w:rsid w:val="006734E3"/>
    <w:rsid w:val="006747FC"/>
    <w:rsid w:val="006809CC"/>
    <w:rsid w:val="00684773"/>
    <w:rsid w:val="0068629E"/>
    <w:rsid w:val="00687882"/>
    <w:rsid w:val="006879F0"/>
    <w:rsid w:val="00687E9E"/>
    <w:rsid w:val="006905DE"/>
    <w:rsid w:val="006906A4"/>
    <w:rsid w:val="00692AFE"/>
    <w:rsid w:val="00696DB0"/>
    <w:rsid w:val="00697578"/>
    <w:rsid w:val="006A07EF"/>
    <w:rsid w:val="006A1164"/>
    <w:rsid w:val="006A18AD"/>
    <w:rsid w:val="006A2DD3"/>
    <w:rsid w:val="006A30E0"/>
    <w:rsid w:val="006A3C23"/>
    <w:rsid w:val="006A527F"/>
    <w:rsid w:val="006A57B7"/>
    <w:rsid w:val="006B2F5D"/>
    <w:rsid w:val="006B5C2B"/>
    <w:rsid w:val="006B69C3"/>
    <w:rsid w:val="006B76EE"/>
    <w:rsid w:val="006B7A78"/>
    <w:rsid w:val="006C1DF7"/>
    <w:rsid w:val="006C434F"/>
    <w:rsid w:val="006C555D"/>
    <w:rsid w:val="006C562A"/>
    <w:rsid w:val="006C5DB2"/>
    <w:rsid w:val="006D084E"/>
    <w:rsid w:val="006D41CF"/>
    <w:rsid w:val="006D4491"/>
    <w:rsid w:val="006D4B8B"/>
    <w:rsid w:val="006D5833"/>
    <w:rsid w:val="006D72AE"/>
    <w:rsid w:val="006E15B9"/>
    <w:rsid w:val="006E3E15"/>
    <w:rsid w:val="006E7BD0"/>
    <w:rsid w:val="006F00E2"/>
    <w:rsid w:val="006F0654"/>
    <w:rsid w:val="006F0EC9"/>
    <w:rsid w:val="006F1228"/>
    <w:rsid w:val="006F5434"/>
    <w:rsid w:val="006F67C0"/>
    <w:rsid w:val="006F6F1E"/>
    <w:rsid w:val="006F7530"/>
    <w:rsid w:val="00701466"/>
    <w:rsid w:val="00703912"/>
    <w:rsid w:val="0071094A"/>
    <w:rsid w:val="0071268B"/>
    <w:rsid w:val="00713065"/>
    <w:rsid w:val="00714551"/>
    <w:rsid w:val="00715C34"/>
    <w:rsid w:val="00715FCF"/>
    <w:rsid w:val="00716331"/>
    <w:rsid w:val="007168BC"/>
    <w:rsid w:val="00717A02"/>
    <w:rsid w:val="00720AC4"/>
    <w:rsid w:val="00720F03"/>
    <w:rsid w:val="0072422A"/>
    <w:rsid w:val="007305F9"/>
    <w:rsid w:val="00730B07"/>
    <w:rsid w:val="00730D49"/>
    <w:rsid w:val="007322BB"/>
    <w:rsid w:val="0073270B"/>
    <w:rsid w:val="0073343A"/>
    <w:rsid w:val="0073365B"/>
    <w:rsid w:val="007341B0"/>
    <w:rsid w:val="007342DD"/>
    <w:rsid w:val="0073516B"/>
    <w:rsid w:val="007378EB"/>
    <w:rsid w:val="00746E8D"/>
    <w:rsid w:val="007517F3"/>
    <w:rsid w:val="007526E8"/>
    <w:rsid w:val="00754878"/>
    <w:rsid w:val="0075497F"/>
    <w:rsid w:val="00754E1E"/>
    <w:rsid w:val="00756879"/>
    <w:rsid w:val="00757098"/>
    <w:rsid w:val="00760483"/>
    <w:rsid w:val="00761B7F"/>
    <w:rsid w:val="00763537"/>
    <w:rsid w:val="00764A18"/>
    <w:rsid w:val="00765826"/>
    <w:rsid w:val="0076763D"/>
    <w:rsid w:val="0077093A"/>
    <w:rsid w:val="007801DC"/>
    <w:rsid w:val="007816DC"/>
    <w:rsid w:val="0078336C"/>
    <w:rsid w:val="00784382"/>
    <w:rsid w:val="00796FB9"/>
    <w:rsid w:val="007A1305"/>
    <w:rsid w:val="007A1A41"/>
    <w:rsid w:val="007A2506"/>
    <w:rsid w:val="007A373A"/>
    <w:rsid w:val="007A57A2"/>
    <w:rsid w:val="007A6B0E"/>
    <w:rsid w:val="007A7DA7"/>
    <w:rsid w:val="007B264C"/>
    <w:rsid w:val="007B301B"/>
    <w:rsid w:val="007B3A55"/>
    <w:rsid w:val="007B6803"/>
    <w:rsid w:val="007B685E"/>
    <w:rsid w:val="007B6895"/>
    <w:rsid w:val="007B7245"/>
    <w:rsid w:val="007C0BD7"/>
    <w:rsid w:val="007C4782"/>
    <w:rsid w:val="007C4AD5"/>
    <w:rsid w:val="007C684F"/>
    <w:rsid w:val="007D0B26"/>
    <w:rsid w:val="007D26FC"/>
    <w:rsid w:val="007D2915"/>
    <w:rsid w:val="007D4371"/>
    <w:rsid w:val="007D5973"/>
    <w:rsid w:val="007D5A92"/>
    <w:rsid w:val="007E09D5"/>
    <w:rsid w:val="007E7590"/>
    <w:rsid w:val="007E7596"/>
    <w:rsid w:val="007F075E"/>
    <w:rsid w:val="007F48AA"/>
    <w:rsid w:val="007F7B95"/>
    <w:rsid w:val="007F7D01"/>
    <w:rsid w:val="0080066E"/>
    <w:rsid w:val="0080144B"/>
    <w:rsid w:val="00803493"/>
    <w:rsid w:val="00804641"/>
    <w:rsid w:val="00804AE1"/>
    <w:rsid w:val="00806D21"/>
    <w:rsid w:val="00810870"/>
    <w:rsid w:val="00812253"/>
    <w:rsid w:val="008134EC"/>
    <w:rsid w:val="0081355F"/>
    <w:rsid w:val="00814764"/>
    <w:rsid w:val="008147BD"/>
    <w:rsid w:val="00815776"/>
    <w:rsid w:val="00816E61"/>
    <w:rsid w:val="00821B14"/>
    <w:rsid w:val="008220AE"/>
    <w:rsid w:val="00822F8C"/>
    <w:rsid w:val="00825049"/>
    <w:rsid w:val="00825F15"/>
    <w:rsid w:val="00827D35"/>
    <w:rsid w:val="008325C9"/>
    <w:rsid w:val="00836449"/>
    <w:rsid w:val="00836A13"/>
    <w:rsid w:val="00836C5C"/>
    <w:rsid w:val="00841495"/>
    <w:rsid w:val="00842766"/>
    <w:rsid w:val="008464D2"/>
    <w:rsid w:val="008478D8"/>
    <w:rsid w:val="008510B2"/>
    <w:rsid w:val="00852950"/>
    <w:rsid w:val="00852F69"/>
    <w:rsid w:val="00857C9F"/>
    <w:rsid w:val="0086006E"/>
    <w:rsid w:val="00861501"/>
    <w:rsid w:val="00861848"/>
    <w:rsid w:val="00864306"/>
    <w:rsid w:val="008645B2"/>
    <w:rsid w:val="00870D2E"/>
    <w:rsid w:val="0087170D"/>
    <w:rsid w:val="00871801"/>
    <w:rsid w:val="00872B2D"/>
    <w:rsid w:val="00872FAA"/>
    <w:rsid w:val="00873780"/>
    <w:rsid w:val="00873E43"/>
    <w:rsid w:val="008755EC"/>
    <w:rsid w:val="0088035F"/>
    <w:rsid w:val="00881D62"/>
    <w:rsid w:val="008828E1"/>
    <w:rsid w:val="008853FF"/>
    <w:rsid w:val="00885ECE"/>
    <w:rsid w:val="00887722"/>
    <w:rsid w:val="0089365B"/>
    <w:rsid w:val="008A1974"/>
    <w:rsid w:val="008B4195"/>
    <w:rsid w:val="008C0562"/>
    <w:rsid w:val="008C0856"/>
    <w:rsid w:val="008C10A2"/>
    <w:rsid w:val="008C1DE2"/>
    <w:rsid w:val="008C2607"/>
    <w:rsid w:val="008C2920"/>
    <w:rsid w:val="008C4E77"/>
    <w:rsid w:val="008C4F61"/>
    <w:rsid w:val="008C53FB"/>
    <w:rsid w:val="008C702F"/>
    <w:rsid w:val="008C75DA"/>
    <w:rsid w:val="008C7DA6"/>
    <w:rsid w:val="008D0357"/>
    <w:rsid w:val="008D6294"/>
    <w:rsid w:val="008D6972"/>
    <w:rsid w:val="008E09D2"/>
    <w:rsid w:val="008E0C79"/>
    <w:rsid w:val="008E32BD"/>
    <w:rsid w:val="008E3395"/>
    <w:rsid w:val="008E7E83"/>
    <w:rsid w:val="008F12CF"/>
    <w:rsid w:val="008F2816"/>
    <w:rsid w:val="008F2CC8"/>
    <w:rsid w:val="008F406B"/>
    <w:rsid w:val="008F6476"/>
    <w:rsid w:val="008F7B68"/>
    <w:rsid w:val="00902DF5"/>
    <w:rsid w:val="0090323D"/>
    <w:rsid w:val="0091253D"/>
    <w:rsid w:val="009150CD"/>
    <w:rsid w:val="00921929"/>
    <w:rsid w:val="0092226B"/>
    <w:rsid w:val="00925174"/>
    <w:rsid w:val="009260B3"/>
    <w:rsid w:val="00926D0C"/>
    <w:rsid w:val="009271DB"/>
    <w:rsid w:val="0093123D"/>
    <w:rsid w:val="00933BEA"/>
    <w:rsid w:val="009368F7"/>
    <w:rsid w:val="00937927"/>
    <w:rsid w:val="0094324E"/>
    <w:rsid w:val="00945D62"/>
    <w:rsid w:val="00946E78"/>
    <w:rsid w:val="00947929"/>
    <w:rsid w:val="00947BEA"/>
    <w:rsid w:val="00951B17"/>
    <w:rsid w:val="00952B2A"/>
    <w:rsid w:val="009530DD"/>
    <w:rsid w:val="00953DC4"/>
    <w:rsid w:val="0095652C"/>
    <w:rsid w:val="00957930"/>
    <w:rsid w:val="00960454"/>
    <w:rsid w:val="00963D34"/>
    <w:rsid w:val="009739D6"/>
    <w:rsid w:val="00983491"/>
    <w:rsid w:val="00985C12"/>
    <w:rsid w:val="00986ED6"/>
    <w:rsid w:val="0099052A"/>
    <w:rsid w:val="009927F9"/>
    <w:rsid w:val="009972AE"/>
    <w:rsid w:val="009A15C9"/>
    <w:rsid w:val="009A16D5"/>
    <w:rsid w:val="009A1E9D"/>
    <w:rsid w:val="009A275F"/>
    <w:rsid w:val="009A3214"/>
    <w:rsid w:val="009B10CF"/>
    <w:rsid w:val="009B1A49"/>
    <w:rsid w:val="009B2667"/>
    <w:rsid w:val="009B2FA4"/>
    <w:rsid w:val="009B59CD"/>
    <w:rsid w:val="009B67F4"/>
    <w:rsid w:val="009B7008"/>
    <w:rsid w:val="009B7E14"/>
    <w:rsid w:val="009C082E"/>
    <w:rsid w:val="009C1013"/>
    <w:rsid w:val="009C1361"/>
    <w:rsid w:val="009C1E34"/>
    <w:rsid w:val="009C2D32"/>
    <w:rsid w:val="009C386D"/>
    <w:rsid w:val="009C5099"/>
    <w:rsid w:val="009C5135"/>
    <w:rsid w:val="009C5C96"/>
    <w:rsid w:val="009D0FDD"/>
    <w:rsid w:val="009D1565"/>
    <w:rsid w:val="009D3F49"/>
    <w:rsid w:val="009D4436"/>
    <w:rsid w:val="009D4BB7"/>
    <w:rsid w:val="009D4EF4"/>
    <w:rsid w:val="009D6E13"/>
    <w:rsid w:val="009E04BF"/>
    <w:rsid w:val="009E0BD6"/>
    <w:rsid w:val="009E201B"/>
    <w:rsid w:val="009E34C5"/>
    <w:rsid w:val="009F2452"/>
    <w:rsid w:val="009F2E5A"/>
    <w:rsid w:val="009F3915"/>
    <w:rsid w:val="009F3ACE"/>
    <w:rsid w:val="00A00844"/>
    <w:rsid w:val="00A015E0"/>
    <w:rsid w:val="00A03A01"/>
    <w:rsid w:val="00A041C0"/>
    <w:rsid w:val="00A07901"/>
    <w:rsid w:val="00A079EA"/>
    <w:rsid w:val="00A114BD"/>
    <w:rsid w:val="00A14E25"/>
    <w:rsid w:val="00A2036E"/>
    <w:rsid w:val="00A21D5A"/>
    <w:rsid w:val="00A21F91"/>
    <w:rsid w:val="00A262F2"/>
    <w:rsid w:val="00A30C35"/>
    <w:rsid w:val="00A34C7F"/>
    <w:rsid w:val="00A35648"/>
    <w:rsid w:val="00A376E7"/>
    <w:rsid w:val="00A40730"/>
    <w:rsid w:val="00A4388A"/>
    <w:rsid w:val="00A4495A"/>
    <w:rsid w:val="00A45556"/>
    <w:rsid w:val="00A50724"/>
    <w:rsid w:val="00A5224F"/>
    <w:rsid w:val="00A5410D"/>
    <w:rsid w:val="00A5640D"/>
    <w:rsid w:val="00A600C4"/>
    <w:rsid w:val="00A61AB0"/>
    <w:rsid w:val="00A62280"/>
    <w:rsid w:val="00A63DA2"/>
    <w:rsid w:val="00A64E9C"/>
    <w:rsid w:val="00A67CEB"/>
    <w:rsid w:val="00A71A24"/>
    <w:rsid w:val="00A76E41"/>
    <w:rsid w:val="00A80863"/>
    <w:rsid w:val="00A82925"/>
    <w:rsid w:val="00A83A25"/>
    <w:rsid w:val="00A83E52"/>
    <w:rsid w:val="00A84395"/>
    <w:rsid w:val="00A86093"/>
    <w:rsid w:val="00A9030F"/>
    <w:rsid w:val="00A93221"/>
    <w:rsid w:val="00A9500B"/>
    <w:rsid w:val="00A96AE1"/>
    <w:rsid w:val="00A97ACE"/>
    <w:rsid w:val="00AA374D"/>
    <w:rsid w:val="00AA4835"/>
    <w:rsid w:val="00AA49DB"/>
    <w:rsid w:val="00AA5240"/>
    <w:rsid w:val="00AA7598"/>
    <w:rsid w:val="00AB028B"/>
    <w:rsid w:val="00AB03F5"/>
    <w:rsid w:val="00AB11E2"/>
    <w:rsid w:val="00AB2C92"/>
    <w:rsid w:val="00AB3D78"/>
    <w:rsid w:val="00AB44A2"/>
    <w:rsid w:val="00AB5533"/>
    <w:rsid w:val="00AB5B9E"/>
    <w:rsid w:val="00AB604F"/>
    <w:rsid w:val="00AC14BE"/>
    <w:rsid w:val="00AC1EC3"/>
    <w:rsid w:val="00AC3142"/>
    <w:rsid w:val="00AC4A3D"/>
    <w:rsid w:val="00AC6270"/>
    <w:rsid w:val="00AC684B"/>
    <w:rsid w:val="00AC79B8"/>
    <w:rsid w:val="00AD089E"/>
    <w:rsid w:val="00AD18A1"/>
    <w:rsid w:val="00AE07CC"/>
    <w:rsid w:val="00AE2F35"/>
    <w:rsid w:val="00AF0517"/>
    <w:rsid w:val="00AF36B0"/>
    <w:rsid w:val="00AF48EA"/>
    <w:rsid w:val="00AF5203"/>
    <w:rsid w:val="00AF63DD"/>
    <w:rsid w:val="00AF7150"/>
    <w:rsid w:val="00B043D5"/>
    <w:rsid w:val="00B04720"/>
    <w:rsid w:val="00B04A76"/>
    <w:rsid w:val="00B05E59"/>
    <w:rsid w:val="00B06BAF"/>
    <w:rsid w:val="00B10193"/>
    <w:rsid w:val="00B11532"/>
    <w:rsid w:val="00B12081"/>
    <w:rsid w:val="00B12E31"/>
    <w:rsid w:val="00B17E21"/>
    <w:rsid w:val="00B17FC5"/>
    <w:rsid w:val="00B211E2"/>
    <w:rsid w:val="00B24513"/>
    <w:rsid w:val="00B24CD0"/>
    <w:rsid w:val="00B27194"/>
    <w:rsid w:val="00B27EDF"/>
    <w:rsid w:val="00B30C90"/>
    <w:rsid w:val="00B30E83"/>
    <w:rsid w:val="00B3227D"/>
    <w:rsid w:val="00B332CF"/>
    <w:rsid w:val="00B36D28"/>
    <w:rsid w:val="00B4130A"/>
    <w:rsid w:val="00B46E5E"/>
    <w:rsid w:val="00B50378"/>
    <w:rsid w:val="00B54EFA"/>
    <w:rsid w:val="00B61538"/>
    <w:rsid w:val="00B62D20"/>
    <w:rsid w:val="00B6571C"/>
    <w:rsid w:val="00B70E68"/>
    <w:rsid w:val="00B72DE7"/>
    <w:rsid w:val="00B73E01"/>
    <w:rsid w:val="00B744FE"/>
    <w:rsid w:val="00B74C3F"/>
    <w:rsid w:val="00B8135F"/>
    <w:rsid w:val="00B90EE1"/>
    <w:rsid w:val="00B91054"/>
    <w:rsid w:val="00B93D44"/>
    <w:rsid w:val="00B96325"/>
    <w:rsid w:val="00B96D06"/>
    <w:rsid w:val="00B97EA7"/>
    <w:rsid w:val="00BA0AE8"/>
    <w:rsid w:val="00BA6BD2"/>
    <w:rsid w:val="00BA7B96"/>
    <w:rsid w:val="00BB0059"/>
    <w:rsid w:val="00BB4465"/>
    <w:rsid w:val="00BB497A"/>
    <w:rsid w:val="00BB770F"/>
    <w:rsid w:val="00BB77D8"/>
    <w:rsid w:val="00BC03C6"/>
    <w:rsid w:val="00BC0FDD"/>
    <w:rsid w:val="00BC3EB5"/>
    <w:rsid w:val="00BC67A7"/>
    <w:rsid w:val="00BC6B01"/>
    <w:rsid w:val="00BC79E2"/>
    <w:rsid w:val="00BD17ED"/>
    <w:rsid w:val="00BD2FDE"/>
    <w:rsid w:val="00BD44E9"/>
    <w:rsid w:val="00BD4592"/>
    <w:rsid w:val="00BD685A"/>
    <w:rsid w:val="00BD7887"/>
    <w:rsid w:val="00BE0B6E"/>
    <w:rsid w:val="00BE0DAD"/>
    <w:rsid w:val="00BE47CC"/>
    <w:rsid w:val="00BE5362"/>
    <w:rsid w:val="00BE633F"/>
    <w:rsid w:val="00BE6B30"/>
    <w:rsid w:val="00BE761E"/>
    <w:rsid w:val="00BE797A"/>
    <w:rsid w:val="00BF05DC"/>
    <w:rsid w:val="00BF40DC"/>
    <w:rsid w:val="00C012B4"/>
    <w:rsid w:val="00C01D0E"/>
    <w:rsid w:val="00C02224"/>
    <w:rsid w:val="00C02377"/>
    <w:rsid w:val="00C03976"/>
    <w:rsid w:val="00C03CB5"/>
    <w:rsid w:val="00C065F6"/>
    <w:rsid w:val="00C06C76"/>
    <w:rsid w:val="00C0773F"/>
    <w:rsid w:val="00C113A6"/>
    <w:rsid w:val="00C132A4"/>
    <w:rsid w:val="00C16188"/>
    <w:rsid w:val="00C203BC"/>
    <w:rsid w:val="00C203E3"/>
    <w:rsid w:val="00C241DF"/>
    <w:rsid w:val="00C30666"/>
    <w:rsid w:val="00C317A8"/>
    <w:rsid w:val="00C36293"/>
    <w:rsid w:val="00C36C65"/>
    <w:rsid w:val="00C421AD"/>
    <w:rsid w:val="00C42E72"/>
    <w:rsid w:val="00C4375E"/>
    <w:rsid w:val="00C4411A"/>
    <w:rsid w:val="00C44B89"/>
    <w:rsid w:val="00C456D8"/>
    <w:rsid w:val="00C51244"/>
    <w:rsid w:val="00C53BF2"/>
    <w:rsid w:val="00C545E7"/>
    <w:rsid w:val="00C60B2E"/>
    <w:rsid w:val="00C6167B"/>
    <w:rsid w:val="00C63726"/>
    <w:rsid w:val="00C669C4"/>
    <w:rsid w:val="00C70B8F"/>
    <w:rsid w:val="00C721B7"/>
    <w:rsid w:val="00C72DBA"/>
    <w:rsid w:val="00C74B1D"/>
    <w:rsid w:val="00C760D7"/>
    <w:rsid w:val="00C76C9B"/>
    <w:rsid w:val="00C81185"/>
    <w:rsid w:val="00C81DAE"/>
    <w:rsid w:val="00C82B59"/>
    <w:rsid w:val="00C94888"/>
    <w:rsid w:val="00CA4373"/>
    <w:rsid w:val="00CA4CF1"/>
    <w:rsid w:val="00CA520B"/>
    <w:rsid w:val="00CA6502"/>
    <w:rsid w:val="00CA77F9"/>
    <w:rsid w:val="00CA7D7A"/>
    <w:rsid w:val="00CB359C"/>
    <w:rsid w:val="00CB5E44"/>
    <w:rsid w:val="00CB63D0"/>
    <w:rsid w:val="00CB77A9"/>
    <w:rsid w:val="00CC431C"/>
    <w:rsid w:val="00CC6065"/>
    <w:rsid w:val="00CD3B2C"/>
    <w:rsid w:val="00CD478B"/>
    <w:rsid w:val="00CD56B7"/>
    <w:rsid w:val="00CD5EE1"/>
    <w:rsid w:val="00CE119E"/>
    <w:rsid w:val="00CE64F0"/>
    <w:rsid w:val="00CE7B96"/>
    <w:rsid w:val="00CF0F38"/>
    <w:rsid w:val="00CF3D2F"/>
    <w:rsid w:val="00CF7078"/>
    <w:rsid w:val="00CF7868"/>
    <w:rsid w:val="00D0050F"/>
    <w:rsid w:val="00D0086D"/>
    <w:rsid w:val="00D010AC"/>
    <w:rsid w:val="00D04DA0"/>
    <w:rsid w:val="00D075E1"/>
    <w:rsid w:val="00D11EF2"/>
    <w:rsid w:val="00D16737"/>
    <w:rsid w:val="00D20952"/>
    <w:rsid w:val="00D226B6"/>
    <w:rsid w:val="00D26AE2"/>
    <w:rsid w:val="00D277B5"/>
    <w:rsid w:val="00D27CCE"/>
    <w:rsid w:val="00D27E0A"/>
    <w:rsid w:val="00D308B2"/>
    <w:rsid w:val="00D30CEA"/>
    <w:rsid w:val="00D325BC"/>
    <w:rsid w:val="00D326DA"/>
    <w:rsid w:val="00D328A0"/>
    <w:rsid w:val="00D35100"/>
    <w:rsid w:val="00D35BEB"/>
    <w:rsid w:val="00D36058"/>
    <w:rsid w:val="00D37A3F"/>
    <w:rsid w:val="00D41F74"/>
    <w:rsid w:val="00D42E6A"/>
    <w:rsid w:val="00D44247"/>
    <w:rsid w:val="00D44712"/>
    <w:rsid w:val="00D44A03"/>
    <w:rsid w:val="00D44B38"/>
    <w:rsid w:val="00D46745"/>
    <w:rsid w:val="00D50BCF"/>
    <w:rsid w:val="00D51CBC"/>
    <w:rsid w:val="00D562F0"/>
    <w:rsid w:val="00D60992"/>
    <w:rsid w:val="00D61301"/>
    <w:rsid w:val="00D61C39"/>
    <w:rsid w:val="00D62DE8"/>
    <w:rsid w:val="00D62EEA"/>
    <w:rsid w:val="00D63452"/>
    <w:rsid w:val="00D646B7"/>
    <w:rsid w:val="00D67236"/>
    <w:rsid w:val="00D71A08"/>
    <w:rsid w:val="00D72C2C"/>
    <w:rsid w:val="00D72C35"/>
    <w:rsid w:val="00D77562"/>
    <w:rsid w:val="00D851E1"/>
    <w:rsid w:val="00D86ED8"/>
    <w:rsid w:val="00D901CF"/>
    <w:rsid w:val="00D93E92"/>
    <w:rsid w:val="00D93FFA"/>
    <w:rsid w:val="00DA6BFB"/>
    <w:rsid w:val="00DB3254"/>
    <w:rsid w:val="00DB3FC0"/>
    <w:rsid w:val="00DB6609"/>
    <w:rsid w:val="00DB66F3"/>
    <w:rsid w:val="00DB6F91"/>
    <w:rsid w:val="00DB7CEA"/>
    <w:rsid w:val="00DC02B5"/>
    <w:rsid w:val="00DC2F9A"/>
    <w:rsid w:val="00DC401E"/>
    <w:rsid w:val="00DC6885"/>
    <w:rsid w:val="00DD0AAE"/>
    <w:rsid w:val="00DD27FB"/>
    <w:rsid w:val="00DE1E5F"/>
    <w:rsid w:val="00DE2215"/>
    <w:rsid w:val="00DE2E9D"/>
    <w:rsid w:val="00DE42A4"/>
    <w:rsid w:val="00DE69F8"/>
    <w:rsid w:val="00DF536F"/>
    <w:rsid w:val="00E02731"/>
    <w:rsid w:val="00E05456"/>
    <w:rsid w:val="00E06740"/>
    <w:rsid w:val="00E105A4"/>
    <w:rsid w:val="00E108D4"/>
    <w:rsid w:val="00E14F6D"/>
    <w:rsid w:val="00E1543C"/>
    <w:rsid w:val="00E1613D"/>
    <w:rsid w:val="00E165CB"/>
    <w:rsid w:val="00E17371"/>
    <w:rsid w:val="00E17BAA"/>
    <w:rsid w:val="00E215AA"/>
    <w:rsid w:val="00E240FB"/>
    <w:rsid w:val="00E24121"/>
    <w:rsid w:val="00E24385"/>
    <w:rsid w:val="00E272FE"/>
    <w:rsid w:val="00E27B22"/>
    <w:rsid w:val="00E30159"/>
    <w:rsid w:val="00E30336"/>
    <w:rsid w:val="00E31917"/>
    <w:rsid w:val="00E3221E"/>
    <w:rsid w:val="00E35F27"/>
    <w:rsid w:val="00E37F46"/>
    <w:rsid w:val="00E40CAA"/>
    <w:rsid w:val="00E40CEA"/>
    <w:rsid w:val="00E43046"/>
    <w:rsid w:val="00E43069"/>
    <w:rsid w:val="00E43782"/>
    <w:rsid w:val="00E444AD"/>
    <w:rsid w:val="00E44E75"/>
    <w:rsid w:val="00E46BAF"/>
    <w:rsid w:val="00E4786F"/>
    <w:rsid w:val="00E548B7"/>
    <w:rsid w:val="00E54CEB"/>
    <w:rsid w:val="00E557DB"/>
    <w:rsid w:val="00E564D1"/>
    <w:rsid w:val="00E576F6"/>
    <w:rsid w:val="00E57C4A"/>
    <w:rsid w:val="00E6066E"/>
    <w:rsid w:val="00E67027"/>
    <w:rsid w:val="00E6726F"/>
    <w:rsid w:val="00E67E24"/>
    <w:rsid w:val="00E70041"/>
    <w:rsid w:val="00E7036C"/>
    <w:rsid w:val="00E710B0"/>
    <w:rsid w:val="00E746A9"/>
    <w:rsid w:val="00E75E2F"/>
    <w:rsid w:val="00E76B13"/>
    <w:rsid w:val="00E80BF5"/>
    <w:rsid w:val="00E80D96"/>
    <w:rsid w:val="00E82229"/>
    <w:rsid w:val="00E837F5"/>
    <w:rsid w:val="00E86A95"/>
    <w:rsid w:val="00E915D8"/>
    <w:rsid w:val="00E9317E"/>
    <w:rsid w:val="00E93200"/>
    <w:rsid w:val="00E96161"/>
    <w:rsid w:val="00E97F0D"/>
    <w:rsid w:val="00EA0661"/>
    <w:rsid w:val="00EA12C4"/>
    <w:rsid w:val="00EA78D4"/>
    <w:rsid w:val="00EB25D0"/>
    <w:rsid w:val="00EB515B"/>
    <w:rsid w:val="00EB7E11"/>
    <w:rsid w:val="00EC0C68"/>
    <w:rsid w:val="00EC1018"/>
    <w:rsid w:val="00EC26EB"/>
    <w:rsid w:val="00EC34C5"/>
    <w:rsid w:val="00EC4196"/>
    <w:rsid w:val="00EC56E4"/>
    <w:rsid w:val="00EC65CC"/>
    <w:rsid w:val="00EC6FC9"/>
    <w:rsid w:val="00EC7F48"/>
    <w:rsid w:val="00ED0ACE"/>
    <w:rsid w:val="00ED0B4E"/>
    <w:rsid w:val="00ED1BDA"/>
    <w:rsid w:val="00ED1DBA"/>
    <w:rsid w:val="00ED4AE4"/>
    <w:rsid w:val="00ED4C78"/>
    <w:rsid w:val="00ED5385"/>
    <w:rsid w:val="00ED5CD3"/>
    <w:rsid w:val="00EE0E6C"/>
    <w:rsid w:val="00EE127A"/>
    <w:rsid w:val="00EE58C9"/>
    <w:rsid w:val="00EE6942"/>
    <w:rsid w:val="00EF0031"/>
    <w:rsid w:val="00EF14DF"/>
    <w:rsid w:val="00EF1E33"/>
    <w:rsid w:val="00EF48CD"/>
    <w:rsid w:val="00EF66AC"/>
    <w:rsid w:val="00F00BA5"/>
    <w:rsid w:val="00F01F06"/>
    <w:rsid w:val="00F02F12"/>
    <w:rsid w:val="00F03566"/>
    <w:rsid w:val="00F041D3"/>
    <w:rsid w:val="00F07F8B"/>
    <w:rsid w:val="00F11100"/>
    <w:rsid w:val="00F11D3B"/>
    <w:rsid w:val="00F12134"/>
    <w:rsid w:val="00F14F34"/>
    <w:rsid w:val="00F1548D"/>
    <w:rsid w:val="00F221B4"/>
    <w:rsid w:val="00F23490"/>
    <w:rsid w:val="00F250E6"/>
    <w:rsid w:val="00F2689C"/>
    <w:rsid w:val="00F26DE1"/>
    <w:rsid w:val="00F26E26"/>
    <w:rsid w:val="00F3011E"/>
    <w:rsid w:val="00F31701"/>
    <w:rsid w:val="00F3326C"/>
    <w:rsid w:val="00F33B62"/>
    <w:rsid w:val="00F4008D"/>
    <w:rsid w:val="00F423B8"/>
    <w:rsid w:val="00F4414E"/>
    <w:rsid w:val="00F44E54"/>
    <w:rsid w:val="00F4796D"/>
    <w:rsid w:val="00F52AEB"/>
    <w:rsid w:val="00F54299"/>
    <w:rsid w:val="00F606A3"/>
    <w:rsid w:val="00F60713"/>
    <w:rsid w:val="00F613BB"/>
    <w:rsid w:val="00F640D6"/>
    <w:rsid w:val="00F646D0"/>
    <w:rsid w:val="00F64EDE"/>
    <w:rsid w:val="00F6589A"/>
    <w:rsid w:val="00F71E0F"/>
    <w:rsid w:val="00F73113"/>
    <w:rsid w:val="00F7357C"/>
    <w:rsid w:val="00F813E6"/>
    <w:rsid w:val="00F81442"/>
    <w:rsid w:val="00F8165F"/>
    <w:rsid w:val="00F830E6"/>
    <w:rsid w:val="00F86A56"/>
    <w:rsid w:val="00F91726"/>
    <w:rsid w:val="00F96166"/>
    <w:rsid w:val="00F968F2"/>
    <w:rsid w:val="00F97436"/>
    <w:rsid w:val="00FA35F7"/>
    <w:rsid w:val="00FA5334"/>
    <w:rsid w:val="00FA7A1F"/>
    <w:rsid w:val="00FB395A"/>
    <w:rsid w:val="00FB4216"/>
    <w:rsid w:val="00FB61BF"/>
    <w:rsid w:val="00FB687D"/>
    <w:rsid w:val="00FB7F0D"/>
    <w:rsid w:val="00FC307B"/>
    <w:rsid w:val="00FC6699"/>
    <w:rsid w:val="00FD058F"/>
    <w:rsid w:val="00FD0F6F"/>
    <w:rsid w:val="00FD5970"/>
    <w:rsid w:val="00FD70E7"/>
    <w:rsid w:val="00FE5CDC"/>
    <w:rsid w:val="00FE6F38"/>
    <w:rsid w:val="00FF0EBB"/>
    <w:rsid w:val="00FF13F4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18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4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54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qFormat/>
    <w:rsid w:val="00D454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qFormat/>
    <w:rsid w:val="00D4545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D4545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D45458"/>
    <w:rPr>
      <w:i/>
      <w:iCs/>
    </w:rPr>
  </w:style>
  <w:style w:type="character" w:customStyle="1" w:styleId="Mocnewyrnione">
    <w:name w:val="Mocne wyróżnione"/>
    <w:qFormat/>
    <w:rsid w:val="003838CA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87E1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23A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401B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8401B"/>
    <w:rPr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59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859F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859F1"/>
    <w:rPr>
      <w:b/>
      <w:bCs/>
    </w:rPr>
  </w:style>
  <w:style w:type="character" w:customStyle="1" w:styleId="alb">
    <w:name w:val="a_lb"/>
    <w:basedOn w:val="Domylnaczcionkaakapitu"/>
    <w:qFormat/>
    <w:rsid w:val="004B1782"/>
  </w:style>
  <w:style w:type="character" w:customStyle="1" w:styleId="AkapitzlistZnak">
    <w:name w:val="Akapit z listą Znak"/>
    <w:aliases w:val="maz_wyliczenie Znak,opis dzialania Znak,K-P_odwolanie Znak,A_wyliczenie Znak,CW_Lista Znak,Wypunktowanie Znak,Podsis rysunku Znak,List Paragraph Znak,Akapit z list¹ Znak,Eko punkty Znak,podpunkt Znak,Nagł. 4 SW Znak,Normal Znak"/>
    <w:link w:val="Akapitzlist"/>
    <w:uiPriority w:val="34"/>
    <w:qFormat/>
    <w:locked/>
    <w:rsid w:val="00385BCA"/>
    <w:rPr>
      <w:sz w:val="22"/>
      <w:szCs w:val="24"/>
    </w:rPr>
  </w:style>
  <w:style w:type="character" w:customStyle="1" w:styleId="articletitle">
    <w:name w:val="articletitle"/>
    <w:basedOn w:val="Domylnaczcionkaakapitu"/>
    <w:qFormat/>
    <w:rsid w:val="008D14D8"/>
  </w:style>
  <w:style w:type="character" w:customStyle="1" w:styleId="TekstkomentarzaZnak1">
    <w:name w:val="Tekst komentarza Znak1"/>
    <w:uiPriority w:val="99"/>
    <w:qFormat/>
    <w:rsid w:val="008A6A95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2644D"/>
  </w:style>
  <w:style w:type="character" w:customStyle="1" w:styleId="Zakotwiczenieprzypisudolnego">
    <w:name w:val="Zakotwiczenie przypisu dolnego"/>
    <w:rsid w:val="008C085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2644D"/>
    <w:rPr>
      <w:vertAlign w:val="superscript"/>
    </w:rPr>
  </w:style>
  <w:style w:type="character" w:customStyle="1" w:styleId="WW8Num25z0">
    <w:name w:val="WW8Num25z0"/>
    <w:qFormat/>
    <w:rsid w:val="00D7752A"/>
    <w:rPr>
      <w:rFonts w:ascii="Times New Roman" w:eastAsia="Calibri" w:hAnsi="Times New Roman" w:cs="Times New Roman"/>
    </w:rPr>
  </w:style>
  <w:style w:type="character" w:customStyle="1" w:styleId="highlight">
    <w:name w:val="highlight"/>
    <w:basedOn w:val="Domylnaczcionkaakapitu"/>
    <w:qFormat/>
    <w:rsid w:val="003737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17EE5"/>
  </w:style>
  <w:style w:type="character" w:customStyle="1" w:styleId="Zakotwiczenieprzypisukocowego">
    <w:name w:val="Zakotwiczenie przypisu końcowego"/>
    <w:rsid w:val="008C085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17EE5"/>
    <w:rPr>
      <w:vertAlign w:val="superscript"/>
    </w:rPr>
  </w:style>
  <w:style w:type="character" w:customStyle="1" w:styleId="footnote">
    <w:name w:val="footnote"/>
    <w:basedOn w:val="Domylnaczcionkaakapitu"/>
    <w:qFormat/>
    <w:rsid w:val="00B900AB"/>
  </w:style>
  <w:style w:type="character" w:customStyle="1" w:styleId="Znakiprzypiswdolnych">
    <w:name w:val="Znaki przypisów dolnych"/>
    <w:qFormat/>
    <w:rsid w:val="008C0856"/>
  </w:style>
  <w:style w:type="character" w:customStyle="1" w:styleId="Znakiprzypiswkocowych">
    <w:name w:val="Znaki przypisów końcowych"/>
    <w:qFormat/>
    <w:rsid w:val="008C0856"/>
  </w:style>
  <w:style w:type="character" w:customStyle="1" w:styleId="Znakinumeracji">
    <w:name w:val="Znaki numeracji"/>
    <w:qFormat/>
    <w:rsid w:val="008C0856"/>
  </w:style>
  <w:style w:type="paragraph" w:styleId="Nagwek">
    <w:name w:val="header"/>
    <w:basedOn w:val="Normalny"/>
    <w:next w:val="Tekstpodstawowy"/>
    <w:link w:val="NagwekZnak"/>
    <w:uiPriority w:val="99"/>
    <w:unhideWhenUsed/>
    <w:rsid w:val="00F840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0856"/>
    <w:pPr>
      <w:spacing w:after="140" w:line="276" w:lineRule="auto"/>
    </w:pPr>
  </w:style>
  <w:style w:type="paragraph" w:styleId="Lista">
    <w:name w:val="List"/>
    <w:basedOn w:val="Tekstpodstawowy"/>
    <w:rsid w:val="008C0856"/>
    <w:rPr>
      <w:rFonts w:cs="Lucida Sans"/>
    </w:rPr>
  </w:style>
  <w:style w:type="paragraph" w:styleId="Legenda">
    <w:name w:val="caption"/>
    <w:basedOn w:val="Normalny"/>
    <w:qFormat/>
    <w:rsid w:val="008C085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8C0856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qFormat/>
    <w:rsid w:val="00D4545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D4545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paragraph" w:styleId="Bezodstpw">
    <w:name w:val="No Spacing"/>
    <w:uiPriority w:val="1"/>
    <w:qFormat/>
    <w:rsid w:val="00D45458"/>
    <w:pPr>
      <w:jc w:val="both"/>
    </w:pPr>
    <w:rPr>
      <w:sz w:val="22"/>
      <w:szCs w:val="24"/>
    </w:rPr>
  </w:style>
  <w:style w:type="paragraph" w:styleId="Akapitzlist">
    <w:name w:val="List Paragraph"/>
    <w:aliases w:val="maz_wyliczenie,opis dzialania,K-P_odwolanie,A_wyliczenie,CW_Lista,Wypunktowanie,Podsis rysunku,List Paragraph,Akapit z list¹,Eko punkty,podpunkt,Nagł. 4 SW,Normal,Akapit z listą3,Akapit z listą31,Akapit z listą32,2 heading,Nagłowek 3,lp1"/>
    <w:basedOn w:val="Normalny"/>
    <w:link w:val="AkapitzlistZnak"/>
    <w:uiPriority w:val="99"/>
    <w:qFormat/>
    <w:rsid w:val="00B45955"/>
    <w:pPr>
      <w:ind w:left="720"/>
      <w:contextualSpacing/>
    </w:pPr>
  </w:style>
  <w:style w:type="paragraph" w:customStyle="1" w:styleId="Standard">
    <w:name w:val="Standard"/>
    <w:qFormat/>
    <w:rsid w:val="005737B5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DB2B5B"/>
    <w:pPr>
      <w:suppressLineNumbers/>
    </w:pPr>
  </w:style>
  <w:style w:type="paragraph" w:customStyle="1" w:styleId="Tekstpodstawowy31">
    <w:name w:val="Tekst podstawowy 31"/>
    <w:basedOn w:val="Normalny"/>
    <w:qFormat/>
    <w:rsid w:val="0006124F"/>
    <w:pPr>
      <w:widowControl w:val="0"/>
      <w:textAlignment w:val="baseline"/>
    </w:pPr>
    <w:rPr>
      <w:rFonts w:eastAsia="Andale Sans UI"/>
      <w:color w:val="000000"/>
      <w:kern w:val="2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23A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8C0856"/>
  </w:style>
  <w:style w:type="paragraph" w:styleId="Stopka">
    <w:name w:val="footer"/>
    <w:basedOn w:val="Normalny"/>
    <w:link w:val="StopkaZnak"/>
    <w:uiPriority w:val="99"/>
    <w:unhideWhenUsed/>
    <w:rsid w:val="00F8401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859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859F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644D"/>
    <w:rPr>
      <w:sz w:val="20"/>
      <w:szCs w:val="20"/>
    </w:rPr>
  </w:style>
  <w:style w:type="paragraph" w:styleId="Poprawka">
    <w:name w:val="Revision"/>
    <w:uiPriority w:val="99"/>
    <w:semiHidden/>
    <w:qFormat/>
    <w:rsid w:val="00FE17D0"/>
    <w:rPr>
      <w:sz w:val="22"/>
      <w:szCs w:val="24"/>
    </w:rPr>
  </w:style>
  <w:style w:type="paragraph" w:customStyle="1" w:styleId="Domylnie">
    <w:name w:val="Domyślnie"/>
    <w:qFormat/>
    <w:rsid w:val="00E4458B"/>
    <w:pPr>
      <w:widowControl w:val="0"/>
    </w:pPr>
    <w:rPr>
      <w:rFonts w:ascii="Liberation Serif" w:eastAsia="Tahoma" w:hAnsi="Liberation Serif" w:cs="TimesNewRomanPS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23E89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Standard"/>
    <w:qFormat/>
    <w:rsid w:val="00223E89"/>
    <w:pPr>
      <w:spacing w:line="226" w:lineRule="exact"/>
      <w:ind w:left="4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EE5"/>
    <w:rPr>
      <w:sz w:val="20"/>
      <w:szCs w:val="20"/>
    </w:rPr>
  </w:style>
  <w:style w:type="paragraph" w:customStyle="1" w:styleId="mainpub">
    <w:name w:val="mainpub"/>
    <w:basedOn w:val="Normalny"/>
    <w:qFormat/>
    <w:rsid w:val="00B900AB"/>
    <w:pPr>
      <w:spacing w:beforeAutospacing="1" w:afterAutospacing="1"/>
      <w:jc w:val="left"/>
    </w:pPr>
    <w:rPr>
      <w:sz w:val="24"/>
    </w:rPr>
  </w:style>
  <w:style w:type="paragraph" w:customStyle="1" w:styleId="Zawartoramki">
    <w:name w:val="Zawartość ramki"/>
    <w:basedOn w:val="Normalny"/>
    <w:qFormat/>
    <w:rsid w:val="008C0856"/>
  </w:style>
  <w:style w:type="paragraph" w:customStyle="1" w:styleId="Nagwektabeli">
    <w:name w:val="Nagłówek tabeli"/>
    <w:basedOn w:val="Zawartotabeli"/>
    <w:qFormat/>
    <w:rsid w:val="008C0856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23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unhideWhenUsed/>
    <w:rsid w:val="00055882"/>
    <w:rPr>
      <w:vertAlign w:val="superscript"/>
    </w:rPr>
  </w:style>
  <w:style w:type="paragraph" w:customStyle="1" w:styleId="Akapitzlist1">
    <w:name w:val="Akapit z listą1"/>
    <w:aliases w:val="L1,Numerowanie,Akapit z listą5,T_SZ_List Paragraph,normalny tekst,Akapit z listą BS,Obiekt,List Paragraph1"/>
    <w:basedOn w:val="Normalny"/>
    <w:link w:val="ListParagraphChar"/>
    <w:uiPriority w:val="99"/>
    <w:qFormat/>
    <w:rsid w:val="00400A3A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Akapit z listą BS Char,Obiekt Char,List Paragraph1 Char"/>
    <w:link w:val="Akapitzlist1"/>
    <w:locked/>
    <w:rsid w:val="00400A3A"/>
    <w:rPr>
      <w:rFonts w:ascii="Calibri" w:hAnsi="Calibri" w:cs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9251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5174"/>
    <w:pPr>
      <w:widowControl w:val="0"/>
      <w:shd w:val="clear" w:color="auto" w:fill="FFFFFF"/>
      <w:suppressAutoHyphens w:val="0"/>
      <w:spacing w:line="262" w:lineRule="auto"/>
      <w:jc w:val="left"/>
    </w:pPr>
    <w:rPr>
      <w:sz w:val="20"/>
      <w:szCs w:val="20"/>
    </w:rPr>
  </w:style>
  <w:style w:type="paragraph" w:customStyle="1" w:styleId="Default">
    <w:name w:val="Default"/>
    <w:rsid w:val="00067419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78"/>
    <w:rPr>
      <w:vertAlign w:val="superscript"/>
    </w:rPr>
  </w:style>
  <w:style w:type="paragraph" w:customStyle="1" w:styleId="TableContents">
    <w:name w:val="Table Contents"/>
    <w:basedOn w:val="Normalny"/>
    <w:rsid w:val="006E3E15"/>
    <w:pPr>
      <w:widowControl w:val="0"/>
      <w:suppressLineNumbers/>
      <w:autoSpaceDN w:val="0"/>
      <w:jc w:val="left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93FF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414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42EE"/>
    <w:rPr>
      <w:color w:val="800080"/>
      <w:u w:val="single"/>
    </w:rPr>
  </w:style>
  <w:style w:type="paragraph" w:customStyle="1" w:styleId="xl63">
    <w:name w:val="xl63"/>
    <w:basedOn w:val="Normalny"/>
    <w:rsid w:val="004742E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ny"/>
    <w:rsid w:val="004742E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ny"/>
    <w:rsid w:val="004742EE"/>
    <w:pPr>
      <w:pBdr>
        <w:top w:val="single" w:sz="12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4742E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ny"/>
    <w:rsid w:val="004742EE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18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4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54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qFormat/>
    <w:rsid w:val="00D454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qFormat/>
    <w:rsid w:val="00D4545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D4545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D45458"/>
    <w:rPr>
      <w:i/>
      <w:iCs/>
    </w:rPr>
  </w:style>
  <w:style w:type="character" w:customStyle="1" w:styleId="Mocnewyrnione">
    <w:name w:val="Mocne wyróżnione"/>
    <w:qFormat/>
    <w:rsid w:val="003838CA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87E1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23A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401B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8401B"/>
    <w:rPr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59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859F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859F1"/>
    <w:rPr>
      <w:b/>
      <w:bCs/>
    </w:rPr>
  </w:style>
  <w:style w:type="character" w:customStyle="1" w:styleId="alb">
    <w:name w:val="a_lb"/>
    <w:basedOn w:val="Domylnaczcionkaakapitu"/>
    <w:qFormat/>
    <w:rsid w:val="004B1782"/>
  </w:style>
  <w:style w:type="character" w:customStyle="1" w:styleId="AkapitzlistZnak">
    <w:name w:val="Akapit z listą Znak"/>
    <w:aliases w:val="maz_wyliczenie Znak,opis dzialania Znak,K-P_odwolanie Znak,A_wyliczenie Znak,CW_Lista Znak,Wypunktowanie Znak,Podsis rysunku Znak,List Paragraph Znak,Akapit z list¹ Znak,Eko punkty Znak,podpunkt Znak,Nagł. 4 SW Znak,Normal Znak"/>
    <w:link w:val="Akapitzlist"/>
    <w:qFormat/>
    <w:locked/>
    <w:rsid w:val="00385BCA"/>
    <w:rPr>
      <w:sz w:val="22"/>
      <w:szCs w:val="24"/>
    </w:rPr>
  </w:style>
  <w:style w:type="character" w:customStyle="1" w:styleId="articletitle">
    <w:name w:val="articletitle"/>
    <w:basedOn w:val="Domylnaczcionkaakapitu"/>
    <w:qFormat/>
    <w:rsid w:val="008D14D8"/>
  </w:style>
  <w:style w:type="character" w:customStyle="1" w:styleId="TekstkomentarzaZnak1">
    <w:name w:val="Tekst komentarza Znak1"/>
    <w:uiPriority w:val="99"/>
    <w:qFormat/>
    <w:rsid w:val="008A6A95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2644D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2644D"/>
    <w:rPr>
      <w:vertAlign w:val="superscript"/>
    </w:rPr>
  </w:style>
  <w:style w:type="character" w:customStyle="1" w:styleId="WW8Num25z0">
    <w:name w:val="WW8Num25z0"/>
    <w:qFormat/>
    <w:rsid w:val="00D7752A"/>
    <w:rPr>
      <w:rFonts w:ascii="Times New Roman" w:eastAsia="Calibri" w:hAnsi="Times New Roman" w:cs="Times New Roman"/>
    </w:rPr>
  </w:style>
  <w:style w:type="character" w:customStyle="1" w:styleId="highlight">
    <w:name w:val="highlight"/>
    <w:basedOn w:val="Domylnaczcionkaakapitu"/>
    <w:qFormat/>
    <w:rsid w:val="003737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17EE5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17EE5"/>
    <w:rPr>
      <w:vertAlign w:val="superscript"/>
    </w:rPr>
  </w:style>
  <w:style w:type="character" w:customStyle="1" w:styleId="footnote">
    <w:name w:val="footnote"/>
    <w:basedOn w:val="Domylnaczcionkaakapitu"/>
    <w:qFormat/>
    <w:rsid w:val="00B900AB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840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qFormat/>
    <w:rsid w:val="00D4545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D4545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paragraph" w:styleId="Bezodstpw">
    <w:name w:val="No Spacing"/>
    <w:uiPriority w:val="1"/>
    <w:qFormat/>
    <w:rsid w:val="00D45458"/>
    <w:pPr>
      <w:jc w:val="both"/>
    </w:pPr>
    <w:rPr>
      <w:sz w:val="22"/>
      <w:szCs w:val="24"/>
    </w:rPr>
  </w:style>
  <w:style w:type="paragraph" w:styleId="Akapitzlist">
    <w:name w:val="List Paragraph"/>
    <w:aliases w:val="maz_wyliczenie,opis dzialania,K-P_odwolanie,A_wyliczenie,CW_Lista,Wypunktowanie,Podsis rysunku,List Paragraph,Akapit z list¹,Eko punkty,podpunkt,Nagł. 4 SW,Normal,Akapit z listą3,Akapit z listą31,Akapit z listą32,2 heading,Nagłowek 3,lp1"/>
    <w:basedOn w:val="Normalny"/>
    <w:link w:val="AkapitzlistZnak"/>
    <w:qFormat/>
    <w:rsid w:val="00B45955"/>
    <w:pPr>
      <w:ind w:left="720"/>
      <w:contextualSpacing/>
    </w:pPr>
  </w:style>
  <w:style w:type="paragraph" w:customStyle="1" w:styleId="Standard">
    <w:name w:val="Standard"/>
    <w:qFormat/>
    <w:rsid w:val="005737B5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DB2B5B"/>
    <w:pPr>
      <w:suppressLineNumbers/>
    </w:pPr>
  </w:style>
  <w:style w:type="paragraph" w:customStyle="1" w:styleId="Tekstpodstawowy31">
    <w:name w:val="Tekst podstawowy 31"/>
    <w:basedOn w:val="Normalny"/>
    <w:qFormat/>
    <w:rsid w:val="0006124F"/>
    <w:pPr>
      <w:widowControl w:val="0"/>
      <w:textAlignment w:val="baseline"/>
    </w:pPr>
    <w:rPr>
      <w:rFonts w:eastAsia="Andale Sans UI"/>
      <w:color w:val="000000"/>
      <w:kern w:val="2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23A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8401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859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859F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644D"/>
    <w:rPr>
      <w:sz w:val="20"/>
      <w:szCs w:val="20"/>
    </w:rPr>
  </w:style>
  <w:style w:type="paragraph" w:styleId="Poprawka">
    <w:name w:val="Revision"/>
    <w:uiPriority w:val="99"/>
    <w:semiHidden/>
    <w:qFormat/>
    <w:rsid w:val="00FE17D0"/>
    <w:rPr>
      <w:sz w:val="22"/>
      <w:szCs w:val="24"/>
    </w:rPr>
  </w:style>
  <w:style w:type="paragraph" w:customStyle="1" w:styleId="Domylnie">
    <w:name w:val="Domyślnie"/>
    <w:qFormat/>
    <w:rsid w:val="00E4458B"/>
    <w:pPr>
      <w:widowControl w:val="0"/>
    </w:pPr>
    <w:rPr>
      <w:rFonts w:ascii="Liberation Serif" w:eastAsia="Tahoma" w:hAnsi="Liberation Serif" w:cs="TimesNewRomanPS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23E89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Standard"/>
    <w:qFormat/>
    <w:rsid w:val="00223E89"/>
    <w:pPr>
      <w:spacing w:line="226" w:lineRule="exact"/>
      <w:ind w:left="4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EE5"/>
    <w:rPr>
      <w:sz w:val="20"/>
      <w:szCs w:val="20"/>
    </w:rPr>
  </w:style>
  <w:style w:type="paragraph" w:customStyle="1" w:styleId="mainpub">
    <w:name w:val="mainpub"/>
    <w:basedOn w:val="Normalny"/>
    <w:qFormat/>
    <w:rsid w:val="00B900AB"/>
    <w:pPr>
      <w:spacing w:beforeAutospacing="1" w:afterAutospacing="1"/>
      <w:jc w:val="left"/>
    </w:pPr>
    <w:rPr>
      <w:sz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23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unhideWhenUsed/>
    <w:rsid w:val="00055882"/>
    <w:rPr>
      <w:vertAlign w:val="superscript"/>
    </w:rPr>
  </w:style>
  <w:style w:type="paragraph" w:customStyle="1" w:styleId="Akapitzlist1">
    <w:name w:val="Akapit z listą1"/>
    <w:aliases w:val="L1,Numerowanie,Akapit z listą5,T_SZ_List Paragraph,normalny tekst,Akapit z listą BS,Obiekt,List Paragraph1"/>
    <w:basedOn w:val="Normalny"/>
    <w:link w:val="ListParagraphChar"/>
    <w:uiPriority w:val="99"/>
    <w:qFormat/>
    <w:rsid w:val="00400A3A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Akapit z listą BS Char,Obiekt Char,List Paragraph1 Char"/>
    <w:link w:val="Akapitzlist1"/>
    <w:locked/>
    <w:rsid w:val="00400A3A"/>
    <w:rPr>
      <w:rFonts w:ascii="Calibri" w:hAnsi="Calibri" w:cs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9251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5174"/>
    <w:pPr>
      <w:widowControl w:val="0"/>
      <w:shd w:val="clear" w:color="auto" w:fill="FFFFFF"/>
      <w:suppressAutoHyphens w:val="0"/>
      <w:spacing w:line="262" w:lineRule="auto"/>
      <w:jc w:val="left"/>
    </w:pPr>
    <w:rPr>
      <w:sz w:val="20"/>
      <w:szCs w:val="20"/>
    </w:rPr>
  </w:style>
  <w:style w:type="paragraph" w:customStyle="1" w:styleId="Default">
    <w:name w:val="Default"/>
    <w:rsid w:val="00067419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78"/>
    <w:rPr>
      <w:vertAlign w:val="superscript"/>
    </w:rPr>
  </w:style>
  <w:style w:type="paragraph" w:customStyle="1" w:styleId="TableContents">
    <w:name w:val="Table Contents"/>
    <w:basedOn w:val="Normalny"/>
    <w:rsid w:val="006E3E15"/>
    <w:pPr>
      <w:widowControl w:val="0"/>
      <w:suppressLineNumbers/>
      <w:autoSpaceDN w:val="0"/>
      <w:jc w:val="left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93FF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4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lis@ug.krzykosy.pl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73707-0ACD-47D7-9171-4D755A98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6391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dc:description/>
  <cp:lastModifiedBy>Janicki</cp:lastModifiedBy>
  <cp:revision>258</cp:revision>
  <cp:lastPrinted>2023-10-19T12:11:00Z</cp:lastPrinted>
  <dcterms:created xsi:type="dcterms:W3CDTF">2021-10-14T14:16:00Z</dcterms:created>
  <dcterms:modified xsi:type="dcterms:W3CDTF">2023-11-13T14:01:00Z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