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CD477F" w14:textId="17C8335F" w:rsidR="00E069E9" w:rsidRPr="00E069E9" w:rsidRDefault="00E069E9" w:rsidP="004336B0">
      <w:pPr>
        <w:tabs>
          <w:tab w:val="left" w:pos="0"/>
        </w:tabs>
        <w:overflowPunct/>
        <w:autoSpaceDE/>
        <w:spacing w:line="240" w:lineRule="atLeast"/>
        <w:textAlignment w:val="auto"/>
        <w:rPr>
          <w:rFonts w:ascii="Arial" w:hAnsi="Arial" w:cs="Arial"/>
          <w:sz w:val="22"/>
          <w:szCs w:val="22"/>
          <w:lang w:eastAsia="ar-SA"/>
        </w:rPr>
      </w:pPr>
      <w:bookmarkStart w:id="0" w:name="_Hlk107918288"/>
      <w:r w:rsidRPr="00E069E9">
        <w:rPr>
          <w:rFonts w:ascii="Arial" w:hAnsi="Arial" w:cs="Arial"/>
          <w:sz w:val="22"/>
          <w:szCs w:val="22"/>
          <w:lang w:eastAsia="ar-SA"/>
        </w:rPr>
        <w:tab/>
        <w:t xml:space="preserve"> </w:t>
      </w:r>
    </w:p>
    <w:p w14:paraId="3C959624" w14:textId="085B2A04" w:rsidR="00E069E9" w:rsidRPr="000166C7" w:rsidRDefault="00AC4775" w:rsidP="00E069E9">
      <w:pPr>
        <w:tabs>
          <w:tab w:val="left" w:pos="0"/>
        </w:tabs>
        <w:overflowPunct/>
        <w:autoSpaceDE/>
        <w:spacing w:line="240" w:lineRule="atLeast"/>
        <w:textAlignment w:val="auto"/>
        <w:rPr>
          <w:rFonts w:ascii="Arial" w:hAnsi="Arial" w:cs="Arial"/>
          <w:b/>
          <w:bCs/>
          <w:sz w:val="22"/>
          <w:szCs w:val="22"/>
          <w:lang w:eastAsia="ar-SA"/>
        </w:rPr>
      </w:pPr>
      <w:r w:rsidRPr="00E069E9">
        <w:rPr>
          <w:rFonts w:ascii="Arial" w:hAnsi="Arial" w:cs="Arial"/>
          <w:sz w:val="22"/>
          <w:szCs w:val="22"/>
          <w:lang w:eastAsia="ar-SA"/>
        </w:rPr>
        <w:t xml:space="preserve">Znak sprawy:  </w:t>
      </w:r>
      <w:r w:rsidRPr="00062B10">
        <w:rPr>
          <w:rFonts w:ascii="Arial" w:hAnsi="Arial" w:cs="Arial"/>
          <w:b/>
          <w:color w:val="000000"/>
          <w:sz w:val="22"/>
          <w:szCs w:val="22"/>
        </w:rPr>
        <w:t>In.III.271.</w:t>
      </w:r>
      <w:r w:rsidR="008570BE">
        <w:rPr>
          <w:rFonts w:ascii="Arial" w:hAnsi="Arial" w:cs="Arial"/>
          <w:b/>
          <w:color w:val="000000"/>
          <w:sz w:val="22"/>
          <w:szCs w:val="22"/>
        </w:rPr>
        <w:t>6</w:t>
      </w:r>
      <w:r w:rsidRPr="00062B10">
        <w:rPr>
          <w:rFonts w:ascii="Arial" w:hAnsi="Arial" w:cs="Arial"/>
          <w:b/>
          <w:color w:val="000000"/>
          <w:sz w:val="22"/>
          <w:szCs w:val="22"/>
        </w:rPr>
        <w:t>.202</w:t>
      </w:r>
      <w:r w:rsidR="00E14B0B">
        <w:rPr>
          <w:rFonts w:ascii="Arial" w:hAnsi="Arial" w:cs="Arial"/>
          <w:b/>
          <w:color w:val="000000"/>
          <w:sz w:val="22"/>
          <w:szCs w:val="22"/>
        </w:rPr>
        <w:t>5</w:t>
      </w:r>
      <w:r>
        <w:rPr>
          <w:rFonts w:ascii="Arial" w:hAnsi="Arial" w:cs="Arial"/>
          <w:b/>
          <w:color w:val="000000"/>
          <w:sz w:val="22"/>
          <w:szCs w:val="22"/>
        </w:rPr>
        <w:t xml:space="preserve">                                  </w:t>
      </w:r>
      <w:r w:rsidR="00A63FD9">
        <w:rPr>
          <w:rFonts w:ascii="Arial" w:hAnsi="Arial" w:cs="Arial"/>
          <w:b/>
          <w:color w:val="000000"/>
          <w:sz w:val="22"/>
          <w:szCs w:val="22"/>
        </w:rPr>
        <w:t xml:space="preserve">              </w:t>
      </w:r>
      <w:r w:rsidR="00E069E9" w:rsidRPr="00E069E9">
        <w:rPr>
          <w:rFonts w:ascii="Arial" w:hAnsi="Arial" w:cs="Arial"/>
          <w:sz w:val="22"/>
          <w:szCs w:val="22"/>
          <w:lang w:eastAsia="ar-SA"/>
        </w:rPr>
        <w:t xml:space="preserve">Radom, dnia </w:t>
      </w:r>
      <w:r w:rsidR="0046389B">
        <w:rPr>
          <w:rFonts w:ascii="Arial" w:hAnsi="Arial" w:cs="Arial"/>
          <w:sz w:val="22"/>
          <w:szCs w:val="22"/>
          <w:lang w:eastAsia="ar-SA"/>
        </w:rPr>
        <w:t>19.</w:t>
      </w:r>
      <w:r w:rsidR="00621990">
        <w:rPr>
          <w:rFonts w:ascii="Arial" w:hAnsi="Arial" w:cs="Arial"/>
          <w:sz w:val="22"/>
          <w:szCs w:val="22"/>
          <w:lang w:eastAsia="ar-SA"/>
        </w:rPr>
        <w:t>0</w:t>
      </w:r>
      <w:r w:rsidR="005D316C">
        <w:rPr>
          <w:rFonts w:ascii="Arial" w:hAnsi="Arial" w:cs="Arial"/>
          <w:sz w:val="22"/>
          <w:szCs w:val="22"/>
          <w:lang w:eastAsia="ar-SA"/>
        </w:rPr>
        <w:t>3</w:t>
      </w:r>
      <w:r w:rsidR="00E069E9" w:rsidRPr="00E069E9">
        <w:rPr>
          <w:rFonts w:ascii="Arial" w:hAnsi="Arial" w:cs="Arial"/>
          <w:sz w:val="22"/>
          <w:szCs w:val="22"/>
          <w:lang w:eastAsia="ar-SA"/>
        </w:rPr>
        <w:t>.202</w:t>
      </w:r>
      <w:r w:rsidR="00E14B0B">
        <w:rPr>
          <w:rFonts w:ascii="Arial" w:hAnsi="Arial" w:cs="Arial"/>
          <w:sz w:val="22"/>
          <w:szCs w:val="22"/>
          <w:lang w:eastAsia="ar-SA"/>
        </w:rPr>
        <w:t>5</w:t>
      </w:r>
      <w:r w:rsidR="00E069E9" w:rsidRPr="00E069E9">
        <w:rPr>
          <w:rFonts w:ascii="Arial" w:hAnsi="Arial" w:cs="Arial"/>
          <w:sz w:val="22"/>
          <w:szCs w:val="22"/>
          <w:lang w:eastAsia="ar-SA"/>
        </w:rPr>
        <w:t xml:space="preserve"> r.                                          </w:t>
      </w:r>
    </w:p>
    <w:p w14:paraId="45592880" w14:textId="77777777" w:rsidR="00F64CED" w:rsidRPr="0066385F" w:rsidRDefault="00F64CED" w:rsidP="00F64CED">
      <w:pPr>
        <w:overflowPunct/>
        <w:autoSpaceDE/>
        <w:jc w:val="center"/>
        <w:textAlignment w:val="auto"/>
        <w:rPr>
          <w:rFonts w:ascii="Arial" w:hAnsi="Arial" w:cs="Arial"/>
          <w:b/>
          <w:bCs/>
          <w:sz w:val="20"/>
          <w:u w:val="double"/>
          <w:lang w:eastAsia="ar-SA"/>
        </w:rPr>
      </w:pPr>
    </w:p>
    <w:p w14:paraId="51ADC289" w14:textId="7C5AE03B" w:rsidR="00E069E9" w:rsidRPr="00E069E9" w:rsidRDefault="00E069E9" w:rsidP="00F64CED">
      <w:pPr>
        <w:overflowPunct/>
        <w:autoSpaceDE/>
        <w:jc w:val="center"/>
        <w:textAlignment w:val="auto"/>
        <w:rPr>
          <w:rFonts w:ascii="Arial" w:hAnsi="Arial" w:cs="Arial"/>
          <w:b/>
          <w:bCs/>
          <w:sz w:val="28"/>
          <w:szCs w:val="28"/>
          <w:u w:val="double"/>
          <w:lang w:eastAsia="ar-SA"/>
        </w:rPr>
      </w:pPr>
      <w:r w:rsidRPr="00E069E9">
        <w:rPr>
          <w:rFonts w:ascii="Arial" w:hAnsi="Arial" w:cs="Arial"/>
          <w:b/>
          <w:bCs/>
          <w:sz w:val="28"/>
          <w:szCs w:val="28"/>
          <w:u w:val="double"/>
          <w:lang w:eastAsia="ar-SA"/>
        </w:rPr>
        <w:t>SPECYFIKACJA WARUNKÓW ZAMÓWIENIA</w:t>
      </w:r>
    </w:p>
    <w:p w14:paraId="120CEB59" w14:textId="38333583" w:rsidR="00E069E9" w:rsidRPr="006D5D02" w:rsidRDefault="00106ECF" w:rsidP="00F64CED">
      <w:pPr>
        <w:overflowPunct/>
        <w:autoSpaceDE/>
        <w:jc w:val="center"/>
        <w:textAlignment w:val="auto"/>
        <w:rPr>
          <w:rFonts w:ascii="Arial" w:hAnsi="Arial" w:cs="Arial"/>
          <w:b/>
          <w:sz w:val="28"/>
          <w:szCs w:val="28"/>
          <w:lang w:eastAsia="ar-SA"/>
        </w:rPr>
      </w:pPr>
      <w:r w:rsidRPr="00106ECF">
        <w:rPr>
          <w:rFonts w:ascii="Arial" w:hAnsi="Arial" w:cs="Arial"/>
          <w:b/>
          <w:sz w:val="22"/>
          <w:szCs w:val="22"/>
        </w:rPr>
        <w:t>„</w:t>
      </w:r>
      <w:r w:rsidR="00CD3413" w:rsidRPr="007B5D11">
        <w:rPr>
          <w:rFonts w:ascii="Arial" w:eastAsia="Calibri" w:hAnsi="Arial" w:cs="Arial"/>
          <w:b/>
          <w:bCs/>
          <w:sz w:val="22"/>
          <w:szCs w:val="22"/>
        </w:rPr>
        <w:t xml:space="preserve">Rozbudowa wraz z przebudową i termomodernizacją </w:t>
      </w:r>
      <w:r w:rsidR="0063176B">
        <w:rPr>
          <w:rFonts w:ascii="Arial" w:eastAsia="Calibri" w:hAnsi="Arial" w:cs="Arial"/>
          <w:b/>
          <w:bCs/>
          <w:sz w:val="22"/>
          <w:szCs w:val="22"/>
        </w:rPr>
        <w:t xml:space="preserve">budynku </w:t>
      </w:r>
      <w:r w:rsidR="00CD3413" w:rsidRPr="007B5D11">
        <w:rPr>
          <w:rFonts w:ascii="Arial" w:eastAsia="Calibri" w:hAnsi="Arial" w:cs="Arial"/>
          <w:b/>
          <w:bCs/>
          <w:sz w:val="22"/>
          <w:szCs w:val="22"/>
        </w:rPr>
        <w:t>PSP nr 14 Integracyjnej w Radomiu”</w:t>
      </w:r>
      <w:r w:rsidR="007D2C4D" w:rsidRPr="007D2C4D">
        <w:t xml:space="preserve"> </w:t>
      </w:r>
      <w:r w:rsidR="007D2C4D" w:rsidRPr="007D2C4D">
        <w:rPr>
          <w:rFonts w:ascii="Arial" w:eastAsia="Calibri" w:hAnsi="Arial" w:cs="Arial"/>
          <w:b/>
          <w:bCs/>
          <w:sz w:val="22"/>
          <w:szCs w:val="22"/>
        </w:rPr>
        <w:t>w ramach Projektu – Dostępność PSP nr 14 Integracyjnej w Radomiu</w:t>
      </w:r>
    </w:p>
    <w:p w14:paraId="14AD6630" w14:textId="77777777" w:rsidR="00E069E9" w:rsidRPr="00F64CED" w:rsidRDefault="00E069E9" w:rsidP="00F64CED">
      <w:pPr>
        <w:overflowPunct/>
        <w:autoSpaceDE/>
        <w:ind w:left="714" w:hanging="357"/>
        <w:jc w:val="center"/>
        <w:textAlignment w:val="auto"/>
        <w:rPr>
          <w:rFonts w:ascii="Arial" w:hAnsi="Arial" w:cs="Arial"/>
          <w:b/>
          <w:bCs/>
          <w:i/>
          <w:iCs/>
          <w:color w:val="000000"/>
          <w:sz w:val="14"/>
          <w:szCs w:val="14"/>
          <w:lang w:eastAsia="ar-SA"/>
        </w:rPr>
      </w:pPr>
    </w:p>
    <w:p w14:paraId="5B360365" w14:textId="77777777" w:rsidR="00E069E9" w:rsidRPr="00E069E9" w:rsidRDefault="00E069E9" w:rsidP="00F64CED">
      <w:pPr>
        <w:overflowPunct/>
        <w:autoSpaceDE/>
        <w:ind w:left="714" w:hanging="357"/>
        <w:jc w:val="center"/>
        <w:textAlignment w:val="auto"/>
        <w:rPr>
          <w:rFonts w:ascii="Arial" w:hAnsi="Arial" w:cs="Arial"/>
          <w:b/>
          <w:bCs/>
          <w:i/>
          <w:iCs/>
          <w:color w:val="000000"/>
          <w:sz w:val="22"/>
          <w:szCs w:val="22"/>
          <w:lang w:eastAsia="ar-SA"/>
        </w:rPr>
      </w:pPr>
      <w:r w:rsidRPr="00E069E9">
        <w:rPr>
          <w:rFonts w:ascii="Arial" w:hAnsi="Arial" w:cs="Arial"/>
          <w:b/>
          <w:bCs/>
          <w:i/>
          <w:iCs/>
          <w:color w:val="000000"/>
          <w:sz w:val="22"/>
          <w:szCs w:val="22"/>
          <w:lang w:eastAsia="ar-SA"/>
        </w:rPr>
        <w:t>§ 1.</w:t>
      </w:r>
    </w:p>
    <w:p w14:paraId="422D303A" w14:textId="77777777" w:rsidR="00E069E9" w:rsidRPr="00E069E9" w:rsidRDefault="00E069E9" w:rsidP="00F64CED">
      <w:pPr>
        <w:tabs>
          <w:tab w:val="left" w:pos="195"/>
          <w:tab w:val="left" w:pos="225"/>
          <w:tab w:val="left" w:pos="240"/>
          <w:tab w:val="left" w:pos="315"/>
          <w:tab w:val="left" w:pos="330"/>
          <w:tab w:val="left" w:pos="345"/>
          <w:tab w:val="left" w:pos="375"/>
        </w:tabs>
        <w:overflowPunct/>
        <w:autoSpaceDE/>
        <w:ind w:left="714" w:hanging="357"/>
        <w:jc w:val="center"/>
        <w:textAlignment w:val="auto"/>
        <w:rPr>
          <w:rFonts w:ascii="Arial" w:hAnsi="Arial" w:cs="Arial"/>
          <w:b/>
          <w:bCs/>
          <w:color w:val="000000"/>
          <w:sz w:val="22"/>
          <w:szCs w:val="22"/>
          <w:lang w:eastAsia="ar-SA"/>
        </w:rPr>
      </w:pPr>
      <w:r w:rsidRPr="00E069E9">
        <w:rPr>
          <w:rFonts w:ascii="Arial" w:hAnsi="Arial" w:cs="Arial"/>
          <w:b/>
          <w:bCs/>
          <w:i/>
          <w:iCs/>
          <w:color w:val="000000"/>
          <w:sz w:val="22"/>
          <w:szCs w:val="22"/>
          <w:lang w:eastAsia="ar-SA"/>
        </w:rPr>
        <w:t>Nazwa (firma) oraz adres zamawiającego</w:t>
      </w:r>
      <w:r w:rsidRPr="00E069E9">
        <w:rPr>
          <w:rFonts w:ascii="Arial" w:hAnsi="Arial" w:cs="Arial"/>
          <w:b/>
          <w:bCs/>
          <w:color w:val="000000"/>
          <w:sz w:val="22"/>
          <w:szCs w:val="22"/>
          <w:lang w:eastAsia="ar-SA"/>
        </w:rPr>
        <w:t>.</w:t>
      </w:r>
    </w:p>
    <w:p w14:paraId="5AA0088C" w14:textId="77777777" w:rsidR="00E069E9" w:rsidRPr="00E069E9" w:rsidRDefault="00E069E9" w:rsidP="00F64CED">
      <w:pPr>
        <w:tabs>
          <w:tab w:val="left" w:pos="195"/>
          <w:tab w:val="left" w:pos="225"/>
          <w:tab w:val="left" w:pos="240"/>
          <w:tab w:val="left" w:pos="315"/>
          <w:tab w:val="left" w:pos="330"/>
          <w:tab w:val="left" w:pos="345"/>
          <w:tab w:val="left" w:pos="375"/>
        </w:tabs>
        <w:overflowPunct/>
        <w:autoSpaceDE/>
        <w:ind w:left="714" w:hanging="357"/>
        <w:jc w:val="center"/>
        <w:textAlignment w:val="auto"/>
        <w:rPr>
          <w:rFonts w:ascii="Arial" w:hAnsi="Arial" w:cs="Arial"/>
          <w:b/>
          <w:bCs/>
          <w:color w:val="000000"/>
          <w:sz w:val="14"/>
          <w:szCs w:val="22"/>
          <w:lang w:eastAsia="ar-SA"/>
        </w:rPr>
      </w:pPr>
    </w:p>
    <w:p w14:paraId="4874B6C7" w14:textId="6BB2AEF6" w:rsidR="00E069E9" w:rsidRPr="00F7340B" w:rsidRDefault="00E069E9" w:rsidP="00F64CED">
      <w:pPr>
        <w:pStyle w:val="Akapitzlist"/>
        <w:numPr>
          <w:ilvl w:val="0"/>
          <w:numId w:val="10"/>
        </w:numPr>
        <w:ind w:left="284" w:hanging="284"/>
        <w:jc w:val="both"/>
        <w:rPr>
          <w:rFonts w:ascii="Arial" w:hAnsi="Arial" w:cs="Arial"/>
          <w:b/>
          <w:bCs/>
          <w:color w:val="000000"/>
          <w:sz w:val="22"/>
          <w:szCs w:val="22"/>
          <w:lang w:eastAsia="ar-SA"/>
        </w:rPr>
      </w:pPr>
      <w:r w:rsidRPr="00F7340B">
        <w:rPr>
          <w:rFonts w:ascii="Arial" w:hAnsi="Arial" w:cs="Arial"/>
          <w:b/>
          <w:bCs/>
          <w:color w:val="000000"/>
          <w:sz w:val="22"/>
          <w:szCs w:val="22"/>
          <w:lang w:eastAsia="ar-SA"/>
        </w:rPr>
        <w:t>Gmina Miasta Radomia, ul. Jana Kilińskiego 30, 26</w:t>
      </w:r>
      <w:r w:rsidR="00571663">
        <w:rPr>
          <w:rFonts w:ascii="Arial" w:hAnsi="Arial" w:cs="Arial"/>
          <w:b/>
          <w:bCs/>
          <w:color w:val="000000"/>
          <w:sz w:val="22"/>
          <w:szCs w:val="22"/>
          <w:lang w:eastAsia="ar-SA"/>
        </w:rPr>
        <w:t>-</w:t>
      </w:r>
      <w:r w:rsidRPr="00F7340B">
        <w:rPr>
          <w:rFonts w:ascii="Arial" w:hAnsi="Arial" w:cs="Arial"/>
          <w:b/>
          <w:bCs/>
          <w:color w:val="000000"/>
          <w:sz w:val="22"/>
          <w:szCs w:val="22"/>
          <w:lang w:eastAsia="ar-SA"/>
        </w:rPr>
        <w:t>600 Radom; woj. Mazowieckie</w:t>
      </w:r>
    </w:p>
    <w:p w14:paraId="4094DAEB" w14:textId="77777777" w:rsidR="00E069E9" w:rsidRPr="00E069E9" w:rsidRDefault="00E069E9" w:rsidP="00F64CED">
      <w:pPr>
        <w:overflowPunct/>
        <w:autoSpaceDE/>
        <w:ind w:left="284"/>
        <w:textAlignment w:val="auto"/>
        <w:rPr>
          <w:rFonts w:ascii="Arial" w:hAnsi="Arial" w:cs="Arial"/>
          <w:b/>
          <w:bCs/>
          <w:color w:val="000000"/>
          <w:sz w:val="22"/>
          <w:szCs w:val="22"/>
          <w:lang w:eastAsia="ar-SA"/>
        </w:rPr>
      </w:pPr>
      <w:r w:rsidRPr="00E069E9">
        <w:rPr>
          <w:rFonts w:ascii="Arial" w:hAnsi="Arial" w:cs="Arial"/>
          <w:b/>
          <w:bCs/>
          <w:color w:val="000000"/>
          <w:sz w:val="22"/>
          <w:szCs w:val="22"/>
          <w:lang w:eastAsia="ar-SA"/>
        </w:rPr>
        <w:t>REGON:  670223451 NIP: 7962817529</w:t>
      </w:r>
    </w:p>
    <w:p w14:paraId="299F2F0E" w14:textId="77777777" w:rsidR="00E069E9" w:rsidRPr="00CE798F" w:rsidRDefault="00E069E9" w:rsidP="00F64CED">
      <w:pPr>
        <w:overflowPunct/>
        <w:autoSpaceDE/>
        <w:ind w:left="284"/>
        <w:jc w:val="both"/>
        <w:textAlignment w:val="auto"/>
        <w:rPr>
          <w:rFonts w:ascii="Arial" w:hAnsi="Arial" w:cs="Arial"/>
          <w:color w:val="000000"/>
          <w:sz w:val="22"/>
          <w:szCs w:val="22"/>
          <w:lang w:val="en-US" w:eastAsia="ar-SA"/>
        </w:rPr>
      </w:pPr>
      <w:r w:rsidRPr="00CE798F">
        <w:rPr>
          <w:rFonts w:ascii="Arial" w:hAnsi="Arial" w:cs="Arial"/>
          <w:color w:val="000000"/>
          <w:sz w:val="22"/>
          <w:szCs w:val="22"/>
          <w:lang w:val="en-US" w:eastAsia="ar-SA"/>
        </w:rPr>
        <w:t>tel. (48) 36–20–471   e-mail: inwest@umradom.pl</w:t>
      </w:r>
    </w:p>
    <w:p w14:paraId="5ADD0314" w14:textId="67B3C8E5" w:rsidR="00E069E9" w:rsidRDefault="00E069E9" w:rsidP="00F64CED">
      <w:pPr>
        <w:overflowPunct/>
        <w:autoSpaceDE/>
        <w:ind w:left="284"/>
        <w:jc w:val="both"/>
        <w:textAlignment w:val="auto"/>
        <w:rPr>
          <w:rFonts w:ascii="Arial" w:hAnsi="Arial" w:cs="Arial"/>
          <w:color w:val="000000"/>
          <w:sz w:val="22"/>
          <w:szCs w:val="22"/>
          <w:lang w:eastAsia="ar-SA"/>
        </w:rPr>
      </w:pPr>
      <w:r w:rsidRPr="00E069E9">
        <w:rPr>
          <w:rFonts w:ascii="Arial" w:hAnsi="Arial" w:cs="Arial"/>
          <w:color w:val="000000"/>
          <w:sz w:val="22"/>
          <w:szCs w:val="22"/>
          <w:lang w:eastAsia="ar-SA"/>
        </w:rPr>
        <w:t>Prowadzący sprawę: Wydział Inwestycji Urzędu Miejskiego w Radomiu</w:t>
      </w:r>
    </w:p>
    <w:p w14:paraId="772EE65C" w14:textId="4894DF70" w:rsidR="00D411F5" w:rsidRPr="00E069E9" w:rsidRDefault="00D411F5" w:rsidP="00F64CED">
      <w:pPr>
        <w:overflowPunct/>
        <w:autoSpaceDE/>
        <w:ind w:left="284"/>
        <w:jc w:val="both"/>
        <w:textAlignment w:val="auto"/>
        <w:rPr>
          <w:rFonts w:ascii="Arial" w:hAnsi="Arial" w:cs="Arial"/>
          <w:color w:val="000000"/>
          <w:sz w:val="22"/>
          <w:szCs w:val="22"/>
          <w:lang w:eastAsia="ar-SA"/>
        </w:rPr>
      </w:pPr>
      <w:r w:rsidRPr="00D411F5">
        <w:rPr>
          <w:rFonts w:ascii="Arial" w:hAnsi="Arial" w:cs="Arial"/>
          <w:color w:val="000000"/>
          <w:sz w:val="22"/>
          <w:szCs w:val="22"/>
          <w:lang w:eastAsia="ar-SA"/>
        </w:rPr>
        <w:t>Adres strony internetowej Zamawiającego: http://bip.radom.pl</w:t>
      </w:r>
    </w:p>
    <w:p w14:paraId="4A229999" w14:textId="3F9B2C01" w:rsidR="00E069E9" w:rsidRPr="000166C7" w:rsidRDefault="00E069E9" w:rsidP="00F64CED">
      <w:pPr>
        <w:pStyle w:val="Akapitzlist"/>
        <w:numPr>
          <w:ilvl w:val="0"/>
          <w:numId w:val="10"/>
        </w:numPr>
        <w:tabs>
          <w:tab w:val="left" w:pos="284"/>
        </w:tabs>
        <w:ind w:left="284" w:hanging="284"/>
        <w:jc w:val="both"/>
        <w:rPr>
          <w:rFonts w:ascii="Arial" w:hAnsi="Arial" w:cs="Arial"/>
          <w:sz w:val="22"/>
          <w:szCs w:val="22"/>
        </w:rPr>
      </w:pPr>
      <w:r w:rsidRPr="00F7340B">
        <w:rPr>
          <w:rFonts w:ascii="Arial" w:hAnsi="Arial" w:cs="Arial"/>
          <w:bCs/>
          <w:sz w:val="22"/>
          <w:szCs w:val="22"/>
          <w:lang w:val="de-DE" w:eastAsia="ar-SA"/>
        </w:rPr>
        <w:t xml:space="preserve">Adres </w:t>
      </w:r>
      <w:r w:rsidR="00F7340B" w:rsidRPr="00D411F5">
        <w:rPr>
          <w:rFonts w:ascii="Arial" w:hAnsi="Arial" w:cs="Arial"/>
          <w:sz w:val="22"/>
          <w:szCs w:val="22"/>
        </w:rPr>
        <w:t xml:space="preserve">strony internetowej prowadzonego postępowania, na której udostępniane będą modyfikacje (zmiany) i wyjaśnienia treści </w:t>
      </w:r>
      <w:r w:rsidR="0087673F">
        <w:rPr>
          <w:rFonts w:ascii="Arial" w:hAnsi="Arial" w:cs="Arial"/>
          <w:sz w:val="22"/>
          <w:szCs w:val="22"/>
        </w:rPr>
        <w:t xml:space="preserve">Specyfikacji Warunków Zamówienia </w:t>
      </w:r>
      <w:r w:rsidR="000C4471">
        <w:rPr>
          <w:rFonts w:ascii="Arial" w:hAnsi="Arial" w:cs="Arial"/>
          <w:sz w:val="22"/>
          <w:szCs w:val="22"/>
        </w:rPr>
        <w:t>(</w:t>
      </w:r>
      <w:r w:rsidR="00F7340B" w:rsidRPr="00D411F5">
        <w:rPr>
          <w:rFonts w:ascii="Arial" w:hAnsi="Arial" w:cs="Arial"/>
          <w:sz w:val="22"/>
          <w:szCs w:val="22"/>
        </w:rPr>
        <w:t>SWZ</w:t>
      </w:r>
      <w:r w:rsidR="000C4471">
        <w:rPr>
          <w:rFonts w:ascii="Arial" w:hAnsi="Arial" w:cs="Arial"/>
          <w:sz w:val="22"/>
          <w:szCs w:val="22"/>
        </w:rPr>
        <w:t>)</w:t>
      </w:r>
      <w:r w:rsidR="00F7340B" w:rsidRPr="00D411F5">
        <w:rPr>
          <w:rFonts w:ascii="Arial" w:hAnsi="Arial" w:cs="Arial"/>
          <w:sz w:val="22"/>
          <w:szCs w:val="22"/>
        </w:rPr>
        <w:t xml:space="preserve"> oraz inne dokumenty zamówienia bezpośrednio związane z postępowaniem o udzielenie zamówienia: </w:t>
      </w:r>
      <w:r w:rsidR="002A35E3" w:rsidRPr="000166C7">
        <w:rPr>
          <w:rFonts w:ascii="Arial" w:hAnsi="Arial" w:cs="Arial"/>
          <w:b/>
          <w:bCs/>
          <w:color w:val="000000" w:themeColor="text1"/>
          <w:sz w:val="22"/>
          <w:szCs w:val="22"/>
        </w:rPr>
        <w:t>https://platformazakupowa.pl/transakcja</w:t>
      </w:r>
      <w:r w:rsidR="002A35E3" w:rsidRPr="00F95499">
        <w:rPr>
          <w:rFonts w:ascii="Arial" w:hAnsi="Arial" w:cs="Arial"/>
          <w:b/>
          <w:bCs/>
          <w:sz w:val="22"/>
          <w:szCs w:val="22"/>
        </w:rPr>
        <w:t>/</w:t>
      </w:r>
      <w:r w:rsidR="001218D8" w:rsidRPr="001218D8">
        <w:rPr>
          <w:rFonts w:ascii="Arial" w:hAnsi="Arial" w:cs="Arial"/>
          <w:b/>
          <w:bCs/>
          <w:sz w:val="22"/>
          <w:szCs w:val="22"/>
        </w:rPr>
        <w:t>1079035</w:t>
      </w:r>
    </w:p>
    <w:p w14:paraId="69CB64A4" w14:textId="77777777" w:rsidR="002A35E3" w:rsidRPr="00F64CED" w:rsidRDefault="002A35E3" w:rsidP="00F64CED">
      <w:pPr>
        <w:overflowPunct/>
        <w:autoSpaceDE/>
        <w:ind w:left="284" w:hanging="284"/>
        <w:jc w:val="center"/>
        <w:textAlignment w:val="auto"/>
        <w:rPr>
          <w:rFonts w:ascii="Arial" w:hAnsi="Arial" w:cs="Arial"/>
          <w:b/>
          <w:bCs/>
          <w:i/>
          <w:iCs/>
          <w:color w:val="000000"/>
          <w:sz w:val="14"/>
          <w:lang w:eastAsia="ar-SA"/>
        </w:rPr>
      </w:pPr>
    </w:p>
    <w:p w14:paraId="2C6B6809" w14:textId="77777777" w:rsidR="00E069E9" w:rsidRPr="00E069E9" w:rsidRDefault="00E069E9" w:rsidP="00F64CED">
      <w:pPr>
        <w:overflowPunct/>
        <w:autoSpaceDE/>
        <w:ind w:left="284" w:hanging="284"/>
        <w:jc w:val="center"/>
        <w:textAlignment w:val="auto"/>
        <w:rPr>
          <w:rFonts w:ascii="Arial" w:hAnsi="Arial" w:cs="Arial"/>
          <w:b/>
          <w:bCs/>
          <w:i/>
          <w:iCs/>
          <w:color w:val="000000"/>
          <w:sz w:val="22"/>
          <w:szCs w:val="22"/>
          <w:lang w:eastAsia="ar-SA"/>
        </w:rPr>
      </w:pPr>
      <w:r w:rsidRPr="00E069E9">
        <w:rPr>
          <w:rFonts w:ascii="Arial" w:hAnsi="Arial" w:cs="Arial"/>
          <w:b/>
          <w:bCs/>
          <w:i/>
          <w:iCs/>
          <w:color w:val="000000"/>
          <w:sz w:val="22"/>
          <w:szCs w:val="22"/>
          <w:lang w:eastAsia="ar-SA"/>
        </w:rPr>
        <w:t>§ 2.</w:t>
      </w:r>
    </w:p>
    <w:p w14:paraId="2F82F8DD" w14:textId="77777777" w:rsidR="00E069E9" w:rsidRPr="00E069E9" w:rsidRDefault="00E069E9" w:rsidP="00F64CED">
      <w:pPr>
        <w:overflowPunct/>
        <w:autoSpaceDE/>
        <w:ind w:left="284" w:hanging="284"/>
        <w:jc w:val="center"/>
        <w:textAlignment w:val="auto"/>
        <w:rPr>
          <w:rFonts w:ascii="Arial" w:hAnsi="Arial" w:cs="Arial"/>
          <w:b/>
          <w:bCs/>
          <w:i/>
          <w:iCs/>
          <w:color w:val="000000"/>
          <w:sz w:val="22"/>
          <w:szCs w:val="22"/>
          <w:lang w:eastAsia="ar-SA"/>
        </w:rPr>
      </w:pPr>
      <w:r w:rsidRPr="00E069E9">
        <w:rPr>
          <w:rFonts w:ascii="Arial" w:hAnsi="Arial" w:cs="Arial"/>
          <w:b/>
          <w:bCs/>
          <w:i/>
          <w:iCs/>
          <w:color w:val="000000"/>
          <w:sz w:val="22"/>
          <w:szCs w:val="22"/>
          <w:lang w:eastAsia="ar-SA"/>
        </w:rPr>
        <w:t>Tryb udzielenia zamówienia.</w:t>
      </w:r>
    </w:p>
    <w:p w14:paraId="4E91F6B9" w14:textId="77777777" w:rsidR="00E069E9" w:rsidRPr="00E069E9" w:rsidRDefault="00E069E9" w:rsidP="00456CD5">
      <w:pPr>
        <w:overflowPunct/>
        <w:autoSpaceDE/>
        <w:ind w:left="284" w:hanging="284"/>
        <w:jc w:val="center"/>
        <w:textAlignment w:val="auto"/>
        <w:rPr>
          <w:rFonts w:ascii="Arial" w:hAnsi="Arial" w:cs="Arial"/>
          <w:b/>
          <w:bCs/>
          <w:i/>
          <w:iCs/>
          <w:color w:val="000000"/>
          <w:sz w:val="14"/>
          <w:szCs w:val="22"/>
          <w:lang w:eastAsia="ar-SA"/>
        </w:rPr>
      </w:pPr>
    </w:p>
    <w:p w14:paraId="5802EEA6" w14:textId="560C286C" w:rsidR="004336B0" w:rsidRPr="004336B0" w:rsidRDefault="004336B0" w:rsidP="00EA0481">
      <w:pPr>
        <w:pStyle w:val="normalny0"/>
        <w:numPr>
          <w:ilvl w:val="0"/>
          <w:numId w:val="9"/>
        </w:numPr>
        <w:tabs>
          <w:tab w:val="left" w:pos="284"/>
        </w:tabs>
        <w:ind w:left="284" w:hanging="284"/>
        <w:rPr>
          <w:rFonts w:ascii="Arial" w:hAnsi="Arial" w:cs="Arial"/>
          <w:strike/>
          <w:sz w:val="22"/>
          <w:szCs w:val="22"/>
        </w:rPr>
      </w:pPr>
      <w:r w:rsidRPr="004336B0">
        <w:rPr>
          <w:rFonts w:ascii="Arial" w:hAnsi="Arial" w:cs="Arial"/>
          <w:sz w:val="22"/>
          <w:szCs w:val="22"/>
        </w:rPr>
        <w:t>Niniejsze postępowanie o udzielenie zamówienia publicznego</w:t>
      </w:r>
      <w:r w:rsidR="00CE798F">
        <w:rPr>
          <w:rFonts w:ascii="Arial" w:hAnsi="Arial" w:cs="Arial"/>
          <w:sz w:val="22"/>
          <w:szCs w:val="22"/>
        </w:rPr>
        <w:t xml:space="preserve"> na roboty budowlane</w:t>
      </w:r>
      <w:r w:rsidRPr="004336B0">
        <w:rPr>
          <w:rFonts w:ascii="Arial" w:hAnsi="Arial" w:cs="Arial"/>
          <w:sz w:val="22"/>
          <w:szCs w:val="22"/>
        </w:rPr>
        <w:t xml:space="preserve"> prowadzone jest w trybie podstawowym, na podstawie art. 275 pkt 1 Ustawy z dnia 11 września 2019 r. Prawo zamówień publicznych (PZP).</w:t>
      </w:r>
    </w:p>
    <w:p w14:paraId="053668EA" w14:textId="77777777" w:rsidR="004336B0" w:rsidRPr="004336B0" w:rsidRDefault="004336B0" w:rsidP="00456CD5">
      <w:pPr>
        <w:suppressAutoHyphens w:val="0"/>
        <w:overflowPunct/>
        <w:autoSpaceDN w:val="0"/>
        <w:adjustRightInd w:val="0"/>
        <w:ind w:left="284" w:hanging="284"/>
        <w:textAlignment w:val="auto"/>
        <w:rPr>
          <w:rFonts w:ascii="Arial" w:eastAsiaTheme="minorHAnsi" w:hAnsi="Arial" w:cs="Arial"/>
          <w:color w:val="000000"/>
          <w:sz w:val="22"/>
          <w:szCs w:val="22"/>
          <w:lang w:eastAsia="en-US"/>
        </w:rPr>
      </w:pPr>
      <w:r w:rsidRPr="00CE798F">
        <w:rPr>
          <w:rFonts w:ascii="Arial" w:eastAsiaTheme="minorHAnsi" w:hAnsi="Arial" w:cs="Arial"/>
          <w:b/>
          <w:bCs/>
          <w:color w:val="000000"/>
          <w:sz w:val="22"/>
          <w:szCs w:val="22"/>
          <w:lang w:eastAsia="en-US"/>
        </w:rPr>
        <w:t>2.</w:t>
      </w:r>
      <w:r w:rsidRPr="004336B0">
        <w:rPr>
          <w:rFonts w:ascii="Arial" w:eastAsiaTheme="minorHAnsi" w:hAnsi="Arial" w:cs="Arial"/>
          <w:color w:val="000000"/>
          <w:sz w:val="22"/>
          <w:szCs w:val="22"/>
          <w:lang w:eastAsia="en-US"/>
        </w:rPr>
        <w:t xml:space="preserve"> Zamawiający nie przewiduje prowadzenia negocjacji. </w:t>
      </w:r>
    </w:p>
    <w:p w14:paraId="13638BBD" w14:textId="739723C2" w:rsidR="004336B0" w:rsidRDefault="004336B0" w:rsidP="00456CD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CE798F">
        <w:rPr>
          <w:rFonts w:ascii="Arial" w:eastAsiaTheme="minorHAnsi" w:hAnsi="Arial" w:cs="Arial"/>
          <w:b/>
          <w:bCs/>
          <w:color w:val="000000"/>
          <w:sz w:val="22"/>
          <w:szCs w:val="22"/>
          <w:lang w:eastAsia="en-US"/>
        </w:rPr>
        <w:t>3.</w:t>
      </w:r>
      <w:r w:rsidRPr="004336B0">
        <w:rPr>
          <w:rFonts w:ascii="Arial" w:eastAsiaTheme="minorHAnsi" w:hAnsi="Arial" w:cs="Arial"/>
          <w:color w:val="000000"/>
          <w:sz w:val="22"/>
          <w:szCs w:val="22"/>
          <w:lang w:eastAsia="en-US"/>
        </w:rPr>
        <w:t xml:space="preserve"> Szacunkowa wartość przedmiotowego zamówienia nie przekracza progów unijnych, o</w:t>
      </w:r>
      <w:r>
        <w:rPr>
          <w:rFonts w:ascii="Arial" w:eastAsiaTheme="minorHAnsi" w:hAnsi="Arial" w:cs="Arial"/>
          <w:color w:val="000000"/>
          <w:sz w:val="22"/>
          <w:szCs w:val="22"/>
          <w:lang w:eastAsia="en-US"/>
        </w:rPr>
        <w:t xml:space="preserve"> </w:t>
      </w:r>
      <w:r w:rsidRPr="004336B0">
        <w:rPr>
          <w:rFonts w:ascii="Arial" w:eastAsiaTheme="minorHAnsi" w:hAnsi="Arial" w:cs="Arial"/>
          <w:color w:val="000000"/>
          <w:sz w:val="22"/>
          <w:szCs w:val="22"/>
          <w:lang w:eastAsia="en-US"/>
        </w:rPr>
        <w:t xml:space="preserve">jakich mowa w art. 3 ustawy PZP. </w:t>
      </w:r>
    </w:p>
    <w:p w14:paraId="47F41F35" w14:textId="319680A2" w:rsidR="005D7AF7" w:rsidRPr="0006691A" w:rsidRDefault="005D7AF7" w:rsidP="00456CD5">
      <w:pPr>
        <w:suppressAutoHyphens w:val="0"/>
        <w:overflowPunct/>
        <w:autoSpaceDN w:val="0"/>
        <w:adjustRightInd w:val="0"/>
        <w:ind w:left="284" w:hanging="284"/>
        <w:jc w:val="both"/>
        <w:textAlignment w:val="auto"/>
        <w:rPr>
          <w:rFonts w:ascii="Arial" w:eastAsiaTheme="minorHAnsi" w:hAnsi="Arial" w:cs="Arial"/>
          <w:color w:val="000000" w:themeColor="text1"/>
          <w:sz w:val="22"/>
          <w:szCs w:val="22"/>
          <w:lang w:eastAsia="en-US"/>
        </w:rPr>
      </w:pPr>
      <w:r w:rsidRPr="0006691A">
        <w:rPr>
          <w:rFonts w:ascii="Arial" w:eastAsiaTheme="minorHAnsi" w:hAnsi="Arial" w:cs="Arial"/>
          <w:b/>
          <w:bCs/>
          <w:color w:val="000000" w:themeColor="text1"/>
          <w:sz w:val="22"/>
          <w:szCs w:val="22"/>
          <w:lang w:eastAsia="en-US"/>
        </w:rPr>
        <w:t>4.</w:t>
      </w:r>
      <w:r w:rsidRPr="0006691A">
        <w:rPr>
          <w:rFonts w:ascii="Arial" w:eastAsiaTheme="minorHAnsi" w:hAnsi="Arial" w:cs="Arial"/>
          <w:color w:val="000000" w:themeColor="text1"/>
          <w:sz w:val="22"/>
          <w:szCs w:val="22"/>
          <w:lang w:eastAsia="en-US"/>
        </w:rPr>
        <w:t xml:space="preserve"> </w:t>
      </w:r>
      <w:r w:rsidR="00497D03" w:rsidRPr="0006691A">
        <w:rPr>
          <w:rFonts w:ascii="Arial" w:eastAsiaTheme="minorHAnsi" w:hAnsi="Arial" w:cs="Arial"/>
          <w:color w:val="000000" w:themeColor="text1"/>
          <w:sz w:val="22"/>
          <w:szCs w:val="22"/>
          <w:lang w:eastAsia="en-US"/>
        </w:rPr>
        <w:t xml:space="preserve">Zamawiający ubiega się o dofinansowanie zamówienia z Programu Fundusze Europejskie </w:t>
      </w:r>
      <w:r w:rsidR="00C21BDC" w:rsidRPr="0006691A">
        <w:rPr>
          <w:rFonts w:ascii="Arial" w:eastAsiaTheme="minorHAnsi" w:hAnsi="Arial" w:cs="Arial"/>
          <w:color w:val="000000" w:themeColor="text1"/>
          <w:sz w:val="22"/>
          <w:szCs w:val="22"/>
          <w:lang w:eastAsia="en-US"/>
        </w:rPr>
        <w:t>dla Mazowsza</w:t>
      </w:r>
      <w:r w:rsidR="00497D03" w:rsidRPr="0006691A">
        <w:rPr>
          <w:rFonts w:ascii="Arial" w:eastAsiaTheme="minorHAnsi" w:hAnsi="Arial" w:cs="Arial"/>
          <w:color w:val="000000" w:themeColor="text1"/>
          <w:sz w:val="22"/>
          <w:szCs w:val="22"/>
          <w:lang w:eastAsia="en-US"/>
        </w:rPr>
        <w:t xml:space="preserve"> 2021-202</w:t>
      </w:r>
      <w:r w:rsidR="00C21BDC" w:rsidRPr="0006691A">
        <w:rPr>
          <w:rFonts w:ascii="Arial" w:eastAsiaTheme="minorHAnsi" w:hAnsi="Arial" w:cs="Arial"/>
          <w:color w:val="000000" w:themeColor="text1"/>
          <w:sz w:val="22"/>
          <w:szCs w:val="22"/>
          <w:lang w:eastAsia="en-US"/>
        </w:rPr>
        <w:t>7</w:t>
      </w:r>
      <w:r w:rsidRPr="0006691A">
        <w:rPr>
          <w:rFonts w:ascii="Arial" w:eastAsiaTheme="minorHAnsi" w:hAnsi="Arial" w:cs="Arial"/>
          <w:color w:val="000000" w:themeColor="text1"/>
          <w:sz w:val="22"/>
          <w:szCs w:val="22"/>
          <w:lang w:eastAsia="en-US"/>
        </w:rPr>
        <w:t>.</w:t>
      </w:r>
    </w:p>
    <w:p w14:paraId="70117CC4" w14:textId="77777777" w:rsidR="00CE798F" w:rsidRPr="00CE798F" w:rsidRDefault="00CE798F" w:rsidP="00456CD5">
      <w:pPr>
        <w:overflowPunct/>
        <w:autoSpaceDE/>
        <w:ind w:left="284" w:hanging="284"/>
        <w:jc w:val="center"/>
        <w:textAlignment w:val="auto"/>
        <w:rPr>
          <w:rFonts w:ascii="Arial" w:hAnsi="Arial" w:cs="Arial"/>
          <w:b/>
          <w:bCs/>
          <w:i/>
          <w:iCs/>
          <w:color w:val="000000"/>
          <w:sz w:val="16"/>
          <w:szCs w:val="16"/>
          <w:lang w:eastAsia="ar-SA"/>
        </w:rPr>
      </w:pPr>
    </w:p>
    <w:p w14:paraId="5274D72C" w14:textId="36E8692F" w:rsidR="00CE798F" w:rsidRPr="00E069E9" w:rsidRDefault="00CE798F" w:rsidP="00456CD5">
      <w:pPr>
        <w:overflowPunct/>
        <w:autoSpaceDE/>
        <w:ind w:left="284" w:hanging="284"/>
        <w:jc w:val="center"/>
        <w:textAlignment w:val="auto"/>
        <w:rPr>
          <w:rFonts w:ascii="Arial" w:hAnsi="Arial" w:cs="Arial"/>
          <w:b/>
          <w:bCs/>
          <w:i/>
          <w:iCs/>
          <w:color w:val="000000"/>
          <w:sz w:val="22"/>
          <w:szCs w:val="22"/>
          <w:lang w:eastAsia="ar-SA"/>
        </w:rPr>
      </w:pPr>
      <w:r w:rsidRPr="00E069E9">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3</w:t>
      </w:r>
      <w:r w:rsidRPr="00E069E9">
        <w:rPr>
          <w:rFonts w:ascii="Arial" w:hAnsi="Arial" w:cs="Arial"/>
          <w:b/>
          <w:bCs/>
          <w:i/>
          <w:iCs/>
          <w:color w:val="000000"/>
          <w:sz w:val="22"/>
          <w:szCs w:val="22"/>
          <w:lang w:eastAsia="ar-SA"/>
        </w:rPr>
        <w:t>.</w:t>
      </w:r>
    </w:p>
    <w:p w14:paraId="07135484" w14:textId="5B823D24" w:rsidR="00E069E9" w:rsidRDefault="00CE798F" w:rsidP="00456CD5">
      <w:pPr>
        <w:overflowPunct/>
        <w:autoSpaceDE/>
        <w:ind w:left="284" w:hanging="284"/>
        <w:jc w:val="center"/>
        <w:textAlignment w:val="auto"/>
        <w:rPr>
          <w:rFonts w:ascii="Arial" w:hAnsi="Arial" w:cs="Arial"/>
          <w:b/>
          <w:bCs/>
          <w:i/>
          <w:iCs/>
          <w:color w:val="000000"/>
          <w:sz w:val="22"/>
          <w:szCs w:val="22"/>
          <w:lang w:eastAsia="ar-SA"/>
        </w:rPr>
      </w:pPr>
      <w:r>
        <w:rPr>
          <w:rFonts w:ascii="Arial" w:hAnsi="Arial" w:cs="Arial"/>
          <w:b/>
          <w:bCs/>
          <w:i/>
          <w:iCs/>
          <w:color w:val="000000"/>
          <w:sz w:val="22"/>
          <w:szCs w:val="22"/>
          <w:lang w:eastAsia="ar-SA"/>
        </w:rPr>
        <w:t>Opis przedmiotu</w:t>
      </w:r>
      <w:r w:rsidRPr="00E069E9">
        <w:rPr>
          <w:rFonts w:ascii="Arial" w:hAnsi="Arial" w:cs="Arial"/>
          <w:b/>
          <w:bCs/>
          <w:i/>
          <w:iCs/>
          <w:color w:val="000000"/>
          <w:sz w:val="22"/>
          <w:szCs w:val="22"/>
          <w:lang w:eastAsia="ar-SA"/>
        </w:rPr>
        <w:t xml:space="preserve"> zamówienia.</w:t>
      </w:r>
    </w:p>
    <w:p w14:paraId="1C0B7B87" w14:textId="04CAE2D7" w:rsidR="00E069E9" w:rsidRDefault="00E069E9" w:rsidP="00456CD5">
      <w:pPr>
        <w:overflowPunct/>
        <w:autoSpaceDE/>
        <w:autoSpaceDN w:val="0"/>
        <w:ind w:left="284" w:hanging="284"/>
        <w:textAlignment w:val="auto"/>
        <w:rPr>
          <w:rFonts w:ascii="Arial" w:hAnsi="Arial" w:cs="Arial"/>
          <w:sz w:val="20"/>
        </w:rPr>
      </w:pPr>
    </w:p>
    <w:p w14:paraId="2FEBA113" w14:textId="77777777" w:rsidR="00CE798F" w:rsidRPr="00217319" w:rsidRDefault="00CE798F" w:rsidP="00217319">
      <w:pPr>
        <w:numPr>
          <w:ilvl w:val="0"/>
          <w:numId w:val="11"/>
        </w:numPr>
        <w:tabs>
          <w:tab w:val="left" w:pos="284"/>
        </w:tabs>
        <w:overflowPunct/>
        <w:autoSpaceDE/>
        <w:ind w:left="284" w:hanging="284"/>
        <w:jc w:val="both"/>
        <w:textAlignment w:val="auto"/>
        <w:rPr>
          <w:rFonts w:ascii="Arial" w:hAnsi="Arial" w:cs="Arial"/>
          <w:bCs/>
          <w:color w:val="000000"/>
          <w:kern w:val="1"/>
          <w:sz w:val="22"/>
          <w:szCs w:val="22"/>
          <w:lang w:eastAsia="ar-SA"/>
        </w:rPr>
      </w:pPr>
      <w:r w:rsidRPr="00217319">
        <w:rPr>
          <w:rFonts w:ascii="Arial" w:hAnsi="Arial" w:cs="Arial"/>
          <w:bCs/>
          <w:color w:val="000000"/>
          <w:kern w:val="1"/>
          <w:sz w:val="22"/>
          <w:szCs w:val="22"/>
          <w:lang w:eastAsia="ar-SA"/>
        </w:rPr>
        <w:t>Przedmiot zamówienia:</w:t>
      </w:r>
    </w:p>
    <w:p w14:paraId="7D8F1FEE" w14:textId="77777777" w:rsidR="00CE798F" w:rsidRPr="00217319" w:rsidRDefault="00CE798F" w:rsidP="00217319">
      <w:pPr>
        <w:tabs>
          <w:tab w:val="left" w:pos="284"/>
        </w:tabs>
        <w:overflowPunct/>
        <w:autoSpaceDE/>
        <w:ind w:left="284" w:hanging="284"/>
        <w:jc w:val="both"/>
        <w:textAlignment w:val="auto"/>
        <w:rPr>
          <w:rFonts w:ascii="Arial" w:hAnsi="Arial" w:cs="Arial"/>
          <w:bCs/>
          <w:sz w:val="22"/>
          <w:szCs w:val="22"/>
          <w:lang w:eastAsia="ar-SA"/>
        </w:rPr>
      </w:pPr>
      <w:r w:rsidRPr="00217319">
        <w:rPr>
          <w:rFonts w:ascii="Arial" w:hAnsi="Arial" w:cs="Arial"/>
          <w:bCs/>
          <w:sz w:val="22"/>
          <w:szCs w:val="22"/>
          <w:lang w:eastAsia="ar-SA"/>
        </w:rPr>
        <w:t>Nomenklatura wg Wspólnego Słownika Zamówień (CPV)</w:t>
      </w:r>
    </w:p>
    <w:p w14:paraId="76C8D8FB" w14:textId="77777777" w:rsidR="00CE798F" w:rsidRPr="00217319" w:rsidRDefault="00CE798F" w:rsidP="00217319">
      <w:pPr>
        <w:overflowPunct/>
        <w:autoSpaceDE/>
        <w:ind w:left="284" w:hanging="284"/>
        <w:jc w:val="both"/>
        <w:textAlignment w:val="auto"/>
        <w:rPr>
          <w:rFonts w:ascii="Arial" w:hAnsi="Arial" w:cs="Arial"/>
          <w:sz w:val="22"/>
          <w:szCs w:val="22"/>
          <w:lang w:eastAsia="ar-SA"/>
        </w:rPr>
      </w:pPr>
      <w:r w:rsidRPr="00217319">
        <w:rPr>
          <w:rFonts w:ascii="Arial" w:hAnsi="Arial" w:cs="Arial"/>
          <w:sz w:val="22"/>
          <w:szCs w:val="22"/>
          <w:lang w:eastAsia="ar-SA"/>
        </w:rPr>
        <w:t xml:space="preserve">Główny przedmiot zamówienia: </w:t>
      </w:r>
    </w:p>
    <w:p w14:paraId="59FD795F" w14:textId="3494C311" w:rsidR="0074248F" w:rsidRPr="00217319" w:rsidRDefault="0028455B" w:rsidP="00217319">
      <w:pPr>
        <w:suppressAutoHyphens w:val="0"/>
        <w:overflowPunct/>
        <w:autoSpaceDN w:val="0"/>
        <w:adjustRightInd w:val="0"/>
        <w:jc w:val="both"/>
        <w:textAlignment w:val="auto"/>
        <w:rPr>
          <w:rFonts w:ascii="Arial" w:hAnsi="Arial" w:cs="Arial"/>
          <w:sz w:val="22"/>
          <w:szCs w:val="22"/>
        </w:rPr>
      </w:pPr>
      <w:r w:rsidRPr="00217319">
        <w:rPr>
          <w:rFonts w:ascii="Arial" w:hAnsi="Arial" w:cs="Arial"/>
          <w:b/>
          <w:sz w:val="22"/>
          <w:szCs w:val="22"/>
          <w:lang w:eastAsia="ar-SA"/>
        </w:rPr>
        <w:t>45214210-5</w:t>
      </w:r>
      <w:r w:rsidRPr="00217319">
        <w:rPr>
          <w:rFonts w:ascii="Arial" w:hAnsi="Arial" w:cs="Arial"/>
          <w:sz w:val="22"/>
          <w:szCs w:val="22"/>
          <w:lang w:eastAsia="ar-SA"/>
        </w:rPr>
        <w:t xml:space="preserve"> Roboty budowlane w zakresie szkół podstawowych</w:t>
      </w:r>
    </w:p>
    <w:p w14:paraId="0D8468D1" w14:textId="7B21C7DE" w:rsidR="003954A1" w:rsidRPr="00217319" w:rsidRDefault="003954A1" w:rsidP="00217319">
      <w:pPr>
        <w:suppressAutoHyphens w:val="0"/>
        <w:overflowPunct/>
        <w:autoSpaceDE/>
        <w:ind w:left="284" w:hanging="284"/>
        <w:textAlignment w:val="auto"/>
        <w:rPr>
          <w:rFonts w:ascii="Arial" w:hAnsi="Arial" w:cs="Arial"/>
          <w:bCs/>
          <w:sz w:val="22"/>
          <w:szCs w:val="22"/>
        </w:rPr>
      </w:pPr>
      <w:r w:rsidRPr="00217319">
        <w:rPr>
          <w:rFonts w:ascii="Arial" w:hAnsi="Arial" w:cs="Arial"/>
          <w:bCs/>
          <w:sz w:val="22"/>
          <w:szCs w:val="22"/>
        </w:rPr>
        <w:t>Dodatkow</w:t>
      </w:r>
      <w:r w:rsidR="00CA2FA0" w:rsidRPr="00217319">
        <w:rPr>
          <w:rFonts w:ascii="Arial" w:hAnsi="Arial" w:cs="Arial"/>
          <w:bCs/>
          <w:sz w:val="22"/>
          <w:szCs w:val="22"/>
        </w:rPr>
        <w:t>e</w:t>
      </w:r>
      <w:r w:rsidRPr="00217319">
        <w:rPr>
          <w:rFonts w:ascii="Arial" w:hAnsi="Arial" w:cs="Arial"/>
          <w:bCs/>
          <w:sz w:val="22"/>
          <w:szCs w:val="22"/>
        </w:rPr>
        <w:t xml:space="preserve"> przedmiot</w:t>
      </w:r>
      <w:r w:rsidR="00CA2FA0" w:rsidRPr="00217319">
        <w:rPr>
          <w:rFonts w:ascii="Arial" w:hAnsi="Arial" w:cs="Arial"/>
          <w:bCs/>
          <w:sz w:val="22"/>
          <w:szCs w:val="22"/>
        </w:rPr>
        <w:t>y</w:t>
      </w:r>
      <w:r w:rsidRPr="00217319">
        <w:rPr>
          <w:rFonts w:ascii="Arial" w:hAnsi="Arial" w:cs="Arial"/>
          <w:bCs/>
          <w:sz w:val="22"/>
          <w:szCs w:val="22"/>
        </w:rPr>
        <w:t xml:space="preserve"> zamówienia:</w:t>
      </w:r>
    </w:p>
    <w:p w14:paraId="308F6B67" w14:textId="77777777" w:rsidR="00FB5BA5" w:rsidRPr="00FB5BA5" w:rsidRDefault="00FB5BA5" w:rsidP="00217319">
      <w:pPr>
        <w:overflowPunct/>
        <w:autoSpaceDE/>
        <w:jc w:val="both"/>
        <w:textAlignment w:val="auto"/>
        <w:rPr>
          <w:rFonts w:ascii="Arial" w:hAnsi="Arial" w:cs="Arial"/>
          <w:b/>
          <w:bCs/>
          <w:sz w:val="22"/>
          <w:szCs w:val="22"/>
          <w:lang w:eastAsia="ar-SA"/>
        </w:rPr>
      </w:pPr>
      <w:r w:rsidRPr="00FB5BA5">
        <w:rPr>
          <w:rFonts w:ascii="Arial" w:hAnsi="Arial" w:cs="Arial"/>
          <w:b/>
          <w:sz w:val="22"/>
          <w:szCs w:val="22"/>
          <w:lang w:eastAsia="ar-SA"/>
        </w:rPr>
        <w:t>45262700-8</w:t>
      </w:r>
      <w:r w:rsidRPr="00FB5BA5">
        <w:rPr>
          <w:rFonts w:ascii="Arial" w:hAnsi="Arial" w:cs="Arial"/>
          <w:sz w:val="22"/>
          <w:szCs w:val="22"/>
          <w:lang w:eastAsia="ar-SA"/>
        </w:rPr>
        <w:t xml:space="preserve"> Przebudowa budynków</w:t>
      </w:r>
    </w:p>
    <w:p w14:paraId="1641F35C" w14:textId="34CCEDDA" w:rsidR="0074248F" w:rsidRPr="00217319" w:rsidRDefault="00FB5BA5" w:rsidP="009316D2">
      <w:pPr>
        <w:suppressAutoHyphens w:val="0"/>
        <w:overflowPunct/>
        <w:autoSpaceDE/>
        <w:ind w:left="284" w:hanging="284"/>
        <w:textAlignment w:val="auto"/>
        <w:rPr>
          <w:rFonts w:ascii="Arial" w:hAnsi="Arial" w:cs="Arial"/>
          <w:sz w:val="22"/>
          <w:szCs w:val="22"/>
        </w:rPr>
      </w:pPr>
      <w:r w:rsidRPr="00217319">
        <w:rPr>
          <w:rFonts w:ascii="Arial" w:hAnsi="Arial" w:cs="Arial"/>
          <w:b/>
          <w:sz w:val="22"/>
          <w:szCs w:val="22"/>
          <w:lang w:eastAsia="ar-SA"/>
        </w:rPr>
        <w:t>45262800-9</w:t>
      </w:r>
      <w:r w:rsidRPr="00217319">
        <w:rPr>
          <w:rFonts w:ascii="Arial" w:hAnsi="Arial" w:cs="Arial"/>
          <w:sz w:val="22"/>
          <w:szCs w:val="22"/>
          <w:lang w:eastAsia="ar-SA"/>
        </w:rPr>
        <w:t xml:space="preserve"> Rozbudowa budynków</w:t>
      </w:r>
    </w:p>
    <w:p w14:paraId="7EFD631C" w14:textId="77777777" w:rsidR="00C21BDC" w:rsidRPr="00217319" w:rsidRDefault="00CE798F" w:rsidP="00217319">
      <w:pPr>
        <w:ind w:left="180" w:hanging="180"/>
        <w:jc w:val="both"/>
        <w:rPr>
          <w:rFonts w:ascii="Arial" w:hAnsi="Arial" w:cs="Arial"/>
          <w:sz w:val="22"/>
          <w:szCs w:val="22"/>
        </w:rPr>
      </w:pPr>
      <w:r w:rsidRPr="00217319">
        <w:rPr>
          <w:rFonts w:ascii="Arial" w:eastAsia="Arial Unicode MS" w:hAnsi="Arial" w:cs="Arial"/>
          <w:b/>
          <w:bCs/>
          <w:color w:val="000000"/>
          <w:kern w:val="3"/>
          <w:sz w:val="22"/>
          <w:szCs w:val="22"/>
          <w:lang w:eastAsia="ar-SA"/>
        </w:rPr>
        <w:t>2.</w:t>
      </w:r>
      <w:r w:rsidRPr="00217319">
        <w:rPr>
          <w:rFonts w:ascii="Arial" w:eastAsia="Arial Unicode MS" w:hAnsi="Arial" w:cs="Arial"/>
          <w:color w:val="000000"/>
          <w:kern w:val="3"/>
          <w:sz w:val="22"/>
          <w:szCs w:val="22"/>
          <w:lang w:eastAsia="ar-SA"/>
        </w:rPr>
        <w:t xml:space="preserve"> </w:t>
      </w:r>
      <w:r w:rsidR="00C21BDC" w:rsidRPr="00217319">
        <w:rPr>
          <w:rFonts w:ascii="Arial" w:hAnsi="Arial" w:cs="Arial"/>
          <w:sz w:val="22"/>
          <w:szCs w:val="22"/>
        </w:rPr>
        <w:t>Przedmiotem zamówienia są kompleksowe roboty budowlane związane z przebudową i termomodernizacją budynku szkoły, rozbudową szkoły o łącznik, przystosowaniem  dla osób niepełnosprawnych  oraz budową drogi pożarowej, trybun i zagospodarowania terenu na działce nr ew. 231, 233, 234/1, 234/2, 278 przy ul. Wierzbickiej 89/93 w Radomiu.</w:t>
      </w:r>
    </w:p>
    <w:p w14:paraId="59D01F08" w14:textId="77777777" w:rsidR="00C21BDC" w:rsidRPr="00C21BDC" w:rsidRDefault="00C21BDC" w:rsidP="00CE69F6">
      <w:pPr>
        <w:suppressAutoHyphens w:val="0"/>
        <w:overflowPunct/>
        <w:autoSpaceDE/>
        <w:jc w:val="both"/>
        <w:textAlignment w:val="auto"/>
        <w:rPr>
          <w:rFonts w:ascii="Arial" w:hAnsi="Arial" w:cs="Arial"/>
          <w:sz w:val="22"/>
          <w:szCs w:val="22"/>
        </w:rPr>
      </w:pPr>
      <w:r w:rsidRPr="00C21BDC">
        <w:rPr>
          <w:rFonts w:ascii="Arial" w:hAnsi="Arial" w:cs="Arial"/>
          <w:sz w:val="22"/>
          <w:szCs w:val="22"/>
        </w:rPr>
        <w:t>Istniejący obiekt składa się z trzykondygnacyjnego, częściowo podpiwniczonego segmentu dydaktycznego oraz segmentu sportowego tj. sali gimnastycznej z zapleczem sanitarno-szatniowym oraz parterowego łącznika  między segmentem dydaktycznym i sportowym.</w:t>
      </w:r>
    </w:p>
    <w:p w14:paraId="20436B79" w14:textId="77777777" w:rsidR="00C21BDC" w:rsidRPr="00C21BDC" w:rsidRDefault="00C21BDC" w:rsidP="00CE69F6">
      <w:pPr>
        <w:suppressAutoHyphens w:val="0"/>
        <w:overflowPunct/>
        <w:autoSpaceDE/>
        <w:jc w:val="both"/>
        <w:textAlignment w:val="auto"/>
        <w:rPr>
          <w:rFonts w:ascii="Arial" w:hAnsi="Arial" w:cs="Arial"/>
          <w:sz w:val="22"/>
          <w:szCs w:val="22"/>
        </w:rPr>
      </w:pPr>
      <w:r w:rsidRPr="00C21BDC">
        <w:rPr>
          <w:rFonts w:ascii="Arial" w:hAnsi="Arial" w:cs="Arial"/>
          <w:sz w:val="22"/>
          <w:szCs w:val="22"/>
        </w:rPr>
        <w:t xml:space="preserve">Obiekt wykonany w technologii tradycyjnej murowanej z elementami żelbetowymi. </w:t>
      </w:r>
    </w:p>
    <w:p w14:paraId="557EB435" w14:textId="77777777" w:rsidR="00C21BDC" w:rsidRPr="00C21BDC" w:rsidRDefault="00C21BDC" w:rsidP="00CE69F6">
      <w:pPr>
        <w:suppressAutoHyphens w:val="0"/>
        <w:overflowPunct/>
        <w:autoSpaceDE/>
        <w:jc w:val="both"/>
        <w:textAlignment w:val="auto"/>
        <w:rPr>
          <w:rFonts w:ascii="Arial" w:hAnsi="Arial" w:cs="Arial"/>
          <w:sz w:val="22"/>
          <w:szCs w:val="22"/>
        </w:rPr>
      </w:pPr>
      <w:r w:rsidRPr="00C21BDC">
        <w:rPr>
          <w:rFonts w:ascii="Arial" w:hAnsi="Arial" w:cs="Arial"/>
          <w:sz w:val="22"/>
          <w:szCs w:val="22"/>
        </w:rPr>
        <w:t>Obiekt wyposażony będzie w instalacje wod-kan, co i ct, instalacji wentylacji mechanicznej, instalacji klimatyzacji, instalacji elektrycznej i instalacji teletechnicznych.</w:t>
      </w:r>
    </w:p>
    <w:p w14:paraId="78D43862" w14:textId="6A2034E3" w:rsidR="00C21BDC" w:rsidRPr="00C21BDC" w:rsidRDefault="00C21BDC" w:rsidP="00CE69F6">
      <w:pPr>
        <w:suppressAutoHyphens w:val="0"/>
        <w:overflowPunct/>
        <w:autoSpaceDE/>
        <w:jc w:val="both"/>
        <w:textAlignment w:val="auto"/>
        <w:rPr>
          <w:rFonts w:ascii="Arial" w:hAnsi="Arial" w:cs="Arial"/>
          <w:sz w:val="22"/>
          <w:szCs w:val="22"/>
        </w:rPr>
      </w:pPr>
      <w:r w:rsidRPr="00C21BDC">
        <w:rPr>
          <w:rFonts w:ascii="Arial" w:hAnsi="Arial" w:cs="Arial"/>
          <w:sz w:val="22"/>
          <w:szCs w:val="22"/>
        </w:rPr>
        <w:t xml:space="preserve">Powierzchnia zabudowy budynku– </w:t>
      </w:r>
      <w:r w:rsidR="00257FAB" w:rsidRPr="00217319">
        <w:rPr>
          <w:rFonts w:ascii="Arial" w:hAnsi="Arial" w:cs="Arial"/>
          <w:sz w:val="22"/>
          <w:szCs w:val="22"/>
        </w:rPr>
        <w:t>ok.</w:t>
      </w:r>
      <w:r w:rsidRPr="00C21BDC">
        <w:rPr>
          <w:rFonts w:ascii="Arial" w:hAnsi="Arial" w:cs="Arial"/>
          <w:sz w:val="22"/>
          <w:szCs w:val="22"/>
        </w:rPr>
        <w:t>1</w:t>
      </w:r>
      <w:r w:rsidR="00257FAB" w:rsidRPr="00217319">
        <w:rPr>
          <w:rFonts w:ascii="Arial" w:hAnsi="Arial" w:cs="Arial"/>
          <w:sz w:val="22"/>
          <w:szCs w:val="22"/>
        </w:rPr>
        <w:t>.</w:t>
      </w:r>
      <w:r w:rsidRPr="00C21BDC">
        <w:rPr>
          <w:rFonts w:ascii="Arial" w:hAnsi="Arial" w:cs="Arial"/>
          <w:sz w:val="22"/>
          <w:szCs w:val="22"/>
        </w:rPr>
        <w:t>592,00 m</w:t>
      </w:r>
      <w:r w:rsidRPr="00C21BDC">
        <w:rPr>
          <w:rFonts w:ascii="Arial" w:hAnsi="Arial" w:cs="Arial"/>
          <w:sz w:val="22"/>
          <w:szCs w:val="22"/>
          <w:vertAlign w:val="superscript"/>
        </w:rPr>
        <w:t xml:space="preserve">2 </w:t>
      </w:r>
      <w:r w:rsidRPr="00C21BDC">
        <w:rPr>
          <w:rFonts w:ascii="Arial" w:hAnsi="Arial" w:cs="Arial"/>
          <w:sz w:val="22"/>
          <w:szCs w:val="22"/>
        </w:rPr>
        <w:t xml:space="preserve">; </w:t>
      </w:r>
      <w:bookmarkStart w:id="1" w:name="_Hlk191639743"/>
      <w:r w:rsidRPr="00C21BDC">
        <w:rPr>
          <w:rFonts w:ascii="Arial" w:hAnsi="Arial" w:cs="Arial"/>
          <w:sz w:val="22"/>
          <w:szCs w:val="22"/>
        </w:rPr>
        <w:t>pow. użytkowa–</w:t>
      </w:r>
      <w:r w:rsidR="00257FAB" w:rsidRPr="00217319">
        <w:rPr>
          <w:rFonts w:ascii="Arial" w:hAnsi="Arial" w:cs="Arial"/>
          <w:sz w:val="22"/>
          <w:szCs w:val="22"/>
        </w:rPr>
        <w:t xml:space="preserve"> ok.</w:t>
      </w:r>
      <w:r w:rsidRPr="00C21BDC">
        <w:rPr>
          <w:rFonts w:ascii="Arial" w:hAnsi="Arial" w:cs="Arial"/>
          <w:sz w:val="22"/>
          <w:szCs w:val="22"/>
        </w:rPr>
        <w:t xml:space="preserve"> 2</w:t>
      </w:r>
      <w:r w:rsidR="00257FAB" w:rsidRPr="00217319">
        <w:rPr>
          <w:rFonts w:ascii="Arial" w:hAnsi="Arial" w:cs="Arial"/>
          <w:sz w:val="22"/>
          <w:szCs w:val="22"/>
        </w:rPr>
        <w:t>.</w:t>
      </w:r>
      <w:r w:rsidRPr="00C21BDC">
        <w:rPr>
          <w:rFonts w:ascii="Arial" w:hAnsi="Arial" w:cs="Arial"/>
          <w:sz w:val="22"/>
          <w:szCs w:val="22"/>
        </w:rPr>
        <w:t>580,10 m</w:t>
      </w:r>
      <w:r w:rsidRPr="00C21BDC">
        <w:rPr>
          <w:rFonts w:ascii="Arial" w:hAnsi="Arial" w:cs="Arial"/>
          <w:sz w:val="22"/>
          <w:szCs w:val="22"/>
          <w:vertAlign w:val="superscript"/>
        </w:rPr>
        <w:t>2</w:t>
      </w:r>
      <w:bookmarkEnd w:id="1"/>
      <w:r w:rsidRPr="00C21BDC">
        <w:rPr>
          <w:rFonts w:ascii="Arial" w:hAnsi="Arial" w:cs="Arial"/>
          <w:sz w:val="22"/>
          <w:szCs w:val="22"/>
        </w:rPr>
        <w:t>, pow. piwni</w:t>
      </w:r>
      <w:r w:rsidR="00257FAB" w:rsidRPr="00217319">
        <w:rPr>
          <w:rFonts w:ascii="Arial" w:hAnsi="Arial" w:cs="Arial"/>
          <w:sz w:val="22"/>
          <w:szCs w:val="22"/>
        </w:rPr>
        <w:t>c</w:t>
      </w:r>
      <w:r w:rsidRPr="00C21BDC">
        <w:rPr>
          <w:rFonts w:ascii="Arial" w:hAnsi="Arial" w:cs="Arial"/>
          <w:sz w:val="22"/>
          <w:szCs w:val="22"/>
        </w:rPr>
        <w:t>–</w:t>
      </w:r>
      <w:r w:rsidR="00257FAB" w:rsidRPr="00217319">
        <w:rPr>
          <w:rFonts w:ascii="Arial" w:hAnsi="Arial" w:cs="Arial"/>
          <w:sz w:val="22"/>
          <w:szCs w:val="22"/>
        </w:rPr>
        <w:t xml:space="preserve"> ok.</w:t>
      </w:r>
      <w:r w:rsidRPr="00C21BDC">
        <w:rPr>
          <w:rFonts w:ascii="Arial" w:hAnsi="Arial" w:cs="Arial"/>
          <w:sz w:val="22"/>
          <w:szCs w:val="22"/>
        </w:rPr>
        <w:t xml:space="preserve"> 31,50 m</w:t>
      </w:r>
      <w:r w:rsidRPr="00C21BDC">
        <w:rPr>
          <w:rFonts w:ascii="Arial" w:hAnsi="Arial" w:cs="Arial"/>
          <w:sz w:val="22"/>
          <w:szCs w:val="22"/>
          <w:vertAlign w:val="superscript"/>
        </w:rPr>
        <w:t>2</w:t>
      </w:r>
      <w:r w:rsidRPr="00C21BDC">
        <w:rPr>
          <w:rFonts w:ascii="Arial" w:hAnsi="Arial" w:cs="Arial"/>
          <w:sz w:val="22"/>
          <w:szCs w:val="22"/>
        </w:rPr>
        <w:t>, pow. całkowita–</w:t>
      </w:r>
      <w:r w:rsidR="00257FAB" w:rsidRPr="00217319">
        <w:rPr>
          <w:rFonts w:ascii="Arial" w:hAnsi="Arial" w:cs="Arial"/>
          <w:sz w:val="22"/>
          <w:szCs w:val="22"/>
        </w:rPr>
        <w:t xml:space="preserve"> ok.</w:t>
      </w:r>
      <w:r w:rsidRPr="00C21BDC">
        <w:rPr>
          <w:rFonts w:ascii="Arial" w:hAnsi="Arial" w:cs="Arial"/>
          <w:sz w:val="22"/>
          <w:szCs w:val="22"/>
        </w:rPr>
        <w:t xml:space="preserve"> 3</w:t>
      </w:r>
      <w:r w:rsidR="00257FAB" w:rsidRPr="00217319">
        <w:rPr>
          <w:rFonts w:ascii="Arial" w:hAnsi="Arial" w:cs="Arial"/>
          <w:sz w:val="22"/>
          <w:szCs w:val="22"/>
        </w:rPr>
        <w:t>.</w:t>
      </w:r>
      <w:r w:rsidRPr="00C21BDC">
        <w:rPr>
          <w:rFonts w:ascii="Arial" w:hAnsi="Arial" w:cs="Arial"/>
          <w:sz w:val="22"/>
          <w:szCs w:val="22"/>
        </w:rPr>
        <w:t>080,00 m</w:t>
      </w:r>
      <w:r w:rsidRPr="00C21BDC">
        <w:rPr>
          <w:rFonts w:ascii="Arial" w:hAnsi="Arial" w:cs="Arial"/>
          <w:sz w:val="22"/>
          <w:szCs w:val="22"/>
          <w:vertAlign w:val="superscript"/>
        </w:rPr>
        <w:t>2</w:t>
      </w:r>
      <w:r w:rsidRPr="00C21BDC">
        <w:rPr>
          <w:rFonts w:ascii="Arial" w:hAnsi="Arial" w:cs="Arial"/>
          <w:sz w:val="22"/>
          <w:szCs w:val="22"/>
        </w:rPr>
        <w:t>; kubatura budynku–</w:t>
      </w:r>
      <w:r w:rsidR="00257FAB" w:rsidRPr="00217319">
        <w:rPr>
          <w:rFonts w:ascii="Arial" w:hAnsi="Arial" w:cs="Arial"/>
          <w:sz w:val="22"/>
          <w:szCs w:val="22"/>
        </w:rPr>
        <w:t xml:space="preserve"> ok.</w:t>
      </w:r>
      <w:r w:rsidRPr="00C21BDC">
        <w:rPr>
          <w:rFonts w:ascii="Arial" w:hAnsi="Arial" w:cs="Arial"/>
          <w:sz w:val="22"/>
          <w:szCs w:val="22"/>
        </w:rPr>
        <w:t xml:space="preserve"> 13</w:t>
      </w:r>
      <w:r w:rsidR="00257FAB" w:rsidRPr="00217319">
        <w:rPr>
          <w:rFonts w:ascii="Arial" w:hAnsi="Arial" w:cs="Arial"/>
          <w:sz w:val="22"/>
          <w:szCs w:val="22"/>
        </w:rPr>
        <w:t>.</w:t>
      </w:r>
      <w:r w:rsidRPr="00C21BDC">
        <w:rPr>
          <w:rFonts w:ascii="Arial" w:hAnsi="Arial" w:cs="Arial"/>
          <w:sz w:val="22"/>
          <w:szCs w:val="22"/>
        </w:rPr>
        <w:t>881,00 m</w:t>
      </w:r>
      <w:r w:rsidRPr="00C21BDC">
        <w:rPr>
          <w:rFonts w:ascii="Arial" w:hAnsi="Arial" w:cs="Arial"/>
          <w:sz w:val="22"/>
          <w:szCs w:val="22"/>
          <w:vertAlign w:val="superscript"/>
        </w:rPr>
        <w:t>3</w:t>
      </w:r>
      <w:r w:rsidRPr="00C21BDC">
        <w:rPr>
          <w:rFonts w:ascii="Arial" w:hAnsi="Arial" w:cs="Arial"/>
          <w:sz w:val="22"/>
          <w:szCs w:val="22"/>
        </w:rPr>
        <w:t xml:space="preserve">.  </w:t>
      </w:r>
    </w:p>
    <w:p w14:paraId="53EB741A" w14:textId="0091F702" w:rsidR="00CE34C2" w:rsidRPr="00217319" w:rsidRDefault="00C21BDC" w:rsidP="00CE69F6">
      <w:pPr>
        <w:jc w:val="both"/>
        <w:rPr>
          <w:rFonts w:ascii="Arial" w:hAnsi="Arial" w:cs="Arial"/>
          <w:sz w:val="22"/>
          <w:szCs w:val="22"/>
        </w:rPr>
      </w:pPr>
      <w:r w:rsidRPr="00217319">
        <w:rPr>
          <w:rFonts w:ascii="Arial" w:hAnsi="Arial" w:cs="Arial"/>
          <w:bCs/>
          <w:sz w:val="22"/>
          <w:szCs w:val="22"/>
        </w:rPr>
        <w:t>Łączna powierzchnia nawierzchni utwardzonych (dróg, placów, chodników,</w:t>
      </w:r>
      <w:r w:rsidR="00257FAB" w:rsidRPr="00217319">
        <w:rPr>
          <w:rFonts w:ascii="Arial" w:hAnsi="Arial" w:cs="Arial"/>
          <w:bCs/>
          <w:sz w:val="22"/>
          <w:szCs w:val="22"/>
        </w:rPr>
        <w:t xml:space="preserve"> </w:t>
      </w:r>
      <w:r w:rsidRPr="00217319">
        <w:rPr>
          <w:rFonts w:ascii="Arial" w:hAnsi="Arial" w:cs="Arial"/>
          <w:bCs/>
          <w:sz w:val="22"/>
          <w:szCs w:val="22"/>
        </w:rPr>
        <w:t>parkingów, opasek, schodów i pochylni)– ok</w:t>
      </w:r>
      <w:r w:rsidR="00257FAB" w:rsidRPr="00217319">
        <w:rPr>
          <w:rFonts w:ascii="Arial" w:hAnsi="Arial" w:cs="Arial"/>
          <w:bCs/>
          <w:sz w:val="22"/>
          <w:szCs w:val="22"/>
        </w:rPr>
        <w:t>.</w:t>
      </w:r>
      <w:r w:rsidR="007D5675">
        <w:rPr>
          <w:rFonts w:ascii="Arial" w:hAnsi="Arial" w:cs="Arial"/>
          <w:bCs/>
          <w:sz w:val="22"/>
          <w:szCs w:val="22"/>
        </w:rPr>
        <w:t xml:space="preserve"> </w:t>
      </w:r>
      <w:r w:rsidRPr="00217319">
        <w:rPr>
          <w:rFonts w:ascii="Arial" w:hAnsi="Arial" w:cs="Arial"/>
          <w:bCs/>
          <w:sz w:val="22"/>
          <w:szCs w:val="22"/>
        </w:rPr>
        <w:t>5</w:t>
      </w:r>
      <w:r w:rsidR="00257FAB" w:rsidRPr="00217319">
        <w:rPr>
          <w:rFonts w:ascii="Arial" w:hAnsi="Arial" w:cs="Arial"/>
          <w:bCs/>
          <w:sz w:val="22"/>
          <w:szCs w:val="22"/>
        </w:rPr>
        <w:t>.</w:t>
      </w:r>
      <w:r w:rsidRPr="00217319">
        <w:rPr>
          <w:rFonts w:ascii="Arial" w:hAnsi="Arial" w:cs="Arial"/>
          <w:bCs/>
          <w:sz w:val="22"/>
          <w:szCs w:val="22"/>
        </w:rPr>
        <w:t>855,00 m</w:t>
      </w:r>
      <w:r w:rsidRPr="00217319">
        <w:rPr>
          <w:rFonts w:ascii="Arial" w:hAnsi="Arial" w:cs="Arial"/>
          <w:bCs/>
          <w:sz w:val="22"/>
          <w:szCs w:val="22"/>
          <w:vertAlign w:val="superscript"/>
        </w:rPr>
        <w:t>2</w:t>
      </w:r>
      <w:r w:rsidR="00575E28" w:rsidRPr="00217319">
        <w:rPr>
          <w:rFonts w:ascii="Arial" w:hAnsi="Arial" w:cs="Arial"/>
          <w:sz w:val="22"/>
          <w:szCs w:val="22"/>
        </w:rPr>
        <w:t>.</w:t>
      </w:r>
    </w:p>
    <w:p w14:paraId="61225AC0" w14:textId="67CC2A78" w:rsidR="0052424F" w:rsidRPr="00217319" w:rsidRDefault="0087673F" w:rsidP="00217319">
      <w:pPr>
        <w:pStyle w:val="Akapitzlist"/>
        <w:numPr>
          <w:ilvl w:val="1"/>
          <w:numId w:val="10"/>
        </w:numPr>
        <w:tabs>
          <w:tab w:val="left" w:pos="426"/>
        </w:tabs>
        <w:ind w:left="284" w:hanging="284"/>
        <w:jc w:val="both"/>
        <w:rPr>
          <w:rFonts w:ascii="Arial" w:hAnsi="Arial" w:cs="Arial"/>
          <w:color w:val="000000" w:themeColor="text1"/>
          <w:sz w:val="22"/>
          <w:szCs w:val="22"/>
        </w:rPr>
      </w:pPr>
      <w:r w:rsidRPr="00217319">
        <w:rPr>
          <w:rFonts w:ascii="Arial" w:hAnsi="Arial" w:cs="Arial"/>
          <w:color w:val="000000" w:themeColor="text1"/>
          <w:sz w:val="22"/>
          <w:szCs w:val="22"/>
        </w:rPr>
        <w:t>Zakres robót składających się na przedmiot zamówienia obejmuje w  szczególności:</w:t>
      </w:r>
    </w:p>
    <w:p w14:paraId="409FE951" w14:textId="72CE21D6" w:rsidR="002E46A9" w:rsidRPr="002E46A9" w:rsidRDefault="002E46A9" w:rsidP="002E46A9">
      <w:pPr>
        <w:jc w:val="both"/>
        <w:rPr>
          <w:rFonts w:ascii="Arial" w:hAnsi="Arial" w:cs="Arial"/>
          <w:b/>
          <w:bCs/>
          <w:sz w:val="22"/>
          <w:szCs w:val="22"/>
        </w:rPr>
      </w:pPr>
      <w:r w:rsidRPr="002E46A9">
        <w:rPr>
          <w:rFonts w:ascii="Arial" w:hAnsi="Arial" w:cs="Arial"/>
          <w:b/>
          <w:bCs/>
          <w:sz w:val="22"/>
          <w:szCs w:val="22"/>
        </w:rPr>
        <w:t>1) roboty rozbiórkowe w tym m.in.:</w:t>
      </w:r>
    </w:p>
    <w:p w14:paraId="51C68E68"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rozbiórka istniejącego budynku łącznika,</w:t>
      </w:r>
    </w:p>
    <w:p w14:paraId="49521EA5"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rozbiórka istniejących zadaszeń nad wejściami </w:t>
      </w:r>
    </w:p>
    <w:p w14:paraId="6E6E8B3C"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lastRenderedPageBreak/>
        <w:t>- rozbiórka dachów z płyt korytkowych nad budynkiem dydaktycznym i zapleczem sali gimnastycznej wraz z rozbiórką istniejących warstw izolacyjnych i utylizacją zdemontowanych materiałów,</w:t>
      </w:r>
    </w:p>
    <w:p w14:paraId="21E08133"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rozbiórka części stropów w miejscu projektowanej windy i platformy pionowej,</w:t>
      </w:r>
    </w:p>
    <w:p w14:paraId="3CC93381"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rozbiórka ścian wewnętrznych klatek schodowych dla poszerzenia podestów,</w:t>
      </w:r>
    </w:p>
    <w:p w14:paraId="0DC9BBA0"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rozbiórki części ścianek działowych – wg projektu,</w:t>
      </w:r>
    </w:p>
    <w:p w14:paraId="0F2FA1D9"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demontaż krat okiennych zewnętrznych i wewnętrznych w korytarzu,</w:t>
      </w:r>
    </w:p>
    <w:p w14:paraId="3160C891"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demontaż starych balustrad,</w:t>
      </w:r>
    </w:p>
    <w:p w14:paraId="68FB2822" w14:textId="0EEF941C" w:rsidR="002E46A9" w:rsidRPr="002E46A9" w:rsidRDefault="002E46A9" w:rsidP="002E46A9">
      <w:pPr>
        <w:jc w:val="both"/>
        <w:rPr>
          <w:rFonts w:ascii="Arial" w:hAnsi="Arial" w:cs="Arial"/>
          <w:sz w:val="22"/>
          <w:szCs w:val="22"/>
        </w:rPr>
      </w:pPr>
      <w:r w:rsidRPr="002E46A9">
        <w:rPr>
          <w:rFonts w:ascii="Arial" w:hAnsi="Arial" w:cs="Arial"/>
          <w:sz w:val="22"/>
          <w:szCs w:val="22"/>
        </w:rPr>
        <w:t>-</w:t>
      </w:r>
      <w:r w:rsidR="007D2C4D">
        <w:rPr>
          <w:rFonts w:ascii="Arial" w:hAnsi="Arial" w:cs="Arial"/>
          <w:sz w:val="22"/>
          <w:szCs w:val="22"/>
        </w:rPr>
        <w:t xml:space="preserve"> </w:t>
      </w:r>
      <w:r w:rsidRPr="002E46A9">
        <w:rPr>
          <w:rFonts w:ascii="Arial" w:hAnsi="Arial" w:cs="Arial"/>
          <w:sz w:val="22"/>
          <w:szCs w:val="22"/>
        </w:rPr>
        <w:t>demontaż istniejących obróbek blacharskich,</w:t>
      </w:r>
    </w:p>
    <w:p w14:paraId="063F88CE" w14:textId="1811A801" w:rsidR="002E46A9" w:rsidRPr="002E46A9" w:rsidRDefault="002E46A9" w:rsidP="002E46A9">
      <w:pPr>
        <w:jc w:val="both"/>
        <w:rPr>
          <w:rFonts w:ascii="Arial" w:hAnsi="Arial" w:cs="Arial"/>
          <w:sz w:val="22"/>
          <w:szCs w:val="22"/>
        </w:rPr>
      </w:pPr>
      <w:r w:rsidRPr="002E46A9">
        <w:rPr>
          <w:rFonts w:ascii="Arial" w:hAnsi="Arial" w:cs="Arial"/>
          <w:sz w:val="22"/>
          <w:szCs w:val="22"/>
        </w:rPr>
        <w:t>-</w:t>
      </w:r>
      <w:r w:rsidR="007D2C4D">
        <w:rPr>
          <w:rFonts w:ascii="Arial" w:hAnsi="Arial" w:cs="Arial"/>
          <w:sz w:val="22"/>
          <w:szCs w:val="22"/>
        </w:rPr>
        <w:t xml:space="preserve"> </w:t>
      </w:r>
      <w:r w:rsidRPr="002E46A9">
        <w:rPr>
          <w:rFonts w:ascii="Arial" w:hAnsi="Arial" w:cs="Arial"/>
          <w:sz w:val="22"/>
          <w:szCs w:val="22"/>
        </w:rPr>
        <w:t>demontaż posadzek, izolacji, elementów konstrukcji – wg projektu,</w:t>
      </w:r>
    </w:p>
    <w:p w14:paraId="4E700241"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demontaż okien i drzwi,</w:t>
      </w:r>
    </w:p>
    <w:p w14:paraId="3A135307"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demontaż istniejących instalacji w budynku (elektrycznej, c.o., wodociągowej, kanalizacyjnej),</w:t>
      </w:r>
    </w:p>
    <w:p w14:paraId="1264FE1A"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demontaż istniejących urządzeń węzła cieplnego wraz protokolarnym przekazaniem układu pomiarowego do RADPEC Radom,</w:t>
      </w:r>
    </w:p>
    <w:p w14:paraId="4774D4A8"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rozbiórka istniejących na działce powierzchni utwardzonych (chodników i placu przy szkole)</w:t>
      </w:r>
    </w:p>
    <w:p w14:paraId="680F071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usunięcie karpin po ściętych drzewach – ok. 22 szt.</w:t>
      </w:r>
    </w:p>
    <w:p w14:paraId="23912527"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-usunięcie asfaltu wraz z podbudową na terenie istniejącego boiska w miejscu projektowanego  ogrodu sensorycznego,</w:t>
      </w:r>
    </w:p>
    <w:p w14:paraId="124B0A6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usunięcie asfaltu wraz z podbudową z demontowanego fragmentu istniejącej drogi wewnętrznej w miejscu projektowanej drogi pożarowej wraz z demontażem istniejącego wpustu deszczowego,</w:t>
      </w:r>
    </w:p>
    <w:p w14:paraId="1DDDB822" w14:textId="57CDD84B" w:rsidR="002E46A9" w:rsidRPr="002E46A9" w:rsidRDefault="002E46A9" w:rsidP="002E46A9">
      <w:pPr>
        <w:jc w:val="both"/>
        <w:rPr>
          <w:rFonts w:ascii="Arial" w:hAnsi="Arial" w:cs="Arial"/>
          <w:sz w:val="22"/>
          <w:szCs w:val="22"/>
        </w:rPr>
      </w:pPr>
      <w:r w:rsidRPr="002E46A9">
        <w:rPr>
          <w:rFonts w:ascii="Arial" w:hAnsi="Arial" w:cs="Arial"/>
          <w:sz w:val="22"/>
          <w:szCs w:val="22"/>
        </w:rPr>
        <w:t>- rozebranie fragmentu ogrodzenia wraz z bramą i furtką od strony ulicy Wierzbickiej</w:t>
      </w:r>
    </w:p>
    <w:p w14:paraId="5DEDC04C" w14:textId="0202DDEE" w:rsidR="002E46A9" w:rsidRPr="002E46A9" w:rsidRDefault="002E46A9" w:rsidP="002E46A9">
      <w:pPr>
        <w:jc w:val="both"/>
        <w:rPr>
          <w:rFonts w:ascii="Arial" w:hAnsi="Arial" w:cs="Arial"/>
          <w:b/>
          <w:bCs/>
          <w:sz w:val="22"/>
          <w:szCs w:val="22"/>
        </w:rPr>
      </w:pPr>
      <w:r>
        <w:rPr>
          <w:rFonts w:ascii="Arial" w:hAnsi="Arial" w:cs="Arial"/>
          <w:b/>
          <w:bCs/>
          <w:sz w:val="22"/>
          <w:szCs w:val="22"/>
        </w:rPr>
        <w:t>2</w:t>
      </w:r>
      <w:r w:rsidRPr="002E46A9">
        <w:rPr>
          <w:rFonts w:ascii="Arial" w:hAnsi="Arial" w:cs="Arial"/>
          <w:b/>
          <w:bCs/>
          <w:sz w:val="22"/>
          <w:szCs w:val="22"/>
        </w:rPr>
        <w:t>) roboty budowlane w obrębie budynku w tym m.in.:</w:t>
      </w:r>
    </w:p>
    <w:p w14:paraId="04F71C8C" w14:textId="115465E2" w:rsidR="002E46A9" w:rsidRPr="007D2C4D" w:rsidRDefault="002E46A9" w:rsidP="002E46A9">
      <w:pPr>
        <w:jc w:val="both"/>
        <w:rPr>
          <w:rFonts w:ascii="Arial" w:hAnsi="Arial" w:cs="Arial"/>
          <w:b/>
          <w:bCs/>
          <w:sz w:val="22"/>
          <w:szCs w:val="22"/>
        </w:rPr>
      </w:pPr>
      <w:r w:rsidRPr="007D2C4D">
        <w:rPr>
          <w:rFonts w:ascii="Arial" w:hAnsi="Arial" w:cs="Arial"/>
          <w:b/>
          <w:bCs/>
          <w:sz w:val="22"/>
          <w:szCs w:val="22"/>
        </w:rPr>
        <w:t>a) roboty ogólnobudowlane:</w:t>
      </w:r>
    </w:p>
    <w:p w14:paraId="170EE0C8"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nowego budynku łącznika,</w:t>
      </w:r>
    </w:p>
    <w:p w14:paraId="30D21BCB"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nowych zadaszeń nad wejściami,</w:t>
      </w:r>
    </w:p>
    <w:p w14:paraId="07810B00"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wykonanie nowych schodów zewnętrznych z pochylniami, </w:t>
      </w:r>
    </w:p>
    <w:p w14:paraId="7C8FA0B7" w14:textId="1F862BC6" w:rsidR="002E46A9" w:rsidRPr="002E46A9" w:rsidRDefault="002E46A9" w:rsidP="002E46A9">
      <w:pPr>
        <w:jc w:val="both"/>
        <w:rPr>
          <w:rFonts w:ascii="Arial" w:hAnsi="Arial" w:cs="Arial"/>
          <w:sz w:val="22"/>
          <w:szCs w:val="22"/>
        </w:rPr>
      </w:pPr>
      <w:r w:rsidRPr="002E46A9">
        <w:rPr>
          <w:rFonts w:ascii="Arial" w:hAnsi="Arial" w:cs="Arial"/>
          <w:sz w:val="22"/>
          <w:szCs w:val="22"/>
        </w:rPr>
        <w:t>- wykonanie nowych stropów w miejscu projektowanej windy i platformy pionowej</w:t>
      </w:r>
      <w:r w:rsidR="00FA0530">
        <w:rPr>
          <w:rFonts w:ascii="Arial" w:hAnsi="Arial" w:cs="Arial"/>
          <w:sz w:val="22"/>
          <w:szCs w:val="22"/>
        </w:rPr>
        <w:t>,</w:t>
      </w:r>
    </w:p>
    <w:p w14:paraId="2D1582A5"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szybów: windy i platformy pionowej dla niepełnosprawnych z podszybiami i płytami fundamentowymi,</w:t>
      </w:r>
    </w:p>
    <w:p w14:paraId="2D41B8A7"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-wykonanie płyty fundamentowej podnośnika pionowego na parterze przy części administracyjnej,</w:t>
      </w:r>
    </w:p>
    <w:p w14:paraId="4D55A7CC"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nowych schodów wewnętrznych z podestem na parterze przy części administracyjnej,</w:t>
      </w:r>
    </w:p>
    <w:p w14:paraId="6A1321BC"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podniesienie dachu nad projektowanym szybem windy,</w:t>
      </w:r>
    </w:p>
    <w:p w14:paraId="7B022753"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wymiana włazu dachowego na budynku dydaktycznym na nowy o zwiększonych gabarytach,</w:t>
      </w:r>
    </w:p>
    <w:p w14:paraId="1CAB88ED"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klap oddymiających klatki schodowe,</w:t>
      </w:r>
    </w:p>
    <w:p w14:paraId="7BB0A39E"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zmiana układu części ścianek działowych i pomieszczeń,</w:t>
      </w:r>
    </w:p>
    <w:p w14:paraId="4281D517"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nowych otworów drzwiowych i okien podawczych oraz poszerzenie istniejących wraz z montażem nadproży,</w:t>
      </w:r>
    </w:p>
    <w:p w14:paraId="09D8B464"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zamurowanie części istniejących otworów okiennych i drzwiowych,</w:t>
      </w:r>
    </w:p>
    <w:p w14:paraId="598D1C6B"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obudowa klatek schodowych od strony wewnętrznej,</w:t>
      </w:r>
    </w:p>
    <w:p w14:paraId="158828A3"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windy osobowej oraz platformy pionowej do transportu osób niepełnosprawnych i niewidomych o parametrach zgodnych z projektem,</w:t>
      </w:r>
    </w:p>
    <w:p w14:paraId="238BC10B"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nowych okien  pcv z nawiewnikami oraz podokienników,</w:t>
      </w:r>
    </w:p>
    <w:p w14:paraId="437995F1"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-montaż nowych drzwi zewnętrznych i wewnętrznych z powiększeniem otworów i montażem nadproży,</w:t>
      </w:r>
    </w:p>
    <w:p w14:paraId="2A7A1B50"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nowych balustrad,</w:t>
      </w:r>
    </w:p>
    <w:p w14:paraId="2976A0F5"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wyjścia z sali gimnastycznej i jadalni na zewnątrz,</w:t>
      </w:r>
    </w:p>
    <w:p w14:paraId="4709A920"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wyjść ewakuacyjnych  z klatek schodowych bezpośrednio na zewnątrz,</w:t>
      </w:r>
    </w:p>
    <w:p w14:paraId="58AA0D76"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sanitariatu z dostępem z zewnątrz,</w:t>
      </w:r>
    </w:p>
    <w:p w14:paraId="0ED343BC"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nowego ocieplenia dachów z wykonaniem nowych ścianek kolankowych szczytowych oraz nowego pokrycia dachowego nad budynkiem dydaktycznym i zaplecza sali sportowej z wykonaniem nowych warstw pokrycia  wg projektu</w:t>
      </w:r>
    </w:p>
    <w:p w14:paraId="59DA2AE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obróbek blacharskich i rynien,</w:t>
      </w:r>
    </w:p>
    <w:p w14:paraId="21ADF00A"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ocieplenie ścian fundamentowych z wykonaniem izolacji pionowych i tynków zewnętrznych,</w:t>
      </w:r>
    </w:p>
    <w:p w14:paraId="28DE619D" w14:textId="2A231916" w:rsidR="002E46A9" w:rsidRPr="002E46A9" w:rsidRDefault="002E46A9" w:rsidP="002E46A9">
      <w:pPr>
        <w:jc w:val="both"/>
        <w:rPr>
          <w:rFonts w:ascii="Arial" w:hAnsi="Arial" w:cs="Arial"/>
          <w:sz w:val="22"/>
          <w:szCs w:val="22"/>
        </w:rPr>
      </w:pPr>
      <w:r w:rsidRPr="002E46A9">
        <w:rPr>
          <w:rFonts w:ascii="Arial" w:hAnsi="Arial" w:cs="Arial"/>
          <w:sz w:val="22"/>
          <w:szCs w:val="22"/>
        </w:rPr>
        <w:t>- ocieplenie elewacji z tynkowaniem tynkami silikonowymi i malowaniem (wg projektu),</w:t>
      </w:r>
    </w:p>
    <w:p w14:paraId="76537D6D" w14:textId="7DE8985F"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wymiana posadzek we wszystkich pomieszczeniach, korytarzach i klatkach schodowych  </w:t>
      </w:r>
      <w:r>
        <w:rPr>
          <w:rFonts w:ascii="Arial" w:hAnsi="Arial" w:cs="Arial"/>
          <w:sz w:val="22"/>
          <w:szCs w:val="22"/>
        </w:rPr>
        <w:br/>
      </w:r>
      <w:r w:rsidRPr="002E46A9">
        <w:rPr>
          <w:rFonts w:ascii="Arial" w:hAnsi="Arial" w:cs="Arial"/>
          <w:sz w:val="22"/>
          <w:szCs w:val="22"/>
        </w:rPr>
        <w:t>(z wyłączeniem posadzki w sali gimnastycznej),</w:t>
      </w:r>
    </w:p>
    <w:p w14:paraId="7BFFC40B"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lastRenderedPageBreak/>
        <w:t>- wymiana posadzek na gruncie z likwidacją kanałów co i wykonaniem nowych warstw izolacyjnych ocieplenia według projektu,</w:t>
      </w:r>
    </w:p>
    <w:p w14:paraId="1E10C72B"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szpachlowanie tynków istniejących, wykonanie części nowych tynków gipsowych kat III,</w:t>
      </w:r>
    </w:p>
    <w:p w14:paraId="04B58920"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nowych okładzin ścian i malowanie wszystkich pomieszczeń,</w:t>
      </w:r>
    </w:p>
    <w:p w14:paraId="435A558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uchwytów zabezpieczających na dachach i drabinki dachowej,</w:t>
      </w:r>
    </w:p>
    <w:p w14:paraId="0607DF82" w14:textId="7866D9D2"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montaż rolet wewnętrznych rozpraszających światło (69 szt.) w oknach wszystkich sal </w:t>
      </w:r>
      <w:r>
        <w:rPr>
          <w:rFonts w:ascii="Arial" w:hAnsi="Arial" w:cs="Arial"/>
          <w:sz w:val="22"/>
          <w:szCs w:val="22"/>
        </w:rPr>
        <w:br/>
      </w:r>
      <w:r w:rsidRPr="002E46A9">
        <w:rPr>
          <w:rFonts w:ascii="Arial" w:hAnsi="Arial" w:cs="Arial"/>
          <w:sz w:val="22"/>
          <w:szCs w:val="22"/>
        </w:rPr>
        <w:t xml:space="preserve">i pomieszczeń na pobyt ludzi  oraz rolet zaciemniających sterowanych elektrycznie wraz </w:t>
      </w:r>
      <w:r>
        <w:rPr>
          <w:rFonts w:ascii="Arial" w:hAnsi="Arial" w:cs="Arial"/>
          <w:sz w:val="22"/>
          <w:szCs w:val="22"/>
        </w:rPr>
        <w:br/>
      </w:r>
      <w:r w:rsidRPr="002E46A9">
        <w:rPr>
          <w:rFonts w:ascii="Arial" w:hAnsi="Arial" w:cs="Arial"/>
          <w:sz w:val="22"/>
          <w:szCs w:val="22"/>
        </w:rPr>
        <w:t>z okablowaniem we wszystkich oknach w sali gimnastycznej (8 szt.). Łącznie 77 szt.</w:t>
      </w:r>
    </w:p>
    <w:p w14:paraId="771622A4" w14:textId="5C2F1B95" w:rsidR="002E46A9" w:rsidRPr="002E46A9" w:rsidRDefault="002E46A9" w:rsidP="002E46A9">
      <w:pPr>
        <w:jc w:val="both"/>
        <w:rPr>
          <w:rFonts w:ascii="Arial" w:hAnsi="Arial" w:cs="Arial"/>
          <w:b/>
          <w:bCs/>
          <w:sz w:val="22"/>
          <w:szCs w:val="22"/>
        </w:rPr>
      </w:pPr>
      <w:r w:rsidRPr="002E46A9">
        <w:rPr>
          <w:rFonts w:ascii="Arial" w:hAnsi="Arial" w:cs="Arial"/>
          <w:b/>
          <w:bCs/>
          <w:sz w:val="22"/>
          <w:szCs w:val="22"/>
        </w:rPr>
        <w:t>b) roboty instalacyjne:</w:t>
      </w:r>
    </w:p>
    <w:p w14:paraId="273BD20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montaż instalacji wody ciepłej i zimnej, instalacji c.o. i c.t. oraz kanalizacji sanitarnej, </w:t>
      </w:r>
    </w:p>
    <w:p w14:paraId="3CF65341"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instalacji do podlewania,</w:t>
      </w:r>
    </w:p>
    <w:p w14:paraId="50E4BB3B"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instalacji wody p.poż.,</w:t>
      </w:r>
    </w:p>
    <w:p w14:paraId="71EF9F5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instalacji wentylacji mechanicznej,</w:t>
      </w:r>
    </w:p>
    <w:p w14:paraId="10C1F0A8"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montaż instalacji klimatyzacji,</w:t>
      </w:r>
    </w:p>
    <w:p w14:paraId="7B3A1B4B"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węzła cieplnego,</w:t>
      </w:r>
    </w:p>
    <w:p w14:paraId="7F360A46"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biały montaż, </w:t>
      </w:r>
    </w:p>
    <w:p w14:paraId="57350D59"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kompleksowe wykonanie instalacji elektrycznych w budynku obejmujących: przeciwporażeniowy wyłącznik prądu, rozdzielnice zasilające, wewn. linie zasilające,  oświetlenie podstawowe i awaryjne, zasilenie urządzeń, gniazda wtyczkowe i komputerowe, zasilanie instalacji wentylacji i klimatyzacji, instalację uziemiająca i wyrównawczą, odgromową, ochrony przeciwprzepięciowe, </w:t>
      </w:r>
    </w:p>
    <w:p w14:paraId="294DFB28" w14:textId="256E871C" w:rsidR="002E46A9" w:rsidRPr="002E46A9" w:rsidRDefault="002E46A9" w:rsidP="002E46A9">
      <w:pPr>
        <w:jc w:val="both"/>
        <w:rPr>
          <w:rFonts w:ascii="Arial" w:hAnsi="Arial" w:cs="Arial"/>
          <w:sz w:val="22"/>
          <w:szCs w:val="22"/>
        </w:rPr>
      </w:pPr>
      <w:r w:rsidRPr="002E46A9">
        <w:rPr>
          <w:rFonts w:ascii="Arial" w:hAnsi="Arial" w:cs="Arial"/>
          <w:sz w:val="22"/>
          <w:szCs w:val="22"/>
        </w:rPr>
        <w:t>- montaż instalacji fotowoltaicznej (ok. 76 szt. ogniw  mocy 300W) o łącznej mocy ok</w:t>
      </w:r>
      <w:r w:rsidR="002A3530">
        <w:rPr>
          <w:rFonts w:ascii="Arial" w:hAnsi="Arial" w:cs="Arial"/>
          <w:sz w:val="22"/>
          <w:szCs w:val="22"/>
        </w:rPr>
        <w:t>.</w:t>
      </w:r>
      <w:r w:rsidRPr="002E46A9">
        <w:rPr>
          <w:rFonts w:ascii="Arial" w:hAnsi="Arial" w:cs="Arial"/>
          <w:sz w:val="22"/>
          <w:szCs w:val="22"/>
        </w:rPr>
        <w:t xml:space="preserve"> 22,80 kWp.</w:t>
      </w:r>
    </w:p>
    <w:p w14:paraId="2FA8EF9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instalacji teletechnicznych w tym: okablowania strukturalnego (komputerowego, telefonicznego), nadzoru wizyjnego, oddymiania klatek schodowych, systemu sygnalizacji włamania i instalacji wideodomofonowej.</w:t>
      </w:r>
    </w:p>
    <w:p w14:paraId="59AC5A1F" w14:textId="1CBF349E" w:rsidR="002E46A9" w:rsidRPr="002E46A9" w:rsidRDefault="002E46A9" w:rsidP="002E46A9">
      <w:pPr>
        <w:jc w:val="both"/>
        <w:rPr>
          <w:rFonts w:ascii="Arial" w:hAnsi="Arial" w:cs="Arial"/>
          <w:sz w:val="22"/>
          <w:szCs w:val="22"/>
        </w:rPr>
      </w:pPr>
      <w:r w:rsidRPr="002E46A9">
        <w:rPr>
          <w:rFonts w:ascii="Arial" w:hAnsi="Arial" w:cs="Arial"/>
          <w:sz w:val="22"/>
          <w:szCs w:val="22"/>
        </w:rPr>
        <w:t>- wymiana istniejących na sali gimnastycznej lamp sodowych na oświetlenie LED.</w:t>
      </w:r>
    </w:p>
    <w:p w14:paraId="440A482E" w14:textId="28AED62A" w:rsidR="002E46A9" w:rsidRPr="00AA3F71" w:rsidRDefault="00AA3F71" w:rsidP="002E46A9">
      <w:pPr>
        <w:jc w:val="both"/>
        <w:rPr>
          <w:rFonts w:ascii="Arial" w:hAnsi="Arial" w:cs="Arial"/>
          <w:b/>
          <w:bCs/>
          <w:sz w:val="22"/>
          <w:szCs w:val="22"/>
        </w:rPr>
      </w:pPr>
      <w:r w:rsidRPr="00AA3F71">
        <w:rPr>
          <w:rFonts w:ascii="Arial" w:hAnsi="Arial" w:cs="Arial"/>
          <w:b/>
          <w:bCs/>
          <w:sz w:val="22"/>
          <w:szCs w:val="22"/>
        </w:rPr>
        <w:t>c) r</w:t>
      </w:r>
      <w:r w:rsidR="002E46A9" w:rsidRPr="00AA3F71">
        <w:rPr>
          <w:rFonts w:ascii="Arial" w:hAnsi="Arial" w:cs="Arial"/>
          <w:b/>
          <w:bCs/>
          <w:sz w:val="22"/>
          <w:szCs w:val="22"/>
        </w:rPr>
        <w:t>oboty budowlane w zakresie zagospodarowania terenu w tym m.in.:</w:t>
      </w:r>
    </w:p>
    <w:p w14:paraId="597FDC49"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zewnętrznej instalacji kanalizacji sanitarnej wraz z przyłączami oraz kanalizacji deszczowej,</w:t>
      </w:r>
    </w:p>
    <w:p w14:paraId="1932B29D"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xml:space="preserve">- wykonanie zewnętrznego oświetlenia terenu, </w:t>
      </w:r>
    </w:p>
    <w:p w14:paraId="48FAFF8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ułożenie kabli SN i N/N po trasach wskazanych w projekcie oraz założenie rur ochronnych dwudzielnych,</w:t>
      </w:r>
    </w:p>
    <w:p w14:paraId="602AF893" w14:textId="46334827" w:rsidR="002E46A9" w:rsidRPr="002E46A9" w:rsidRDefault="002E46A9" w:rsidP="002E46A9">
      <w:pPr>
        <w:jc w:val="both"/>
        <w:rPr>
          <w:rFonts w:ascii="Arial" w:hAnsi="Arial" w:cs="Arial"/>
          <w:sz w:val="22"/>
          <w:szCs w:val="22"/>
        </w:rPr>
      </w:pPr>
      <w:r w:rsidRPr="002E46A9">
        <w:rPr>
          <w:rFonts w:ascii="Arial" w:hAnsi="Arial" w:cs="Arial"/>
          <w:sz w:val="22"/>
          <w:szCs w:val="22"/>
        </w:rPr>
        <w:t>- budowa ogrodu sensorycznego o wymiarach 29</w:t>
      </w:r>
      <w:r w:rsidR="00D219E3">
        <w:rPr>
          <w:rFonts w:ascii="Arial" w:hAnsi="Arial" w:cs="Arial"/>
          <w:sz w:val="22"/>
          <w:szCs w:val="22"/>
        </w:rPr>
        <w:t xml:space="preserve"> </w:t>
      </w:r>
      <w:r w:rsidRPr="002E46A9">
        <w:rPr>
          <w:rFonts w:ascii="Arial" w:hAnsi="Arial" w:cs="Arial"/>
          <w:sz w:val="22"/>
          <w:szCs w:val="22"/>
        </w:rPr>
        <w:t>x</w:t>
      </w:r>
      <w:r w:rsidR="00D219E3">
        <w:rPr>
          <w:rFonts w:ascii="Arial" w:hAnsi="Arial" w:cs="Arial"/>
          <w:sz w:val="22"/>
          <w:szCs w:val="22"/>
        </w:rPr>
        <w:t xml:space="preserve"> </w:t>
      </w:r>
      <w:r w:rsidRPr="002E46A9">
        <w:rPr>
          <w:rFonts w:ascii="Arial" w:hAnsi="Arial" w:cs="Arial"/>
          <w:sz w:val="22"/>
          <w:szCs w:val="22"/>
        </w:rPr>
        <w:t xml:space="preserve">22,8 m i nawierzchni wg projektu (m.in. </w:t>
      </w:r>
      <w:r w:rsidR="00122A84">
        <w:rPr>
          <w:rFonts w:ascii="Arial" w:hAnsi="Arial" w:cs="Arial"/>
          <w:sz w:val="22"/>
          <w:szCs w:val="22"/>
        </w:rPr>
        <w:br/>
      </w:r>
      <w:r w:rsidRPr="002E46A9">
        <w:rPr>
          <w:rFonts w:ascii="Arial" w:hAnsi="Arial" w:cs="Arial"/>
          <w:sz w:val="22"/>
          <w:szCs w:val="22"/>
        </w:rPr>
        <w:t>z trawy z rolki, nawierzchni z wykładziny syntetycznej, płyt betonowych)  wraz z dostawą i montażem urządzeń zabawowych oraz wykonaniem ogrodzenia stalowego wokół placu,</w:t>
      </w:r>
    </w:p>
    <w:p w14:paraId="6B8F0142"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budowa ogrodzenia terenu działki od strony ul. Wierzbickiej (wg projektu),</w:t>
      </w:r>
    </w:p>
    <w:p w14:paraId="6830235B" w14:textId="41089AE8" w:rsidR="002E46A9" w:rsidRPr="002E46A9" w:rsidRDefault="002E46A9" w:rsidP="002E46A9">
      <w:pPr>
        <w:jc w:val="both"/>
        <w:rPr>
          <w:rFonts w:ascii="Arial" w:hAnsi="Arial" w:cs="Arial"/>
          <w:sz w:val="22"/>
          <w:szCs w:val="22"/>
        </w:rPr>
      </w:pPr>
      <w:r w:rsidRPr="002E46A9">
        <w:rPr>
          <w:rFonts w:ascii="Arial" w:hAnsi="Arial" w:cs="Arial"/>
          <w:sz w:val="22"/>
          <w:szCs w:val="22"/>
        </w:rPr>
        <w:t>- wykonanie drogi pożarowo-manewrowej oraz miejsc postojowych z kostki betonowej wibroprasowanej gr</w:t>
      </w:r>
      <w:r w:rsidR="00E72BC4">
        <w:rPr>
          <w:rFonts w:ascii="Arial" w:hAnsi="Arial" w:cs="Arial"/>
          <w:sz w:val="22"/>
          <w:szCs w:val="22"/>
        </w:rPr>
        <w:t>.</w:t>
      </w:r>
      <w:r w:rsidRPr="002E46A9">
        <w:rPr>
          <w:rFonts w:ascii="Arial" w:hAnsi="Arial" w:cs="Arial"/>
          <w:sz w:val="22"/>
          <w:szCs w:val="22"/>
        </w:rPr>
        <w:t xml:space="preserve"> 8 cm,</w:t>
      </w:r>
    </w:p>
    <w:p w14:paraId="19C946EF"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wykonanie chodników z kostki betonowej  bezfazowej wibroprasowanej gr. 6 cm,</w:t>
      </w:r>
    </w:p>
    <w:p w14:paraId="59B2EF60" w14:textId="60689BCA" w:rsidR="002E46A9" w:rsidRPr="002E46A9" w:rsidRDefault="002E46A9" w:rsidP="002E46A9">
      <w:pPr>
        <w:jc w:val="both"/>
        <w:rPr>
          <w:rFonts w:ascii="Arial" w:hAnsi="Arial" w:cs="Arial"/>
          <w:sz w:val="22"/>
          <w:szCs w:val="22"/>
        </w:rPr>
      </w:pPr>
      <w:r w:rsidRPr="002E46A9">
        <w:rPr>
          <w:rFonts w:ascii="Arial" w:hAnsi="Arial" w:cs="Arial"/>
          <w:sz w:val="22"/>
          <w:szCs w:val="22"/>
        </w:rPr>
        <w:t>- budowa trybun systemowych trzyrzędowych na 150 miejsc,</w:t>
      </w:r>
    </w:p>
    <w:p w14:paraId="40962AB0" w14:textId="754324B8" w:rsidR="002E46A9" w:rsidRPr="002E46A9" w:rsidRDefault="002E46A9" w:rsidP="002E46A9">
      <w:pPr>
        <w:jc w:val="both"/>
        <w:rPr>
          <w:rFonts w:ascii="Arial" w:hAnsi="Arial" w:cs="Arial"/>
          <w:sz w:val="22"/>
          <w:szCs w:val="22"/>
        </w:rPr>
      </w:pPr>
      <w:r w:rsidRPr="002E46A9">
        <w:rPr>
          <w:rFonts w:ascii="Arial" w:hAnsi="Arial" w:cs="Arial"/>
          <w:sz w:val="22"/>
          <w:szCs w:val="22"/>
        </w:rPr>
        <w:t>- roboty w zakresie  gospodarki zielenią- wykonanie nowych nasadzeń drzew, krzewów, wykonanie trawników z siewu o pow. ok 6</w:t>
      </w:r>
      <w:r w:rsidR="00AA3F71">
        <w:rPr>
          <w:rFonts w:ascii="Arial" w:hAnsi="Arial" w:cs="Arial"/>
          <w:sz w:val="22"/>
          <w:szCs w:val="22"/>
        </w:rPr>
        <w:t>.</w:t>
      </w:r>
      <w:r w:rsidRPr="002E46A9">
        <w:rPr>
          <w:rFonts w:ascii="Arial" w:hAnsi="Arial" w:cs="Arial"/>
          <w:sz w:val="22"/>
          <w:szCs w:val="22"/>
        </w:rPr>
        <w:t>566 m</w:t>
      </w:r>
      <w:r w:rsidRPr="00AA3F71">
        <w:rPr>
          <w:rFonts w:ascii="Arial" w:hAnsi="Arial" w:cs="Arial"/>
          <w:sz w:val="22"/>
          <w:szCs w:val="22"/>
          <w:vertAlign w:val="superscript"/>
        </w:rPr>
        <w:t>2</w:t>
      </w:r>
      <w:r w:rsidRPr="002E46A9">
        <w:rPr>
          <w:rFonts w:ascii="Arial" w:hAnsi="Arial" w:cs="Arial"/>
          <w:sz w:val="22"/>
          <w:szCs w:val="22"/>
        </w:rPr>
        <w:t>),</w:t>
      </w:r>
    </w:p>
    <w:p w14:paraId="5BF08298" w14:textId="77777777" w:rsidR="002E46A9" w:rsidRPr="002E46A9" w:rsidRDefault="002E46A9" w:rsidP="002E46A9">
      <w:pPr>
        <w:jc w:val="both"/>
        <w:rPr>
          <w:rFonts w:ascii="Arial" w:hAnsi="Arial" w:cs="Arial"/>
          <w:sz w:val="22"/>
          <w:szCs w:val="22"/>
        </w:rPr>
      </w:pPr>
      <w:r w:rsidRPr="002E46A9">
        <w:rPr>
          <w:rFonts w:ascii="Arial" w:hAnsi="Arial" w:cs="Arial"/>
          <w:sz w:val="22"/>
          <w:szCs w:val="22"/>
        </w:rPr>
        <w:t>- dostawa i montaż elementów małej architektury (ławki, kosze na śmieci, stojaki na rowery)</w:t>
      </w:r>
    </w:p>
    <w:p w14:paraId="34CEE732" w14:textId="41F89228" w:rsidR="002E46A9" w:rsidRPr="002E46A9" w:rsidRDefault="002E46A9" w:rsidP="002E46A9">
      <w:pPr>
        <w:jc w:val="both"/>
        <w:rPr>
          <w:rFonts w:ascii="Arial" w:hAnsi="Arial" w:cs="Arial"/>
          <w:sz w:val="22"/>
          <w:szCs w:val="22"/>
        </w:rPr>
      </w:pPr>
      <w:r w:rsidRPr="002E46A9">
        <w:rPr>
          <w:rFonts w:ascii="Arial" w:hAnsi="Arial" w:cs="Arial"/>
          <w:sz w:val="22"/>
          <w:szCs w:val="22"/>
        </w:rPr>
        <w:t>- montaż tablicy pamiątkowej (</w:t>
      </w:r>
      <w:r w:rsidR="00316859">
        <w:rPr>
          <w:rFonts w:ascii="Arial" w:hAnsi="Arial" w:cs="Arial"/>
          <w:sz w:val="22"/>
          <w:szCs w:val="22"/>
        </w:rPr>
        <w:t xml:space="preserve">oznaczenia pełnokolorowe, </w:t>
      </w:r>
      <w:r w:rsidRPr="002E46A9">
        <w:rPr>
          <w:rFonts w:ascii="Arial" w:hAnsi="Arial" w:cs="Arial"/>
          <w:sz w:val="22"/>
          <w:szCs w:val="22"/>
        </w:rPr>
        <w:t>wymiary</w:t>
      </w:r>
      <w:r w:rsidR="00316859">
        <w:rPr>
          <w:rFonts w:ascii="Arial" w:hAnsi="Arial" w:cs="Arial"/>
          <w:sz w:val="22"/>
          <w:szCs w:val="22"/>
        </w:rPr>
        <w:t xml:space="preserve"> 240x120 cm, mocowana do ściany w</w:t>
      </w:r>
      <w:r w:rsidRPr="002E46A9">
        <w:rPr>
          <w:rFonts w:ascii="Arial" w:hAnsi="Arial" w:cs="Arial"/>
          <w:sz w:val="22"/>
          <w:szCs w:val="22"/>
        </w:rPr>
        <w:t xml:space="preserve"> miejsc</w:t>
      </w:r>
      <w:r w:rsidR="00316859">
        <w:rPr>
          <w:rFonts w:ascii="Arial" w:hAnsi="Arial" w:cs="Arial"/>
          <w:sz w:val="22"/>
          <w:szCs w:val="22"/>
        </w:rPr>
        <w:t>u wskazanym przez Zamawiającego</w:t>
      </w:r>
      <w:r w:rsidRPr="002E46A9">
        <w:rPr>
          <w:rFonts w:ascii="Arial" w:hAnsi="Arial" w:cs="Arial"/>
          <w:sz w:val="22"/>
          <w:szCs w:val="22"/>
        </w:rPr>
        <w:t>).</w:t>
      </w:r>
    </w:p>
    <w:p w14:paraId="6DC2B62F" w14:textId="77777777" w:rsidR="002A7070" w:rsidRPr="002E46A9" w:rsidRDefault="002A7070" w:rsidP="002E46A9">
      <w:pPr>
        <w:jc w:val="both"/>
        <w:rPr>
          <w:rFonts w:ascii="Arial" w:hAnsi="Arial" w:cs="Arial"/>
          <w:sz w:val="22"/>
          <w:szCs w:val="22"/>
        </w:rPr>
      </w:pPr>
    </w:p>
    <w:p w14:paraId="372F93A2" w14:textId="01CDEC10" w:rsidR="005A3804" w:rsidRPr="002E46A9" w:rsidRDefault="00B442AE" w:rsidP="002E46A9">
      <w:pPr>
        <w:tabs>
          <w:tab w:val="num" w:pos="540"/>
        </w:tabs>
        <w:jc w:val="both"/>
        <w:rPr>
          <w:rFonts w:ascii="Arial" w:hAnsi="Arial" w:cs="Arial"/>
          <w:b/>
          <w:bCs/>
          <w:sz w:val="22"/>
          <w:szCs w:val="22"/>
        </w:rPr>
      </w:pPr>
      <w:r w:rsidRPr="002E46A9">
        <w:rPr>
          <w:rFonts w:ascii="Arial" w:hAnsi="Arial" w:cs="Arial"/>
          <w:b/>
          <w:bCs/>
          <w:sz w:val="22"/>
          <w:szCs w:val="22"/>
        </w:rPr>
        <w:t>UWAGA:</w:t>
      </w:r>
      <w:r w:rsidR="005A3804" w:rsidRPr="002E46A9">
        <w:rPr>
          <w:rFonts w:ascii="Arial" w:hAnsi="Arial" w:cs="Arial"/>
          <w:b/>
          <w:bCs/>
          <w:sz w:val="22"/>
          <w:szCs w:val="22"/>
        </w:rPr>
        <w:t xml:space="preserve"> </w:t>
      </w:r>
    </w:p>
    <w:p w14:paraId="5C606604" w14:textId="77777777" w:rsidR="00F77BDE" w:rsidRPr="002E46A9"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Wyłoniony Wykonawca będzie zobowiązany do wydzielenia i udostępnienia drogi dojazdu dla potrzeb prowadzonej równolegle budowy boiska - Orlika zlokalizowanego w północno-wschodniej i wschodniej części działki.</w:t>
      </w:r>
    </w:p>
    <w:p w14:paraId="79367E84" w14:textId="77777777" w:rsidR="00F77BDE" w:rsidRPr="002E46A9"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Harmonogram prowadzenia robót budowlanych musi uwzględnić konieczność udostępnienia terenu dla wykonania przez Wykonawcę Orlika następujących elementów infrastruktury dla potrzeb  budowanego, sąsiadującego boiska wraz z zapleczem:</w:t>
      </w:r>
    </w:p>
    <w:p w14:paraId="3AA090B4" w14:textId="77777777" w:rsidR="00F77BDE" w:rsidRPr="002E46A9" w:rsidRDefault="00F77BDE" w:rsidP="006D16F3">
      <w:pPr>
        <w:suppressAutoHyphens w:val="0"/>
        <w:overflowPunct/>
        <w:autoSpaceDE/>
        <w:ind w:left="360"/>
        <w:jc w:val="both"/>
        <w:textAlignment w:val="auto"/>
        <w:rPr>
          <w:rFonts w:ascii="Arial" w:hAnsi="Arial" w:cs="Arial"/>
          <w:sz w:val="22"/>
          <w:szCs w:val="22"/>
        </w:rPr>
      </w:pPr>
      <w:r w:rsidRPr="002E46A9">
        <w:rPr>
          <w:rFonts w:ascii="Arial" w:hAnsi="Arial" w:cs="Arial"/>
          <w:sz w:val="22"/>
          <w:szCs w:val="22"/>
        </w:rPr>
        <w:t>- przyłącza kanalizacji sanitarnej z budynku zaplecza, zlokalizowanego po południowej stronie budynku szkoły,</w:t>
      </w:r>
    </w:p>
    <w:p w14:paraId="3CDC21E2" w14:textId="77777777" w:rsidR="00F77BDE" w:rsidRPr="002E46A9" w:rsidRDefault="00F77BDE" w:rsidP="006D16F3">
      <w:pPr>
        <w:suppressAutoHyphens w:val="0"/>
        <w:overflowPunct/>
        <w:autoSpaceDE/>
        <w:ind w:left="360"/>
        <w:jc w:val="both"/>
        <w:textAlignment w:val="auto"/>
        <w:rPr>
          <w:rFonts w:ascii="Arial" w:hAnsi="Arial" w:cs="Arial"/>
          <w:sz w:val="22"/>
          <w:szCs w:val="22"/>
        </w:rPr>
      </w:pPr>
      <w:r w:rsidRPr="002E46A9">
        <w:rPr>
          <w:rFonts w:ascii="Arial" w:hAnsi="Arial" w:cs="Arial"/>
          <w:sz w:val="22"/>
          <w:szCs w:val="22"/>
        </w:rPr>
        <w:t>- zasilenia energetycznego budynku zaplecza ze złącza zlokalizowanego na budynku szkoły,</w:t>
      </w:r>
    </w:p>
    <w:p w14:paraId="640CA26E" w14:textId="77777777" w:rsidR="00F77BDE" w:rsidRPr="002E46A9" w:rsidRDefault="00F77BDE" w:rsidP="006D16F3">
      <w:pPr>
        <w:suppressAutoHyphens w:val="0"/>
        <w:overflowPunct/>
        <w:autoSpaceDE/>
        <w:ind w:left="360"/>
        <w:jc w:val="both"/>
        <w:textAlignment w:val="auto"/>
        <w:rPr>
          <w:rFonts w:ascii="Arial" w:hAnsi="Arial" w:cs="Arial"/>
          <w:sz w:val="22"/>
          <w:szCs w:val="22"/>
        </w:rPr>
      </w:pPr>
      <w:r w:rsidRPr="002E46A9">
        <w:rPr>
          <w:rFonts w:ascii="Arial" w:hAnsi="Arial" w:cs="Arial"/>
          <w:sz w:val="22"/>
          <w:szCs w:val="22"/>
        </w:rPr>
        <w:t>- odprowadzenia wód drenażowych z terenu  boiska z włączeniem do studni kanalizacji deszczowej zlokalizowanej w drodze pożarowej.</w:t>
      </w:r>
    </w:p>
    <w:p w14:paraId="53C0532A" w14:textId="77777777" w:rsidR="00F77BDE" w:rsidRPr="002E46A9" w:rsidRDefault="00F77BDE" w:rsidP="006D16F3">
      <w:pPr>
        <w:suppressAutoHyphens w:val="0"/>
        <w:overflowPunct/>
        <w:autoSpaceDE/>
        <w:ind w:left="360"/>
        <w:jc w:val="both"/>
        <w:textAlignment w:val="auto"/>
        <w:rPr>
          <w:rFonts w:ascii="Arial" w:hAnsi="Arial" w:cs="Arial"/>
          <w:sz w:val="22"/>
          <w:szCs w:val="22"/>
        </w:rPr>
      </w:pPr>
      <w:r w:rsidRPr="002E46A9">
        <w:rPr>
          <w:rFonts w:ascii="Arial" w:hAnsi="Arial" w:cs="Arial"/>
          <w:sz w:val="22"/>
          <w:szCs w:val="22"/>
        </w:rPr>
        <w:lastRenderedPageBreak/>
        <w:t>Trasy mediów prowadzonych dla potrzeb Orlika przedstawiają rysunki R1 i R2.</w:t>
      </w:r>
    </w:p>
    <w:p w14:paraId="1443601B" w14:textId="77777777" w:rsidR="00F77BDE" w:rsidRPr="002E46A9" w:rsidRDefault="00F77BDE" w:rsidP="006D16F3">
      <w:pPr>
        <w:suppressAutoHyphens w:val="0"/>
        <w:overflowPunct/>
        <w:autoSpaceDE/>
        <w:ind w:left="360"/>
        <w:jc w:val="both"/>
        <w:textAlignment w:val="auto"/>
        <w:rPr>
          <w:rFonts w:ascii="Arial" w:hAnsi="Arial" w:cs="Arial"/>
          <w:sz w:val="22"/>
          <w:szCs w:val="22"/>
        </w:rPr>
      </w:pPr>
      <w:r w:rsidRPr="002E46A9">
        <w:rPr>
          <w:rFonts w:ascii="Arial" w:hAnsi="Arial" w:cs="Arial"/>
          <w:sz w:val="22"/>
          <w:szCs w:val="22"/>
        </w:rPr>
        <w:t>Ostateczne ustalenia w zakresie terminów i sposobu prowadzenia prac związanych z realizacją infrastruktury podłączenia Orlika zostaną dokonane bezpośrednio na budowie po wyłonieniu obydwu Wykonawców przedmiotowych inwestycji, w ramach koordynacji prowadzonych robót.</w:t>
      </w:r>
    </w:p>
    <w:p w14:paraId="77CAAA39" w14:textId="070B1C8D" w:rsidR="00F77BDE" w:rsidRPr="002E46A9"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Teren prowadzonej budowy należy dodatkowo zabezpieczyć ogrodzeniem tymczasowym od strony istniejącego budynku obserwatorium astronomicznego oraz od strony południowej z wydzieleniem tymczasowego  dojścia od ul. Wierzbickiej do istniejącego budynku astrobazy o szer. 1,5</w:t>
      </w:r>
      <w:r w:rsidR="00A65DB2" w:rsidRPr="002E46A9">
        <w:rPr>
          <w:rFonts w:ascii="Arial" w:hAnsi="Arial" w:cs="Arial"/>
          <w:sz w:val="22"/>
          <w:szCs w:val="22"/>
        </w:rPr>
        <w:t xml:space="preserve"> </w:t>
      </w:r>
      <w:r w:rsidRPr="002E46A9">
        <w:rPr>
          <w:rFonts w:ascii="Arial" w:hAnsi="Arial" w:cs="Arial"/>
          <w:sz w:val="22"/>
          <w:szCs w:val="22"/>
        </w:rPr>
        <w:t>m wzdłuż ogrodzenia południowej strony działki.</w:t>
      </w:r>
    </w:p>
    <w:p w14:paraId="34F13250" w14:textId="77777777" w:rsidR="00F77BDE" w:rsidRPr="002E46A9"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Wykonawca winien zabezpieczyć na okres prowadzenia prac istniejące doprowadzenie wody oraz energii elektrycznej do istniejącego budynku obserwatorium astronomicznego oraz zapewnić dostawę tych mediów w okresie trwania budowy. Docelowo należy dokonać przełączenia istniejących zasileń w media budynku obserwatorium do nowo wykonanych instalacji w budynku szkoły, zgodnie z rozwiązaniami przyjętymi w projekcie.</w:t>
      </w:r>
    </w:p>
    <w:p w14:paraId="2423E63B" w14:textId="77777777" w:rsidR="00F77BDE" w:rsidRPr="002E46A9"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Zakres zamówienia obejmuje tylko wyposażenie podstawowe budynku, które zostało wskazane w przedmiarach robót.</w:t>
      </w:r>
    </w:p>
    <w:p w14:paraId="10441DA2" w14:textId="44658E26" w:rsidR="00F77BDE"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Przykładowy wygląd urządzeń sensorycznych i zabawowych oraz elementów małej architektury wraz wymaganiami przedstawiono na załączonych kartach elementów.</w:t>
      </w:r>
    </w:p>
    <w:p w14:paraId="4ECE592D" w14:textId="17476DD1" w:rsidR="006D16F3" w:rsidRPr="002E46A9" w:rsidRDefault="006D16F3" w:rsidP="006D16F3">
      <w:pPr>
        <w:suppressAutoHyphens w:val="0"/>
        <w:overflowPunct/>
        <w:autoSpaceDE/>
        <w:ind w:left="360"/>
        <w:jc w:val="both"/>
        <w:textAlignment w:val="auto"/>
        <w:rPr>
          <w:rFonts w:ascii="Arial" w:hAnsi="Arial" w:cs="Arial"/>
          <w:sz w:val="22"/>
          <w:szCs w:val="22"/>
        </w:rPr>
      </w:pPr>
      <w:r w:rsidRPr="006D16F3">
        <w:rPr>
          <w:rFonts w:ascii="Arial" w:hAnsi="Arial" w:cs="Arial"/>
          <w:sz w:val="22"/>
          <w:szCs w:val="22"/>
        </w:rPr>
        <w:t xml:space="preserve">Wymiary urządzeń zabawowych, elementów ogrodu sensorycznego i małej architektury zawarte w dokumentacji projektowej należy traktować jako przybliżone - zamawiający dopuszcza zastosowanie urządzeń o wymiarach mieszczących się w przedziale tolerancji </w:t>
      </w:r>
      <w:r w:rsidRPr="006D16F3">
        <w:rPr>
          <w:rFonts w:ascii="Arial" w:hAnsi="Arial" w:cs="Arial"/>
          <w:b/>
          <w:bCs/>
          <w:sz w:val="22"/>
          <w:szCs w:val="22"/>
        </w:rPr>
        <w:t>+/- 6%</w:t>
      </w:r>
      <w:r w:rsidRPr="006D16F3">
        <w:rPr>
          <w:rFonts w:ascii="Arial" w:hAnsi="Arial" w:cs="Arial"/>
          <w:sz w:val="22"/>
          <w:szCs w:val="22"/>
        </w:rPr>
        <w:t xml:space="preserve"> w stosunku do parametrów wskazanych w dokumentacji projektowej. Przedstawione w dokumentacji projektowej wizualizacje urządzeń mają charakter poglądowy oraz pomocniczy i służą do określenia funkcji użytkowych poszczególnych urządzeń, nie mają na celu wskazywania urządzeń konkretnego producenta.</w:t>
      </w:r>
    </w:p>
    <w:p w14:paraId="27DB2FEE" w14:textId="77777777" w:rsidR="00F77BDE" w:rsidRPr="002E46A9"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Zdemontowane elementy i urządzenia wyremontowanych łazienek (regulowane drzwi wewnętrzne, podgrzewacze elektryczne, umywalki i baterie umywalkowe) oraz zdemontowane kraty i grzejniki żeliwne należy protokolarnie przekazać Dyrektorowi Szkoły. Pozostałe elementy z rozbiórki (drzwi, okna, instalacje itp.) należy zagospodarować we własnym zakresie.</w:t>
      </w:r>
    </w:p>
    <w:p w14:paraId="1ECA7CED" w14:textId="0EBDB150" w:rsidR="00F77BDE" w:rsidRPr="002E46A9"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Zdemontowane przęsła ogrodzenia szkoły</w:t>
      </w:r>
      <w:r w:rsidR="00A65DB2" w:rsidRPr="002E46A9">
        <w:rPr>
          <w:rFonts w:ascii="Arial" w:hAnsi="Arial" w:cs="Arial"/>
          <w:sz w:val="22"/>
          <w:szCs w:val="22"/>
        </w:rPr>
        <w:t xml:space="preserve"> </w:t>
      </w:r>
      <w:r w:rsidRPr="002E46A9">
        <w:rPr>
          <w:rFonts w:ascii="Arial" w:hAnsi="Arial" w:cs="Arial"/>
          <w:sz w:val="22"/>
          <w:szCs w:val="22"/>
        </w:rPr>
        <w:t xml:space="preserve">(od strony ul. Wierzbickiej) wraz z bramą i furtką  oraz zdemontowane słupy oświetleniowe wraz z fundamentami z terenu szkoły należy przekazać protokołem zdawczo-odbiorczym do </w:t>
      </w:r>
      <w:r w:rsidR="006D16F3">
        <w:rPr>
          <w:rFonts w:ascii="Arial" w:hAnsi="Arial" w:cs="Arial"/>
          <w:sz w:val="22"/>
          <w:szCs w:val="22"/>
        </w:rPr>
        <w:t>Z</w:t>
      </w:r>
      <w:r w:rsidRPr="002E46A9">
        <w:rPr>
          <w:rFonts w:ascii="Arial" w:hAnsi="Arial" w:cs="Arial"/>
          <w:sz w:val="22"/>
          <w:szCs w:val="22"/>
        </w:rPr>
        <w:t xml:space="preserve">akładu Usług Komunalnych w Radomiu. </w:t>
      </w:r>
    </w:p>
    <w:p w14:paraId="5927642A" w14:textId="77777777" w:rsidR="00F77BDE" w:rsidRPr="003C04CE" w:rsidRDefault="00F77BDE" w:rsidP="006D16F3">
      <w:pPr>
        <w:numPr>
          <w:ilvl w:val="0"/>
          <w:numId w:val="44"/>
        </w:numPr>
        <w:suppressAutoHyphens w:val="0"/>
        <w:overflowPunct/>
        <w:autoSpaceDE/>
        <w:jc w:val="both"/>
        <w:textAlignment w:val="auto"/>
        <w:rPr>
          <w:rFonts w:ascii="Arial" w:hAnsi="Arial" w:cs="Arial"/>
          <w:sz w:val="22"/>
          <w:szCs w:val="22"/>
        </w:rPr>
      </w:pPr>
      <w:r w:rsidRPr="002E46A9">
        <w:rPr>
          <w:rFonts w:ascii="Arial" w:hAnsi="Arial" w:cs="Arial"/>
          <w:sz w:val="22"/>
          <w:szCs w:val="22"/>
        </w:rPr>
        <w:t xml:space="preserve">Pozostały materiał z dokonanych rozbiórek należy traktować jako odpad i postępować zgodnie </w:t>
      </w:r>
      <w:r w:rsidRPr="003C04CE">
        <w:rPr>
          <w:rFonts w:ascii="Arial" w:hAnsi="Arial" w:cs="Arial"/>
          <w:sz w:val="22"/>
          <w:szCs w:val="22"/>
        </w:rPr>
        <w:t xml:space="preserve">z przepisami ustawy o odpadach. </w:t>
      </w:r>
    </w:p>
    <w:p w14:paraId="573A97D1" w14:textId="5B65248F" w:rsidR="00F77BDE" w:rsidRPr="003C04CE" w:rsidRDefault="00F77BDE" w:rsidP="006D16F3">
      <w:pPr>
        <w:numPr>
          <w:ilvl w:val="0"/>
          <w:numId w:val="44"/>
        </w:numPr>
        <w:suppressAutoHyphens w:val="0"/>
        <w:overflowPunct/>
        <w:autoSpaceDE/>
        <w:jc w:val="both"/>
        <w:textAlignment w:val="auto"/>
        <w:rPr>
          <w:rFonts w:ascii="Arial" w:hAnsi="Arial" w:cs="Arial"/>
          <w:sz w:val="22"/>
          <w:szCs w:val="22"/>
        </w:rPr>
      </w:pPr>
      <w:r w:rsidRPr="003C04CE">
        <w:rPr>
          <w:rFonts w:ascii="Arial" w:hAnsi="Arial" w:cs="Arial"/>
          <w:sz w:val="22"/>
          <w:szCs w:val="22"/>
        </w:rPr>
        <w:t>Wykonane nasadzenia drzew winny spełniać wymagania zawarte  w decyzji  zezwolenia na wycinkę drzew nr 10/2025/OR-R z dnia 18.</w:t>
      </w:r>
      <w:r w:rsidR="006D16F3" w:rsidRPr="003C04CE">
        <w:rPr>
          <w:rFonts w:ascii="Arial" w:hAnsi="Arial" w:cs="Arial"/>
          <w:sz w:val="22"/>
          <w:szCs w:val="22"/>
        </w:rPr>
        <w:t>0</w:t>
      </w:r>
      <w:r w:rsidRPr="003C04CE">
        <w:rPr>
          <w:rFonts w:ascii="Arial" w:hAnsi="Arial" w:cs="Arial"/>
          <w:sz w:val="22"/>
          <w:szCs w:val="22"/>
        </w:rPr>
        <w:t>2.2025r. tj. sadzonki drzew winny być przeszkółkowane, z wyraźnie przerośniętą bryłą korzeniową, pnie drzew zdrewniałe, proste, prawidłowo wyprowadzone, o minimalnym obwodzie 10cm, mierzonym na wys. 100 cm.</w:t>
      </w:r>
    </w:p>
    <w:p w14:paraId="0037A8F4" w14:textId="028D191A" w:rsidR="007D2C4D" w:rsidRPr="003C04CE" w:rsidRDefault="00F77BDE" w:rsidP="006D16F3">
      <w:pPr>
        <w:numPr>
          <w:ilvl w:val="0"/>
          <w:numId w:val="44"/>
        </w:numPr>
        <w:suppressAutoHyphens w:val="0"/>
        <w:overflowPunct/>
        <w:autoSpaceDE/>
        <w:jc w:val="both"/>
        <w:textAlignment w:val="auto"/>
        <w:rPr>
          <w:rFonts w:ascii="Arial" w:hAnsi="Arial" w:cs="Arial"/>
          <w:sz w:val="22"/>
          <w:szCs w:val="22"/>
        </w:rPr>
      </w:pPr>
      <w:r w:rsidRPr="003C04CE">
        <w:rPr>
          <w:rFonts w:ascii="Arial" w:hAnsi="Arial" w:cs="Arial"/>
          <w:sz w:val="22"/>
          <w:szCs w:val="22"/>
        </w:rPr>
        <w:t>W kosztach wykonania nawierzchni bezpiecznej placu zabaw należy uwzględnić koszt wykonania pomontażowych badań nawierzchni, potwierdzających jej zgodność z normą PN-EN 117</w:t>
      </w:r>
      <w:r w:rsidR="00E97183" w:rsidRPr="003C04CE">
        <w:rPr>
          <w:rFonts w:ascii="Arial" w:hAnsi="Arial" w:cs="Arial"/>
          <w:sz w:val="22"/>
          <w:szCs w:val="22"/>
        </w:rPr>
        <w:t>7</w:t>
      </w:r>
      <w:r w:rsidRPr="003C04CE">
        <w:rPr>
          <w:rFonts w:ascii="Arial" w:hAnsi="Arial" w:cs="Arial"/>
          <w:sz w:val="22"/>
          <w:szCs w:val="22"/>
        </w:rPr>
        <w:t xml:space="preserve"> oraz  pozyskanie certyfikatu inspekcji.</w:t>
      </w:r>
    </w:p>
    <w:p w14:paraId="4A6CA1F5" w14:textId="77777777" w:rsidR="007D2C4D" w:rsidRDefault="007D2C4D" w:rsidP="006D16F3">
      <w:pPr>
        <w:numPr>
          <w:ilvl w:val="0"/>
          <w:numId w:val="44"/>
        </w:numPr>
        <w:suppressAutoHyphens w:val="0"/>
        <w:overflowPunct/>
        <w:autoSpaceDE/>
        <w:jc w:val="both"/>
        <w:textAlignment w:val="auto"/>
        <w:rPr>
          <w:rFonts w:ascii="Arial" w:hAnsi="Arial" w:cs="Arial"/>
          <w:sz w:val="22"/>
          <w:szCs w:val="22"/>
        </w:rPr>
      </w:pPr>
      <w:r w:rsidRPr="007D2C4D">
        <w:rPr>
          <w:rFonts w:ascii="Arial" w:hAnsi="Arial" w:cs="Arial"/>
          <w:b/>
          <w:sz w:val="22"/>
          <w:szCs w:val="22"/>
          <w:lang w:eastAsia="ar-SA"/>
        </w:rPr>
        <w:t>Zamawiający informuje, iż finansowanie przedmiotowej inwestycji odbywać się będzie w latach 2025 – 2026 oraz że limit finansowy wynagrodzenia Wykonawcy na 2025 rok nie przekracza kwoty 5.900.000,00 złotych brutto (w tym kwota z tytułu ewentualnej waloryzacji umownej).</w:t>
      </w:r>
    </w:p>
    <w:p w14:paraId="6014ACB6" w14:textId="77777777" w:rsidR="007D2C4D" w:rsidRDefault="007D2C4D" w:rsidP="006D16F3">
      <w:pPr>
        <w:suppressAutoHyphens w:val="0"/>
        <w:overflowPunct/>
        <w:autoSpaceDE/>
        <w:ind w:left="360"/>
        <w:jc w:val="both"/>
        <w:textAlignment w:val="auto"/>
        <w:rPr>
          <w:rFonts w:ascii="Arial" w:hAnsi="Arial" w:cs="Arial"/>
          <w:sz w:val="22"/>
          <w:szCs w:val="22"/>
        </w:rPr>
      </w:pPr>
      <w:r w:rsidRPr="007D2C4D">
        <w:rPr>
          <w:rFonts w:ascii="Arial" w:hAnsi="Arial" w:cs="Arial"/>
          <w:b/>
          <w:sz w:val="22"/>
          <w:szCs w:val="22"/>
          <w:lang w:eastAsia="ar-SA"/>
        </w:rPr>
        <w:t>W/w limit może ulec zwiększeniu w związku z procedurą pozyskania dodatkowych środków zewnętrznych na sfinansowanie przedmiotu umowy lub dokonaniem zmian w budżecie Gminy Miasta Radomia w zakresie środków własnych. Ewentualna zmiana (zwiększenie) limitu finansowego nastąpi w trybie oświadczenia złożonego Wykonawcy przez Zamawiającego i nie stanowi zmiany umowy.</w:t>
      </w:r>
    </w:p>
    <w:p w14:paraId="5E38474E" w14:textId="2A4CB269" w:rsidR="005A3804" w:rsidRPr="006D16F3" w:rsidRDefault="007D2C4D" w:rsidP="006D16F3">
      <w:pPr>
        <w:suppressAutoHyphens w:val="0"/>
        <w:overflowPunct/>
        <w:autoSpaceDE/>
        <w:ind w:left="360"/>
        <w:jc w:val="both"/>
        <w:textAlignment w:val="auto"/>
        <w:rPr>
          <w:rFonts w:ascii="Arial" w:hAnsi="Arial" w:cs="Arial"/>
          <w:sz w:val="22"/>
          <w:szCs w:val="22"/>
        </w:rPr>
      </w:pPr>
      <w:r w:rsidRPr="004F2321">
        <w:rPr>
          <w:rFonts w:ascii="Arial" w:hAnsi="Arial" w:cs="Arial"/>
          <w:b/>
          <w:sz w:val="22"/>
          <w:szCs w:val="22"/>
          <w:lang w:eastAsia="ar-SA"/>
        </w:rPr>
        <w:t xml:space="preserve">W przypadku jeżeli zakres zrealizowanych prac wykroczy poza limit wynagrodzenia dla </w:t>
      </w:r>
      <w:r>
        <w:rPr>
          <w:rFonts w:ascii="Arial" w:hAnsi="Arial" w:cs="Arial"/>
          <w:b/>
          <w:sz w:val="22"/>
          <w:szCs w:val="22"/>
          <w:lang w:eastAsia="ar-SA"/>
        </w:rPr>
        <w:t>2025r.</w:t>
      </w:r>
      <w:r w:rsidRPr="004F2321">
        <w:rPr>
          <w:rFonts w:ascii="Arial" w:hAnsi="Arial" w:cs="Arial"/>
          <w:b/>
          <w:sz w:val="22"/>
          <w:szCs w:val="22"/>
          <w:lang w:eastAsia="ar-SA"/>
        </w:rPr>
        <w:t>, Wykonawca złoży fakturę dot. takich prac w miesiącu styczniu roku następnego.</w:t>
      </w:r>
    </w:p>
    <w:p w14:paraId="0A8691C7" w14:textId="57B64200" w:rsidR="005914C6" w:rsidRPr="00137474" w:rsidRDefault="00F1752F" w:rsidP="00137474">
      <w:pPr>
        <w:pStyle w:val="Akapitzlist"/>
        <w:widowControl w:val="0"/>
        <w:tabs>
          <w:tab w:val="left" w:pos="426"/>
        </w:tabs>
        <w:spacing w:line="240" w:lineRule="atLeast"/>
        <w:ind w:left="0"/>
        <w:jc w:val="both"/>
        <w:rPr>
          <w:rFonts w:ascii="Arial" w:hAnsi="Arial" w:cs="Arial"/>
          <w:sz w:val="22"/>
          <w:szCs w:val="22"/>
        </w:rPr>
      </w:pPr>
      <w:r w:rsidRPr="007F7DE0">
        <w:rPr>
          <w:rFonts w:ascii="Arial" w:hAnsi="Arial" w:cs="Arial"/>
          <w:b/>
          <w:bCs/>
          <w:color w:val="000000" w:themeColor="text1"/>
          <w:sz w:val="22"/>
          <w:szCs w:val="22"/>
          <w:lang w:eastAsia="ar-SA"/>
        </w:rPr>
        <w:t>2.2.</w:t>
      </w:r>
      <w:r w:rsidRPr="00324CF5">
        <w:rPr>
          <w:rFonts w:ascii="Arial" w:hAnsi="Arial" w:cs="Arial"/>
          <w:color w:val="000000" w:themeColor="text1"/>
          <w:sz w:val="22"/>
          <w:szCs w:val="22"/>
          <w:lang w:eastAsia="ar-SA"/>
        </w:rPr>
        <w:t xml:space="preserve"> </w:t>
      </w:r>
      <w:r w:rsidR="005A3804" w:rsidRPr="005A3804">
        <w:rPr>
          <w:rFonts w:ascii="Arial" w:hAnsi="Arial" w:cs="Arial"/>
          <w:b/>
          <w:bCs/>
          <w:color w:val="000000" w:themeColor="text1"/>
          <w:sz w:val="22"/>
          <w:szCs w:val="22"/>
          <w:lang w:eastAsia="ar-SA"/>
        </w:rPr>
        <w:t>W/w zakres robót należy wykonać zgodnie z warunkami SWZ, w szczególności zgodnie ze stanowiącymi załączniki do niej dokumentacją projektową, specyfikacją techniczną oraz przedmiarem robót.</w:t>
      </w:r>
    </w:p>
    <w:p w14:paraId="41F572EA" w14:textId="590AD528" w:rsidR="001D4ADF" w:rsidRPr="00BD399D" w:rsidRDefault="001D4ADF" w:rsidP="001D4ADF">
      <w:pPr>
        <w:jc w:val="both"/>
        <w:rPr>
          <w:rFonts w:ascii="Arial" w:hAnsi="Arial" w:cs="Arial"/>
          <w:bCs/>
          <w:sz w:val="22"/>
          <w:szCs w:val="22"/>
          <w:lang w:eastAsia="ar-SA"/>
        </w:rPr>
      </w:pPr>
      <w:r w:rsidRPr="00BD399D">
        <w:rPr>
          <w:rFonts w:ascii="Arial" w:hAnsi="Arial" w:cs="Arial"/>
          <w:b/>
          <w:sz w:val="22"/>
          <w:szCs w:val="22"/>
          <w:lang w:eastAsia="ar-SA"/>
        </w:rPr>
        <w:t>UWAGA:</w:t>
      </w:r>
      <w:r>
        <w:rPr>
          <w:rFonts w:ascii="Arial" w:hAnsi="Arial" w:cs="Arial"/>
          <w:bCs/>
          <w:sz w:val="22"/>
          <w:szCs w:val="22"/>
          <w:lang w:eastAsia="ar-SA"/>
        </w:rPr>
        <w:t xml:space="preserve"> </w:t>
      </w:r>
      <w:r w:rsidRPr="00D86C8C">
        <w:rPr>
          <w:rFonts w:ascii="Arial" w:hAnsi="Arial" w:cs="Arial"/>
          <w:bCs/>
          <w:sz w:val="22"/>
          <w:szCs w:val="22"/>
          <w:lang w:eastAsia="ar-SA"/>
        </w:rPr>
        <w:t xml:space="preserve">Jeżeli w SWZ lub w załącznikach do SWZ przy opisie przedmiotu zamówienia wskazana została nazwa producenta, znak towarowy, patent lub pochodzenie bądź </w:t>
      </w:r>
      <w:r w:rsidRPr="00D86C8C">
        <w:rPr>
          <w:rFonts w:ascii="Arial" w:hAnsi="Arial" w:cs="Arial"/>
          <w:bCs/>
          <w:sz w:val="22"/>
          <w:szCs w:val="22"/>
          <w:lang w:eastAsia="ar-SA"/>
        </w:rPr>
        <w:lastRenderedPageBreak/>
        <w:t>rozwiązanie wskazujące na konkretnego producenta w stosunku do określonych materiałów, urządzeń, itp. Zamawiający wymaga, aby traktować takie wskazanie jako przykładowe i dopuszcza zastosowanie przy realizacji zamówienia materiałów, urządzeń, rozwiązań itp. równoważnych o parametrach nie gorszych niż wskazane. Zamawiający anuluje wszelkie nazwy producenta itp. jeżeli występują w dokumentach zamówienia (nie są one obowiązujące dla Wykonawcy).</w:t>
      </w:r>
      <w:r w:rsidRPr="00D86C8C">
        <w:rPr>
          <w:rFonts w:ascii="Arial" w:eastAsiaTheme="minorHAnsi" w:hAnsi="Arial" w:cs="Arial"/>
          <w:bCs/>
          <w:sz w:val="22"/>
          <w:szCs w:val="22"/>
          <w:lang w:eastAsia="en-US"/>
        </w:rPr>
        <w:t xml:space="preserve"> </w:t>
      </w:r>
    </w:p>
    <w:p w14:paraId="381A431A" w14:textId="77777777" w:rsidR="002545EB" w:rsidRPr="008D54CA" w:rsidRDefault="00CE798F" w:rsidP="002545EB">
      <w:pPr>
        <w:overflowPunct/>
        <w:autoSpaceDE/>
        <w:spacing w:line="240" w:lineRule="atLeast"/>
        <w:ind w:left="284" w:hanging="284"/>
        <w:jc w:val="both"/>
        <w:textAlignment w:val="auto"/>
        <w:rPr>
          <w:rFonts w:ascii="Arial" w:hAnsi="Arial" w:cs="Arial"/>
          <w:b/>
          <w:color w:val="000000"/>
          <w:sz w:val="22"/>
          <w:szCs w:val="22"/>
          <w:lang w:eastAsia="ar-SA"/>
        </w:rPr>
      </w:pPr>
      <w:r w:rsidRPr="008D54CA">
        <w:rPr>
          <w:rFonts w:ascii="Arial" w:hAnsi="Arial" w:cs="Arial"/>
          <w:b/>
          <w:color w:val="000000"/>
          <w:sz w:val="22"/>
          <w:szCs w:val="22"/>
          <w:lang w:eastAsia="ar-SA"/>
        </w:rPr>
        <w:t>2.3. Prace towarzyszące oraz roboty tymczasowe nie objęte dokumentacją projektową i przedmiarem robót konieczne do uwzględnienia:</w:t>
      </w:r>
    </w:p>
    <w:p w14:paraId="3E6E84C5" w14:textId="4A2CFCAB"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pełna obsługa geodezyjna w trakcie realizacji zadania; pomiary inwentaryzacyjne winny objąć poza przedmiotem zamówienia także inne sieci uzbrojenia terenu znajdujące się w odkrywce, niezgodne z lokalizacją uwidocznioną na mapach zasadniczych</w:t>
      </w:r>
      <w:r>
        <w:rPr>
          <w:rFonts w:ascii="Arial" w:hAnsi="Arial" w:cs="Arial"/>
          <w:sz w:val="22"/>
          <w:szCs w:val="22"/>
        </w:rPr>
        <w:t>,</w:t>
      </w:r>
      <w:r w:rsidRPr="00117088">
        <w:rPr>
          <w:rFonts w:ascii="Arial" w:hAnsi="Arial" w:cs="Arial"/>
          <w:sz w:val="22"/>
          <w:szCs w:val="22"/>
        </w:rPr>
        <w:t xml:space="preserve"> </w:t>
      </w:r>
    </w:p>
    <w:p w14:paraId="30E8441F" w14:textId="19457162"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sporządzenie planu ewakuacyjnego p.poż. wraz z wyposażeniem obiektu w wynikające z w/w planu oznakowanie dróg ewakuacyjnych oraz niezbędny sprzęt gaśniczy</w:t>
      </w:r>
      <w:r>
        <w:rPr>
          <w:rFonts w:ascii="Arial" w:hAnsi="Arial" w:cs="Arial"/>
          <w:sz w:val="22"/>
          <w:szCs w:val="22"/>
        </w:rPr>
        <w:t>,</w:t>
      </w:r>
    </w:p>
    <w:p w14:paraId="598A28D6" w14:textId="7A7FC059"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w przypadku zbliżenia do istniejących drzew zabezpieczenie drzew i ich systemu korzeniowego na okres robót ziemnych i budowlanych</w:t>
      </w:r>
      <w:r>
        <w:rPr>
          <w:rFonts w:ascii="Arial" w:hAnsi="Arial" w:cs="Arial"/>
          <w:sz w:val="22"/>
          <w:szCs w:val="22"/>
        </w:rPr>
        <w:t>,</w:t>
      </w:r>
    </w:p>
    <w:p w14:paraId="244D6FD6" w14:textId="5856AFD3"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 xml:space="preserve">wykonanie pomontażowego  badania nawierzchni bezpiecznej ogrodu sensorycznego na zgodność z normą </w:t>
      </w:r>
      <w:r w:rsidRPr="00DF4239">
        <w:rPr>
          <w:rFonts w:ascii="Arial" w:hAnsi="Arial" w:cs="Arial"/>
          <w:color w:val="FF0000"/>
          <w:sz w:val="22"/>
          <w:szCs w:val="22"/>
        </w:rPr>
        <w:t>PN-EN 117</w:t>
      </w:r>
      <w:r w:rsidR="00E97183">
        <w:rPr>
          <w:rFonts w:ascii="Arial" w:hAnsi="Arial" w:cs="Arial"/>
          <w:color w:val="FF0000"/>
          <w:sz w:val="22"/>
          <w:szCs w:val="22"/>
        </w:rPr>
        <w:t>7</w:t>
      </w:r>
      <w:r w:rsidRPr="00DF4239">
        <w:rPr>
          <w:rFonts w:ascii="Arial" w:hAnsi="Arial" w:cs="Arial"/>
          <w:color w:val="FF0000"/>
          <w:sz w:val="22"/>
          <w:szCs w:val="22"/>
        </w:rPr>
        <w:t>,</w:t>
      </w:r>
    </w:p>
    <w:p w14:paraId="49C83344" w14:textId="77777777"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uzyskanie stosownych decyzji wraz z opłatami oraz wykonanie tych decyzji na koszt wykonawcy:</w:t>
      </w:r>
    </w:p>
    <w:p w14:paraId="20639F55" w14:textId="37BD27D1" w:rsidR="00117088" w:rsidRPr="00117088" w:rsidRDefault="00117088" w:rsidP="00117088">
      <w:pPr>
        <w:suppressAutoHyphens w:val="0"/>
        <w:overflowPunct/>
        <w:autoSpaceDE/>
        <w:ind w:left="720"/>
        <w:jc w:val="both"/>
        <w:textAlignment w:val="auto"/>
        <w:rPr>
          <w:rFonts w:ascii="Arial" w:hAnsi="Arial" w:cs="Arial"/>
          <w:sz w:val="22"/>
          <w:szCs w:val="22"/>
        </w:rPr>
      </w:pPr>
      <w:r w:rsidRPr="00117088">
        <w:rPr>
          <w:rFonts w:ascii="Arial" w:hAnsi="Arial" w:cs="Arial"/>
          <w:sz w:val="22"/>
          <w:szCs w:val="22"/>
        </w:rPr>
        <w:t>a) związanych z realizacją robót w pobliżu urządzeń wymagających stosownych</w:t>
      </w:r>
      <w:r>
        <w:rPr>
          <w:rFonts w:ascii="Arial" w:hAnsi="Arial" w:cs="Arial"/>
          <w:sz w:val="22"/>
          <w:szCs w:val="22"/>
        </w:rPr>
        <w:t xml:space="preserve"> </w:t>
      </w:r>
      <w:r w:rsidRPr="00117088">
        <w:rPr>
          <w:rFonts w:ascii="Arial" w:hAnsi="Arial" w:cs="Arial"/>
          <w:sz w:val="22"/>
          <w:szCs w:val="22"/>
        </w:rPr>
        <w:t>decyzji,</w:t>
      </w:r>
    </w:p>
    <w:p w14:paraId="28E43B60" w14:textId="77777777" w:rsidR="00117088" w:rsidRPr="00117088" w:rsidRDefault="00117088" w:rsidP="00117088">
      <w:pPr>
        <w:suppressAutoHyphens w:val="0"/>
        <w:overflowPunct/>
        <w:autoSpaceDE/>
        <w:ind w:left="720"/>
        <w:jc w:val="both"/>
        <w:textAlignment w:val="auto"/>
        <w:rPr>
          <w:rFonts w:ascii="Arial" w:hAnsi="Arial" w:cs="Arial"/>
          <w:sz w:val="22"/>
          <w:szCs w:val="22"/>
        </w:rPr>
      </w:pPr>
      <w:r w:rsidRPr="00117088">
        <w:rPr>
          <w:rFonts w:ascii="Arial" w:hAnsi="Arial" w:cs="Arial"/>
          <w:sz w:val="22"/>
          <w:szCs w:val="22"/>
        </w:rPr>
        <w:t>b) ewentualne koszty zajęcia pasa drogowego,</w:t>
      </w:r>
    </w:p>
    <w:p w14:paraId="56C68DE4" w14:textId="0019CF5D" w:rsidR="00117088" w:rsidRPr="00117088" w:rsidRDefault="00117088" w:rsidP="00117088">
      <w:pPr>
        <w:suppressAutoHyphens w:val="0"/>
        <w:overflowPunct/>
        <w:autoSpaceDE/>
        <w:ind w:left="720"/>
        <w:jc w:val="both"/>
        <w:textAlignment w:val="auto"/>
        <w:rPr>
          <w:rFonts w:ascii="Arial" w:hAnsi="Arial" w:cs="Arial"/>
          <w:sz w:val="22"/>
          <w:szCs w:val="22"/>
        </w:rPr>
      </w:pPr>
      <w:r w:rsidRPr="00117088">
        <w:rPr>
          <w:rFonts w:ascii="Arial" w:hAnsi="Arial" w:cs="Arial"/>
          <w:sz w:val="22"/>
          <w:szCs w:val="22"/>
        </w:rPr>
        <w:t>c) koszt UDT</w:t>
      </w:r>
      <w:r>
        <w:rPr>
          <w:rFonts w:ascii="Arial" w:hAnsi="Arial" w:cs="Arial"/>
          <w:sz w:val="22"/>
          <w:szCs w:val="22"/>
        </w:rPr>
        <w:t>,</w:t>
      </w:r>
    </w:p>
    <w:p w14:paraId="1A3E50A0" w14:textId="0E5D13FF" w:rsidR="00117088" w:rsidRPr="00117088" w:rsidRDefault="00117088" w:rsidP="00117088">
      <w:pPr>
        <w:suppressAutoHyphens w:val="0"/>
        <w:overflowPunct/>
        <w:autoSpaceDE/>
        <w:ind w:left="720"/>
        <w:jc w:val="both"/>
        <w:textAlignment w:val="auto"/>
        <w:rPr>
          <w:rFonts w:ascii="Arial" w:hAnsi="Arial" w:cs="Arial"/>
          <w:sz w:val="22"/>
          <w:szCs w:val="22"/>
        </w:rPr>
      </w:pPr>
      <w:r w:rsidRPr="00117088">
        <w:rPr>
          <w:rFonts w:ascii="Arial" w:hAnsi="Arial" w:cs="Arial"/>
          <w:sz w:val="22"/>
          <w:szCs w:val="22"/>
        </w:rPr>
        <w:t>d) innych – niezbędnych do realizacji zadania</w:t>
      </w:r>
      <w:r>
        <w:rPr>
          <w:rFonts w:ascii="Arial" w:hAnsi="Arial" w:cs="Arial"/>
          <w:sz w:val="22"/>
          <w:szCs w:val="22"/>
        </w:rPr>
        <w:t>,</w:t>
      </w:r>
    </w:p>
    <w:p w14:paraId="63A7DA12" w14:textId="3AB0EDBB"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organizacja i zabezpieczenie placu budowy</w:t>
      </w:r>
      <w:r>
        <w:rPr>
          <w:rFonts w:ascii="Arial" w:hAnsi="Arial" w:cs="Arial"/>
          <w:sz w:val="22"/>
          <w:szCs w:val="22"/>
        </w:rPr>
        <w:t>,</w:t>
      </w:r>
      <w:r w:rsidRPr="00117088">
        <w:rPr>
          <w:rFonts w:ascii="Arial" w:hAnsi="Arial" w:cs="Arial"/>
          <w:sz w:val="22"/>
          <w:szCs w:val="22"/>
        </w:rPr>
        <w:t xml:space="preserve"> </w:t>
      </w:r>
    </w:p>
    <w:p w14:paraId="3965DD79" w14:textId="77777777"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uporządkowanie terenu po budowie,</w:t>
      </w:r>
    </w:p>
    <w:p w14:paraId="13EE4B3E" w14:textId="49957690"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sporządzenie scenariusza p.poż</w:t>
      </w:r>
      <w:r>
        <w:rPr>
          <w:rFonts w:ascii="Arial" w:hAnsi="Arial" w:cs="Arial"/>
          <w:sz w:val="22"/>
          <w:szCs w:val="22"/>
        </w:rPr>
        <w:t>,</w:t>
      </w:r>
    </w:p>
    <w:p w14:paraId="37C94CA9" w14:textId="497FDEDC"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sporządzenie świadectwa charakterystyki energetycznej budynku</w:t>
      </w:r>
      <w:r>
        <w:rPr>
          <w:rFonts w:ascii="Arial" w:hAnsi="Arial" w:cs="Arial"/>
          <w:sz w:val="22"/>
          <w:szCs w:val="22"/>
        </w:rPr>
        <w:t>,</w:t>
      </w:r>
    </w:p>
    <w:p w14:paraId="408EBFA5" w14:textId="78D051D8" w:rsidR="00117088" w:rsidRPr="00117088" w:rsidRDefault="00117088" w:rsidP="00117088">
      <w:pPr>
        <w:numPr>
          <w:ilvl w:val="0"/>
          <w:numId w:val="57"/>
        </w:numPr>
        <w:suppressAutoHyphens w:val="0"/>
        <w:overflowPunct/>
        <w:autoSpaceDE/>
        <w:jc w:val="both"/>
        <w:textAlignment w:val="auto"/>
        <w:rPr>
          <w:rFonts w:ascii="Arial" w:hAnsi="Arial" w:cs="Arial"/>
          <w:sz w:val="22"/>
          <w:szCs w:val="22"/>
        </w:rPr>
      </w:pPr>
      <w:r w:rsidRPr="00117088">
        <w:rPr>
          <w:rFonts w:ascii="Arial" w:hAnsi="Arial" w:cs="Arial"/>
          <w:sz w:val="22"/>
          <w:szCs w:val="22"/>
        </w:rPr>
        <w:t>Złożenie zawiadomienia o zakończeniu robót do organu nadzoru budowlanego oraz uzyskanie w imieniu Zamawiającego ostatecznej decyzji pozwolenia na użytkowanie</w:t>
      </w:r>
      <w:r>
        <w:rPr>
          <w:rFonts w:ascii="Arial" w:hAnsi="Arial" w:cs="Arial"/>
          <w:sz w:val="22"/>
          <w:szCs w:val="22"/>
        </w:rPr>
        <w:t>,</w:t>
      </w:r>
    </w:p>
    <w:p w14:paraId="5B2E33F4" w14:textId="77777777" w:rsidR="00D309FE" w:rsidRPr="00D309FE" w:rsidRDefault="00D309FE" w:rsidP="00D309FE">
      <w:pPr>
        <w:numPr>
          <w:ilvl w:val="0"/>
          <w:numId w:val="57"/>
        </w:numPr>
        <w:suppressAutoHyphens w:val="0"/>
        <w:overflowPunct/>
        <w:autoSpaceDE/>
        <w:jc w:val="both"/>
        <w:textAlignment w:val="auto"/>
        <w:rPr>
          <w:rFonts w:ascii="Arial" w:hAnsi="Arial" w:cs="Arial"/>
          <w:sz w:val="22"/>
          <w:szCs w:val="22"/>
        </w:rPr>
      </w:pPr>
      <w:r w:rsidRPr="00D309FE">
        <w:rPr>
          <w:rFonts w:ascii="Arial" w:hAnsi="Arial" w:cs="Arial"/>
          <w:sz w:val="22"/>
          <w:szCs w:val="22"/>
        </w:rPr>
        <w:t>wszelkie inne prace nie objęte w SWZ, a konieczne do wykonania ze względu na sztukę budowlaną.</w:t>
      </w:r>
    </w:p>
    <w:p w14:paraId="074ABC75" w14:textId="5D458617" w:rsidR="00CE798F" w:rsidRPr="00CE798F" w:rsidRDefault="00CE798F" w:rsidP="00456CD5">
      <w:pPr>
        <w:tabs>
          <w:tab w:val="left" w:pos="12600"/>
          <w:tab w:val="left" w:pos="16493"/>
        </w:tabs>
        <w:overflowPunct/>
        <w:autoSpaceDE/>
        <w:spacing w:line="240" w:lineRule="atLeast"/>
        <w:ind w:left="284" w:hanging="284"/>
        <w:jc w:val="both"/>
        <w:textAlignment w:val="auto"/>
        <w:rPr>
          <w:rFonts w:ascii="Arial" w:hAnsi="Arial" w:cs="Arial"/>
          <w:color w:val="000000"/>
          <w:sz w:val="22"/>
          <w:szCs w:val="22"/>
          <w:lang w:eastAsia="ar-SA"/>
        </w:rPr>
      </w:pPr>
      <w:r w:rsidRPr="00CE798F">
        <w:rPr>
          <w:rFonts w:ascii="Arial" w:hAnsi="Arial" w:cs="Arial"/>
          <w:b/>
          <w:bCs/>
          <w:color w:val="000000"/>
          <w:sz w:val="22"/>
          <w:szCs w:val="22"/>
          <w:lang w:eastAsia="ar-SA"/>
        </w:rPr>
        <w:t>2.</w:t>
      </w:r>
      <w:r w:rsidR="0088778D">
        <w:rPr>
          <w:rFonts w:ascii="Arial" w:hAnsi="Arial" w:cs="Arial"/>
          <w:b/>
          <w:bCs/>
          <w:color w:val="000000"/>
          <w:sz w:val="22"/>
          <w:szCs w:val="22"/>
          <w:lang w:eastAsia="ar-SA"/>
        </w:rPr>
        <w:t>4</w:t>
      </w:r>
      <w:r w:rsidRPr="00CE798F">
        <w:rPr>
          <w:rFonts w:ascii="Arial" w:hAnsi="Arial" w:cs="Arial"/>
          <w:b/>
          <w:bCs/>
          <w:color w:val="000000"/>
          <w:sz w:val="22"/>
          <w:szCs w:val="22"/>
          <w:lang w:eastAsia="ar-SA"/>
        </w:rPr>
        <w:t>.</w:t>
      </w:r>
      <w:r w:rsidRPr="00CE798F">
        <w:rPr>
          <w:rFonts w:ascii="Arial" w:hAnsi="Arial" w:cs="Arial"/>
          <w:color w:val="000000"/>
          <w:sz w:val="22"/>
          <w:szCs w:val="22"/>
          <w:lang w:eastAsia="ar-SA"/>
        </w:rPr>
        <w:t xml:space="preserve"> Zamawiający wymaga udzielenia gwarancji jakości </w:t>
      </w:r>
      <w:r w:rsidR="00C528E5">
        <w:rPr>
          <w:rFonts w:ascii="Arial" w:hAnsi="Arial" w:cs="Arial"/>
          <w:color w:val="000000"/>
          <w:sz w:val="22"/>
          <w:szCs w:val="22"/>
          <w:lang w:eastAsia="ar-SA"/>
        </w:rPr>
        <w:t xml:space="preserve">oraz rękojmi </w:t>
      </w:r>
      <w:r w:rsidRPr="00CE798F">
        <w:rPr>
          <w:rFonts w:ascii="Arial" w:hAnsi="Arial" w:cs="Arial"/>
          <w:color w:val="000000"/>
          <w:sz w:val="22"/>
          <w:szCs w:val="22"/>
          <w:lang w:eastAsia="ar-SA"/>
        </w:rPr>
        <w:t xml:space="preserve">na wykonane zamówienie na okres min. </w:t>
      </w:r>
      <w:r w:rsidRPr="00CE798F">
        <w:rPr>
          <w:rFonts w:ascii="Arial" w:hAnsi="Arial" w:cs="Arial"/>
          <w:b/>
          <w:color w:val="000000"/>
          <w:sz w:val="22"/>
          <w:szCs w:val="22"/>
          <w:lang w:eastAsia="ar-SA"/>
        </w:rPr>
        <w:t>3</w:t>
      </w:r>
      <w:r w:rsidRPr="00CE798F">
        <w:rPr>
          <w:rFonts w:ascii="Arial" w:hAnsi="Arial" w:cs="Arial"/>
          <w:b/>
          <w:bCs/>
          <w:color w:val="000000"/>
          <w:sz w:val="22"/>
          <w:szCs w:val="22"/>
          <w:lang w:eastAsia="ar-SA"/>
        </w:rPr>
        <w:t xml:space="preserve"> lat</w:t>
      </w:r>
      <w:r w:rsidR="00C528E5">
        <w:rPr>
          <w:rFonts w:ascii="Arial" w:hAnsi="Arial" w:cs="Arial"/>
          <w:b/>
          <w:bCs/>
          <w:color w:val="000000"/>
          <w:sz w:val="22"/>
          <w:szCs w:val="22"/>
          <w:lang w:eastAsia="ar-SA"/>
        </w:rPr>
        <w:t xml:space="preserve"> (Zamawiający wymaga by okresy gwarancji i rękojmi były tożsame, tj. okres rękojmi był zrównany z okresem udzielonej gwarancji)</w:t>
      </w:r>
      <w:r w:rsidRPr="00CE798F">
        <w:rPr>
          <w:rFonts w:ascii="Arial" w:hAnsi="Arial" w:cs="Arial"/>
          <w:color w:val="000000"/>
          <w:sz w:val="22"/>
          <w:szCs w:val="22"/>
          <w:lang w:eastAsia="ar-SA"/>
        </w:rPr>
        <w:t>.</w:t>
      </w:r>
      <w:r w:rsidR="00956E4E">
        <w:rPr>
          <w:rFonts w:ascii="Arial" w:hAnsi="Arial" w:cs="Arial"/>
          <w:color w:val="000000"/>
          <w:sz w:val="22"/>
          <w:szCs w:val="22"/>
          <w:lang w:eastAsia="ar-SA"/>
        </w:rPr>
        <w:t xml:space="preserve"> </w:t>
      </w:r>
      <w:r w:rsidR="00956E4E" w:rsidRPr="00B72DB4">
        <w:rPr>
          <w:rFonts w:ascii="Arial" w:hAnsi="Arial" w:cs="Arial"/>
          <w:sz w:val="22"/>
          <w:szCs w:val="22"/>
          <w:lang w:eastAsia="ar-SA"/>
        </w:rPr>
        <w:t>U</w:t>
      </w:r>
      <w:r w:rsidR="00956E4E" w:rsidRPr="00B72DB4">
        <w:rPr>
          <w:rFonts w:ascii="Arial" w:hAnsi="Arial" w:cs="Arial"/>
          <w:color w:val="000000" w:themeColor="text1"/>
          <w:sz w:val="22"/>
          <w:szCs w:val="22"/>
          <w:lang w:eastAsia="ar-SA"/>
        </w:rPr>
        <w:t>dzielona gwarancja dotyczy całego przedmiotu zamówienia</w:t>
      </w:r>
      <w:r w:rsidR="00A77EA2">
        <w:rPr>
          <w:rFonts w:ascii="Arial" w:hAnsi="Arial" w:cs="Arial"/>
          <w:color w:val="000000" w:themeColor="text1"/>
          <w:sz w:val="22"/>
          <w:szCs w:val="22"/>
          <w:lang w:eastAsia="ar-SA"/>
        </w:rPr>
        <w:t xml:space="preserve"> </w:t>
      </w:r>
      <w:r w:rsidR="00956E4E" w:rsidRPr="00B72DB4">
        <w:rPr>
          <w:rFonts w:ascii="Arial" w:hAnsi="Arial" w:cs="Arial"/>
          <w:color w:val="000000" w:themeColor="text1"/>
          <w:sz w:val="22"/>
          <w:szCs w:val="22"/>
          <w:lang w:eastAsia="ar-SA"/>
        </w:rPr>
        <w:t>przez cały okres swojego obowiązywania</w:t>
      </w:r>
      <w:r w:rsidR="00A77EA2">
        <w:rPr>
          <w:rFonts w:ascii="Arial" w:hAnsi="Arial" w:cs="Arial"/>
          <w:color w:val="000000" w:themeColor="text1"/>
          <w:sz w:val="22"/>
          <w:szCs w:val="22"/>
          <w:lang w:eastAsia="ar-SA"/>
        </w:rPr>
        <w:t>.</w:t>
      </w:r>
    </w:p>
    <w:p w14:paraId="592C8428" w14:textId="78C247B5" w:rsidR="00CE798F" w:rsidRPr="00CE798F" w:rsidRDefault="00CE798F" w:rsidP="00456CD5">
      <w:pPr>
        <w:tabs>
          <w:tab w:val="left" w:pos="12600"/>
          <w:tab w:val="left" w:pos="16493"/>
        </w:tabs>
        <w:overflowPunct/>
        <w:autoSpaceDE/>
        <w:spacing w:line="240" w:lineRule="atLeast"/>
        <w:ind w:left="284" w:hanging="284"/>
        <w:jc w:val="both"/>
        <w:textAlignment w:val="auto"/>
        <w:rPr>
          <w:rFonts w:ascii="Arial" w:hAnsi="Arial" w:cs="Arial"/>
          <w:sz w:val="22"/>
          <w:szCs w:val="22"/>
          <w:lang w:eastAsia="ar-SA"/>
        </w:rPr>
      </w:pPr>
      <w:r w:rsidRPr="00CE798F">
        <w:rPr>
          <w:rFonts w:ascii="Arial" w:hAnsi="Arial" w:cs="Arial"/>
          <w:b/>
          <w:bCs/>
          <w:color w:val="000000"/>
          <w:sz w:val="22"/>
          <w:szCs w:val="22"/>
          <w:lang w:eastAsia="ar-SA"/>
        </w:rPr>
        <w:t xml:space="preserve">3. </w:t>
      </w:r>
      <w:r w:rsidRPr="00CE798F">
        <w:rPr>
          <w:rFonts w:ascii="Arial" w:hAnsi="Arial" w:cs="Arial"/>
          <w:sz w:val="22"/>
          <w:szCs w:val="22"/>
          <w:lang w:eastAsia="ar-SA"/>
        </w:rPr>
        <w:t xml:space="preserve">Zamawiający wymaga, by osoby wykonujące niesamodzielne czynności </w:t>
      </w:r>
      <w:r w:rsidRPr="00CE798F">
        <w:rPr>
          <w:rFonts w:ascii="Arial" w:hAnsi="Arial" w:cs="Arial"/>
          <w:sz w:val="22"/>
          <w:szCs w:val="22"/>
          <w:lang w:eastAsia="ar-SA"/>
        </w:rPr>
        <w:br/>
        <w:t xml:space="preserve">(tj. osoby nie będące kierownikiem budowy, kierownikami robót itp.) w n/w zakresie dot. realizacji </w:t>
      </w:r>
      <w:r w:rsidR="00A246FA" w:rsidRPr="00A246FA">
        <w:rPr>
          <w:rFonts w:ascii="Arial" w:hAnsi="Arial" w:cs="Arial"/>
          <w:sz w:val="22"/>
          <w:szCs w:val="22"/>
          <w:lang w:eastAsia="ar-SA"/>
        </w:rPr>
        <w:t>w ramach zamówienia</w:t>
      </w:r>
      <w:r w:rsidRPr="00CE798F">
        <w:rPr>
          <w:rFonts w:ascii="Arial" w:hAnsi="Arial" w:cs="Arial"/>
          <w:sz w:val="22"/>
          <w:szCs w:val="22"/>
          <w:lang w:eastAsia="ar-SA"/>
        </w:rPr>
        <w:t>:</w:t>
      </w:r>
      <w:bookmarkStart w:id="2" w:name="_Hlk132178850"/>
      <w:r w:rsidR="00693019">
        <w:rPr>
          <w:rFonts w:ascii="Arial" w:hAnsi="Arial" w:cs="Arial"/>
          <w:sz w:val="22"/>
          <w:szCs w:val="22"/>
          <w:lang w:eastAsia="ar-SA"/>
        </w:rPr>
        <w:t xml:space="preserve"> </w:t>
      </w:r>
      <w:bookmarkStart w:id="3" w:name="_Hlk124838447"/>
      <w:r w:rsidR="003959D2">
        <w:rPr>
          <w:rFonts w:ascii="Arial" w:hAnsi="Arial" w:cs="Arial"/>
          <w:sz w:val="22"/>
          <w:szCs w:val="22"/>
          <w:lang w:eastAsia="ar-SA"/>
        </w:rPr>
        <w:t>prace rozbiórkowe</w:t>
      </w:r>
      <w:r w:rsidR="00A854F6">
        <w:rPr>
          <w:rFonts w:ascii="Arial" w:hAnsi="Arial" w:cs="Arial"/>
          <w:sz w:val="22"/>
          <w:szCs w:val="22"/>
          <w:lang w:eastAsia="ar-SA"/>
        </w:rPr>
        <w:t xml:space="preserve">, </w:t>
      </w:r>
      <w:bookmarkStart w:id="4" w:name="_Hlk103855470"/>
      <w:r w:rsidR="00A854F6">
        <w:rPr>
          <w:rFonts w:ascii="Arial" w:hAnsi="Arial" w:cs="Arial"/>
          <w:sz w:val="22"/>
          <w:szCs w:val="22"/>
          <w:lang w:eastAsia="ar-SA"/>
        </w:rPr>
        <w:t xml:space="preserve">roboty ogólnobudowlane, instalacyjne, montażowe, drogowe </w:t>
      </w:r>
      <w:r w:rsidR="00B51C18" w:rsidRPr="00B51C18">
        <w:rPr>
          <w:rFonts w:ascii="Arial" w:hAnsi="Arial" w:cs="Arial"/>
          <w:sz w:val="22"/>
          <w:szCs w:val="22"/>
        </w:rPr>
        <w:t>oraz</w:t>
      </w:r>
      <w:bookmarkEnd w:id="4"/>
      <w:r w:rsidR="00442621">
        <w:rPr>
          <w:rFonts w:ascii="Arial" w:hAnsi="Arial" w:cs="Arial"/>
          <w:sz w:val="22"/>
          <w:szCs w:val="22"/>
        </w:rPr>
        <w:t xml:space="preserve"> dotyczące</w:t>
      </w:r>
      <w:r w:rsidR="00D1786A">
        <w:rPr>
          <w:rFonts w:ascii="Arial" w:hAnsi="Arial" w:cs="Arial"/>
          <w:sz w:val="22"/>
          <w:szCs w:val="22"/>
        </w:rPr>
        <w:t xml:space="preserve"> </w:t>
      </w:r>
      <w:r w:rsidR="00B51C18">
        <w:rPr>
          <w:rFonts w:ascii="Arial" w:hAnsi="Arial" w:cs="Arial"/>
          <w:color w:val="000000"/>
          <w:sz w:val="22"/>
          <w:szCs w:val="22"/>
          <w:lang w:eastAsia="ar-SA"/>
        </w:rPr>
        <w:t>zagospodarowani</w:t>
      </w:r>
      <w:r w:rsidR="00D1786A">
        <w:rPr>
          <w:rFonts w:ascii="Arial" w:hAnsi="Arial" w:cs="Arial"/>
          <w:color w:val="000000"/>
          <w:sz w:val="22"/>
          <w:szCs w:val="22"/>
          <w:lang w:eastAsia="ar-SA"/>
        </w:rPr>
        <w:t>a</w:t>
      </w:r>
      <w:r w:rsidR="00B51C18">
        <w:rPr>
          <w:rFonts w:ascii="Arial" w:hAnsi="Arial" w:cs="Arial"/>
          <w:color w:val="000000"/>
          <w:sz w:val="22"/>
          <w:szCs w:val="22"/>
          <w:lang w:eastAsia="ar-SA"/>
        </w:rPr>
        <w:t xml:space="preserve"> terenu</w:t>
      </w:r>
      <w:bookmarkEnd w:id="2"/>
      <w:bookmarkEnd w:id="3"/>
      <w:r w:rsidR="00B51C18">
        <w:rPr>
          <w:rFonts w:ascii="Arial" w:hAnsi="Arial" w:cs="Arial"/>
          <w:color w:val="000000"/>
          <w:sz w:val="22"/>
          <w:szCs w:val="22"/>
          <w:lang w:eastAsia="ar-SA"/>
        </w:rPr>
        <w:t xml:space="preserve">, </w:t>
      </w:r>
      <w:r w:rsidRPr="00260AE2">
        <w:rPr>
          <w:rFonts w:ascii="Arial" w:hAnsi="Arial" w:cs="Arial"/>
          <w:sz w:val="22"/>
          <w:szCs w:val="22"/>
          <w:lang w:eastAsia="ar-SA"/>
        </w:rPr>
        <w:t>były  przez  Wykonawcę  -a także przez podwykonawców, w przypadku gdy w/w za</w:t>
      </w:r>
      <w:r w:rsidRPr="00CE798F">
        <w:rPr>
          <w:rFonts w:ascii="Arial" w:hAnsi="Arial" w:cs="Arial"/>
          <w:sz w:val="22"/>
          <w:szCs w:val="22"/>
          <w:lang w:eastAsia="ar-SA"/>
        </w:rPr>
        <w:t>kres prac byłby powierzany podwykonawcom- zatrudnione  na  podstawie umowy o pracę (na czas nieokreślony lub na czas określony).</w:t>
      </w:r>
    </w:p>
    <w:p w14:paraId="1BD6E074" w14:textId="20EB7CD8" w:rsidR="00CE798F" w:rsidRPr="00CE798F" w:rsidRDefault="00CE798F" w:rsidP="00456CD5">
      <w:pPr>
        <w:overflowPunct/>
        <w:autoSpaceDE/>
        <w:spacing w:line="240" w:lineRule="atLeast"/>
        <w:ind w:left="284"/>
        <w:jc w:val="both"/>
        <w:textAlignment w:val="auto"/>
        <w:rPr>
          <w:rFonts w:ascii="Arial" w:hAnsi="Arial" w:cs="Arial"/>
          <w:sz w:val="22"/>
          <w:szCs w:val="22"/>
          <w:lang w:eastAsia="ar-SA"/>
        </w:rPr>
      </w:pPr>
      <w:r w:rsidRPr="00CE798F">
        <w:rPr>
          <w:rFonts w:ascii="Arial" w:hAnsi="Arial" w:cs="Arial"/>
          <w:sz w:val="22"/>
          <w:szCs w:val="22"/>
          <w:lang w:eastAsia="ar-SA"/>
        </w:rPr>
        <w:t>Sposób dokumentowania zatrudnienia w/w osób, oraz uprawnienia Zamawiającego w zakresie kontroli spełniania przez wykonawcę powyższych wymagań, oraz sankcji z tytułu niespełnienia tych wymagań określa projekt umowy (zał. do SWZ).</w:t>
      </w:r>
    </w:p>
    <w:p w14:paraId="1D6D8787" w14:textId="77777777" w:rsidR="00CE798F" w:rsidRPr="00CE798F" w:rsidRDefault="00CE798F" w:rsidP="00456CD5">
      <w:pPr>
        <w:overflowPunct/>
        <w:autoSpaceDE/>
        <w:spacing w:line="240" w:lineRule="atLeast"/>
        <w:ind w:left="284" w:hanging="284"/>
        <w:jc w:val="both"/>
        <w:textAlignment w:val="auto"/>
        <w:rPr>
          <w:rFonts w:ascii="Arial" w:hAnsi="Arial" w:cs="Arial"/>
          <w:sz w:val="22"/>
          <w:szCs w:val="22"/>
          <w:lang w:eastAsia="ar-SA"/>
        </w:rPr>
      </w:pPr>
      <w:r w:rsidRPr="00CE798F">
        <w:rPr>
          <w:rFonts w:ascii="Arial" w:hAnsi="Arial" w:cs="Arial"/>
          <w:b/>
          <w:sz w:val="22"/>
          <w:szCs w:val="22"/>
          <w:lang w:eastAsia="ar-SA"/>
        </w:rPr>
        <w:t>4.</w:t>
      </w:r>
      <w:r w:rsidRPr="00CE798F">
        <w:rPr>
          <w:rFonts w:ascii="Arial" w:hAnsi="Arial" w:cs="Arial"/>
          <w:sz w:val="22"/>
          <w:szCs w:val="22"/>
          <w:lang w:eastAsia="ar-SA"/>
        </w:rPr>
        <w:t xml:space="preserve"> Opis przedmiotu zamówienia sporządzono z uwzględnieniem wymagań w zakresie dostępności dla osób niepełnosprawnych i projektowania z przeznaczeniem dla wszystkich użytkowników.</w:t>
      </w:r>
    </w:p>
    <w:p w14:paraId="4BAEC5C6" w14:textId="74260713" w:rsidR="00782E11" w:rsidRPr="00782E11" w:rsidRDefault="00782E11" w:rsidP="00456CD5">
      <w:pPr>
        <w:autoSpaceDN w:val="0"/>
        <w:ind w:left="284" w:hanging="284"/>
        <w:jc w:val="both"/>
        <w:rPr>
          <w:rFonts w:ascii="Arial" w:hAnsi="Arial" w:cs="Arial"/>
          <w:sz w:val="22"/>
          <w:szCs w:val="22"/>
        </w:rPr>
      </w:pPr>
      <w:r w:rsidRPr="00782E11">
        <w:rPr>
          <w:rFonts w:ascii="Arial" w:hAnsi="Arial" w:cs="Arial"/>
          <w:b/>
          <w:bCs/>
          <w:sz w:val="22"/>
          <w:szCs w:val="22"/>
        </w:rPr>
        <w:t>5.</w:t>
      </w:r>
      <w:r w:rsidRPr="00782E11">
        <w:rPr>
          <w:rFonts w:ascii="Arial" w:hAnsi="Arial" w:cs="Arial"/>
          <w:sz w:val="22"/>
          <w:szCs w:val="22"/>
        </w:rPr>
        <w:t xml:space="preserve"> Zamawiający nie dokonuje podziału zamówienia na części </w:t>
      </w:r>
      <w:r w:rsidR="00A155ED">
        <w:rPr>
          <w:rFonts w:ascii="Arial" w:hAnsi="Arial" w:cs="Arial"/>
          <w:sz w:val="22"/>
          <w:szCs w:val="22"/>
        </w:rPr>
        <w:t xml:space="preserve">(i nie dopuszcza składania ofert częściowych) </w:t>
      </w:r>
      <w:r w:rsidRPr="00782E11">
        <w:rPr>
          <w:rFonts w:ascii="Arial" w:hAnsi="Arial" w:cs="Arial"/>
          <w:sz w:val="22"/>
          <w:szCs w:val="22"/>
        </w:rPr>
        <w:t>z następujących powodów:</w:t>
      </w:r>
    </w:p>
    <w:p w14:paraId="396527D5" w14:textId="77777777" w:rsidR="000368A8" w:rsidRPr="00782E11" w:rsidRDefault="000368A8" w:rsidP="000368A8">
      <w:pPr>
        <w:autoSpaceDN w:val="0"/>
        <w:ind w:left="284"/>
        <w:jc w:val="both"/>
        <w:rPr>
          <w:rFonts w:ascii="Arial" w:hAnsi="Arial" w:cs="Arial"/>
          <w:sz w:val="22"/>
          <w:szCs w:val="22"/>
        </w:rPr>
      </w:pPr>
      <w:r>
        <w:rPr>
          <w:rFonts w:ascii="Arial" w:hAnsi="Arial" w:cs="Arial"/>
          <w:sz w:val="22"/>
          <w:szCs w:val="22"/>
        </w:rPr>
        <w:t xml:space="preserve">- </w:t>
      </w:r>
      <w:r w:rsidRPr="00782E11">
        <w:rPr>
          <w:rFonts w:ascii="Arial" w:hAnsi="Arial" w:cs="Arial"/>
          <w:sz w:val="22"/>
          <w:szCs w:val="22"/>
        </w:rPr>
        <w:t xml:space="preserve">przedmiot zamówienia w obejmuje </w:t>
      </w:r>
      <w:r>
        <w:rPr>
          <w:rFonts w:ascii="Arial" w:hAnsi="Arial" w:cs="Arial"/>
          <w:sz w:val="22"/>
          <w:szCs w:val="22"/>
        </w:rPr>
        <w:t>kompleksową robotę budowlaną</w:t>
      </w:r>
      <w:r w:rsidRPr="00782E11">
        <w:rPr>
          <w:rFonts w:ascii="Arial" w:hAnsi="Arial" w:cs="Arial"/>
          <w:sz w:val="22"/>
          <w:szCs w:val="22"/>
        </w:rPr>
        <w:t>. W związku z powyższym przedmiot zamówienia wykonany w wyżej opisanym zakresie będzie kompletny i będzie spełniał samoistną funkcję techniczną</w:t>
      </w:r>
      <w:r>
        <w:rPr>
          <w:rFonts w:ascii="Arial" w:hAnsi="Arial" w:cs="Arial"/>
          <w:sz w:val="22"/>
          <w:szCs w:val="22"/>
        </w:rPr>
        <w:t>,</w:t>
      </w:r>
    </w:p>
    <w:p w14:paraId="78B5DE15" w14:textId="77777777" w:rsidR="000368A8" w:rsidRPr="00782E11" w:rsidRDefault="000368A8" w:rsidP="000368A8">
      <w:pPr>
        <w:autoSpaceDN w:val="0"/>
        <w:ind w:left="284"/>
        <w:jc w:val="both"/>
        <w:rPr>
          <w:rFonts w:ascii="Arial" w:hAnsi="Arial" w:cs="Arial"/>
          <w:sz w:val="22"/>
          <w:szCs w:val="22"/>
        </w:rPr>
      </w:pPr>
      <w:r>
        <w:rPr>
          <w:rFonts w:ascii="Arial" w:hAnsi="Arial" w:cs="Arial"/>
          <w:sz w:val="22"/>
          <w:szCs w:val="22"/>
        </w:rPr>
        <w:t xml:space="preserve">- </w:t>
      </w:r>
      <w:r w:rsidRPr="00782E11">
        <w:rPr>
          <w:rFonts w:ascii="Arial" w:hAnsi="Arial" w:cs="Arial"/>
          <w:sz w:val="22"/>
          <w:szCs w:val="22"/>
        </w:rPr>
        <w:t>podzielenie zamówienia na części</w:t>
      </w:r>
      <w:r>
        <w:rPr>
          <w:rFonts w:ascii="Arial" w:hAnsi="Arial" w:cs="Arial"/>
          <w:sz w:val="22"/>
          <w:szCs w:val="22"/>
        </w:rPr>
        <w:t xml:space="preserve"> </w:t>
      </w:r>
      <w:r w:rsidRPr="00782E11">
        <w:rPr>
          <w:rFonts w:ascii="Arial" w:hAnsi="Arial" w:cs="Arial"/>
          <w:sz w:val="22"/>
          <w:szCs w:val="22"/>
        </w:rPr>
        <w:t xml:space="preserve">nie gwarantuje należytego wykonania robót budowlanych, gdyż wykonanie każdej części zamówienia odrębnie wymaga ingerencji w inne części i elementy wykonanego zamówienia, lub wstrzymywania wykonywania danej części zamówienia w celu wykonania innej części zamówienia (nieuzasadnionymi i </w:t>
      </w:r>
      <w:r w:rsidRPr="00782E11">
        <w:rPr>
          <w:rFonts w:ascii="Arial" w:hAnsi="Arial" w:cs="Arial"/>
          <w:sz w:val="22"/>
          <w:szCs w:val="22"/>
        </w:rPr>
        <w:lastRenderedPageBreak/>
        <w:t>nieekonomicznymi, a koniecznymi przerwami technologicznymi przy wykonywaniu przedmiotu zamówienia)</w:t>
      </w:r>
      <w:r>
        <w:rPr>
          <w:rFonts w:ascii="Arial" w:hAnsi="Arial" w:cs="Arial"/>
          <w:sz w:val="22"/>
          <w:szCs w:val="22"/>
        </w:rPr>
        <w:t>,</w:t>
      </w:r>
    </w:p>
    <w:p w14:paraId="7415C54F" w14:textId="77777777" w:rsidR="000368A8" w:rsidRPr="00782E11" w:rsidRDefault="000368A8" w:rsidP="000368A8">
      <w:pPr>
        <w:autoSpaceDN w:val="0"/>
        <w:ind w:left="284"/>
        <w:jc w:val="both"/>
        <w:rPr>
          <w:rFonts w:ascii="Arial" w:hAnsi="Arial" w:cs="Arial"/>
          <w:sz w:val="22"/>
          <w:szCs w:val="22"/>
        </w:rPr>
      </w:pPr>
      <w:r>
        <w:rPr>
          <w:rFonts w:ascii="Arial" w:hAnsi="Arial" w:cs="Arial"/>
          <w:sz w:val="22"/>
          <w:szCs w:val="22"/>
        </w:rPr>
        <w:t>- podział zamówienia</w:t>
      </w:r>
      <w:r w:rsidRPr="00782E11">
        <w:rPr>
          <w:rFonts w:ascii="Arial" w:hAnsi="Arial" w:cs="Arial"/>
          <w:sz w:val="22"/>
          <w:szCs w:val="22"/>
        </w:rPr>
        <w:t xml:space="preserve"> wiązałby się z koniecznością stworzenia więcej niż jednego placu budowy w tym samym miejscu. Wykonywanie robót przez różnych wykonawców w tym samym miejscu, prowadzi</w:t>
      </w:r>
      <w:r>
        <w:rPr>
          <w:rFonts w:ascii="Arial" w:hAnsi="Arial" w:cs="Arial"/>
          <w:sz w:val="22"/>
          <w:szCs w:val="22"/>
        </w:rPr>
        <w:t>łoby</w:t>
      </w:r>
      <w:r w:rsidRPr="00782E11">
        <w:rPr>
          <w:rFonts w:ascii="Arial" w:hAnsi="Arial" w:cs="Arial"/>
          <w:sz w:val="22"/>
          <w:szCs w:val="22"/>
        </w:rPr>
        <w:t xml:space="preserve"> w konsekwencji do braku możliwości określenia wykonawcy odpowiedzialnego za wykonane prace, co w przypadku wystąpienia wad uniemożliwia wskazanie firmy zobowiązanej do ich usunięcia</w:t>
      </w:r>
      <w:r>
        <w:rPr>
          <w:rFonts w:ascii="Arial" w:hAnsi="Arial" w:cs="Arial"/>
          <w:sz w:val="22"/>
          <w:szCs w:val="22"/>
        </w:rPr>
        <w:t xml:space="preserve"> i ogranicza uprawnienia Zamawiającego z tytułu gwarancji oraz rękojmi,</w:t>
      </w:r>
    </w:p>
    <w:p w14:paraId="023F674E" w14:textId="77777777" w:rsidR="000368A8" w:rsidRPr="005A70C2" w:rsidRDefault="000368A8" w:rsidP="000368A8">
      <w:pPr>
        <w:autoSpaceDN w:val="0"/>
        <w:ind w:left="284"/>
        <w:jc w:val="both"/>
        <w:rPr>
          <w:rFonts w:ascii="Arial" w:hAnsi="Arial" w:cs="Arial"/>
          <w:color w:val="000000" w:themeColor="text1"/>
          <w:sz w:val="22"/>
          <w:szCs w:val="22"/>
        </w:rPr>
      </w:pPr>
      <w:r>
        <w:rPr>
          <w:rFonts w:ascii="Arial" w:hAnsi="Arial" w:cs="Arial"/>
          <w:sz w:val="22"/>
          <w:szCs w:val="22"/>
        </w:rPr>
        <w:t xml:space="preserve">- </w:t>
      </w:r>
      <w:r w:rsidRPr="00782E11">
        <w:rPr>
          <w:rFonts w:ascii="Arial" w:hAnsi="Arial" w:cs="Arial"/>
          <w:sz w:val="22"/>
          <w:szCs w:val="22"/>
        </w:rPr>
        <w:t>prowadzenie robót na tym samym placu budowy przez kilku wykonawców równocześnie, nie pozwoli na prawidłowe oznakowanie i zabezpieczenie robót, a w konsekwencji może stanowić zagrożenie dla bezpieczeństwa i zdrowia pracowników.</w:t>
      </w:r>
    </w:p>
    <w:p w14:paraId="03B1147D" w14:textId="42288774" w:rsidR="00DC4646" w:rsidRPr="005A70C2" w:rsidRDefault="00653547" w:rsidP="00653547">
      <w:pPr>
        <w:autoSpaceDN w:val="0"/>
        <w:ind w:left="284"/>
        <w:jc w:val="both"/>
        <w:rPr>
          <w:rFonts w:ascii="Arial" w:hAnsi="Arial" w:cs="Arial"/>
          <w:color w:val="000000" w:themeColor="text1"/>
          <w:sz w:val="22"/>
          <w:szCs w:val="22"/>
        </w:rPr>
      </w:pPr>
      <w:r w:rsidRPr="00B72DB4">
        <w:rPr>
          <w:rFonts w:ascii="Arial" w:hAnsi="Arial" w:cs="Arial"/>
          <w:sz w:val="22"/>
          <w:szCs w:val="22"/>
        </w:rPr>
        <w:t xml:space="preserve">- </w:t>
      </w:r>
      <w:r>
        <w:rPr>
          <w:rFonts w:ascii="Arial" w:hAnsi="Arial" w:cs="Arial"/>
          <w:sz w:val="22"/>
          <w:szCs w:val="22"/>
        </w:rPr>
        <w:t>zamówienie możliwe jest do realizacji przez mikro, małych i średnich przedsiębiorców. Jego podział nie prowadziłby tym samym do zwiększenia konkurencyjności.</w:t>
      </w:r>
    </w:p>
    <w:p w14:paraId="146F0FC7" w14:textId="0DE05E24" w:rsidR="00782E11" w:rsidRPr="00782E11" w:rsidRDefault="00782E11" w:rsidP="00456CD5">
      <w:pPr>
        <w:ind w:left="284" w:hanging="284"/>
        <w:jc w:val="both"/>
        <w:rPr>
          <w:rFonts w:ascii="Arial" w:hAnsi="Arial" w:cs="Arial"/>
          <w:sz w:val="22"/>
          <w:szCs w:val="22"/>
        </w:rPr>
      </w:pPr>
      <w:r w:rsidRPr="007C229F">
        <w:rPr>
          <w:rFonts w:ascii="Arial" w:hAnsi="Arial" w:cs="Arial"/>
          <w:b/>
          <w:bCs/>
          <w:sz w:val="22"/>
          <w:szCs w:val="22"/>
        </w:rPr>
        <w:t>6.</w:t>
      </w:r>
      <w:r w:rsidRPr="00782E11">
        <w:rPr>
          <w:rFonts w:ascii="Arial" w:hAnsi="Arial" w:cs="Arial"/>
          <w:sz w:val="22"/>
          <w:szCs w:val="22"/>
        </w:rPr>
        <w:t xml:space="preserve"> Zamawiający nie zastrzega obowiązku osobistego wykonania przez Wykonawcę kluczowych zadań</w:t>
      </w:r>
      <w:r w:rsidR="007C229F">
        <w:rPr>
          <w:rFonts w:ascii="Arial" w:hAnsi="Arial" w:cs="Arial"/>
          <w:sz w:val="22"/>
          <w:szCs w:val="22"/>
        </w:rPr>
        <w:t xml:space="preserve"> </w:t>
      </w:r>
      <w:r w:rsidRPr="00782E11">
        <w:rPr>
          <w:rFonts w:ascii="Arial" w:hAnsi="Arial" w:cs="Arial"/>
          <w:sz w:val="22"/>
          <w:szCs w:val="22"/>
        </w:rPr>
        <w:t>przedmiotu zamówienia.</w:t>
      </w:r>
    </w:p>
    <w:p w14:paraId="71422F9F" w14:textId="68D0D6F9" w:rsidR="00E069E9" w:rsidRDefault="00A155ED" w:rsidP="00456CD5">
      <w:pPr>
        <w:suppressAutoHyphens w:val="0"/>
        <w:overflowPunct/>
        <w:autoSpaceDE/>
        <w:ind w:left="284" w:hanging="284"/>
        <w:jc w:val="both"/>
        <w:textAlignment w:val="auto"/>
        <w:rPr>
          <w:rFonts w:ascii="Arial" w:hAnsi="Arial" w:cs="Arial"/>
          <w:sz w:val="22"/>
          <w:szCs w:val="22"/>
        </w:rPr>
      </w:pPr>
      <w:r w:rsidRPr="00A155ED">
        <w:rPr>
          <w:rFonts w:ascii="Arial" w:hAnsi="Arial" w:cs="Arial"/>
          <w:b/>
          <w:bCs/>
          <w:sz w:val="22"/>
          <w:szCs w:val="22"/>
        </w:rPr>
        <w:t>7.</w:t>
      </w:r>
      <w:r w:rsidRPr="00A155ED">
        <w:rPr>
          <w:rFonts w:ascii="Arial" w:hAnsi="Arial" w:cs="Arial"/>
          <w:sz w:val="22"/>
          <w:szCs w:val="22"/>
        </w:rPr>
        <w:t xml:space="preserve"> Zamawiający nie dopuszcza składania ofert wariantowych ani złożenia oferty w postaci katalogów elektronicznych.</w:t>
      </w:r>
    </w:p>
    <w:p w14:paraId="7C74B7FD" w14:textId="2BB66567" w:rsidR="005054D3" w:rsidRPr="005054D3" w:rsidRDefault="005054D3" w:rsidP="005054D3">
      <w:pPr>
        <w:suppressAutoHyphens w:val="0"/>
        <w:overflowPunct/>
        <w:autoSpaceDE/>
        <w:ind w:left="284" w:hanging="284"/>
        <w:jc w:val="both"/>
        <w:textAlignment w:val="auto"/>
        <w:rPr>
          <w:rFonts w:ascii="Arial" w:hAnsi="Arial" w:cs="Arial"/>
          <w:sz w:val="22"/>
          <w:szCs w:val="22"/>
        </w:rPr>
      </w:pPr>
      <w:r w:rsidRPr="005054D3">
        <w:rPr>
          <w:rFonts w:ascii="Arial" w:hAnsi="Arial" w:cs="Arial"/>
          <w:b/>
          <w:bCs/>
          <w:sz w:val="22"/>
          <w:szCs w:val="22"/>
        </w:rPr>
        <w:t>8.</w:t>
      </w:r>
      <w:r w:rsidRPr="005054D3">
        <w:rPr>
          <w:rFonts w:ascii="Arial" w:hAnsi="Arial" w:cs="Arial"/>
          <w:sz w:val="22"/>
          <w:szCs w:val="22"/>
        </w:rPr>
        <w:t xml:space="preserve"> Zamawiający nie przewiduje aukcji elektronicznej.</w:t>
      </w:r>
    </w:p>
    <w:p w14:paraId="24C370A7" w14:textId="77777777" w:rsidR="005054D3" w:rsidRPr="005054D3" w:rsidRDefault="005054D3" w:rsidP="005054D3">
      <w:pPr>
        <w:suppressAutoHyphens w:val="0"/>
        <w:overflowPunct/>
        <w:autoSpaceDE/>
        <w:ind w:left="284" w:hanging="284"/>
        <w:jc w:val="both"/>
        <w:textAlignment w:val="auto"/>
        <w:rPr>
          <w:rFonts w:ascii="Arial" w:hAnsi="Arial" w:cs="Arial"/>
          <w:sz w:val="22"/>
          <w:szCs w:val="22"/>
        </w:rPr>
      </w:pPr>
      <w:r w:rsidRPr="005054D3">
        <w:rPr>
          <w:rFonts w:ascii="Arial" w:hAnsi="Arial" w:cs="Arial"/>
          <w:b/>
          <w:bCs/>
          <w:sz w:val="22"/>
          <w:szCs w:val="22"/>
        </w:rPr>
        <w:t>9.</w:t>
      </w:r>
      <w:r w:rsidRPr="005054D3">
        <w:rPr>
          <w:rFonts w:ascii="Arial" w:hAnsi="Arial" w:cs="Arial"/>
          <w:sz w:val="22"/>
          <w:szCs w:val="22"/>
        </w:rPr>
        <w:t xml:space="preserve"> Zamawiający nie prowadzi postępowania w celu zawarcia umowy ramowej.</w:t>
      </w:r>
    </w:p>
    <w:p w14:paraId="78C5875D" w14:textId="7327B2B7" w:rsidR="005054D3" w:rsidRPr="005054D3" w:rsidRDefault="005054D3" w:rsidP="005054D3">
      <w:pPr>
        <w:suppressAutoHyphens w:val="0"/>
        <w:overflowPunct/>
        <w:autoSpaceDE/>
        <w:ind w:left="284" w:hanging="284"/>
        <w:jc w:val="both"/>
        <w:textAlignment w:val="auto"/>
        <w:rPr>
          <w:rFonts w:ascii="Arial" w:hAnsi="Arial" w:cs="Arial"/>
          <w:sz w:val="22"/>
          <w:szCs w:val="22"/>
        </w:rPr>
      </w:pPr>
      <w:r w:rsidRPr="005054D3">
        <w:rPr>
          <w:rFonts w:ascii="Arial" w:hAnsi="Arial" w:cs="Arial"/>
          <w:b/>
          <w:bCs/>
          <w:sz w:val="22"/>
          <w:szCs w:val="22"/>
        </w:rPr>
        <w:t>10.</w:t>
      </w:r>
      <w:r w:rsidRPr="005054D3">
        <w:rPr>
          <w:rFonts w:ascii="Arial" w:hAnsi="Arial" w:cs="Arial"/>
          <w:sz w:val="22"/>
          <w:szCs w:val="22"/>
        </w:rPr>
        <w:t xml:space="preserve"> Zamawiający nie zastrzega możliwości ubiegania się o udzielenie zamówienia wyłącznie przez Wykonawców, o których mowa w art. 94 PZP</w:t>
      </w:r>
    </w:p>
    <w:p w14:paraId="3C5CE2A8" w14:textId="25920205" w:rsidR="00A155ED" w:rsidRDefault="005054D3" w:rsidP="003C4611">
      <w:pPr>
        <w:suppressAutoHyphens w:val="0"/>
        <w:overflowPunct/>
        <w:autoSpaceDE/>
        <w:ind w:left="284" w:hanging="284"/>
        <w:jc w:val="both"/>
        <w:textAlignment w:val="auto"/>
        <w:rPr>
          <w:rFonts w:ascii="Arial" w:hAnsi="Arial" w:cs="Arial"/>
          <w:sz w:val="22"/>
          <w:szCs w:val="22"/>
        </w:rPr>
      </w:pPr>
      <w:r w:rsidRPr="005054D3">
        <w:rPr>
          <w:rFonts w:ascii="Arial" w:hAnsi="Arial" w:cs="Arial"/>
          <w:b/>
          <w:bCs/>
          <w:sz w:val="22"/>
          <w:szCs w:val="22"/>
        </w:rPr>
        <w:t>11.</w:t>
      </w:r>
      <w:r w:rsidRPr="005054D3">
        <w:rPr>
          <w:rFonts w:ascii="Arial" w:hAnsi="Arial" w:cs="Arial"/>
          <w:sz w:val="22"/>
          <w:szCs w:val="22"/>
        </w:rPr>
        <w:t xml:space="preserve"> Zamawiający nie określa dodatkowych wymagań związanych z zatrudnianiem osób, o których mowa w art. 96 ust. 2 pkt 2 PZP</w:t>
      </w:r>
    </w:p>
    <w:p w14:paraId="6D6442B8" w14:textId="77777777" w:rsidR="00677609" w:rsidRPr="003C4611" w:rsidRDefault="00677609" w:rsidP="003C4611">
      <w:pPr>
        <w:suppressAutoHyphens w:val="0"/>
        <w:overflowPunct/>
        <w:autoSpaceDE/>
        <w:ind w:left="284" w:hanging="284"/>
        <w:jc w:val="both"/>
        <w:textAlignment w:val="auto"/>
        <w:rPr>
          <w:rFonts w:ascii="Arial" w:hAnsi="Arial" w:cs="Arial"/>
          <w:sz w:val="22"/>
          <w:szCs w:val="22"/>
        </w:rPr>
      </w:pPr>
    </w:p>
    <w:p w14:paraId="2326C333" w14:textId="0BB9DCD0" w:rsidR="00A155ED" w:rsidRPr="00A155ED" w:rsidRDefault="00A155ED" w:rsidP="00456CD5">
      <w:pPr>
        <w:ind w:left="284" w:hanging="284"/>
        <w:jc w:val="center"/>
        <w:rPr>
          <w:rFonts w:ascii="Arial" w:hAnsi="Arial" w:cs="Arial"/>
          <w:b/>
          <w:bCs/>
          <w:i/>
          <w:iCs/>
          <w:color w:val="000000"/>
          <w:sz w:val="22"/>
          <w:szCs w:val="22"/>
          <w:lang w:eastAsia="ar-SA"/>
        </w:rPr>
      </w:pPr>
      <w:r w:rsidRPr="00A155ED">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4</w:t>
      </w:r>
      <w:r w:rsidRPr="00A155ED">
        <w:rPr>
          <w:rFonts w:ascii="Arial" w:hAnsi="Arial" w:cs="Arial"/>
          <w:b/>
          <w:bCs/>
          <w:i/>
          <w:iCs/>
          <w:color w:val="000000"/>
          <w:sz w:val="22"/>
          <w:szCs w:val="22"/>
          <w:lang w:eastAsia="ar-SA"/>
        </w:rPr>
        <w:t>.</w:t>
      </w:r>
    </w:p>
    <w:p w14:paraId="3B4E8D28" w14:textId="77777777" w:rsidR="00E173AF" w:rsidRDefault="00A155ED" w:rsidP="00456CD5">
      <w:pPr>
        <w:overflowPunct/>
        <w:autoSpaceDE/>
        <w:spacing w:line="240" w:lineRule="atLeast"/>
        <w:ind w:left="284" w:hanging="284"/>
        <w:jc w:val="center"/>
        <w:textAlignment w:val="auto"/>
        <w:rPr>
          <w:rFonts w:ascii="Arial" w:hAnsi="Arial" w:cs="Arial"/>
          <w:b/>
          <w:bCs/>
          <w:i/>
          <w:sz w:val="22"/>
          <w:szCs w:val="22"/>
        </w:rPr>
      </w:pPr>
      <w:r w:rsidRPr="00A155ED">
        <w:rPr>
          <w:rFonts w:ascii="Arial" w:hAnsi="Arial" w:cs="Arial"/>
          <w:b/>
          <w:bCs/>
          <w:i/>
          <w:sz w:val="22"/>
          <w:szCs w:val="22"/>
        </w:rPr>
        <w:t xml:space="preserve">Informacja o przewidywanych zamówieniach o których mowa w </w:t>
      </w:r>
    </w:p>
    <w:p w14:paraId="211B4569" w14:textId="7668A183" w:rsidR="00A155ED" w:rsidRDefault="00A155ED" w:rsidP="00456CD5">
      <w:pPr>
        <w:overflowPunct/>
        <w:autoSpaceDE/>
        <w:spacing w:line="240" w:lineRule="atLeast"/>
        <w:ind w:left="284" w:hanging="284"/>
        <w:jc w:val="center"/>
        <w:textAlignment w:val="auto"/>
        <w:rPr>
          <w:rFonts w:ascii="Arial" w:hAnsi="Arial" w:cs="Arial"/>
          <w:bCs/>
          <w:sz w:val="22"/>
          <w:szCs w:val="22"/>
          <w:lang w:eastAsia="ar-SA"/>
        </w:rPr>
      </w:pPr>
      <w:r w:rsidRPr="00A155ED">
        <w:rPr>
          <w:rFonts w:ascii="Arial" w:hAnsi="Arial" w:cs="Arial"/>
          <w:b/>
          <w:bCs/>
          <w:i/>
          <w:sz w:val="22"/>
          <w:szCs w:val="22"/>
        </w:rPr>
        <w:t>art. 214 ust. 1 pkt 7 P</w:t>
      </w:r>
      <w:r w:rsidR="009E6982">
        <w:rPr>
          <w:rFonts w:ascii="Arial" w:hAnsi="Arial" w:cs="Arial"/>
          <w:b/>
          <w:bCs/>
          <w:i/>
          <w:sz w:val="22"/>
          <w:szCs w:val="22"/>
        </w:rPr>
        <w:t>zp</w:t>
      </w:r>
      <w:r w:rsidRPr="00A155ED">
        <w:rPr>
          <w:rFonts w:ascii="Arial" w:hAnsi="Arial" w:cs="Arial"/>
          <w:bCs/>
          <w:sz w:val="22"/>
          <w:szCs w:val="22"/>
          <w:lang w:eastAsia="ar-SA"/>
        </w:rPr>
        <w:t>.</w:t>
      </w:r>
    </w:p>
    <w:p w14:paraId="635025DA" w14:textId="77777777" w:rsidR="00A155ED" w:rsidRPr="00194D42" w:rsidRDefault="00A155ED" w:rsidP="00456CD5">
      <w:pPr>
        <w:overflowPunct/>
        <w:autoSpaceDE/>
        <w:spacing w:line="240" w:lineRule="atLeast"/>
        <w:ind w:left="284" w:hanging="284"/>
        <w:jc w:val="center"/>
        <w:textAlignment w:val="auto"/>
        <w:rPr>
          <w:rFonts w:ascii="Arial" w:hAnsi="Arial" w:cs="Arial"/>
          <w:bCs/>
          <w:sz w:val="16"/>
          <w:szCs w:val="16"/>
          <w:lang w:eastAsia="ar-SA"/>
        </w:rPr>
      </w:pPr>
    </w:p>
    <w:p w14:paraId="775C8D3B" w14:textId="0F4B368E" w:rsidR="004E5A1E" w:rsidRDefault="00C8625E" w:rsidP="001B4FAA">
      <w:pPr>
        <w:overflowPunct/>
        <w:autoSpaceDE/>
        <w:spacing w:line="240" w:lineRule="atLeast"/>
        <w:jc w:val="both"/>
        <w:textAlignment w:val="auto"/>
        <w:rPr>
          <w:rFonts w:ascii="Arial" w:hAnsi="Arial" w:cs="Arial"/>
          <w:sz w:val="22"/>
          <w:szCs w:val="22"/>
          <w:lang w:eastAsia="ar-SA"/>
        </w:rPr>
      </w:pPr>
      <w:r w:rsidRPr="00A155ED">
        <w:rPr>
          <w:rFonts w:ascii="Arial" w:hAnsi="Arial" w:cs="Arial"/>
          <w:sz w:val="22"/>
          <w:szCs w:val="22"/>
          <w:lang w:eastAsia="ar-SA"/>
        </w:rPr>
        <w:t>Zamawiający nie przewiduje udzielenie zamówień o których mowa w art. 214 ust.1 pkt 7 P</w:t>
      </w:r>
      <w:r>
        <w:rPr>
          <w:rFonts w:ascii="Arial" w:hAnsi="Arial" w:cs="Arial"/>
          <w:sz w:val="22"/>
          <w:szCs w:val="22"/>
          <w:lang w:eastAsia="ar-SA"/>
        </w:rPr>
        <w:t>zp</w:t>
      </w:r>
      <w:r w:rsidRPr="00CA5CAC">
        <w:rPr>
          <w:rFonts w:ascii="Arial" w:hAnsi="Arial" w:cs="Arial"/>
          <w:sz w:val="22"/>
          <w:szCs w:val="18"/>
        </w:rPr>
        <w:t>.</w:t>
      </w:r>
    </w:p>
    <w:p w14:paraId="2123F523" w14:textId="77777777" w:rsidR="0052424F" w:rsidRPr="00194D42" w:rsidRDefault="0052424F" w:rsidP="00456CD5">
      <w:pPr>
        <w:overflowPunct/>
        <w:autoSpaceDE/>
        <w:spacing w:line="240" w:lineRule="atLeast"/>
        <w:ind w:left="284" w:hanging="284"/>
        <w:jc w:val="both"/>
        <w:textAlignment w:val="auto"/>
        <w:rPr>
          <w:rFonts w:ascii="Arial" w:hAnsi="Arial" w:cs="Arial"/>
          <w:b/>
          <w:bCs/>
          <w:i/>
          <w:iCs/>
          <w:sz w:val="18"/>
          <w:szCs w:val="18"/>
          <w:lang w:eastAsia="ar-SA"/>
        </w:rPr>
      </w:pPr>
    </w:p>
    <w:p w14:paraId="61008EBF" w14:textId="542B3B8A" w:rsidR="00A155ED" w:rsidRPr="00A155ED" w:rsidRDefault="00A155ED" w:rsidP="00456CD5">
      <w:pPr>
        <w:overflowPunct/>
        <w:autoSpaceDE/>
        <w:ind w:left="284" w:hanging="284"/>
        <w:jc w:val="center"/>
        <w:textAlignment w:val="auto"/>
        <w:rPr>
          <w:rFonts w:ascii="Arial" w:hAnsi="Arial" w:cs="Arial"/>
          <w:b/>
          <w:bCs/>
          <w:i/>
          <w:iCs/>
          <w:color w:val="000000"/>
          <w:sz w:val="22"/>
          <w:szCs w:val="22"/>
          <w:lang w:eastAsia="ar-SA"/>
        </w:rPr>
      </w:pPr>
      <w:bookmarkStart w:id="5" w:name="_Hlk70429518"/>
      <w:r w:rsidRPr="00A155ED">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5</w:t>
      </w:r>
      <w:r w:rsidRPr="00A155ED">
        <w:rPr>
          <w:rFonts w:ascii="Arial" w:hAnsi="Arial" w:cs="Arial"/>
          <w:b/>
          <w:bCs/>
          <w:i/>
          <w:iCs/>
          <w:color w:val="000000"/>
          <w:sz w:val="22"/>
          <w:szCs w:val="22"/>
          <w:lang w:eastAsia="ar-SA"/>
        </w:rPr>
        <w:t>.</w:t>
      </w:r>
    </w:p>
    <w:p w14:paraId="6D710CAD" w14:textId="2C0CC2E2" w:rsidR="00A155ED" w:rsidRDefault="00A155ED" w:rsidP="00456CD5">
      <w:pPr>
        <w:overflowPunct/>
        <w:autoSpaceDE/>
        <w:ind w:left="284" w:hanging="284"/>
        <w:jc w:val="center"/>
        <w:textAlignment w:val="auto"/>
        <w:rPr>
          <w:rFonts w:ascii="Arial" w:hAnsi="Arial" w:cs="Arial"/>
          <w:b/>
          <w:bCs/>
          <w:i/>
          <w:iCs/>
          <w:color w:val="000000"/>
          <w:sz w:val="22"/>
          <w:szCs w:val="22"/>
          <w:lang w:eastAsia="ar-SA"/>
        </w:rPr>
      </w:pPr>
      <w:r w:rsidRPr="00A155ED">
        <w:rPr>
          <w:rFonts w:ascii="Arial" w:hAnsi="Arial" w:cs="Arial"/>
          <w:b/>
          <w:bCs/>
          <w:i/>
          <w:iCs/>
          <w:color w:val="000000"/>
          <w:sz w:val="22"/>
          <w:szCs w:val="22"/>
          <w:lang w:eastAsia="ar-SA"/>
        </w:rPr>
        <w:t>Termin wykonania zamówienia.</w:t>
      </w:r>
    </w:p>
    <w:bookmarkEnd w:id="5"/>
    <w:p w14:paraId="009D1FAA" w14:textId="26D45BC8" w:rsidR="00A155ED" w:rsidRPr="00194D42" w:rsidRDefault="00A155ED" w:rsidP="00456CD5">
      <w:pPr>
        <w:overflowPunct/>
        <w:autoSpaceDE/>
        <w:ind w:left="284" w:hanging="284"/>
        <w:jc w:val="center"/>
        <w:textAlignment w:val="auto"/>
        <w:rPr>
          <w:rFonts w:ascii="Arial" w:hAnsi="Arial" w:cs="Arial"/>
          <w:b/>
          <w:bCs/>
          <w:i/>
          <w:iCs/>
          <w:color w:val="000000"/>
          <w:sz w:val="16"/>
          <w:szCs w:val="16"/>
          <w:lang w:eastAsia="ar-SA"/>
        </w:rPr>
      </w:pPr>
    </w:p>
    <w:p w14:paraId="26C54896" w14:textId="2EBFBC48" w:rsidR="00B26D60" w:rsidRPr="003867DF" w:rsidRDefault="00B26D60" w:rsidP="00EA0481">
      <w:pPr>
        <w:numPr>
          <w:ilvl w:val="0"/>
          <w:numId w:val="12"/>
        </w:numPr>
        <w:tabs>
          <w:tab w:val="left" w:pos="284"/>
        </w:tabs>
        <w:overflowPunct/>
        <w:autoSpaceDE/>
        <w:spacing w:line="240" w:lineRule="atLeast"/>
        <w:ind w:left="284" w:hanging="284"/>
        <w:jc w:val="both"/>
        <w:textAlignment w:val="auto"/>
        <w:rPr>
          <w:rFonts w:ascii="Arial" w:hAnsi="Arial" w:cs="Arial"/>
          <w:sz w:val="22"/>
          <w:szCs w:val="22"/>
          <w:lang w:eastAsia="ar-SA"/>
        </w:rPr>
      </w:pPr>
      <w:r w:rsidRPr="003867DF">
        <w:rPr>
          <w:rFonts w:ascii="Arial" w:hAnsi="Arial" w:cs="Arial"/>
          <w:b/>
          <w:sz w:val="22"/>
          <w:szCs w:val="22"/>
          <w:lang w:eastAsia="ar-SA"/>
        </w:rPr>
        <w:t xml:space="preserve">Termin wykonania zamówienia – maksymalnie </w:t>
      </w:r>
      <w:r w:rsidR="00E804A8">
        <w:rPr>
          <w:rFonts w:ascii="Arial" w:hAnsi="Arial" w:cs="Arial"/>
          <w:b/>
          <w:sz w:val="22"/>
          <w:szCs w:val="22"/>
          <w:lang w:eastAsia="ar-SA"/>
        </w:rPr>
        <w:t>14</w:t>
      </w:r>
      <w:r w:rsidR="00423E69">
        <w:rPr>
          <w:rFonts w:ascii="Arial" w:hAnsi="Arial" w:cs="Arial"/>
          <w:b/>
          <w:sz w:val="22"/>
          <w:szCs w:val="22"/>
          <w:lang w:eastAsia="ar-SA"/>
        </w:rPr>
        <w:t xml:space="preserve"> miesi</w:t>
      </w:r>
      <w:r w:rsidR="00B11F53">
        <w:rPr>
          <w:rFonts w:ascii="Arial" w:hAnsi="Arial" w:cs="Arial"/>
          <w:b/>
          <w:sz w:val="22"/>
          <w:szCs w:val="22"/>
          <w:lang w:eastAsia="ar-SA"/>
        </w:rPr>
        <w:t>ęcy</w:t>
      </w:r>
      <w:r w:rsidR="00423E69">
        <w:rPr>
          <w:rFonts w:ascii="Arial" w:hAnsi="Arial" w:cs="Arial"/>
          <w:b/>
          <w:sz w:val="22"/>
          <w:szCs w:val="22"/>
          <w:lang w:eastAsia="ar-SA"/>
        </w:rPr>
        <w:t xml:space="preserve"> od dnia zawarcia umowy</w:t>
      </w:r>
      <w:r w:rsidRPr="003867DF">
        <w:rPr>
          <w:rFonts w:ascii="Arial" w:hAnsi="Arial" w:cs="Arial"/>
          <w:b/>
          <w:bCs/>
          <w:color w:val="000000"/>
          <w:sz w:val="22"/>
          <w:szCs w:val="22"/>
          <w:lang w:eastAsia="ar-SA"/>
        </w:rPr>
        <w:t>.</w:t>
      </w:r>
    </w:p>
    <w:p w14:paraId="797E6720" w14:textId="77777777" w:rsidR="00B26D60" w:rsidRPr="00B26D60" w:rsidRDefault="00B26D60" w:rsidP="00FF51B8">
      <w:pPr>
        <w:tabs>
          <w:tab w:val="left" w:pos="284"/>
        </w:tabs>
        <w:overflowPunct/>
        <w:autoSpaceDE/>
        <w:ind w:left="284"/>
        <w:jc w:val="both"/>
        <w:textAlignment w:val="auto"/>
        <w:rPr>
          <w:rFonts w:ascii="Arial" w:hAnsi="Arial" w:cs="Arial"/>
          <w:sz w:val="22"/>
          <w:szCs w:val="22"/>
          <w:lang w:eastAsia="ar-SA"/>
        </w:rPr>
      </w:pPr>
      <w:r w:rsidRPr="00B26D60">
        <w:rPr>
          <w:rFonts w:ascii="Arial" w:hAnsi="Arial" w:cs="Arial"/>
          <w:sz w:val="22"/>
          <w:szCs w:val="22"/>
          <w:lang w:eastAsia="ar-SA"/>
        </w:rPr>
        <w:t xml:space="preserve">Za termin wykonania przedmiotu Umowy przyjmuje się dzień pisemnego zgłoszenia Zamawiającemu przez Wykonawcę – </w:t>
      </w:r>
      <w:r w:rsidRPr="00B26D60">
        <w:rPr>
          <w:rFonts w:ascii="Arial" w:hAnsi="Arial" w:cs="Arial"/>
          <w:b/>
          <w:sz w:val="22"/>
          <w:szCs w:val="22"/>
          <w:lang w:eastAsia="ar-SA"/>
        </w:rPr>
        <w:t xml:space="preserve">potwierdzonej przez Inspektora Nadzoru </w:t>
      </w:r>
      <w:r w:rsidRPr="00B26D60">
        <w:rPr>
          <w:rFonts w:ascii="Arial" w:hAnsi="Arial" w:cs="Arial"/>
          <w:bCs/>
          <w:sz w:val="22"/>
          <w:szCs w:val="22"/>
          <w:lang w:eastAsia="ar-SA"/>
        </w:rPr>
        <w:t>(lub wytypowanego pracownika Zamawiającego) –</w:t>
      </w:r>
      <w:r w:rsidRPr="00B26D60">
        <w:rPr>
          <w:rFonts w:ascii="Arial" w:hAnsi="Arial" w:cs="Arial"/>
          <w:b/>
          <w:sz w:val="22"/>
          <w:szCs w:val="22"/>
          <w:lang w:eastAsia="ar-SA"/>
        </w:rPr>
        <w:t xml:space="preserve"> </w:t>
      </w:r>
      <w:r w:rsidRPr="00B26D60">
        <w:rPr>
          <w:rFonts w:ascii="Arial" w:hAnsi="Arial" w:cs="Arial"/>
          <w:sz w:val="22"/>
          <w:szCs w:val="22"/>
          <w:lang w:eastAsia="ar-SA"/>
        </w:rPr>
        <w:t xml:space="preserve">gotowości do odbioru przedmiotu Umowy wraz z przekazaniem kompletnej dokumentacji odbiorowej.    </w:t>
      </w:r>
    </w:p>
    <w:p w14:paraId="3B85BA79" w14:textId="3E7D4FC6" w:rsidR="00F951D3" w:rsidRPr="00F951D3" w:rsidRDefault="00B26D60" w:rsidP="00F951D3">
      <w:pPr>
        <w:numPr>
          <w:ilvl w:val="0"/>
          <w:numId w:val="12"/>
        </w:numPr>
        <w:tabs>
          <w:tab w:val="left" w:pos="284"/>
        </w:tabs>
        <w:overflowPunct/>
        <w:autoSpaceDE/>
        <w:spacing w:line="240" w:lineRule="atLeast"/>
        <w:ind w:left="284" w:hanging="284"/>
        <w:jc w:val="both"/>
        <w:textAlignment w:val="auto"/>
        <w:rPr>
          <w:rFonts w:ascii="Arial" w:hAnsi="Arial" w:cs="Arial"/>
          <w:b/>
          <w:sz w:val="22"/>
          <w:szCs w:val="22"/>
          <w:u w:val="single"/>
        </w:rPr>
      </w:pPr>
      <w:r w:rsidRPr="00B26D60">
        <w:rPr>
          <w:rFonts w:ascii="Arial" w:hAnsi="Arial" w:cs="Arial"/>
          <w:color w:val="000000"/>
          <w:sz w:val="22"/>
          <w:szCs w:val="22"/>
          <w:lang w:eastAsia="ar-SA"/>
        </w:rPr>
        <w:t xml:space="preserve">Strony ustalają, iż warunkiem koniecznym zgłoszenia gotowości do odbioru jest uprzednie ostateczne zakończenie wszystkich robót budowlanych, do wykonania których na podstawie Umowy zobowiązany jest Wykonawca. Zgłoszenie dla swej skuteczności powinno zawierać oświadczenie </w:t>
      </w:r>
      <w:r w:rsidRPr="00F951D3">
        <w:rPr>
          <w:rFonts w:ascii="Arial" w:hAnsi="Arial" w:cs="Arial"/>
          <w:color w:val="000000"/>
          <w:sz w:val="22"/>
          <w:szCs w:val="22"/>
          <w:lang w:eastAsia="ar-SA"/>
        </w:rPr>
        <w:t>inspektora nadzoru o faktycznym ostatecznym zakończeniu wszystkich robót. Do zgłoszenia Wykonawca obowiązany jest załączyć dokumentac</w:t>
      </w:r>
      <w:r w:rsidRPr="00F951D3">
        <w:rPr>
          <w:rFonts w:ascii="Arial" w:hAnsi="Arial" w:cs="Arial"/>
          <w:bCs/>
          <w:iCs/>
          <w:color w:val="000000"/>
          <w:sz w:val="22"/>
          <w:szCs w:val="22"/>
          <w:lang w:eastAsia="ar-SA"/>
        </w:rPr>
        <w:t>ję</w:t>
      </w:r>
      <w:r w:rsidRPr="00F951D3">
        <w:rPr>
          <w:rFonts w:ascii="Arial" w:hAnsi="Arial" w:cs="Arial"/>
          <w:bCs/>
          <w:iCs/>
          <w:sz w:val="22"/>
          <w:szCs w:val="22"/>
          <w:lang w:eastAsia="ar-SA"/>
        </w:rPr>
        <w:t xml:space="preserve"> odbiorową</w:t>
      </w:r>
      <w:r w:rsidR="00F951D3" w:rsidRPr="00F951D3">
        <w:rPr>
          <w:rFonts w:ascii="Arial" w:hAnsi="Arial" w:cs="Arial"/>
          <w:bCs/>
          <w:iCs/>
          <w:sz w:val="22"/>
          <w:szCs w:val="22"/>
          <w:lang w:eastAsia="ar-SA"/>
        </w:rPr>
        <w:t xml:space="preserve"> zawierającą m.in. </w:t>
      </w:r>
      <w:r w:rsidR="00F951D3" w:rsidRPr="00F951D3">
        <w:rPr>
          <w:rFonts w:ascii="Arial" w:hAnsi="Arial" w:cs="Arial"/>
          <w:bCs/>
          <w:sz w:val="22"/>
          <w:szCs w:val="22"/>
        </w:rPr>
        <w:t>potwierdzenie zgłoszenia zawiadomienia właściwego organu nadzoru budowlanego o zakończeniu robót oraz decyzję o pozwoleniu na użytkowanie.</w:t>
      </w:r>
    </w:p>
    <w:p w14:paraId="40797CC9" w14:textId="77777777" w:rsidR="009E771F" w:rsidRDefault="009E771F" w:rsidP="00DF4239">
      <w:pPr>
        <w:overflowPunct/>
        <w:autoSpaceDE/>
        <w:textAlignment w:val="auto"/>
        <w:rPr>
          <w:rFonts w:ascii="Arial" w:hAnsi="Arial" w:cs="Arial"/>
          <w:b/>
          <w:bCs/>
          <w:i/>
          <w:iCs/>
          <w:color w:val="000000"/>
          <w:sz w:val="22"/>
          <w:szCs w:val="22"/>
          <w:lang w:eastAsia="ar-SA"/>
        </w:rPr>
      </w:pPr>
    </w:p>
    <w:p w14:paraId="04AECBB6" w14:textId="22E4D985" w:rsidR="00E173AF" w:rsidRPr="00A155ED" w:rsidRDefault="00E173AF" w:rsidP="00456CD5">
      <w:pPr>
        <w:overflowPunct/>
        <w:autoSpaceDE/>
        <w:ind w:left="284" w:hanging="284"/>
        <w:jc w:val="center"/>
        <w:textAlignment w:val="auto"/>
        <w:rPr>
          <w:rFonts w:ascii="Arial" w:hAnsi="Arial" w:cs="Arial"/>
          <w:b/>
          <w:bCs/>
          <w:i/>
          <w:iCs/>
          <w:color w:val="000000"/>
          <w:sz w:val="22"/>
          <w:szCs w:val="22"/>
          <w:lang w:eastAsia="ar-SA"/>
        </w:rPr>
      </w:pPr>
      <w:r w:rsidRPr="00A155ED">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6</w:t>
      </w:r>
      <w:r w:rsidRPr="00A155ED">
        <w:rPr>
          <w:rFonts w:ascii="Arial" w:hAnsi="Arial" w:cs="Arial"/>
          <w:b/>
          <w:bCs/>
          <w:i/>
          <w:iCs/>
          <w:color w:val="000000"/>
          <w:sz w:val="22"/>
          <w:szCs w:val="22"/>
          <w:lang w:eastAsia="ar-SA"/>
        </w:rPr>
        <w:t>.</w:t>
      </w:r>
    </w:p>
    <w:p w14:paraId="40C9A509" w14:textId="344324CE" w:rsidR="00E173AF" w:rsidRDefault="00E173AF" w:rsidP="00456CD5">
      <w:pPr>
        <w:overflowPunct/>
        <w:autoSpaceDE/>
        <w:ind w:left="284" w:hanging="284"/>
        <w:jc w:val="center"/>
        <w:textAlignment w:val="auto"/>
        <w:rPr>
          <w:rFonts w:ascii="Arial" w:hAnsi="Arial" w:cs="Arial"/>
          <w:b/>
          <w:bCs/>
          <w:i/>
          <w:iCs/>
          <w:color w:val="000000"/>
          <w:sz w:val="22"/>
          <w:szCs w:val="22"/>
          <w:lang w:eastAsia="ar-SA"/>
        </w:rPr>
      </w:pPr>
      <w:r>
        <w:rPr>
          <w:rFonts w:ascii="Arial" w:hAnsi="Arial" w:cs="Arial"/>
          <w:b/>
          <w:bCs/>
          <w:i/>
          <w:iCs/>
          <w:color w:val="000000"/>
          <w:sz w:val="22"/>
          <w:szCs w:val="22"/>
          <w:lang w:eastAsia="ar-SA"/>
        </w:rPr>
        <w:t>Podstawy wykluczenia</w:t>
      </w:r>
      <w:r w:rsidRPr="00A155ED">
        <w:rPr>
          <w:rFonts w:ascii="Arial" w:hAnsi="Arial" w:cs="Arial"/>
          <w:b/>
          <w:bCs/>
          <w:i/>
          <w:iCs/>
          <w:color w:val="000000"/>
          <w:sz w:val="22"/>
          <w:szCs w:val="22"/>
          <w:lang w:eastAsia="ar-SA"/>
        </w:rPr>
        <w:t>.</w:t>
      </w:r>
    </w:p>
    <w:p w14:paraId="26441B94" w14:textId="77777777" w:rsidR="00E173AF" w:rsidRPr="00C528E5" w:rsidRDefault="00E173AF" w:rsidP="00456CD5">
      <w:pPr>
        <w:tabs>
          <w:tab w:val="left" w:pos="284"/>
        </w:tabs>
        <w:overflowPunct/>
        <w:autoSpaceDE/>
        <w:spacing w:line="240" w:lineRule="atLeast"/>
        <w:ind w:left="284" w:hanging="284"/>
        <w:jc w:val="both"/>
        <w:textAlignment w:val="auto"/>
        <w:rPr>
          <w:rFonts w:ascii="Arial" w:hAnsi="Arial" w:cs="Arial"/>
          <w:b/>
          <w:sz w:val="16"/>
          <w:szCs w:val="16"/>
          <w:u w:val="single"/>
        </w:rPr>
      </w:pPr>
    </w:p>
    <w:p w14:paraId="3334F8C1" w14:textId="43646300" w:rsidR="00251C77" w:rsidRPr="00251C77" w:rsidRDefault="00E069E9" w:rsidP="00423E69">
      <w:pPr>
        <w:pStyle w:val="Akapitzlist"/>
        <w:numPr>
          <w:ilvl w:val="0"/>
          <w:numId w:val="13"/>
        </w:numPr>
        <w:tabs>
          <w:tab w:val="left" w:pos="284"/>
        </w:tabs>
        <w:ind w:left="284" w:hanging="284"/>
        <w:jc w:val="both"/>
        <w:rPr>
          <w:rFonts w:ascii="Arial" w:hAnsi="Arial" w:cs="Arial"/>
          <w:sz w:val="22"/>
          <w:szCs w:val="22"/>
        </w:rPr>
      </w:pPr>
      <w:r w:rsidRPr="00251C77">
        <w:rPr>
          <w:rFonts w:ascii="Arial" w:hAnsi="Arial" w:cs="Arial"/>
          <w:sz w:val="22"/>
          <w:szCs w:val="22"/>
        </w:rPr>
        <w:t xml:space="preserve">Z postępowania o udzielenie zamówienia wyklucza się wykonawcę </w:t>
      </w:r>
      <w:r w:rsidR="00251C77" w:rsidRPr="00251C77">
        <w:rPr>
          <w:rFonts w:ascii="Arial" w:hAnsi="Arial" w:cs="Arial"/>
          <w:sz w:val="22"/>
          <w:szCs w:val="22"/>
        </w:rPr>
        <w:t>-z zastrzeżeniem art. 110 ust.</w:t>
      </w:r>
      <w:r w:rsidR="00251C77">
        <w:rPr>
          <w:rFonts w:ascii="Arial" w:hAnsi="Arial" w:cs="Arial"/>
          <w:sz w:val="22"/>
          <w:szCs w:val="22"/>
        </w:rPr>
        <w:t xml:space="preserve"> </w:t>
      </w:r>
      <w:r w:rsidR="00251C77" w:rsidRPr="00251C77">
        <w:rPr>
          <w:rFonts w:ascii="Arial" w:hAnsi="Arial" w:cs="Arial"/>
          <w:sz w:val="22"/>
          <w:szCs w:val="22"/>
        </w:rPr>
        <w:t xml:space="preserve">2 ustawy PZP- </w:t>
      </w:r>
      <w:r w:rsidRPr="00251C77">
        <w:rPr>
          <w:rFonts w:ascii="Arial" w:hAnsi="Arial" w:cs="Arial"/>
          <w:sz w:val="22"/>
          <w:szCs w:val="22"/>
        </w:rPr>
        <w:t>na podstawie przesłanek określonych</w:t>
      </w:r>
      <w:r w:rsidR="00251C77">
        <w:rPr>
          <w:rFonts w:ascii="Arial" w:hAnsi="Arial" w:cs="Arial"/>
          <w:sz w:val="22"/>
          <w:szCs w:val="22"/>
        </w:rPr>
        <w:t xml:space="preserve"> w</w:t>
      </w:r>
      <w:r w:rsidR="00251C77" w:rsidRPr="00251C77">
        <w:rPr>
          <w:rFonts w:ascii="Arial" w:hAnsi="Arial" w:cs="Arial"/>
          <w:sz w:val="22"/>
          <w:szCs w:val="22"/>
        </w:rPr>
        <w:t>:</w:t>
      </w:r>
    </w:p>
    <w:p w14:paraId="55AC3038" w14:textId="7EA7D33C" w:rsidR="00251C77" w:rsidRPr="00456CD5" w:rsidRDefault="00251C77" w:rsidP="00456CD5">
      <w:pPr>
        <w:pStyle w:val="Akapitzlist"/>
        <w:ind w:left="284"/>
        <w:rPr>
          <w:rFonts w:ascii="Arial" w:hAnsi="Arial" w:cs="Arial"/>
          <w:b/>
          <w:bCs/>
          <w:sz w:val="22"/>
          <w:szCs w:val="22"/>
        </w:rPr>
      </w:pPr>
      <w:r w:rsidRPr="00456CD5">
        <w:rPr>
          <w:rFonts w:ascii="Arial" w:hAnsi="Arial" w:cs="Arial"/>
          <w:b/>
          <w:bCs/>
          <w:sz w:val="22"/>
          <w:szCs w:val="22"/>
        </w:rPr>
        <w:t>-</w:t>
      </w:r>
      <w:r w:rsidR="00E069E9" w:rsidRPr="00456CD5">
        <w:rPr>
          <w:rFonts w:ascii="Arial" w:hAnsi="Arial" w:cs="Arial"/>
          <w:b/>
          <w:bCs/>
          <w:sz w:val="22"/>
          <w:szCs w:val="22"/>
        </w:rPr>
        <w:t xml:space="preserve"> art. 108 ust. 1 </w:t>
      </w:r>
      <w:r w:rsidR="00E173AF" w:rsidRPr="00456CD5">
        <w:rPr>
          <w:rFonts w:ascii="Arial" w:hAnsi="Arial" w:cs="Arial"/>
          <w:b/>
          <w:bCs/>
          <w:sz w:val="22"/>
          <w:szCs w:val="22"/>
        </w:rPr>
        <w:t>PZP</w:t>
      </w:r>
      <w:r w:rsidRPr="00456CD5">
        <w:rPr>
          <w:rFonts w:ascii="Arial" w:hAnsi="Arial" w:cs="Arial"/>
          <w:b/>
          <w:bCs/>
          <w:sz w:val="22"/>
          <w:szCs w:val="22"/>
        </w:rPr>
        <w:t>,</w:t>
      </w:r>
    </w:p>
    <w:p w14:paraId="09C56980" w14:textId="683FE0D1" w:rsidR="00E069E9" w:rsidRDefault="00251C77" w:rsidP="00456CD5">
      <w:pPr>
        <w:pStyle w:val="Default"/>
        <w:ind w:left="284"/>
        <w:jc w:val="both"/>
        <w:rPr>
          <w:sz w:val="22"/>
          <w:szCs w:val="22"/>
        </w:rPr>
      </w:pPr>
      <w:r w:rsidRPr="00456CD5">
        <w:rPr>
          <w:b/>
          <w:bCs/>
          <w:sz w:val="22"/>
          <w:szCs w:val="22"/>
        </w:rPr>
        <w:t xml:space="preserve">- </w:t>
      </w:r>
      <w:r w:rsidR="00E173AF" w:rsidRPr="00456CD5">
        <w:rPr>
          <w:b/>
          <w:bCs/>
          <w:sz w:val="22"/>
          <w:szCs w:val="22"/>
        </w:rPr>
        <w:t xml:space="preserve">art. 109 ust. </w:t>
      </w:r>
      <w:r w:rsidRPr="00456CD5">
        <w:rPr>
          <w:b/>
          <w:bCs/>
          <w:sz w:val="22"/>
          <w:szCs w:val="22"/>
        </w:rPr>
        <w:t>1 pkt 4 PZP</w:t>
      </w:r>
      <w:r w:rsidR="002F40EF" w:rsidRPr="002F40EF">
        <w:rPr>
          <w:sz w:val="22"/>
          <w:szCs w:val="22"/>
        </w:rPr>
        <w:t xml:space="preserve"> (wykluczenie Wykonawcy, </w:t>
      </w:r>
      <w:r w:rsidR="002F40EF" w:rsidRPr="002F40EF">
        <w:rPr>
          <w:rFonts w:eastAsiaTheme="minorHAnsi"/>
          <w:sz w:val="22"/>
          <w:szCs w:val="22"/>
          <w:lang w:eastAsia="en-US"/>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Pr="002F40EF">
        <w:rPr>
          <w:sz w:val="22"/>
          <w:szCs w:val="22"/>
        </w:rPr>
        <w:t>.</w:t>
      </w:r>
    </w:p>
    <w:p w14:paraId="75A0B306" w14:textId="5E92C1CE" w:rsidR="00B55F4B" w:rsidRPr="002F40EF" w:rsidRDefault="00C2629E" w:rsidP="00456CD5">
      <w:pPr>
        <w:pStyle w:val="Default"/>
        <w:ind w:left="284"/>
        <w:jc w:val="both"/>
        <w:rPr>
          <w:rFonts w:eastAsiaTheme="minorHAnsi"/>
          <w:sz w:val="22"/>
          <w:szCs w:val="22"/>
          <w:lang w:eastAsia="en-US"/>
        </w:rPr>
      </w:pPr>
      <w:bookmarkStart w:id="6" w:name="_Hlk103855245"/>
      <w:r>
        <w:rPr>
          <w:b/>
          <w:bCs/>
          <w:sz w:val="22"/>
          <w:szCs w:val="22"/>
        </w:rPr>
        <w:t>Wykluczeniu z udziału w postępowaniu podlega także Wykonawca, w odniesieni</w:t>
      </w:r>
      <w:r w:rsidR="003C4611">
        <w:rPr>
          <w:b/>
          <w:bCs/>
          <w:sz w:val="22"/>
          <w:szCs w:val="22"/>
        </w:rPr>
        <w:t>u</w:t>
      </w:r>
      <w:r>
        <w:rPr>
          <w:b/>
          <w:bCs/>
          <w:sz w:val="22"/>
          <w:szCs w:val="22"/>
        </w:rPr>
        <w:t xml:space="preserve"> do którego zachodzą okoliczności określone w art. 7 ust. 1 ustawy z dn. 13 kwietnia </w:t>
      </w:r>
      <w:r>
        <w:rPr>
          <w:b/>
          <w:bCs/>
          <w:sz w:val="22"/>
          <w:szCs w:val="22"/>
        </w:rPr>
        <w:lastRenderedPageBreak/>
        <w:t>2022r. o szczególnych rozwiązaniach w zakresie przeciwdziałania wspieraniu agresji na Ukrainę oraz służących ochronie bezpieczeństwa narodowego.</w:t>
      </w:r>
    </w:p>
    <w:bookmarkEnd w:id="6"/>
    <w:p w14:paraId="758E7583" w14:textId="03446580" w:rsidR="00E069E9" w:rsidRDefault="00E069E9" w:rsidP="00456CD5">
      <w:pPr>
        <w:ind w:left="284" w:hanging="284"/>
        <w:jc w:val="both"/>
        <w:rPr>
          <w:rFonts w:ascii="Arial" w:hAnsi="Arial" w:cs="Arial"/>
          <w:sz w:val="22"/>
          <w:szCs w:val="22"/>
        </w:rPr>
      </w:pPr>
      <w:r w:rsidRPr="00251C77">
        <w:rPr>
          <w:rFonts w:ascii="Arial" w:hAnsi="Arial" w:cs="Arial"/>
          <w:b/>
          <w:bCs/>
          <w:sz w:val="22"/>
          <w:szCs w:val="22"/>
        </w:rPr>
        <w:t>2.</w:t>
      </w:r>
      <w:r w:rsidRPr="00251C77">
        <w:rPr>
          <w:rFonts w:ascii="Arial" w:hAnsi="Arial" w:cs="Arial"/>
          <w:sz w:val="22"/>
          <w:szCs w:val="22"/>
        </w:rPr>
        <w:t xml:space="preserve"> Wykonawca może zostać wykluczony przez Zamawiającego na każdym etapie</w:t>
      </w:r>
      <w:r w:rsidR="00251C77">
        <w:rPr>
          <w:rFonts w:ascii="Arial" w:hAnsi="Arial" w:cs="Arial"/>
          <w:sz w:val="22"/>
          <w:szCs w:val="22"/>
        </w:rPr>
        <w:t xml:space="preserve"> </w:t>
      </w:r>
      <w:r w:rsidRPr="00251C77">
        <w:rPr>
          <w:rFonts w:ascii="Arial" w:hAnsi="Arial" w:cs="Arial"/>
          <w:sz w:val="22"/>
          <w:szCs w:val="22"/>
        </w:rPr>
        <w:t>postępowania o</w:t>
      </w:r>
      <w:r w:rsidR="00251C77">
        <w:rPr>
          <w:rFonts w:ascii="Arial" w:hAnsi="Arial" w:cs="Arial"/>
          <w:sz w:val="22"/>
          <w:szCs w:val="22"/>
        </w:rPr>
        <w:t xml:space="preserve"> </w:t>
      </w:r>
      <w:r w:rsidRPr="00251C77">
        <w:rPr>
          <w:rFonts w:ascii="Arial" w:hAnsi="Arial" w:cs="Arial"/>
          <w:sz w:val="22"/>
          <w:szCs w:val="22"/>
        </w:rPr>
        <w:t>udzielenie zamówienia.</w:t>
      </w:r>
    </w:p>
    <w:p w14:paraId="6492F309" w14:textId="77777777" w:rsidR="00C25D5E" w:rsidRDefault="00C25D5E" w:rsidP="003F62C3">
      <w:pPr>
        <w:overflowPunct/>
        <w:autoSpaceDE/>
        <w:textAlignment w:val="auto"/>
        <w:rPr>
          <w:rFonts w:ascii="Arial" w:hAnsi="Arial" w:cs="Arial"/>
          <w:b/>
          <w:bCs/>
          <w:i/>
          <w:iCs/>
          <w:color w:val="000000"/>
          <w:sz w:val="22"/>
          <w:szCs w:val="22"/>
          <w:lang w:eastAsia="ar-SA"/>
        </w:rPr>
      </w:pPr>
    </w:p>
    <w:p w14:paraId="0CC45192" w14:textId="6F31CD04" w:rsidR="00251C77" w:rsidRPr="00A155ED" w:rsidRDefault="00251C77" w:rsidP="00456CD5">
      <w:pPr>
        <w:overflowPunct/>
        <w:autoSpaceDE/>
        <w:ind w:left="284" w:hanging="284"/>
        <w:jc w:val="center"/>
        <w:textAlignment w:val="auto"/>
        <w:rPr>
          <w:rFonts w:ascii="Arial" w:hAnsi="Arial" w:cs="Arial"/>
          <w:b/>
          <w:bCs/>
          <w:i/>
          <w:iCs/>
          <w:color w:val="000000"/>
          <w:sz w:val="22"/>
          <w:szCs w:val="22"/>
          <w:lang w:eastAsia="ar-SA"/>
        </w:rPr>
      </w:pPr>
      <w:r w:rsidRPr="00A155ED">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7</w:t>
      </w:r>
      <w:r w:rsidRPr="00A155ED">
        <w:rPr>
          <w:rFonts w:ascii="Arial" w:hAnsi="Arial" w:cs="Arial"/>
          <w:b/>
          <w:bCs/>
          <w:i/>
          <w:iCs/>
          <w:color w:val="000000"/>
          <w:sz w:val="22"/>
          <w:szCs w:val="22"/>
          <w:lang w:eastAsia="ar-SA"/>
        </w:rPr>
        <w:t>.</w:t>
      </w:r>
    </w:p>
    <w:p w14:paraId="30E567BB" w14:textId="29BDBEE7" w:rsidR="00E069E9" w:rsidRPr="00106A54" w:rsidRDefault="00251C77" w:rsidP="00456CD5">
      <w:pPr>
        <w:overflowPunct/>
        <w:autoSpaceDE/>
        <w:ind w:left="284" w:hanging="284"/>
        <w:jc w:val="center"/>
        <w:textAlignment w:val="auto"/>
        <w:rPr>
          <w:rFonts w:ascii="Arial" w:hAnsi="Arial" w:cs="Arial"/>
          <w:b/>
          <w:bCs/>
          <w:i/>
          <w:iCs/>
          <w:color w:val="000000"/>
          <w:sz w:val="22"/>
          <w:szCs w:val="22"/>
          <w:lang w:eastAsia="ar-SA"/>
        </w:rPr>
      </w:pPr>
      <w:r>
        <w:rPr>
          <w:rFonts w:ascii="Arial" w:hAnsi="Arial" w:cs="Arial"/>
          <w:b/>
          <w:bCs/>
          <w:i/>
          <w:iCs/>
          <w:color w:val="000000"/>
          <w:sz w:val="22"/>
          <w:szCs w:val="22"/>
          <w:lang w:eastAsia="ar-SA"/>
        </w:rPr>
        <w:t>Warunki udziału w postępowaniu.</w:t>
      </w:r>
    </w:p>
    <w:p w14:paraId="6BC9418E" w14:textId="77777777" w:rsidR="00E069E9" w:rsidRPr="00BF2675" w:rsidRDefault="00E069E9" w:rsidP="00456CD5">
      <w:pPr>
        <w:autoSpaceDN w:val="0"/>
        <w:ind w:left="284" w:hanging="284"/>
        <w:jc w:val="both"/>
        <w:rPr>
          <w:rFonts w:ascii="Arial" w:hAnsi="Arial" w:cs="Arial"/>
          <w:color w:val="0070C0"/>
          <w:sz w:val="16"/>
          <w:szCs w:val="16"/>
        </w:rPr>
      </w:pPr>
    </w:p>
    <w:p w14:paraId="4394F8BD" w14:textId="01F1CEAD" w:rsidR="00106A54" w:rsidRDefault="00E069E9" w:rsidP="00EA0481">
      <w:pPr>
        <w:numPr>
          <w:ilvl w:val="0"/>
          <w:numId w:val="7"/>
        </w:numPr>
        <w:ind w:left="284" w:hanging="284"/>
        <w:contextualSpacing/>
        <w:jc w:val="both"/>
        <w:textAlignment w:val="auto"/>
        <w:rPr>
          <w:rFonts w:ascii="Arial" w:hAnsi="Arial" w:cs="Arial"/>
          <w:sz w:val="22"/>
          <w:szCs w:val="22"/>
        </w:rPr>
      </w:pPr>
      <w:r w:rsidRPr="00106A54">
        <w:rPr>
          <w:rFonts w:ascii="Arial" w:hAnsi="Arial" w:cs="Arial"/>
          <w:sz w:val="22"/>
          <w:szCs w:val="22"/>
        </w:rPr>
        <w:t xml:space="preserve">O udzielenie zamówienia mogą ubiegać się Wykonawcy, którzy </w:t>
      </w:r>
      <w:r w:rsidR="002F40EF">
        <w:rPr>
          <w:rFonts w:ascii="Arial" w:hAnsi="Arial" w:cs="Arial"/>
          <w:sz w:val="22"/>
          <w:szCs w:val="22"/>
        </w:rPr>
        <w:t xml:space="preserve">nie podlegają wykluczeniu oraz </w:t>
      </w:r>
      <w:r w:rsidRPr="00106A54">
        <w:rPr>
          <w:rFonts w:ascii="Arial" w:hAnsi="Arial" w:cs="Arial"/>
          <w:sz w:val="22"/>
          <w:szCs w:val="22"/>
        </w:rPr>
        <w:t>spełniają warunki udziału w postępowaniu dotyczące:</w:t>
      </w:r>
    </w:p>
    <w:p w14:paraId="0710B867" w14:textId="033038DB" w:rsidR="00E069E9" w:rsidRPr="00106A54" w:rsidRDefault="00106A54" w:rsidP="00EA0481">
      <w:pPr>
        <w:pStyle w:val="Akapitzlist"/>
        <w:numPr>
          <w:ilvl w:val="0"/>
          <w:numId w:val="14"/>
        </w:numPr>
        <w:ind w:left="284" w:hanging="284"/>
        <w:jc w:val="both"/>
        <w:rPr>
          <w:rFonts w:ascii="Arial" w:hAnsi="Arial" w:cs="Arial"/>
          <w:b/>
          <w:bCs/>
          <w:iCs/>
          <w:sz w:val="22"/>
          <w:szCs w:val="22"/>
        </w:rPr>
      </w:pPr>
      <w:r w:rsidRPr="00106A54">
        <w:rPr>
          <w:rFonts w:ascii="Arial" w:hAnsi="Arial" w:cs="Arial"/>
          <w:b/>
          <w:bCs/>
          <w:iCs/>
          <w:sz w:val="22"/>
          <w:szCs w:val="22"/>
        </w:rPr>
        <w:t>S</w:t>
      </w:r>
      <w:r w:rsidR="00E069E9" w:rsidRPr="00106A54">
        <w:rPr>
          <w:rFonts w:ascii="Arial" w:hAnsi="Arial" w:cs="Arial"/>
          <w:b/>
          <w:bCs/>
          <w:iCs/>
          <w:sz w:val="22"/>
          <w:szCs w:val="22"/>
        </w:rPr>
        <w:t>ytuacj</w:t>
      </w:r>
      <w:r w:rsidRPr="00106A54">
        <w:rPr>
          <w:rFonts w:ascii="Arial" w:hAnsi="Arial" w:cs="Arial"/>
          <w:b/>
          <w:bCs/>
          <w:iCs/>
          <w:sz w:val="22"/>
          <w:szCs w:val="22"/>
        </w:rPr>
        <w:t>i</w:t>
      </w:r>
      <w:r w:rsidR="00E069E9" w:rsidRPr="00106A54">
        <w:rPr>
          <w:rFonts w:ascii="Arial" w:hAnsi="Arial" w:cs="Arial"/>
          <w:b/>
          <w:bCs/>
          <w:iCs/>
          <w:sz w:val="22"/>
          <w:szCs w:val="22"/>
        </w:rPr>
        <w:t xml:space="preserve"> ekonomiczn</w:t>
      </w:r>
      <w:r w:rsidRPr="00106A54">
        <w:rPr>
          <w:rFonts w:ascii="Arial" w:hAnsi="Arial" w:cs="Arial"/>
          <w:b/>
          <w:bCs/>
          <w:iCs/>
          <w:sz w:val="22"/>
          <w:szCs w:val="22"/>
        </w:rPr>
        <w:t>ej</w:t>
      </w:r>
      <w:r w:rsidR="00E069E9" w:rsidRPr="00106A54">
        <w:rPr>
          <w:rFonts w:ascii="Arial" w:hAnsi="Arial" w:cs="Arial"/>
          <w:b/>
          <w:bCs/>
          <w:iCs/>
          <w:sz w:val="22"/>
          <w:szCs w:val="22"/>
        </w:rPr>
        <w:t xml:space="preserve"> lub finansow</w:t>
      </w:r>
      <w:r w:rsidRPr="00106A54">
        <w:rPr>
          <w:rFonts w:ascii="Arial" w:hAnsi="Arial" w:cs="Arial"/>
          <w:b/>
          <w:bCs/>
          <w:iCs/>
          <w:sz w:val="22"/>
          <w:szCs w:val="22"/>
        </w:rPr>
        <w:t>ej</w:t>
      </w:r>
      <w:r w:rsidR="00E069E9" w:rsidRPr="00106A54">
        <w:rPr>
          <w:rFonts w:ascii="Arial" w:hAnsi="Arial" w:cs="Arial"/>
          <w:b/>
          <w:bCs/>
          <w:iCs/>
          <w:sz w:val="22"/>
          <w:szCs w:val="22"/>
        </w:rPr>
        <w:t xml:space="preserve">. </w:t>
      </w:r>
    </w:p>
    <w:p w14:paraId="586E50D6" w14:textId="51D70A85" w:rsidR="00106A54" w:rsidRDefault="00106A54" w:rsidP="00456CD5">
      <w:pPr>
        <w:widowControl w:val="0"/>
        <w:ind w:left="284" w:right="120"/>
        <w:jc w:val="both"/>
        <w:rPr>
          <w:rFonts w:ascii="Arial" w:hAnsi="Arial" w:cs="Arial"/>
          <w:bCs/>
          <w:sz w:val="22"/>
          <w:szCs w:val="22"/>
          <w:lang w:eastAsia="ar-SA"/>
        </w:rPr>
      </w:pPr>
      <w:r w:rsidRPr="00106A54">
        <w:rPr>
          <w:rFonts w:ascii="Arial" w:hAnsi="Arial" w:cs="Arial"/>
          <w:sz w:val="22"/>
          <w:szCs w:val="22"/>
          <w:lang w:eastAsia="ar-SA"/>
        </w:rPr>
        <w:t xml:space="preserve">Zamawiający uzna za spełnienie tego warunku wykazanie przez Wykonawcę, że  </w:t>
      </w:r>
      <w:r>
        <w:rPr>
          <w:rFonts w:ascii="Arial" w:hAnsi="Arial" w:cs="Arial"/>
          <w:sz w:val="22"/>
          <w:szCs w:val="22"/>
          <w:lang w:eastAsia="ar-SA"/>
        </w:rPr>
        <w:t>ten</w:t>
      </w:r>
      <w:r w:rsidRPr="00106A54">
        <w:rPr>
          <w:rFonts w:ascii="Arial" w:hAnsi="Arial" w:cs="Arial"/>
          <w:sz w:val="22"/>
          <w:szCs w:val="22"/>
          <w:lang w:eastAsia="ar-SA"/>
        </w:rPr>
        <w:t xml:space="preserve"> </w:t>
      </w:r>
      <w:r w:rsidRPr="00106A54">
        <w:rPr>
          <w:rFonts w:ascii="Arial" w:hAnsi="Arial" w:cs="Arial"/>
          <w:bCs/>
          <w:sz w:val="22"/>
          <w:szCs w:val="22"/>
          <w:lang w:eastAsia="ar-SA"/>
        </w:rPr>
        <w:t xml:space="preserve">posiada na rachunku kwotę środków finansowych nie mniejszą niż </w:t>
      </w:r>
      <w:r w:rsidR="003F5E78">
        <w:rPr>
          <w:rFonts w:ascii="Arial" w:hAnsi="Arial" w:cs="Arial"/>
          <w:b/>
          <w:bCs/>
          <w:sz w:val="22"/>
          <w:szCs w:val="22"/>
          <w:lang w:eastAsia="ar-SA"/>
        </w:rPr>
        <w:t>1.3</w:t>
      </w:r>
      <w:r w:rsidR="0033372D">
        <w:rPr>
          <w:rFonts w:ascii="Arial" w:hAnsi="Arial" w:cs="Arial"/>
          <w:b/>
          <w:bCs/>
          <w:sz w:val="22"/>
          <w:szCs w:val="22"/>
          <w:lang w:eastAsia="ar-SA"/>
        </w:rPr>
        <w:t>0</w:t>
      </w:r>
      <w:r w:rsidRPr="00106A54">
        <w:rPr>
          <w:rFonts w:ascii="Arial" w:hAnsi="Arial" w:cs="Arial"/>
          <w:b/>
          <w:bCs/>
          <w:sz w:val="22"/>
          <w:szCs w:val="22"/>
          <w:lang w:eastAsia="ar-SA"/>
        </w:rPr>
        <w:t xml:space="preserve">0.000,00 (słownie: </w:t>
      </w:r>
      <w:r w:rsidR="003F5E78">
        <w:rPr>
          <w:rFonts w:ascii="Arial" w:hAnsi="Arial" w:cs="Arial"/>
          <w:b/>
          <w:bCs/>
          <w:sz w:val="22"/>
          <w:szCs w:val="22"/>
          <w:lang w:eastAsia="ar-SA"/>
        </w:rPr>
        <w:t>jeden milion trzysta tysięcy</w:t>
      </w:r>
      <w:r w:rsidR="00C54AEC">
        <w:rPr>
          <w:rFonts w:ascii="Arial" w:hAnsi="Arial" w:cs="Arial"/>
          <w:b/>
          <w:bCs/>
          <w:sz w:val="22"/>
          <w:szCs w:val="22"/>
          <w:lang w:eastAsia="ar-SA"/>
        </w:rPr>
        <w:t xml:space="preserve"> 00/100</w:t>
      </w:r>
      <w:r w:rsidRPr="00106A54">
        <w:rPr>
          <w:rFonts w:ascii="Arial" w:hAnsi="Arial" w:cs="Arial"/>
          <w:b/>
          <w:bCs/>
          <w:sz w:val="22"/>
          <w:szCs w:val="22"/>
          <w:lang w:eastAsia="ar-SA"/>
        </w:rPr>
        <w:t>) złotych</w:t>
      </w:r>
      <w:r w:rsidRPr="00106A54">
        <w:rPr>
          <w:rFonts w:ascii="Arial" w:hAnsi="Arial" w:cs="Arial"/>
          <w:bCs/>
          <w:sz w:val="22"/>
          <w:szCs w:val="22"/>
          <w:lang w:eastAsia="ar-SA"/>
        </w:rPr>
        <w:t xml:space="preserve">, lub że posiada zdolność kredytową na kwotę minimum </w:t>
      </w:r>
      <w:r w:rsidR="003F5E78">
        <w:rPr>
          <w:rFonts w:ascii="Arial" w:hAnsi="Arial" w:cs="Arial"/>
          <w:b/>
          <w:bCs/>
          <w:sz w:val="22"/>
          <w:szCs w:val="22"/>
          <w:lang w:eastAsia="ar-SA"/>
        </w:rPr>
        <w:t>1.3</w:t>
      </w:r>
      <w:r w:rsidR="0033372D">
        <w:rPr>
          <w:rFonts w:ascii="Arial" w:hAnsi="Arial" w:cs="Arial"/>
          <w:b/>
          <w:bCs/>
          <w:sz w:val="22"/>
          <w:szCs w:val="22"/>
          <w:lang w:eastAsia="ar-SA"/>
        </w:rPr>
        <w:t>0</w:t>
      </w:r>
      <w:r w:rsidRPr="00106A54">
        <w:rPr>
          <w:rFonts w:ascii="Arial" w:hAnsi="Arial" w:cs="Arial"/>
          <w:b/>
          <w:bCs/>
          <w:sz w:val="22"/>
          <w:szCs w:val="22"/>
          <w:lang w:eastAsia="ar-SA"/>
        </w:rPr>
        <w:t>0.000,00</w:t>
      </w:r>
      <w:r w:rsidRPr="00106A54">
        <w:rPr>
          <w:rFonts w:ascii="Arial" w:hAnsi="Arial" w:cs="Arial"/>
          <w:bCs/>
          <w:sz w:val="22"/>
          <w:szCs w:val="22"/>
          <w:lang w:eastAsia="ar-SA"/>
        </w:rPr>
        <w:t xml:space="preserve"> złotych, lub że łącznie z obydwu w/w źródeł (posiada na rachunku i posiada zdolność kredytową) dysponuje kwotą min. </w:t>
      </w:r>
      <w:r w:rsidR="003F5E78">
        <w:rPr>
          <w:rFonts w:ascii="Arial" w:hAnsi="Arial" w:cs="Arial"/>
          <w:b/>
          <w:bCs/>
          <w:sz w:val="22"/>
          <w:szCs w:val="22"/>
          <w:lang w:eastAsia="ar-SA"/>
        </w:rPr>
        <w:t>1.3</w:t>
      </w:r>
      <w:r w:rsidR="0033372D">
        <w:rPr>
          <w:rFonts w:ascii="Arial" w:hAnsi="Arial" w:cs="Arial"/>
          <w:b/>
          <w:bCs/>
          <w:sz w:val="22"/>
          <w:szCs w:val="22"/>
          <w:lang w:eastAsia="ar-SA"/>
        </w:rPr>
        <w:t>0</w:t>
      </w:r>
      <w:r w:rsidRPr="00106A54">
        <w:rPr>
          <w:rFonts w:ascii="Arial" w:hAnsi="Arial" w:cs="Arial"/>
          <w:b/>
          <w:bCs/>
          <w:sz w:val="22"/>
          <w:szCs w:val="22"/>
          <w:lang w:eastAsia="ar-SA"/>
        </w:rPr>
        <w:t>0.000,00</w:t>
      </w:r>
      <w:r w:rsidRPr="00106A54">
        <w:rPr>
          <w:rFonts w:ascii="Arial" w:hAnsi="Arial" w:cs="Arial"/>
          <w:bCs/>
          <w:sz w:val="22"/>
          <w:szCs w:val="22"/>
          <w:lang w:eastAsia="ar-SA"/>
        </w:rPr>
        <w:t xml:space="preserve"> złotych. </w:t>
      </w:r>
    </w:p>
    <w:p w14:paraId="08F2FCE1" w14:textId="542CD553" w:rsidR="00FE3B19" w:rsidRPr="00106A54" w:rsidRDefault="00FE3B19" w:rsidP="00456CD5">
      <w:pPr>
        <w:widowControl w:val="0"/>
        <w:ind w:left="284" w:right="120"/>
        <w:jc w:val="both"/>
        <w:rPr>
          <w:rFonts w:ascii="Arial" w:hAnsi="Arial" w:cs="Arial"/>
          <w:sz w:val="22"/>
          <w:szCs w:val="22"/>
        </w:rPr>
      </w:pPr>
      <w:r w:rsidRPr="00FE3B19">
        <w:rPr>
          <w:rFonts w:ascii="Arial" w:hAnsi="Arial" w:cs="Arial"/>
          <w:sz w:val="22"/>
          <w:szCs w:val="22"/>
        </w:rPr>
        <w:t>UWAGA: w przypadku powoływania się przez Wykonawcę na środki finansowe zgromadzone na jego rachunkach bankowych, pod uwagę brane mogą być również środki zgromadzone na tzw. rachunku VAT.</w:t>
      </w:r>
    </w:p>
    <w:p w14:paraId="0198A7E9" w14:textId="412A3D9F" w:rsidR="00106A54" w:rsidRPr="00D32EE5" w:rsidRDefault="00106A54" w:rsidP="00EA0481">
      <w:pPr>
        <w:pStyle w:val="Akapitzlist"/>
        <w:widowControl w:val="0"/>
        <w:numPr>
          <w:ilvl w:val="0"/>
          <w:numId w:val="14"/>
        </w:numPr>
        <w:tabs>
          <w:tab w:val="left" w:pos="284"/>
        </w:tabs>
        <w:ind w:left="284" w:right="120" w:hanging="284"/>
        <w:jc w:val="both"/>
        <w:rPr>
          <w:rFonts w:ascii="Arial" w:hAnsi="Arial" w:cs="Arial"/>
          <w:b/>
          <w:bCs/>
          <w:sz w:val="22"/>
          <w:szCs w:val="22"/>
        </w:rPr>
      </w:pPr>
      <w:r w:rsidRPr="00D32EE5">
        <w:rPr>
          <w:rFonts w:ascii="Arial" w:hAnsi="Arial" w:cs="Arial"/>
          <w:b/>
          <w:bCs/>
          <w:sz w:val="22"/>
          <w:szCs w:val="22"/>
        </w:rPr>
        <w:t>Zdolności technicznej lub zawodowej.</w:t>
      </w:r>
    </w:p>
    <w:p w14:paraId="20649704" w14:textId="77777777" w:rsidR="00E069E9" w:rsidRPr="00106A54" w:rsidRDefault="00E069E9" w:rsidP="00456CD5">
      <w:pPr>
        <w:tabs>
          <w:tab w:val="left" w:pos="426"/>
        </w:tabs>
        <w:spacing w:line="20" w:lineRule="exact"/>
        <w:ind w:left="284" w:hanging="284"/>
        <w:jc w:val="both"/>
        <w:rPr>
          <w:rFonts w:ascii="Arial" w:eastAsia="Calibri" w:hAnsi="Arial" w:cs="Arial"/>
          <w:sz w:val="22"/>
          <w:szCs w:val="22"/>
        </w:rPr>
      </w:pPr>
    </w:p>
    <w:p w14:paraId="4E1D81E9" w14:textId="77777777" w:rsidR="006B2821" w:rsidRDefault="00D32EE5" w:rsidP="00456CD5">
      <w:pPr>
        <w:pStyle w:val="Akapitzlist"/>
        <w:tabs>
          <w:tab w:val="left" w:pos="284"/>
        </w:tabs>
        <w:spacing w:line="240" w:lineRule="atLeast"/>
        <w:ind w:left="284" w:hanging="284"/>
        <w:jc w:val="both"/>
        <w:rPr>
          <w:rFonts w:ascii="Arial" w:hAnsi="Arial" w:cs="Arial"/>
          <w:sz w:val="22"/>
          <w:szCs w:val="22"/>
          <w:lang w:eastAsia="ar-SA"/>
        </w:rPr>
      </w:pPr>
      <w:r w:rsidRPr="00D32EE5">
        <w:rPr>
          <w:rFonts w:ascii="Arial" w:hAnsi="Arial" w:cs="Arial"/>
          <w:sz w:val="22"/>
          <w:szCs w:val="22"/>
          <w:lang w:eastAsia="ar-SA"/>
        </w:rPr>
        <w:t>Zamawiający uzna za spełnienie tego warunku wykazanie przez Wykonawcę, że ten</w:t>
      </w:r>
      <w:r w:rsidR="006B2821">
        <w:rPr>
          <w:rFonts w:ascii="Arial" w:hAnsi="Arial" w:cs="Arial"/>
          <w:sz w:val="22"/>
          <w:szCs w:val="22"/>
          <w:lang w:eastAsia="ar-SA"/>
        </w:rPr>
        <w:t>:</w:t>
      </w:r>
    </w:p>
    <w:p w14:paraId="3E9B2EC4" w14:textId="6DF5D5D8" w:rsidR="00921E21" w:rsidRDefault="00921E21" w:rsidP="00921E21">
      <w:pPr>
        <w:tabs>
          <w:tab w:val="left" w:pos="5782"/>
        </w:tabs>
        <w:ind w:left="284" w:hanging="284"/>
        <w:jc w:val="both"/>
        <w:rPr>
          <w:rFonts w:ascii="Arial" w:hAnsi="Arial" w:cs="Arial"/>
          <w:bCs/>
          <w:sz w:val="22"/>
          <w:szCs w:val="22"/>
        </w:rPr>
      </w:pPr>
      <w:r w:rsidRPr="006B2821">
        <w:rPr>
          <w:rFonts w:ascii="Arial" w:hAnsi="Arial" w:cs="Arial"/>
          <w:b/>
          <w:bCs/>
          <w:sz w:val="22"/>
          <w:szCs w:val="22"/>
          <w:lang w:eastAsia="ar-SA"/>
        </w:rPr>
        <w:t>a)</w:t>
      </w:r>
      <w:r w:rsidRPr="00D32EE5">
        <w:rPr>
          <w:rFonts w:ascii="Arial" w:hAnsi="Arial" w:cs="Arial"/>
          <w:sz w:val="22"/>
          <w:szCs w:val="22"/>
          <w:lang w:eastAsia="ar-SA"/>
        </w:rPr>
        <w:t xml:space="preserve"> </w:t>
      </w:r>
      <w:r w:rsidRPr="001825A5">
        <w:rPr>
          <w:rFonts w:ascii="Arial" w:hAnsi="Arial" w:cs="Arial"/>
          <w:sz w:val="22"/>
          <w:szCs w:val="22"/>
          <w:lang w:eastAsia="ar-SA"/>
        </w:rPr>
        <w:t xml:space="preserve">w ostatnich 5 latach przed upływem terminu składania ofert, a jeżeli okres prowadzenia działalności jest krótszy – w tym okresie, wykonał w sposób należyty oraz zgodnie z zasadami sztuki budowlanej i prawidłowo ukończył </w:t>
      </w:r>
      <w:r w:rsidRPr="00A02702">
        <w:rPr>
          <w:rFonts w:ascii="Arial" w:hAnsi="Arial" w:cs="Arial"/>
          <w:b/>
          <w:bCs/>
          <w:sz w:val="22"/>
          <w:szCs w:val="22"/>
        </w:rPr>
        <w:t xml:space="preserve">co najmniej </w:t>
      </w:r>
      <w:r>
        <w:rPr>
          <w:rFonts w:ascii="Arial" w:hAnsi="Arial" w:cs="Arial"/>
          <w:b/>
          <w:bCs/>
          <w:sz w:val="22"/>
          <w:szCs w:val="22"/>
        </w:rPr>
        <w:t>2</w:t>
      </w:r>
      <w:r w:rsidRPr="00A02702">
        <w:rPr>
          <w:rFonts w:ascii="Arial" w:hAnsi="Arial" w:cs="Arial"/>
          <w:b/>
          <w:bCs/>
          <w:sz w:val="22"/>
          <w:szCs w:val="22"/>
        </w:rPr>
        <w:t xml:space="preserve"> robot</w:t>
      </w:r>
      <w:r>
        <w:rPr>
          <w:rFonts w:ascii="Arial" w:hAnsi="Arial" w:cs="Arial"/>
          <w:b/>
          <w:bCs/>
          <w:sz w:val="22"/>
          <w:szCs w:val="22"/>
        </w:rPr>
        <w:t>y</w:t>
      </w:r>
      <w:r w:rsidRPr="00A02702">
        <w:rPr>
          <w:rFonts w:ascii="Arial" w:hAnsi="Arial" w:cs="Arial"/>
          <w:b/>
          <w:bCs/>
          <w:sz w:val="22"/>
          <w:szCs w:val="22"/>
        </w:rPr>
        <w:t xml:space="preserve"> budowlan</w:t>
      </w:r>
      <w:r>
        <w:rPr>
          <w:rFonts w:ascii="Arial" w:hAnsi="Arial" w:cs="Arial"/>
          <w:b/>
          <w:bCs/>
          <w:sz w:val="22"/>
          <w:szCs w:val="22"/>
        </w:rPr>
        <w:t>e</w:t>
      </w:r>
      <w:r w:rsidRPr="00A02702">
        <w:rPr>
          <w:rFonts w:ascii="Arial" w:hAnsi="Arial" w:cs="Arial"/>
          <w:b/>
          <w:bCs/>
          <w:sz w:val="22"/>
          <w:szCs w:val="22"/>
        </w:rPr>
        <w:t xml:space="preserve"> o </w:t>
      </w:r>
      <w:r w:rsidRPr="00CC074F">
        <w:rPr>
          <w:rFonts w:ascii="Arial" w:hAnsi="Arial" w:cs="Arial"/>
          <w:b/>
          <w:bCs/>
          <w:sz w:val="22"/>
          <w:szCs w:val="22"/>
        </w:rPr>
        <w:t>całkowitej wartości</w:t>
      </w:r>
      <w:r>
        <w:rPr>
          <w:rFonts w:ascii="Arial" w:hAnsi="Arial" w:cs="Arial"/>
          <w:b/>
          <w:bCs/>
          <w:sz w:val="22"/>
          <w:szCs w:val="22"/>
        </w:rPr>
        <w:t xml:space="preserve"> </w:t>
      </w:r>
      <w:r w:rsidR="003F62C3">
        <w:rPr>
          <w:rFonts w:ascii="Arial" w:hAnsi="Arial" w:cs="Arial"/>
          <w:b/>
          <w:bCs/>
          <w:sz w:val="22"/>
          <w:szCs w:val="22"/>
        </w:rPr>
        <w:t>-wraz z ewentualnym zagospodarowaniem terenu itp.-</w:t>
      </w:r>
      <w:r w:rsidRPr="00CC074F">
        <w:rPr>
          <w:rFonts w:ascii="Arial" w:hAnsi="Arial" w:cs="Arial"/>
          <w:b/>
          <w:bCs/>
          <w:sz w:val="22"/>
          <w:szCs w:val="22"/>
        </w:rPr>
        <w:t xml:space="preserve"> min. </w:t>
      </w:r>
      <w:r>
        <w:rPr>
          <w:rFonts w:ascii="Arial" w:hAnsi="Arial" w:cs="Arial"/>
          <w:b/>
          <w:bCs/>
          <w:sz w:val="22"/>
          <w:szCs w:val="22"/>
        </w:rPr>
        <w:t>5.0</w:t>
      </w:r>
      <w:r w:rsidRPr="00CC074F">
        <w:rPr>
          <w:rFonts w:ascii="Arial" w:hAnsi="Arial" w:cs="Arial"/>
          <w:b/>
          <w:bCs/>
          <w:sz w:val="22"/>
          <w:szCs w:val="22"/>
        </w:rPr>
        <w:t xml:space="preserve">00.000,00 (słownie: </w:t>
      </w:r>
      <w:r>
        <w:rPr>
          <w:rFonts w:ascii="Arial" w:hAnsi="Arial" w:cs="Arial"/>
          <w:b/>
          <w:bCs/>
          <w:sz w:val="22"/>
          <w:szCs w:val="22"/>
        </w:rPr>
        <w:t>pięć milionów</w:t>
      </w:r>
      <w:r w:rsidRPr="00CC074F">
        <w:rPr>
          <w:rFonts w:ascii="Arial" w:hAnsi="Arial" w:cs="Arial"/>
          <w:b/>
          <w:bCs/>
          <w:sz w:val="22"/>
          <w:szCs w:val="22"/>
        </w:rPr>
        <w:t xml:space="preserve"> 00/100) złotych</w:t>
      </w:r>
      <w:r w:rsidR="003F62C3">
        <w:rPr>
          <w:rFonts w:ascii="Arial" w:hAnsi="Arial" w:cs="Arial"/>
          <w:b/>
          <w:bCs/>
          <w:sz w:val="22"/>
          <w:szCs w:val="22"/>
        </w:rPr>
        <w:t xml:space="preserve"> każda</w:t>
      </w:r>
      <w:r w:rsidRPr="00CC074F">
        <w:rPr>
          <w:rFonts w:ascii="Arial" w:hAnsi="Arial" w:cs="Arial"/>
          <w:b/>
          <w:bCs/>
          <w:sz w:val="22"/>
          <w:szCs w:val="22"/>
        </w:rPr>
        <w:t>, polegając</w:t>
      </w:r>
      <w:r>
        <w:rPr>
          <w:rFonts w:ascii="Arial" w:hAnsi="Arial" w:cs="Arial"/>
          <w:b/>
          <w:bCs/>
          <w:sz w:val="22"/>
          <w:szCs w:val="22"/>
        </w:rPr>
        <w:t>ych</w:t>
      </w:r>
      <w:r w:rsidRPr="00CC074F">
        <w:rPr>
          <w:rFonts w:ascii="Arial" w:hAnsi="Arial" w:cs="Arial"/>
          <w:b/>
          <w:bCs/>
          <w:sz w:val="22"/>
          <w:szCs w:val="22"/>
        </w:rPr>
        <w:t xml:space="preserve"> na budowie, przebudowie bądź remoncie obiektu kubaturowego (budynku)</w:t>
      </w:r>
      <w:r w:rsidRPr="00CC074F">
        <w:rPr>
          <w:rFonts w:ascii="Arial" w:hAnsi="Arial" w:cs="Arial"/>
          <w:bCs/>
          <w:sz w:val="22"/>
          <w:szCs w:val="22"/>
        </w:rPr>
        <w:t>,</w:t>
      </w:r>
      <w:r>
        <w:rPr>
          <w:rFonts w:ascii="Arial" w:hAnsi="Arial" w:cs="Arial"/>
          <w:bCs/>
          <w:sz w:val="22"/>
          <w:szCs w:val="22"/>
        </w:rPr>
        <w:t xml:space="preserve"> </w:t>
      </w:r>
      <w:r w:rsidRPr="00D7551D">
        <w:rPr>
          <w:rFonts w:ascii="Arial" w:hAnsi="Arial" w:cs="Arial"/>
          <w:b/>
          <w:sz w:val="22"/>
          <w:szCs w:val="22"/>
        </w:rPr>
        <w:t>bądź zespołu obiektów kubaturowych</w:t>
      </w:r>
      <w:r w:rsidR="003F62C3">
        <w:rPr>
          <w:rFonts w:ascii="Arial" w:hAnsi="Arial" w:cs="Arial"/>
          <w:b/>
          <w:sz w:val="22"/>
          <w:szCs w:val="22"/>
        </w:rPr>
        <w:t xml:space="preserve"> realizowanych w ramach jednej roboty budowlanej (tj. w ramach jednej umowy)</w:t>
      </w:r>
      <w:r>
        <w:rPr>
          <w:rFonts w:ascii="Arial" w:hAnsi="Arial" w:cs="Arial"/>
          <w:bCs/>
          <w:sz w:val="22"/>
          <w:szCs w:val="22"/>
        </w:rPr>
        <w:t>.</w:t>
      </w:r>
    </w:p>
    <w:p w14:paraId="625DE154" w14:textId="77777777" w:rsidR="00921E21" w:rsidRPr="00CC074F" w:rsidRDefault="00921E21" w:rsidP="00921E21">
      <w:pPr>
        <w:tabs>
          <w:tab w:val="left" w:pos="5782"/>
        </w:tabs>
        <w:spacing w:line="240" w:lineRule="atLeast"/>
        <w:ind w:left="284" w:hanging="284"/>
        <w:jc w:val="both"/>
        <w:rPr>
          <w:rFonts w:ascii="Arial" w:hAnsi="Arial" w:cs="Arial"/>
          <w:sz w:val="22"/>
          <w:szCs w:val="22"/>
          <w:lang w:eastAsia="ar-SA"/>
        </w:rPr>
      </w:pPr>
      <w:r w:rsidRPr="00CC074F">
        <w:rPr>
          <w:rFonts w:ascii="Arial" w:hAnsi="Arial" w:cs="Arial"/>
          <w:b/>
          <w:bCs/>
          <w:sz w:val="22"/>
          <w:szCs w:val="22"/>
          <w:lang w:eastAsia="ar-SA"/>
        </w:rPr>
        <w:t>b)</w:t>
      </w:r>
      <w:r w:rsidRPr="00CC074F">
        <w:rPr>
          <w:rFonts w:ascii="Arial" w:hAnsi="Arial" w:cs="Arial"/>
          <w:sz w:val="22"/>
          <w:szCs w:val="22"/>
          <w:lang w:eastAsia="ar-SA"/>
        </w:rPr>
        <w:t xml:space="preserve"> Zamawiający uzna za spełnienie tego warunku wykazanie przez Wykonawcę, że ten</w:t>
      </w:r>
      <w:r w:rsidRPr="00CC074F">
        <w:rPr>
          <w:rFonts w:ascii="Arial" w:eastAsiaTheme="minorHAnsi" w:hAnsi="Arial" w:cs="Arial"/>
          <w:color w:val="000000"/>
          <w:sz w:val="22"/>
          <w:szCs w:val="22"/>
          <w:lang w:eastAsia="en-US"/>
        </w:rPr>
        <w:t xml:space="preserve"> dysponuje lub będzie dysponować w okresie wykonywania zamówienia i skieruje do jego realizacji n/w osoby: </w:t>
      </w:r>
    </w:p>
    <w:p w14:paraId="0DC7EA13" w14:textId="5BBB0CC4" w:rsidR="00C0442F" w:rsidRPr="00715993" w:rsidRDefault="00C0442F" w:rsidP="00C0442F">
      <w:pPr>
        <w:suppressAutoHyphens w:val="0"/>
        <w:overflowPunct/>
        <w:autoSpaceDN w:val="0"/>
        <w:adjustRightInd w:val="0"/>
        <w:ind w:left="284"/>
        <w:jc w:val="both"/>
        <w:textAlignment w:val="auto"/>
        <w:rPr>
          <w:rFonts w:ascii="Arial" w:eastAsiaTheme="minorHAnsi" w:hAnsi="Arial" w:cs="Arial"/>
          <w:b/>
          <w:bCs/>
          <w:color w:val="000000"/>
          <w:sz w:val="22"/>
          <w:szCs w:val="22"/>
          <w:lang w:eastAsia="en-US"/>
        </w:rPr>
      </w:pPr>
      <w:r w:rsidRPr="00715993">
        <w:rPr>
          <w:rFonts w:ascii="Arial" w:eastAsiaTheme="minorHAnsi" w:hAnsi="Arial" w:cs="Arial"/>
          <w:b/>
          <w:bCs/>
          <w:color w:val="000000"/>
          <w:sz w:val="22"/>
          <w:szCs w:val="22"/>
          <w:lang w:eastAsia="en-US"/>
        </w:rPr>
        <w:t>- kierownika budowy posiadającego uprawnienia budowlane</w:t>
      </w:r>
      <w:r>
        <w:rPr>
          <w:rFonts w:ascii="Arial" w:eastAsiaTheme="minorHAnsi" w:hAnsi="Arial" w:cs="Arial"/>
          <w:b/>
          <w:bCs/>
          <w:color w:val="000000"/>
          <w:sz w:val="22"/>
          <w:szCs w:val="22"/>
          <w:lang w:eastAsia="en-US"/>
        </w:rPr>
        <w:t xml:space="preserve"> </w:t>
      </w:r>
      <w:r w:rsidRPr="00715993">
        <w:rPr>
          <w:rFonts w:ascii="Arial" w:eastAsiaTheme="minorHAnsi" w:hAnsi="Arial" w:cs="Arial"/>
          <w:b/>
          <w:bCs/>
          <w:color w:val="000000"/>
          <w:sz w:val="22"/>
          <w:szCs w:val="22"/>
          <w:lang w:eastAsia="en-US"/>
        </w:rPr>
        <w:t>bez ograniczeń do kierowania robotami budowlanymi w specjalności konstrukcyjno-budowlanej</w:t>
      </w:r>
      <w:r w:rsidRPr="00715993">
        <w:rPr>
          <w:rFonts w:ascii="Arial" w:hAnsi="Arial" w:cs="Arial"/>
          <w:b/>
          <w:bCs/>
          <w:sz w:val="22"/>
          <w:szCs w:val="22"/>
        </w:rPr>
        <w:t>;</w:t>
      </w:r>
    </w:p>
    <w:p w14:paraId="496B8610" w14:textId="77777777" w:rsidR="00C0442F" w:rsidRPr="00715993" w:rsidRDefault="00C0442F" w:rsidP="00C0442F">
      <w:pPr>
        <w:suppressAutoHyphens w:val="0"/>
        <w:overflowPunct/>
        <w:autoSpaceDE/>
        <w:ind w:left="284"/>
        <w:jc w:val="both"/>
        <w:textAlignment w:val="auto"/>
        <w:rPr>
          <w:rFonts w:ascii="Arial" w:hAnsi="Arial" w:cs="Arial"/>
          <w:b/>
          <w:bCs/>
          <w:sz w:val="22"/>
          <w:szCs w:val="22"/>
        </w:rPr>
      </w:pPr>
      <w:r w:rsidRPr="00715993">
        <w:rPr>
          <w:rFonts w:ascii="Arial" w:hAnsi="Arial" w:cs="Arial"/>
          <w:b/>
          <w:bCs/>
          <w:sz w:val="22"/>
          <w:szCs w:val="22"/>
        </w:rPr>
        <w:t xml:space="preserve">- kierownika robót posiadającego uprawnienia budowlane </w:t>
      </w:r>
      <w:r>
        <w:rPr>
          <w:rFonts w:ascii="Arial" w:hAnsi="Arial" w:cs="Arial"/>
          <w:b/>
          <w:bCs/>
          <w:sz w:val="22"/>
          <w:szCs w:val="22"/>
        </w:rPr>
        <w:t xml:space="preserve">bez ograniczeń </w:t>
      </w:r>
      <w:r w:rsidRPr="00715993">
        <w:rPr>
          <w:rFonts w:ascii="Arial" w:hAnsi="Arial" w:cs="Arial"/>
          <w:b/>
          <w:bCs/>
          <w:sz w:val="22"/>
          <w:szCs w:val="22"/>
        </w:rPr>
        <w:t xml:space="preserve">do kierowania robotami </w:t>
      </w:r>
      <w:r w:rsidRPr="00715993">
        <w:rPr>
          <w:rFonts w:ascii="Arial" w:hAnsi="Arial" w:cs="Arial"/>
          <w:b/>
          <w:sz w:val="22"/>
          <w:szCs w:val="22"/>
        </w:rPr>
        <w:t xml:space="preserve">w specjalności instalacyjnej w zakresie sieci </w:t>
      </w:r>
      <w:r>
        <w:rPr>
          <w:rFonts w:ascii="Arial" w:hAnsi="Arial" w:cs="Arial"/>
          <w:b/>
          <w:sz w:val="22"/>
          <w:szCs w:val="22"/>
        </w:rPr>
        <w:t xml:space="preserve">i instalacji </w:t>
      </w:r>
      <w:r w:rsidRPr="00715993">
        <w:rPr>
          <w:rFonts w:ascii="Arial" w:hAnsi="Arial" w:cs="Arial"/>
          <w:b/>
          <w:sz w:val="22"/>
          <w:szCs w:val="22"/>
        </w:rPr>
        <w:t>elektrycznych</w:t>
      </w:r>
      <w:r w:rsidRPr="00715993">
        <w:rPr>
          <w:rFonts w:ascii="Arial" w:hAnsi="Arial" w:cs="Arial"/>
          <w:b/>
          <w:bCs/>
          <w:sz w:val="22"/>
          <w:szCs w:val="22"/>
        </w:rPr>
        <w:t>;</w:t>
      </w:r>
    </w:p>
    <w:p w14:paraId="50263212" w14:textId="278D9B02" w:rsidR="00C0442F" w:rsidRDefault="00C0442F" w:rsidP="00C0442F">
      <w:pPr>
        <w:suppressAutoHyphens w:val="0"/>
        <w:overflowPunct/>
        <w:autoSpaceDN w:val="0"/>
        <w:adjustRightInd w:val="0"/>
        <w:ind w:left="284"/>
        <w:jc w:val="both"/>
        <w:textAlignment w:val="auto"/>
        <w:rPr>
          <w:rFonts w:ascii="Arial" w:hAnsi="Arial" w:cs="Arial"/>
          <w:sz w:val="22"/>
          <w:szCs w:val="22"/>
        </w:rPr>
      </w:pPr>
      <w:r w:rsidRPr="00715993">
        <w:rPr>
          <w:rFonts w:ascii="Arial" w:hAnsi="Arial" w:cs="Arial"/>
          <w:b/>
          <w:bCs/>
          <w:sz w:val="22"/>
          <w:szCs w:val="22"/>
        </w:rPr>
        <w:t xml:space="preserve">- kierownika robót posiadającego uprawnienia budowlane </w:t>
      </w:r>
      <w:r>
        <w:rPr>
          <w:rFonts w:ascii="Arial" w:hAnsi="Arial" w:cs="Arial"/>
          <w:b/>
          <w:bCs/>
          <w:sz w:val="22"/>
          <w:szCs w:val="22"/>
        </w:rPr>
        <w:t xml:space="preserve">bez ograniczeń </w:t>
      </w:r>
      <w:r w:rsidRPr="00715993">
        <w:rPr>
          <w:rFonts w:ascii="Arial" w:hAnsi="Arial" w:cs="Arial"/>
          <w:b/>
          <w:bCs/>
          <w:sz w:val="22"/>
          <w:szCs w:val="22"/>
        </w:rPr>
        <w:t xml:space="preserve">do kierowania robotami </w:t>
      </w:r>
      <w:r w:rsidRPr="00715993">
        <w:rPr>
          <w:rFonts w:ascii="Arial" w:hAnsi="Arial" w:cs="Arial"/>
          <w:b/>
          <w:sz w:val="22"/>
          <w:szCs w:val="22"/>
        </w:rPr>
        <w:t>w  specjalności instalacyjnej w zakresie sieci, instalacji i urządzeń wod</w:t>
      </w:r>
      <w:r>
        <w:rPr>
          <w:rFonts w:ascii="Arial" w:hAnsi="Arial" w:cs="Arial"/>
          <w:b/>
          <w:sz w:val="22"/>
          <w:szCs w:val="22"/>
        </w:rPr>
        <w:t>ociągowych</w:t>
      </w:r>
      <w:r w:rsidRPr="00715993">
        <w:rPr>
          <w:rFonts w:ascii="Arial" w:hAnsi="Arial" w:cs="Arial"/>
          <w:b/>
          <w:sz w:val="22"/>
          <w:szCs w:val="22"/>
        </w:rPr>
        <w:t xml:space="preserve"> i kanalizacyjnych oraz w zakresie instalacji i urządzeń cieplnych i wentylacyjnych</w:t>
      </w:r>
      <w:r w:rsidR="0039233E">
        <w:rPr>
          <w:rFonts w:ascii="Arial" w:hAnsi="Arial" w:cs="Arial"/>
          <w:b/>
          <w:sz w:val="22"/>
          <w:szCs w:val="22"/>
        </w:rPr>
        <w:t>;</w:t>
      </w:r>
      <w:r w:rsidRPr="005014A8">
        <w:rPr>
          <w:rFonts w:ascii="Arial" w:hAnsi="Arial" w:cs="Arial"/>
          <w:sz w:val="22"/>
          <w:szCs w:val="22"/>
        </w:rPr>
        <w:t xml:space="preserve"> </w:t>
      </w:r>
    </w:p>
    <w:p w14:paraId="26B13FA6" w14:textId="31E598DD" w:rsidR="006321E4" w:rsidRDefault="005014A8" w:rsidP="00C0442F">
      <w:pPr>
        <w:suppressAutoHyphens w:val="0"/>
        <w:overflowPunct/>
        <w:autoSpaceDN w:val="0"/>
        <w:adjustRightInd w:val="0"/>
        <w:ind w:left="284"/>
        <w:jc w:val="both"/>
        <w:textAlignment w:val="auto"/>
        <w:rPr>
          <w:rFonts w:ascii="Arial" w:hAnsi="Arial" w:cs="Arial"/>
          <w:sz w:val="22"/>
          <w:szCs w:val="22"/>
        </w:rPr>
      </w:pPr>
      <w:r w:rsidRPr="005014A8">
        <w:rPr>
          <w:rFonts w:ascii="Arial" w:hAnsi="Arial" w:cs="Arial"/>
          <w:sz w:val="22"/>
          <w:szCs w:val="22"/>
        </w:rPr>
        <w:t>z zastrzeżeniem, że Zamawiający uzna Warunek dysponowania osobami zdolnymi do wykonania zamówienia za spełniony również, jeżeli Wykonawca wykaże mniejszą</w:t>
      </w:r>
      <w:r w:rsidR="006321E4">
        <w:rPr>
          <w:rFonts w:ascii="Arial" w:hAnsi="Arial" w:cs="Arial"/>
          <w:sz w:val="22"/>
          <w:szCs w:val="22"/>
        </w:rPr>
        <w:t xml:space="preserve"> lub większą</w:t>
      </w:r>
      <w:r w:rsidRPr="005014A8">
        <w:rPr>
          <w:rFonts w:ascii="Arial" w:hAnsi="Arial" w:cs="Arial"/>
          <w:sz w:val="22"/>
          <w:szCs w:val="22"/>
        </w:rPr>
        <w:t xml:space="preserve"> ilość osób, ale</w:t>
      </w:r>
      <w:r w:rsidRPr="005014A8">
        <w:rPr>
          <w:rFonts w:ascii="Arial" w:eastAsiaTheme="minorHAnsi" w:hAnsi="Arial" w:cs="Arial"/>
          <w:color w:val="000000"/>
          <w:sz w:val="20"/>
          <w:lang w:eastAsia="en-US"/>
        </w:rPr>
        <w:t xml:space="preserve"> </w:t>
      </w:r>
      <w:r w:rsidRPr="005014A8">
        <w:rPr>
          <w:rFonts w:ascii="Arial" w:hAnsi="Arial" w:cs="Arial"/>
          <w:sz w:val="22"/>
          <w:szCs w:val="22"/>
        </w:rPr>
        <w:t xml:space="preserve">osoby te posiadają </w:t>
      </w:r>
      <w:r w:rsidR="006321E4">
        <w:rPr>
          <w:rFonts w:ascii="Arial" w:hAnsi="Arial" w:cs="Arial"/>
          <w:sz w:val="22"/>
          <w:szCs w:val="22"/>
        </w:rPr>
        <w:t xml:space="preserve">łącznie </w:t>
      </w:r>
      <w:r w:rsidRPr="005014A8">
        <w:rPr>
          <w:rFonts w:ascii="Arial" w:hAnsi="Arial" w:cs="Arial"/>
          <w:sz w:val="22"/>
          <w:szCs w:val="22"/>
        </w:rPr>
        <w:t>wszystkie w/w wymagane uprawnienia.</w:t>
      </w:r>
    </w:p>
    <w:p w14:paraId="538F0E0F" w14:textId="5191C5A9" w:rsidR="005014A8" w:rsidRPr="005014A8" w:rsidRDefault="005014A8" w:rsidP="00C549A5">
      <w:pPr>
        <w:suppressAutoHyphens w:val="0"/>
        <w:overflowPunct/>
        <w:autoSpaceDN w:val="0"/>
        <w:adjustRightInd w:val="0"/>
        <w:ind w:left="284"/>
        <w:jc w:val="both"/>
        <w:textAlignment w:val="auto"/>
        <w:rPr>
          <w:rFonts w:ascii="Arial" w:hAnsi="Arial" w:cs="Arial"/>
          <w:sz w:val="22"/>
          <w:szCs w:val="22"/>
          <w:lang w:eastAsia="ar-SA"/>
        </w:rPr>
      </w:pPr>
      <w:r w:rsidRPr="005014A8">
        <w:rPr>
          <w:rFonts w:ascii="Arial" w:hAnsi="Arial" w:cs="Arial"/>
          <w:b/>
          <w:bCs/>
          <w:sz w:val="22"/>
          <w:szCs w:val="22"/>
          <w:lang w:eastAsia="ar-SA"/>
        </w:rPr>
        <w:t>UWAGA I:</w:t>
      </w:r>
      <w:r w:rsidRPr="005014A8">
        <w:rPr>
          <w:rFonts w:ascii="Arial" w:hAnsi="Arial" w:cs="Arial"/>
          <w:sz w:val="22"/>
          <w:szCs w:val="22"/>
          <w:lang w:eastAsia="ar-SA"/>
        </w:rPr>
        <w:t xml:space="preserve"> dopuszcza się kwalifikacje równoważne, zdobyte w innych państwach, na zasadach określonych w przepisach ustawy Prawo Budowlane, z uwzględnieniem zasadach uznawania kwalifikacji zawodowych nabytych w państwach członkowskich Unii Europejskiej.</w:t>
      </w:r>
    </w:p>
    <w:p w14:paraId="321B3EE0" w14:textId="47F130AF" w:rsidR="005014A8" w:rsidRPr="005014A8" w:rsidRDefault="005014A8" w:rsidP="00C549A5">
      <w:pPr>
        <w:tabs>
          <w:tab w:val="left" w:pos="5782"/>
        </w:tabs>
        <w:overflowPunct/>
        <w:autoSpaceDE/>
        <w:spacing w:line="240" w:lineRule="atLeast"/>
        <w:ind w:left="284" w:hanging="284"/>
        <w:jc w:val="both"/>
        <w:textAlignment w:val="auto"/>
        <w:rPr>
          <w:rFonts w:ascii="Arial" w:hAnsi="Arial" w:cs="Arial"/>
          <w:sz w:val="22"/>
          <w:szCs w:val="22"/>
          <w:lang w:eastAsia="ar-SA"/>
        </w:rPr>
      </w:pPr>
      <w:r w:rsidRPr="005014A8">
        <w:rPr>
          <w:rFonts w:ascii="Arial" w:hAnsi="Arial" w:cs="Arial"/>
          <w:b/>
          <w:bCs/>
          <w:sz w:val="22"/>
          <w:szCs w:val="22"/>
          <w:lang w:eastAsia="ar-SA"/>
        </w:rPr>
        <w:tab/>
        <w:t>UWAGA II:</w:t>
      </w:r>
      <w:r w:rsidRPr="005014A8">
        <w:rPr>
          <w:rFonts w:ascii="Arial" w:hAnsi="Arial" w:cs="Arial"/>
          <w:sz w:val="22"/>
          <w:szCs w:val="22"/>
          <w:lang w:eastAsia="ar-SA"/>
        </w:rPr>
        <w:t xml:space="preserve"> </w:t>
      </w:r>
      <w:r w:rsidRPr="005014A8">
        <w:rPr>
          <w:rFonts w:ascii="Arial" w:hAnsi="Arial" w:cs="Arial"/>
          <w:sz w:val="22"/>
          <w:szCs w:val="22"/>
        </w:rPr>
        <w:t xml:space="preserve">oceniając zdolność techniczną lub zawodową, Zamawiający może, na każdym etapie postępowania, uznać, że Wykonawca nie posiada wymaganych zdolności, jeżeli posiadanie przez Wykonawcę sprzecznych interesów, w szczególności jeśli zaangażowanie przez Wykonawcę zasobów technicznych lub zawodowych w inne przedsięwzięcia gospodarcze może mieć </w:t>
      </w:r>
      <w:r w:rsidRPr="005014A8">
        <w:rPr>
          <w:rStyle w:val="highlight"/>
          <w:rFonts w:ascii="Arial" w:hAnsi="Arial" w:cs="Arial"/>
          <w:sz w:val="22"/>
          <w:szCs w:val="22"/>
        </w:rPr>
        <w:t>negatyw</w:t>
      </w:r>
      <w:r w:rsidRPr="005014A8">
        <w:rPr>
          <w:rFonts w:ascii="Arial" w:hAnsi="Arial" w:cs="Arial"/>
          <w:sz w:val="22"/>
          <w:szCs w:val="22"/>
        </w:rPr>
        <w:t>ny wpływ na realizację zamówienia.</w:t>
      </w:r>
    </w:p>
    <w:p w14:paraId="75829942" w14:textId="6E09E6C2" w:rsidR="00E069E9" w:rsidRPr="005014A8" w:rsidRDefault="00E069E9" w:rsidP="005014A8">
      <w:pPr>
        <w:pStyle w:val="Akapitzlist"/>
        <w:numPr>
          <w:ilvl w:val="0"/>
          <w:numId w:val="7"/>
        </w:numPr>
        <w:tabs>
          <w:tab w:val="left" w:pos="5782"/>
        </w:tabs>
        <w:spacing w:line="240" w:lineRule="atLeast"/>
        <w:ind w:left="284" w:hanging="284"/>
        <w:jc w:val="both"/>
        <w:rPr>
          <w:rFonts w:ascii="Arial" w:hAnsi="Arial" w:cs="Arial"/>
          <w:sz w:val="22"/>
          <w:szCs w:val="22"/>
        </w:rPr>
      </w:pPr>
      <w:r w:rsidRPr="005014A8">
        <w:rPr>
          <w:rFonts w:ascii="Arial" w:hAnsi="Arial" w:cs="Arial"/>
          <w:sz w:val="22"/>
          <w:szCs w:val="22"/>
        </w:rPr>
        <w:t xml:space="preserve">W przypadku Wykonawców wspólnie ubiegających się o udzielenie zamówienia, w odniesieniu do warunków dotyczących wykształcenia, kwalifikacji zawodowych lub doświadczenia mogą oni polegać na zdolnościach tych z wykonawców, którzy wykonają roboty budowlane lub usługi, do realizacji których te zdolności są wymagane.  </w:t>
      </w:r>
    </w:p>
    <w:p w14:paraId="0B8F8EC1" w14:textId="166021F1" w:rsidR="00295C1A" w:rsidRDefault="00E069E9" w:rsidP="00EA0481">
      <w:pPr>
        <w:numPr>
          <w:ilvl w:val="0"/>
          <w:numId w:val="7"/>
        </w:numPr>
        <w:tabs>
          <w:tab w:val="left" w:pos="284"/>
        </w:tabs>
        <w:autoSpaceDN w:val="0"/>
        <w:adjustRightInd w:val="0"/>
        <w:ind w:left="284" w:hanging="284"/>
        <w:contextualSpacing/>
        <w:jc w:val="both"/>
        <w:textAlignment w:val="auto"/>
        <w:rPr>
          <w:rFonts w:ascii="Arial" w:hAnsi="Arial" w:cs="Arial"/>
          <w:sz w:val="22"/>
          <w:szCs w:val="22"/>
        </w:rPr>
      </w:pPr>
      <w:r w:rsidRPr="00106A54">
        <w:rPr>
          <w:rFonts w:ascii="Arial" w:eastAsia="Calibri" w:hAnsi="Arial" w:cs="Arial"/>
          <w:sz w:val="22"/>
          <w:szCs w:val="22"/>
        </w:rPr>
        <w:t xml:space="preserve">Wykonawca może w celu potwierdzenia spełniania warunków, o których mowa w ust. 1 niniejszej SWZ polegać na zdolnościach technicznych lub zawodowych lub sytuacji </w:t>
      </w:r>
      <w:r w:rsidRPr="00106A54">
        <w:rPr>
          <w:rFonts w:ascii="Arial" w:eastAsia="Calibri" w:hAnsi="Arial" w:cs="Arial"/>
          <w:sz w:val="22"/>
          <w:szCs w:val="22"/>
        </w:rPr>
        <w:lastRenderedPageBreak/>
        <w:t>finansowej lub ekonomicznej podmiotów udostępniających zasoby, niezależnie od charakteru prawnego łączących go z nim stosunków prawnych.</w:t>
      </w:r>
      <w:r w:rsidR="00295C1A">
        <w:rPr>
          <w:rFonts w:ascii="Arial" w:hAnsi="Arial" w:cs="Arial"/>
          <w:sz w:val="22"/>
          <w:szCs w:val="22"/>
        </w:rPr>
        <w:t xml:space="preserve"> </w:t>
      </w:r>
    </w:p>
    <w:p w14:paraId="2B79E587" w14:textId="4BB5767E" w:rsidR="00E069E9" w:rsidRPr="00295C1A" w:rsidRDefault="00E069E9" w:rsidP="00295C1A">
      <w:pPr>
        <w:tabs>
          <w:tab w:val="left" w:pos="284"/>
        </w:tabs>
        <w:autoSpaceDN w:val="0"/>
        <w:adjustRightInd w:val="0"/>
        <w:ind w:left="284"/>
        <w:contextualSpacing/>
        <w:jc w:val="both"/>
        <w:textAlignment w:val="auto"/>
        <w:rPr>
          <w:rFonts w:ascii="Arial" w:hAnsi="Arial" w:cs="Arial"/>
          <w:sz w:val="22"/>
          <w:szCs w:val="22"/>
        </w:rPr>
      </w:pPr>
      <w:r w:rsidRPr="00295C1A">
        <w:rPr>
          <w:rFonts w:ascii="Arial" w:eastAsia="Calibri" w:hAnsi="Arial" w:cs="Arial"/>
          <w:sz w:val="22"/>
          <w:szCs w:val="22"/>
        </w:rPr>
        <w:t>W odniesieniu do warunków dotyczących wykształcenia, kwalifikacji zawodowych lub doświadczenia, wykonawcy mogą polegać na zdolnościach podmiotów udostępniających zasoby, jeśli podmioty te zrealizują roboty budowlane lub usługi, do realizacji których te zdolności są wymagane.</w:t>
      </w:r>
    </w:p>
    <w:p w14:paraId="20847809" w14:textId="77777777" w:rsidR="004C6BB6" w:rsidRDefault="004C6BB6" w:rsidP="00456CD5">
      <w:pPr>
        <w:overflowPunct/>
        <w:autoSpaceDE/>
        <w:ind w:left="284" w:hanging="284"/>
        <w:jc w:val="center"/>
        <w:textAlignment w:val="auto"/>
        <w:rPr>
          <w:rFonts w:ascii="Arial" w:hAnsi="Arial" w:cs="Arial"/>
          <w:b/>
          <w:bCs/>
          <w:i/>
          <w:iCs/>
          <w:color w:val="000000"/>
          <w:sz w:val="22"/>
          <w:szCs w:val="22"/>
          <w:lang w:eastAsia="ar-SA"/>
        </w:rPr>
      </w:pPr>
    </w:p>
    <w:p w14:paraId="66016CEE" w14:textId="0157CDF2" w:rsidR="001B34B6" w:rsidRPr="00A155ED" w:rsidRDefault="001B34B6" w:rsidP="00456CD5">
      <w:pPr>
        <w:overflowPunct/>
        <w:autoSpaceDE/>
        <w:ind w:left="284" w:hanging="284"/>
        <w:jc w:val="center"/>
        <w:textAlignment w:val="auto"/>
        <w:rPr>
          <w:rFonts w:ascii="Arial" w:hAnsi="Arial" w:cs="Arial"/>
          <w:b/>
          <w:bCs/>
          <w:i/>
          <w:iCs/>
          <w:color w:val="000000"/>
          <w:sz w:val="22"/>
          <w:szCs w:val="22"/>
          <w:lang w:eastAsia="ar-SA"/>
        </w:rPr>
      </w:pPr>
      <w:r w:rsidRPr="00A155ED">
        <w:rPr>
          <w:rFonts w:ascii="Arial" w:hAnsi="Arial" w:cs="Arial"/>
          <w:b/>
          <w:bCs/>
          <w:i/>
          <w:iCs/>
          <w:color w:val="000000"/>
          <w:sz w:val="22"/>
          <w:szCs w:val="22"/>
          <w:lang w:eastAsia="ar-SA"/>
        </w:rPr>
        <w:t xml:space="preserve">§ </w:t>
      </w:r>
      <w:r w:rsidR="00573C8A">
        <w:rPr>
          <w:rFonts w:ascii="Arial" w:hAnsi="Arial" w:cs="Arial"/>
          <w:b/>
          <w:bCs/>
          <w:i/>
          <w:iCs/>
          <w:color w:val="000000"/>
          <w:sz w:val="22"/>
          <w:szCs w:val="22"/>
          <w:lang w:eastAsia="ar-SA"/>
        </w:rPr>
        <w:t>8</w:t>
      </w:r>
      <w:r w:rsidRPr="00A155ED">
        <w:rPr>
          <w:rFonts w:ascii="Arial" w:hAnsi="Arial" w:cs="Arial"/>
          <w:b/>
          <w:bCs/>
          <w:i/>
          <w:iCs/>
          <w:color w:val="000000"/>
          <w:sz w:val="22"/>
          <w:szCs w:val="22"/>
          <w:lang w:eastAsia="ar-SA"/>
        </w:rPr>
        <w:t>.</w:t>
      </w:r>
    </w:p>
    <w:p w14:paraId="5FBCC791" w14:textId="27C6F6A1" w:rsidR="001B34B6" w:rsidRPr="001B34B6" w:rsidRDefault="001B34B6" w:rsidP="00456CD5">
      <w:pPr>
        <w:pStyle w:val="normalny0"/>
        <w:suppressAutoHyphens/>
        <w:ind w:left="284" w:hanging="284"/>
        <w:jc w:val="center"/>
        <w:rPr>
          <w:rFonts w:ascii="Arial" w:eastAsia="Calibri" w:hAnsi="Arial" w:cs="Arial"/>
          <w:b/>
          <w:bCs/>
          <w:i/>
          <w:iCs/>
          <w:sz w:val="22"/>
          <w:szCs w:val="22"/>
        </w:rPr>
      </w:pPr>
      <w:r>
        <w:rPr>
          <w:rFonts w:ascii="Arial" w:hAnsi="Arial" w:cs="Arial"/>
          <w:b/>
          <w:bCs/>
          <w:i/>
          <w:iCs/>
          <w:sz w:val="22"/>
          <w:szCs w:val="22"/>
        </w:rPr>
        <w:t>Zawartość oferty oraz d</w:t>
      </w:r>
      <w:r w:rsidRPr="001B34B6">
        <w:rPr>
          <w:rFonts w:ascii="Arial" w:hAnsi="Arial" w:cs="Arial"/>
          <w:b/>
          <w:bCs/>
          <w:i/>
          <w:iCs/>
          <w:sz w:val="22"/>
          <w:szCs w:val="22"/>
        </w:rPr>
        <w:t>okumenty wymagane w postępowaniu</w:t>
      </w:r>
      <w:r>
        <w:rPr>
          <w:rFonts w:ascii="Arial" w:hAnsi="Arial" w:cs="Arial"/>
          <w:b/>
          <w:bCs/>
          <w:i/>
          <w:iCs/>
          <w:sz w:val="22"/>
          <w:szCs w:val="22"/>
        </w:rPr>
        <w:t>.</w:t>
      </w:r>
    </w:p>
    <w:p w14:paraId="5B1BA85F" w14:textId="77777777" w:rsidR="001B34B6" w:rsidRDefault="001B34B6" w:rsidP="00456CD5">
      <w:pPr>
        <w:widowControl w:val="0"/>
        <w:tabs>
          <w:tab w:val="left" w:pos="426"/>
        </w:tabs>
        <w:suppressAutoHyphens w:val="0"/>
        <w:overflowPunct/>
        <w:autoSpaceDE/>
        <w:autoSpaceDN w:val="0"/>
        <w:spacing w:line="250" w:lineRule="auto"/>
        <w:ind w:left="284" w:right="130" w:hanging="284"/>
        <w:contextualSpacing/>
        <w:jc w:val="both"/>
        <w:textAlignment w:val="auto"/>
        <w:rPr>
          <w:rFonts w:ascii="Arial" w:hAnsi="Arial" w:cs="Arial"/>
          <w:b/>
          <w:sz w:val="20"/>
        </w:rPr>
      </w:pPr>
    </w:p>
    <w:p w14:paraId="5ABCE7B7" w14:textId="0102CB1C" w:rsidR="006F1B65" w:rsidRPr="006F1B65" w:rsidRDefault="001B34B6" w:rsidP="00EA0481">
      <w:pPr>
        <w:pStyle w:val="Akapitzlist"/>
        <w:widowControl w:val="0"/>
        <w:numPr>
          <w:ilvl w:val="0"/>
          <w:numId w:val="6"/>
        </w:numPr>
        <w:tabs>
          <w:tab w:val="left" w:pos="284"/>
        </w:tabs>
        <w:ind w:left="284" w:right="123" w:hanging="284"/>
        <w:jc w:val="both"/>
        <w:rPr>
          <w:rFonts w:ascii="Arial" w:eastAsia="Calibri" w:hAnsi="Arial" w:cs="Arial"/>
          <w:sz w:val="22"/>
          <w:szCs w:val="22"/>
        </w:rPr>
      </w:pPr>
      <w:r w:rsidRPr="006F1B65">
        <w:rPr>
          <w:rFonts w:ascii="Arial" w:eastAsia="Calibri" w:hAnsi="Arial" w:cs="Arial"/>
          <w:b/>
          <w:bCs/>
          <w:sz w:val="22"/>
          <w:szCs w:val="22"/>
        </w:rPr>
        <w:t>Formularz ofertowy stanowi zał. do SWZ.</w:t>
      </w:r>
      <w:r w:rsidRPr="006F1B65">
        <w:rPr>
          <w:rFonts w:ascii="Arial" w:eastAsia="Calibri" w:hAnsi="Arial" w:cs="Arial"/>
          <w:sz w:val="22"/>
          <w:szCs w:val="22"/>
        </w:rPr>
        <w:t xml:space="preserve"> Sposób przygotowania i złożenia oferty (oraz innych dokumentów</w:t>
      </w:r>
      <w:r w:rsidR="00051A05">
        <w:rPr>
          <w:rFonts w:ascii="Arial" w:eastAsia="Calibri" w:hAnsi="Arial" w:cs="Arial"/>
          <w:sz w:val="22"/>
          <w:szCs w:val="22"/>
        </w:rPr>
        <w:t xml:space="preserve"> składanych na wezwanie Zamawiającego</w:t>
      </w:r>
      <w:r w:rsidRPr="006F1B65">
        <w:rPr>
          <w:rFonts w:ascii="Arial" w:eastAsia="Calibri" w:hAnsi="Arial" w:cs="Arial"/>
          <w:sz w:val="22"/>
          <w:szCs w:val="22"/>
        </w:rPr>
        <w:t xml:space="preserve">) określa </w:t>
      </w:r>
      <w:r w:rsidRPr="006F1B65">
        <w:rPr>
          <w:rFonts w:ascii="Arial" w:hAnsi="Arial" w:cs="Arial"/>
          <w:b/>
          <w:bCs/>
          <w:color w:val="000000"/>
          <w:sz w:val="22"/>
          <w:szCs w:val="22"/>
          <w:lang w:eastAsia="ar-SA"/>
        </w:rPr>
        <w:t xml:space="preserve">§ </w:t>
      </w:r>
      <w:r w:rsidR="00C528E5">
        <w:rPr>
          <w:rFonts w:ascii="Arial" w:hAnsi="Arial" w:cs="Arial"/>
          <w:b/>
          <w:bCs/>
          <w:color w:val="000000"/>
          <w:sz w:val="22"/>
          <w:szCs w:val="22"/>
          <w:lang w:eastAsia="ar-SA"/>
        </w:rPr>
        <w:t>8</w:t>
      </w:r>
      <w:r w:rsidRPr="006F1B65">
        <w:rPr>
          <w:rFonts w:ascii="Arial" w:hAnsi="Arial" w:cs="Arial"/>
          <w:b/>
          <w:bCs/>
          <w:color w:val="000000"/>
          <w:sz w:val="22"/>
          <w:szCs w:val="22"/>
          <w:lang w:eastAsia="ar-SA"/>
        </w:rPr>
        <w:t xml:space="preserve"> SWZ. </w:t>
      </w:r>
    </w:p>
    <w:p w14:paraId="45CC6777" w14:textId="1C754AA2" w:rsidR="001B34B6" w:rsidRPr="006F1B65" w:rsidRDefault="001B34B6" w:rsidP="00EA0481">
      <w:pPr>
        <w:pStyle w:val="Akapitzlist"/>
        <w:widowControl w:val="0"/>
        <w:numPr>
          <w:ilvl w:val="0"/>
          <w:numId w:val="6"/>
        </w:numPr>
        <w:tabs>
          <w:tab w:val="left" w:pos="284"/>
        </w:tabs>
        <w:ind w:left="284" w:right="123" w:hanging="284"/>
        <w:jc w:val="both"/>
        <w:rPr>
          <w:rFonts w:ascii="Arial" w:eastAsia="Calibri" w:hAnsi="Arial" w:cs="Arial"/>
          <w:sz w:val="22"/>
          <w:szCs w:val="22"/>
        </w:rPr>
      </w:pPr>
      <w:r w:rsidRPr="006F1B65">
        <w:rPr>
          <w:rFonts w:ascii="Arial" w:hAnsi="Arial" w:cs="Arial"/>
          <w:b/>
          <w:bCs/>
          <w:color w:val="000000"/>
          <w:sz w:val="22"/>
          <w:szCs w:val="22"/>
          <w:lang w:eastAsia="ar-SA"/>
        </w:rPr>
        <w:t>Wraz z ofertą Wykonawca składa:</w:t>
      </w:r>
    </w:p>
    <w:p w14:paraId="5D28581C" w14:textId="28707212" w:rsidR="001B34B6" w:rsidRPr="006F1B65" w:rsidRDefault="00602BC8" w:rsidP="00456CD5">
      <w:pPr>
        <w:pStyle w:val="Akapitzlist"/>
        <w:widowControl w:val="0"/>
        <w:tabs>
          <w:tab w:val="left" w:pos="567"/>
        </w:tabs>
        <w:ind w:left="284" w:right="123" w:hanging="284"/>
        <w:jc w:val="both"/>
        <w:rPr>
          <w:rFonts w:ascii="Arial" w:eastAsia="Calibri" w:hAnsi="Arial" w:cs="Arial"/>
          <w:sz w:val="22"/>
          <w:szCs w:val="22"/>
        </w:rPr>
      </w:pPr>
      <w:r w:rsidRPr="006F1B65">
        <w:rPr>
          <w:rFonts w:ascii="Arial" w:hAnsi="Arial" w:cs="Arial"/>
          <w:b/>
          <w:bCs/>
          <w:color w:val="000000"/>
          <w:sz w:val="22"/>
          <w:szCs w:val="22"/>
          <w:lang w:eastAsia="ar-SA"/>
        </w:rPr>
        <w:t>1)</w:t>
      </w:r>
      <w:r w:rsidR="001B34B6" w:rsidRPr="006F1B65">
        <w:rPr>
          <w:rFonts w:ascii="Arial" w:hAnsi="Arial" w:cs="Arial"/>
          <w:b/>
          <w:bCs/>
          <w:color w:val="000000"/>
          <w:sz w:val="22"/>
          <w:szCs w:val="22"/>
          <w:lang w:eastAsia="ar-SA"/>
        </w:rPr>
        <w:t xml:space="preserve"> </w:t>
      </w:r>
      <w:r w:rsidR="00222EBC">
        <w:rPr>
          <w:rFonts w:ascii="Arial" w:eastAsia="Calibri" w:hAnsi="Arial" w:cs="Arial"/>
          <w:sz w:val="22"/>
          <w:szCs w:val="22"/>
        </w:rPr>
        <w:t>O</w:t>
      </w:r>
      <w:r w:rsidR="001B34B6" w:rsidRPr="006F1B65">
        <w:rPr>
          <w:rFonts w:ascii="Arial" w:eastAsia="Calibri" w:hAnsi="Arial" w:cs="Arial"/>
          <w:sz w:val="22"/>
          <w:szCs w:val="22"/>
        </w:rPr>
        <w:t>świadczenie</w:t>
      </w:r>
      <w:r w:rsidR="00222EBC">
        <w:rPr>
          <w:rFonts w:ascii="Arial" w:eastAsia="Calibri" w:hAnsi="Arial" w:cs="Arial"/>
          <w:sz w:val="22"/>
          <w:szCs w:val="22"/>
        </w:rPr>
        <w:t xml:space="preserve"> o </w:t>
      </w:r>
      <w:r w:rsidR="001B34B6" w:rsidRPr="006F1B65">
        <w:rPr>
          <w:rFonts w:ascii="Arial" w:eastAsia="Calibri" w:hAnsi="Arial" w:cs="Arial"/>
          <w:sz w:val="22"/>
          <w:szCs w:val="22"/>
        </w:rPr>
        <w:t xml:space="preserve"> nie podlega</w:t>
      </w:r>
      <w:r w:rsidR="00222EBC">
        <w:rPr>
          <w:rFonts w:ascii="Arial" w:eastAsia="Calibri" w:hAnsi="Arial" w:cs="Arial"/>
          <w:sz w:val="22"/>
          <w:szCs w:val="22"/>
        </w:rPr>
        <w:t>niu</w:t>
      </w:r>
      <w:r w:rsidR="001B34B6" w:rsidRPr="006F1B65">
        <w:rPr>
          <w:rFonts w:ascii="Arial" w:eastAsia="Calibri" w:hAnsi="Arial" w:cs="Arial"/>
          <w:sz w:val="22"/>
          <w:szCs w:val="22"/>
        </w:rPr>
        <w:t xml:space="preserve">  wykluczeniu z postępowania - </w:t>
      </w:r>
      <w:r w:rsidR="001B34B6" w:rsidRPr="00222EBC">
        <w:rPr>
          <w:rFonts w:ascii="Arial" w:eastAsia="Calibri" w:hAnsi="Arial" w:cs="Arial"/>
          <w:b/>
          <w:sz w:val="22"/>
          <w:szCs w:val="22"/>
        </w:rPr>
        <w:t>załącznik do SWZ;</w:t>
      </w:r>
    </w:p>
    <w:p w14:paraId="51BFA37F" w14:textId="0D9B7FD7" w:rsidR="00602BC8" w:rsidRPr="00222EBC" w:rsidRDefault="00602BC8" w:rsidP="00456CD5">
      <w:pPr>
        <w:pStyle w:val="Akapitzlist"/>
        <w:widowControl w:val="0"/>
        <w:tabs>
          <w:tab w:val="left" w:pos="567"/>
        </w:tabs>
        <w:ind w:left="284" w:right="123" w:hanging="284"/>
        <w:jc w:val="both"/>
        <w:rPr>
          <w:rFonts w:ascii="Arial" w:eastAsia="Calibri" w:hAnsi="Arial" w:cs="Arial"/>
          <w:b/>
          <w:sz w:val="22"/>
          <w:szCs w:val="22"/>
        </w:rPr>
      </w:pPr>
      <w:r w:rsidRPr="006F1B65">
        <w:rPr>
          <w:rFonts w:ascii="Arial" w:hAnsi="Arial" w:cs="Arial"/>
          <w:b/>
          <w:bCs/>
          <w:color w:val="000000"/>
          <w:sz w:val="22"/>
          <w:szCs w:val="22"/>
          <w:lang w:eastAsia="ar-SA"/>
        </w:rPr>
        <w:t>2)</w:t>
      </w:r>
      <w:r w:rsidR="001B34B6" w:rsidRPr="006F1B65">
        <w:rPr>
          <w:rFonts w:ascii="Arial" w:eastAsia="Calibri" w:hAnsi="Arial" w:cs="Arial"/>
          <w:sz w:val="22"/>
          <w:szCs w:val="22"/>
        </w:rPr>
        <w:t xml:space="preserve"> </w:t>
      </w:r>
      <w:r w:rsidR="00222EBC">
        <w:rPr>
          <w:rFonts w:ascii="Arial" w:eastAsia="Calibri" w:hAnsi="Arial" w:cs="Arial"/>
          <w:sz w:val="22"/>
          <w:szCs w:val="22"/>
        </w:rPr>
        <w:t>O</w:t>
      </w:r>
      <w:r w:rsidR="001B34B6" w:rsidRPr="006F1B65">
        <w:rPr>
          <w:rFonts w:ascii="Arial" w:eastAsia="Calibri" w:hAnsi="Arial" w:cs="Arial"/>
          <w:sz w:val="22"/>
          <w:szCs w:val="22"/>
        </w:rPr>
        <w:t>świadczenie</w:t>
      </w:r>
      <w:r w:rsidR="00222EBC">
        <w:rPr>
          <w:rFonts w:ascii="Arial" w:eastAsia="Calibri" w:hAnsi="Arial" w:cs="Arial"/>
          <w:sz w:val="22"/>
          <w:szCs w:val="22"/>
        </w:rPr>
        <w:t xml:space="preserve"> o</w:t>
      </w:r>
      <w:r w:rsidR="001B34B6" w:rsidRPr="006F1B65">
        <w:rPr>
          <w:rFonts w:ascii="Arial" w:eastAsia="Calibri" w:hAnsi="Arial" w:cs="Arial"/>
          <w:sz w:val="22"/>
          <w:szCs w:val="22"/>
        </w:rPr>
        <w:t xml:space="preserve"> spełni</w:t>
      </w:r>
      <w:r w:rsidR="00222EBC">
        <w:rPr>
          <w:rFonts w:ascii="Arial" w:eastAsia="Calibri" w:hAnsi="Arial" w:cs="Arial"/>
          <w:sz w:val="22"/>
          <w:szCs w:val="22"/>
        </w:rPr>
        <w:t>eniu</w:t>
      </w:r>
      <w:r w:rsidR="001B34B6" w:rsidRPr="006F1B65">
        <w:rPr>
          <w:rFonts w:ascii="Arial" w:eastAsia="Calibri" w:hAnsi="Arial" w:cs="Arial"/>
          <w:sz w:val="22"/>
          <w:szCs w:val="22"/>
        </w:rPr>
        <w:t xml:space="preserve"> warunk</w:t>
      </w:r>
      <w:r w:rsidR="00222EBC">
        <w:rPr>
          <w:rFonts w:ascii="Arial" w:eastAsia="Calibri" w:hAnsi="Arial" w:cs="Arial"/>
          <w:sz w:val="22"/>
          <w:szCs w:val="22"/>
        </w:rPr>
        <w:t xml:space="preserve">ów </w:t>
      </w:r>
      <w:r w:rsidR="001B34B6" w:rsidRPr="006F1B65">
        <w:rPr>
          <w:rFonts w:ascii="Arial" w:eastAsia="Calibri" w:hAnsi="Arial" w:cs="Arial"/>
          <w:sz w:val="22"/>
          <w:szCs w:val="22"/>
        </w:rPr>
        <w:t xml:space="preserve">udziału w postępowaniu </w:t>
      </w:r>
      <w:r w:rsidRPr="006F1B65">
        <w:rPr>
          <w:rFonts w:ascii="Arial" w:eastAsia="Calibri" w:hAnsi="Arial" w:cs="Arial"/>
          <w:sz w:val="22"/>
          <w:szCs w:val="22"/>
        </w:rPr>
        <w:t>–</w:t>
      </w:r>
      <w:r w:rsidR="001B34B6" w:rsidRPr="006F1B65">
        <w:rPr>
          <w:rFonts w:ascii="Arial" w:eastAsia="Calibri" w:hAnsi="Arial" w:cs="Arial"/>
          <w:bCs/>
          <w:sz w:val="22"/>
          <w:szCs w:val="22"/>
        </w:rPr>
        <w:t xml:space="preserve"> </w:t>
      </w:r>
      <w:r w:rsidR="001B34B6" w:rsidRPr="00222EBC">
        <w:rPr>
          <w:rFonts w:ascii="Arial" w:eastAsia="Calibri" w:hAnsi="Arial" w:cs="Arial"/>
          <w:b/>
          <w:sz w:val="22"/>
          <w:szCs w:val="22"/>
        </w:rPr>
        <w:t>załącznik</w:t>
      </w:r>
      <w:r w:rsidRPr="00222EBC">
        <w:rPr>
          <w:rFonts w:ascii="Arial" w:eastAsia="Calibri" w:hAnsi="Arial" w:cs="Arial"/>
          <w:b/>
          <w:sz w:val="22"/>
          <w:szCs w:val="22"/>
        </w:rPr>
        <w:t xml:space="preserve"> </w:t>
      </w:r>
      <w:r w:rsidR="001B34B6" w:rsidRPr="00222EBC">
        <w:rPr>
          <w:rFonts w:ascii="Arial" w:eastAsia="Calibri" w:hAnsi="Arial" w:cs="Arial"/>
          <w:b/>
          <w:sz w:val="22"/>
          <w:szCs w:val="22"/>
        </w:rPr>
        <w:t>do SWZ;</w:t>
      </w:r>
    </w:p>
    <w:p w14:paraId="752D0F40" w14:textId="77777777" w:rsidR="00602BC8" w:rsidRPr="006F1B65" w:rsidRDefault="00602BC8" w:rsidP="00780B09">
      <w:pPr>
        <w:pStyle w:val="Akapitzlist"/>
        <w:widowControl w:val="0"/>
        <w:tabs>
          <w:tab w:val="left" w:pos="284"/>
        </w:tabs>
        <w:ind w:left="284" w:right="-3" w:hanging="284"/>
        <w:jc w:val="both"/>
        <w:rPr>
          <w:rFonts w:ascii="Arial" w:eastAsiaTheme="minorHAnsi" w:hAnsi="Arial" w:cs="Arial"/>
          <w:color w:val="000000"/>
          <w:sz w:val="22"/>
          <w:szCs w:val="22"/>
          <w:lang w:eastAsia="en-US"/>
        </w:rPr>
      </w:pPr>
      <w:r w:rsidRPr="006F1B65">
        <w:rPr>
          <w:rFonts w:ascii="Arial" w:hAnsi="Arial" w:cs="Arial"/>
          <w:b/>
          <w:bCs/>
          <w:color w:val="000000"/>
          <w:sz w:val="22"/>
          <w:szCs w:val="22"/>
          <w:lang w:eastAsia="ar-SA"/>
        </w:rPr>
        <w:t>3)</w:t>
      </w:r>
      <w:r w:rsidRPr="006F1B65">
        <w:rPr>
          <w:rFonts w:ascii="Arial" w:eastAsia="Calibri" w:hAnsi="Arial" w:cs="Arial"/>
          <w:sz w:val="22"/>
          <w:szCs w:val="22"/>
        </w:rPr>
        <w:t xml:space="preserve"> </w:t>
      </w:r>
      <w:r w:rsidR="001B34B6" w:rsidRPr="006F1B65">
        <w:rPr>
          <w:rFonts w:ascii="Arial" w:eastAsia="Calibri" w:hAnsi="Arial" w:cs="Arial"/>
          <w:sz w:val="22"/>
          <w:szCs w:val="22"/>
        </w:rPr>
        <w:t xml:space="preserve">w przypadku wspólnego ubiegania się o zamówienie przez </w:t>
      </w:r>
      <w:r w:rsidRPr="006F1B65">
        <w:rPr>
          <w:rFonts w:ascii="Arial" w:eastAsia="Calibri" w:hAnsi="Arial" w:cs="Arial"/>
          <w:sz w:val="22"/>
          <w:szCs w:val="22"/>
        </w:rPr>
        <w:t>W</w:t>
      </w:r>
      <w:r w:rsidR="001B34B6" w:rsidRPr="006F1B65">
        <w:rPr>
          <w:rFonts w:ascii="Arial" w:eastAsia="Calibri" w:hAnsi="Arial" w:cs="Arial"/>
          <w:sz w:val="22"/>
          <w:szCs w:val="22"/>
        </w:rPr>
        <w:t>ykonawców, załączenie do oferty oświadczeń</w:t>
      </w:r>
      <w:r w:rsidRPr="006F1B65">
        <w:rPr>
          <w:rFonts w:ascii="Arial" w:eastAsia="Calibri" w:hAnsi="Arial" w:cs="Arial"/>
          <w:sz w:val="22"/>
          <w:szCs w:val="22"/>
        </w:rPr>
        <w:t xml:space="preserve"> o których mowa w ppkt 1 i 2</w:t>
      </w:r>
      <w:r w:rsidR="001B34B6" w:rsidRPr="006F1B65">
        <w:rPr>
          <w:rFonts w:ascii="Arial" w:eastAsia="Calibri" w:hAnsi="Arial" w:cs="Arial"/>
          <w:sz w:val="22"/>
          <w:szCs w:val="22"/>
        </w:rPr>
        <w:t xml:space="preserve"> dotycz</w:t>
      </w:r>
      <w:r w:rsidRPr="006F1B65">
        <w:rPr>
          <w:rFonts w:ascii="Arial" w:eastAsia="Calibri" w:hAnsi="Arial" w:cs="Arial"/>
          <w:sz w:val="22"/>
          <w:szCs w:val="22"/>
        </w:rPr>
        <w:t>y</w:t>
      </w:r>
      <w:r w:rsidR="001B34B6" w:rsidRPr="006F1B65">
        <w:rPr>
          <w:rFonts w:ascii="Arial" w:eastAsia="Calibri" w:hAnsi="Arial" w:cs="Arial"/>
          <w:sz w:val="22"/>
          <w:szCs w:val="22"/>
        </w:rPr>
        <w:t xml:space="preserve"> każdego podmiotu</w:t>
      </w:r>
      <w:r w:rsidRPr="006F1B65">
        <w:rPr>
          <w:rFonts w:ascii="Arial" w:eastAsia="Calibri" w:hAnsi="Arial" w:cs="Arial"/>
          <w:sz w:val="22"/>
          <w:szCs w:val="22"/>
        </w:rPr>
        <w:t xml:space="preserve">. </w:t>
      </w:r>
      <w:r w:rsidRPr="00602BC8">
        <w:rPr>
          <w:rFonts w:ascii="Arial" w:eastAsiaTheme="minorHAnsi" w:hAnsi="Arial" w:cs="Arial"/>
          <w:color w:val="000000"/>
          <w:sz w:val="22"/>
          <w:szCs w:val="22"/>
          <w:lang w:eastAsia="en-US"/>
        </w:rPr>
        <w:t>Oświadczenia te potwierdzają brak podstaw wykluczenia oraz spełnianie warunków udziału w zakresie, w jakim każdy z Wykonawców wykazuje spełnianie warunków udziału w postępowaniu</w:t>
      </w:r>
      <w:r w:rsidRPr="006F1B65">
        <w:rPr>
          <w:rFonts w:ascii="Arial" w:eastAsiaTheme="minorHAnsi" w:hAnsi="Arial" w:cs="Arial"/>
          <w:color w:val="000000"/>
          <w:sz w:val="22"/>
          <w:szCs w:val="22"/>
          <w:lang w:eastAsia="en-US"/>
        </w:rPr>
        <w:t>,</w:t>
      </w:r>
    </w:p>
    <w:p w14:paraId="2BD108EC" w14:textId="201CD06A" w:rsidR="001B34B6" w:rsidRPr="006F1B65" w:rsidRDefault="00602BC8" w:rsidP="00780B09">
      <w:pPr>
        <w:pStyle w:val="Akapitzlist"/>
        <w:widowControl w:val="0"/>
        <w:tabs>
          <w:tab w:val="left" w:pos="284"/>
        </w:tabs>
        <w:ind w:left="284" w:right="-3" w:hanging="284"/>
        <w:jc w:val="both"/>
        <w:rPr>
          <w:rFonts w:ascii="Arial" w:eastAsia="Calibri" w:hAnsi="Arial" w:cs="Arial"/>
          <w:sz w:val="22"/>
          <w:szCs w:val="22"/>
        </w:rPr>
      </w:pPr>
      <w:r w:rsidRPr="006F1B65">
        <w:rPr>
          <w:rFonts w:ascii="Arial" w:hAnsi="Arial" w:cs="Arial"/>
          <w:b/>
          <w:bCs/>
          <w:color w:val="000000"/>
          <w:sz w:val="22"/>
          <w:szCs w:val="22"/>
          <w:lang w:eastAsia="ar-SA"/>
        </w:rPr>
        <w:t xml:space="preserve">4) </w:t>
      </w:r>
      <w:r w:rsidR="001B34B6" w:rsidRPr="006F1B65">
        <w:rPr>
          <w:rFonts w:ascii="Arial" w:hAnsi="Arial" w:cs="Arial"/>
          <w:sz w:val="22"/>
          <w:szCs w:val="22"/>
        </w:rPr>
        <w:t xml:space="preserve">w przypadku, gdy </w:t>
      </w:r>
      <w:r w:rsidR="00222EBC">
        <w:rPr>
          <w:rFonts w:ascii="Arial" w:hAnsi="Arial" w:cs="Arial"/>
          <w:sz w:val="22"/>
          <w:szCs w:val="22"/>
        </w:rPr>
        <w:t>W</w:t>
      </w:r>
      <w:r w:rsidR="001B34B6" w:rsidRPr="006F1B65">
        <w:rPr>
          <w:rFonts w:ascii="Arial" w:hAnsi="Arial" w:cs="Arial"/>
          <w:sz w:val="22"/>
          <w:szCs w:val="22"/>
        </w:rPr>
        <w:t xml:space="preserve">ykonawca polega na zdolnościach lub sytuacji innych podmiotów, załączenie do oferty oświadczeń, o których mowa w </w:t>
      </w:r>
      <w:r w:rsidRPr="006F1B65">
        <w:rPr>
          <w:rFonts w:ascii="Arial" w:hAnsi="Arial" w:cs="Arial"/>
          <w:sz w:val="22"/>
          <w:szCs w:val="22"/>
        </w:rPr>
        <w:t>p</w:t>
      </w:r>
      <w:r w:rsidR="001B34B6" w:rsidRPr="006F1B65">
        <w:rPr>
          <w:rFonts w:ascii="Arial" w:hAnsi="Arial" w:cs="Arial"/>
          <w:sz w:val="22"/>
          <w:szCs w:val="22"/>
        </w:rPr>
        <w:t xml:space="preserve">pkt </w:t>
      </w:r>
      <w:r w:rsidRPr="006F1B65">
        <w:rPr>
          <w:rFonts w:ascii="Arial" w:hAnsi="Arial" w:cs="Arial"/>
          <w:sz w:val="22"/>
          <w:szCs w:val="22"/>
        </w:rPr>
        <w:t>1</w:t>
      </w:r>
      <w:r w:rsidR="001B34B6" w:rsidRPr="006F1B65">
        <w:rPr>
          <w:rFonts w:ascii="Arial" w:hAnsi="Arial" w:cs="Arial"/>
          <w:sz w:val="22"/>
          <w:szCs w:val="22"/>
        </w:rPr>
        <w:t xml:space="preserve"> i </w:t>
      </w:r>
      <w:r w:rsidRPr="006F1B65">
        <w:rPr>
          <w:rFonts w:ascii="Arial" w:hAnsi="Arial" w:cs="Arial"/>
          <w:sz w:val="22"/>
          <w:szCs w:val="22"/>
        </w:rPr>
        <w:t>2</w:t>
      </w:r>
      <w:r w:rsidR="001B34B6" w:rsidRPr="006F1B65">
        <w:rPr>
          <w:rFonts w:ascii="Arial" w:hAnsi="Arial" w:cs="Arial"/>
          <w:sz w:val="22"/>
          <w:szCs w:val="22"/>
        </w:rPr>
        <w:t xml:space="preserve"> dotyczących każdego podmiotu wraz z zobowiązaniem każdego podmiotu udostępniającego zasoby do oddania </w:t>
      </w:r>
      <w:r w:rsidR="00222EBC">
        <w:rPr>
          <w:rFonts w:ascii="Arial" w:hAnsi="Arial" w:cs="Arial"/>
          <w:sz w:val="22"/>
          <w:szCs w:val="22"/>
        </w:rPr>
        <w:t>W</w:t>
      </w:r>
      <w:r w:rsidR="001B34B6" w:rsidRPr="006F1B65">
        <w:rPr>
          <w:rFonts w:ascii="Arial" w:hAnsi="Arial" w:cs="Arial"/>
          <w:sz w:val="22"/>
          <w:szCs w:val="22"/>
        </w:rPr>
        <w:t>ykonawcy do dyspozycji niezbędnych zasobów na potrzeby realizacji zamówienia. Zobowiązanie podmiotu udostępniającego zasoby, musi potwierdzać, że stosunek łączący wykonawcę z podmiotami udostępniającymi zasoby gwarantuje rzeczywisty dostęp do tych zasobów oraz określa w szczególności:</w:t>
      </w:r>
    </w:p>
    <w:p w14:paraId="0D50116A" w14:textId="31F4203A" w:rsidR="001B34B6" w:rsidRPr="006F1B65" w:rsidRDefault="00456CD5" w:rsidP="00456CD5">
      <w:pPr>
        <w:pStyle w:val="Tekstpodstawowy"/>
        <w:widowControl/>
        <w:tabs>
          <w:tab w:val="left" w:pos="851"/>
        </w:tabs>
        <w:suppressAutoHyphens w:val="0"/>
        <w:overflowPunct/>
        <w:autoSpaceDE/>
        <w:ind w:left="284" w:hanging="284"/>
        <w:jc w:val="both"/>
        <w:textAlignment w:val="auto"/>
        <w:rPr>
          <w:rFonts w:ascii="Arial" w:hAnsi="Arial" w:cs="Arial"/>
          <w:b w:val="0"/>
          <w:sz w:val="22"/>
          <w:szCs w:val="22"/>
        </w:rPr>
      </w:pPr>
      <w:r>
        <w:rPr>
          <w:rFonts w:ascii="Arial" w:hAnsi="Arial" w:cs="Arial"/>
          <w:b w:val="0"/>
          <w:sz w:val="22"/>
          <w:szCs w:val="22"/>
        </w:rPr>
        <w:tab/>
      </w:r>
      <w:r w:rsidR="00602BC8" w:rsidRPr="006F1B65">
        <w:rPr>
          <w:rFonts w:ascii="Arial" w:hAnsi="Arial" w:cs="Arial"/>
          <w:b w:val="0"/>
          <w:sz w:val="22"/>
          <w:szCs w:val="22"/>
        </w:rPr>
        <w:t xml:space="preserve">- </w:t>
      </w:r>
      <w:r w:rsidR="001B34B6" w:rsidRPr="006F1B65">
        <w:rPr>
          <w:rFonts w:ascii="Arial" w:hAnsi="Arial" w:cs="Arial"/>
          <w:b w:val="0"/>
          <w:sz w:val="22"/>
          <w:szCs w:val="22"/>
        </w:rPr>
        <w:t>zakres dostępnych wykonawcy zasobów podmiotu udostępniającego zasoby (tj. jaki rodzaj zasobu jest udostępniony),</w:t>
      </w:r>
    </w:p>
    <w:p w14:paraId="53B8D484" w14:textId="7D850E22" w:rsidR="001B34B6" w:rsidRPr="006F1B65" w:rsidRDefault="00456CD5" w:rsidP="00456CD5">
      <w:pPr>
        <w:pStyle w:val="Tekstpodstawowy"/>
        <w:widowControl/>
        <w:tabs>
          <w:tab w:val="left" w:pos="851"/>
        </w:tabs>
        <w:suppressAutoHyphens w:val="0"/>
        <w:overflowPunct/>
        <w:autoSpaceDE/>
        <w:ind w:left="284" w:hanging="284"/>
        <w:jc w:val="both"/>
        <w:textAlignment w:val="auto"/>
        <w:rPr>
          <w:rFonts w:ascii="Arial" w:hAnsi="Arial" w:cs="Arial"/>
          <w:b w:val="0"/>
          <w:sz w:val="22"/>
          <w:szCs w:val="22"/>
        </w:rPr>
      </w:pPr>
      <w:r>
        <w:rPr>
          <w:rFonts w:ascii="Arial" w:hAnsi="Arial" w:cs="Arial"/>
          <w:b w:val="0"/>
          <w:sz w:val="22"/>
          <w:szCs w:val="22"/>
        </w:rPr>
        <w:tab/>
      </w:r>
      <w:r w:rsidR="00602BC8" w:rsidRPr="006F1B65">
        <w:rPr>
          <w:rFonts w:ascii="Arial" w:hAnsi="Arial" w:cs="Arial"/>
          <w:b w:val="0"/>
          <w:sz w:val="22"/>
          <w:szCs w:val="22"/>
        </w:rPr>
        <w:t xml:space="preserve">- </w:t>
      </w:r>
      <w:r w:rsidR="001B34B6" w:rsidRPr="006F1B65">
        <w:rPr>
          <w:rFonts w:ascii="Arial" w:hAnsi="Arial" w:cs="Arial"/>
          <w:b w:val="0"/>
          <w:sz w:val="22"/>
          <w:szCs w:val="22"/>
        </w:rPr>
        <w:t>sposób wykorzystania przez niego zasobów podmiotu udostępniającego te zasoby przy wykonywaniu zamówienia,</w:t>
      </w:r>
    </w:p>
    <w:p w14:paraId="74BDB0F4" w14:textId="747C2FFA" w:rsidR="001B34B6" w:rsidRPr="006F1B65" w:rsidRDefault="00456CD5" w:rsidP="00456CD5">
      <w:pPr>
        <w:pStyle w:val="Tekstpodstawowy"/>
        <w:widowControl/>
        <w:tabs>
          <w:tab w:val="left" w:pos="851"/>
        </w:tabs>
        <w:suppressAutoHyphens w:val="0"/>
        <w:overflowPunct/>
        <w:autoSpaceDE/>
        <w:ind w:left="284" w:hanging="284"/>
        <w:jc w:val="both"/>
        <w:textAlignment w:val="auto"/>
        <w:rPr>
          <w:rFonts w:ascii="Arial" w:hAnsi="Arial" w:cs="Arial"/>
          <w:b w:val="0"/>
          <w:sz w:val="22"/>
          <w:szCs w:val="22"/>
        </w:rPr>
      </w:pPr>
      <w:r>
        <w:rPr>
          <w:rFonts w:ascii="Arial" w:hAnsi="Arial" w:cs="Arial"/>
          <w:b w:val="0"/>
          <w:sz w:val="22"/>
          <w:szCs w:val="22"/>
        </w:rPr>
        <w:tab/>
      </w:r>
      <w:r w:rsidR="00602BC8" w:rsidRPr="006F1B65">
        <w:rPr>
          <w:rFonts w:ascii="Arial" w:hAnsi="Arial" w:cs="Arial"/>
          <w:b w:val="0"/>
          <w:sz w:val="22"/>
          <w:szCs w:val="22"/>
        </w:rPr>
        <w:t xml:space="preserve">- </w:t>
      </w:r>
      <w:r w:rsidR="001B34B6" w:rsidRPr="006F1B65">
        <w:rPr>
          <w:rFonts w:ascii="Arial" w:hAnsi="Arial" w:cs="Arial"/>
          <w:b w:val="0"/>
          <w:sz w:val="22"/>
          <w:szCs w:val="22"/>
        </w:rPr>
        <w:t>zakres i okres udziału podmiotu udostępniającego przy wykonywaniu zamówienia,</w:t>
      </w:r>
    </w:p>
    <w:p w14:paraId="2C3A7B26" w14:textId="75BC7574" w:rsidR="001B34B6" w:rsidRDefault="00456CD5" w:rsidP="00456CD5">
      <w:pPr>
        <w:pStyle w:val="Tekstpodstawowy"/>
        <w:widowControl/>
        <w:tabs>
          <w:tab w:val="left" w:pos="851"/>
        </w:tabs>
        <w:suppressAutoHyphens w:val="0"/>
        <w:overflowPunct/>
        <w:autoSpaceDE/>
        <w:ind w:left="284" w:hanging="284"/>
        <w:jc w:val="both"/>
        <w:textAlignment w:val="auto"/>
        <w:rPr>
          <w:rFonts w:ascii="Arial" w:hAnsi="Arial" w:cs="Arial"/>
          <w:b w:val="0"/>
          <w:sz w:val="22"/>
          <w:szCs w:val="22"/>
        </w:rPr>
      </w:pPr>
      <w:r>
        <w:rPr>
          <w:rFonts w:ascii="Arial" w:hAnsi="Arial" w:cs="Arial"/>
          <w:b w:val="0"/>
          <w:sz w:val="22"/>
          <w:szCs w:val="22"/>
        </w:rPr>
        <w:tab/>
      </w:r>
      <w:r w:rsidR="00602BC8" w:rsidRPr="006F1B65">
        <w:rPr>
          <w:rFonts w:ascii="Arial" w:hAnsi="Arial" w:cs="Arial"/>
          <w:b w:val="0"/>
          <w:sz w:val="22"/>
          <w:szCs w:val="22"/>
        </w:rPr>
        <w:t xml:space="preserve">- </w:t>
      </w:r>
      <w:r w:rsidR="001B34B6" w:rsidRPr="006F1B65">
        <w:rPr>
          <w:rFonts w:ascii="Arial" w:hAnsi="Arial" w:cs="Arial"/>
          <w:b w:val="0"/>
          <w:sz w:val="22"/>
          <w:szCs w:val="22"/>
        </w:rPr>
        <w:t>czy podmiot, na zdolnościach którego wykonawca polega w odniesieniu do warunków udziału w postępowaniu dotyczących wykształcenia, kwalifikacji zawodowych lub doświadczenia zrealizuje roboty budowlane lub usługi, których wskazane zdolności dotyczą (czy podmiot będzie brał udział w wykonywaniu zamówienia)</w:t>
      </w:r>
      <w:r w:rsidR="00780B09">
        <w:rPr>
          <w:rFonts w:ascii="Arial" w:hAnsi="Arial" w:cs="Arial"/>
          <w:b w:val="0"/>
          <w:sz w:val="22"/>
          <w:szCs w:val="22"/>
        </w:rPr>
        <w:t>.</w:t>
      </w:r>
    </w:p>
    <w:p w14:paraId="59F2DDF2" w14:textId="65A84015" w:rsidR="00780B09" w:rsidRPr="00780B09" w:rsidRDefault="00780B09" w:rsidP="00456CD5">
      <w:pPr>
        <w:pStyle w:val="Tekstpodstawowy"/>
        <w:widowControl/>
        <w:tabs>
          <w:tab w:val="left" w:pos="851"/>
        </w:tabs>
        <w:suppressAutoHyphens w:val="0"/>
        <w:overflowPunct/>
        <w:autoSpaceDE/>
        <w:ind w:left="284" w:hanging="284"/>
        <w:jc w:val="both"/>
        <w:textAlignment w:val="auto"/>
        <w:rPr>
          <w:rFonts w:ascii="Arial" w:hAnsi="Arial" w:cs="Arial"/>
          <w:bCs/>
          <w:sz w:val="22"/>
          <w:szCs w:val="22"/>
        </w:rPr>
      </w:pPr>
      <w:r>
        <w:rPr>
          <w:rFonts w:ascii="Arial" w:hAnsi="Arial" w:cs="Arial"/>
          <w:b w:val="0"/>
          <w:sz w:val="22"/>
          <w:szCs w:val="22"/>
        </w:rPr>
        <w:tab/>
      </w:r>
      <w:r w:rsidRPr="00780B09">
        <w:rPr>
          <w:rFonts w:ascii="Arial" w:hAnsi="Arial" w:cs="Arial"/>
          <w:bCs/>
          <w:sz w:val="22"/>
          <w:szCs w:val="22"/>
        </w:rPr>
        <w:t>Przykładowy wzór w/w oświadczenia stanowi zał. do SWZ.</w:t>
      </w:r>
    </w:p>
    <w:p w14:paraId="41863C58" w14:textId="3C3A9653" w:rsidR="00602BC8" w:rsidRPr="006F1B65" w:rsidRDefault="001B34B6" w:rsidP="00EA0481">
      <w:pPr>
        <w:pStyle w:val="Akapitzlist"/>
        <w:numPr>
          <w:ilvl w:val="0"/>
          <w:numId w:val="16"/>
        </w:numPr>
        <w:tabs>
          <w:tab w:val="left" w:pos="426"/>
        </w:tabs>
        <w:autoSpaceDN w:val="0"/>
        <w:adjustRightInd w:val="0"/>
        <w:ind w:left="284" w:hanging="284"/>
        <w:jc w:val="both"/>
        <w:rPr>
          <w:rFonts w:ascii="Arial" w:hAnsi="Arial" w:cs="Arial"/>
          <w:sz w:val="22"/>
          <w:szCs w:val="22"/>
        </w:rPr>
      </w:pPr>
      <w:r w:rsidRPr="006F1B65">
        <w:rPr>
          <w:rFonts w:ascii="Arial" w:hAnsi="Arial" w:cs="Arial"/>
          <w:sz w:val="22"/>
          <w:szCs w:val="22"/>
        </w:rPr>
        <w:t xml:space="preserve">w przypadku, gdy oferta została podpisana przez inną osobę niż umocowana w dokumencie rejestrowym </w:t>
      </w:r>
      <w:r w:rsidR="000570AE">
        <w:rPr>
          <w:rFonts w:ascii="Arial" w:hAnsi="Arial" w:cs="Arial"/>
          <w:sz w:val="22"/>
          <w:szCs w:val="22"/>
        </w:rPr>
        <w:t>W</w:t>
      </w:r>
      <w:r w:rsidRPr="006F1B65">
        <w:rPr>
          <w:rFonts w:ascii="Arial" w:hAnsi="Arial" w:cs="Arial"/>
          <w:sz w:val="22"/>
          <w:szCs w:val="22"/>
        </w:rPr>
        <w:t xml:space="preserve">ykonawcy, </w:t>
      </w:r>
      <w:r w:rsidR="000570AE">
        <w:rPr>
          <w:rFonts w:ascii="Arial" w:hAnsi="Arial" w:cs="Arial"/>
          <w:sz w:val="22"/>
          <w:szCs w:val="22"/>
        </w:rPr>
        <w:t xml:space="preserve">bądź w przypadku złożenia oferty wspólnej, </w:t>
      </w:r>
      <w:r w:rsidRPr="006F1B65">
        <w:rPr>
          <w:rFonts w:ascii="Arial" w:hAnsi="Arial" w:cs="Arial"/>
          <w:sz w:val="22"/>
          <w:szCs w:val="22"/>
        </w:rPr>
        <w:t>dokument (np. pełnomocnictw</w:t>
      </w:r>
      <w:r w:rsidR="00602BC8" w:rsidRPr="006F1B65">
        <w:rPr>
          <w:rFonts w:ascii="Arial" w:hAnsi="Arial" w:cs="Arial"/>
          <w:sz w:val="22"/>
          <w:szCs w:val="22"/>
        </w:rPr>
        <w:t>o</w:t>
      </w:r>
      <w:r w:rsidRPr="006F1B65">
        <w:rPr>
          <w:rFonts w:ascii="Arial" w:hAnsi="Arial" w:cs="Arial"/>
          <w:sz w:val="22"/>
          <w:szCs w:val="22"/>
        </w:rPr>
        <w:t>) potwierdzając</w:t>
      </w:r>
      <w:r w:rsidR="00602BC8" w:rsidRPr="006F1B65">
        <w:rPr>
          <w:rFonts w:ascii="Arial" w:hAnsi="Arial" w:cs="Arial"/>
          <w:sz w:val="22"/>
          <w:szCs w:val="22"/>
        </w:rPr>
        <w:t>y</w:t>
      </w:r>
      <w:r w:rsidRPr="006F1B65">
        <w:rPr>
          <w:rFonts w:ascii="Arial" w:hAnsi="Arial" w:cs="Arial"/>
          <w:sz w:val="22"/>
          <w:szCs w:val="22"/>
        </w:rPr>
        <w:t xml:space="preserve">, że oferta została złożona  przez osobę </w:t>
      </w:r>
      <w:r w:rsidR="000570AE">
        <w:rPr>
          <w:rFonts w:ascii="Arial" w:hAnsi="Arial" w:cs="Arial"/>
          <w:sz w:val="22"/>
          <w:szCs w:val="22"/>
        </w:rPr>
        <w:t xml:space="preserve">do tego </w:t>
      </w:r>
      <w:r w:rsidRPr="006F1B65">
        <w:rPr>
          <w:rFonts w:ascii="Arial" w:hAnsi="Arial" w:cs="Arial"/>
          <w:sz w:val="22"/>
          <w:szCs w:val="22"/>
        </w:rPr>
        <w:t>upoważnioną</w:t>
      </w:r>
      <w:r w:rsidR="00780B09">
        <w:rPr>
          <w:rFonts w:ascii="Arial" w:hAnsi="Arial" w:cs="Arial"/>
          <w:sz w:val="22"/>
          <w:szCs w:val="22"/>
        </w:rPr>
        <w:t xml:space="preserve">. </w:t>
      </w:r>
      <w:r w:rsidR="00780B09" w:rsidRPr="00780B09">
        <w:rPr>
          <w:rFonts w:ascii="Arial" w:hAnsi="Arial" w:cs="Arial"/>
          <w:b/>
          <w:sz w:val="22"/>
          <w:szCs w:val="22"/>
        </w:rPr>
        <w:t xml:space="preserve">Przykładowy wzór pełnomocnictwa </w:t>
      </w:r>
      <w:r w:rsidR="000570AE">
        <w:rPr>
          <w:rFonts w:ascii="Arial" w:hAnsi="Arial" w:cs="Arial"/>
          <w:b/>
          <w:sz w:val="22"/>
          <w:szCs w:val="22"/>
        </w:rPr>
        <w:t xml:space="preserve">dot. oferty wspólnej, </w:t>
      </w:r>
      <w:r w:rsidR="00780B09" w:rsidRPr="00780B09">
        <w:rPr>
          <w:rFonts w:ascii="Arial" w:hAnsi="Arial" w:cs="Arial"/>
          <w:b/>
          <w:sz w:val="22"/>
          <w:szCs w:val="22"/>
        </w:rPr>
        <w:t>stanowi zał. do SWZ</w:t>
      </w:r>
      <w:r w:rsidRPr="00780B09">
        <w:rPr>
          <w:rFonts w:ascii="Arial" w:hAnsi="Arial" w:cs="Arial"/>
          <w:b/>
          <w:sz w:val="22"/>
          <w:szCs w:val="22"/>
        </w:rPr>
        <w:t>;</w:t>
      </w:r>
    </w:p>
    <w:p w14:paraId="5D269EA5" w14:textId="7D597824" w:rsidR="001B34B6" w:rsidRDefault="001B34B6" w:rsidP="00EA0481">
      <w:pPr>
        <w:pStyle w:val="Akapitzlist"/>
        <w:numPr>
          <w:ilvl w:val="0"/>
          <w:numId w:val="16"/>
        </w:numPr>
        <w:tabs>
          <w:tab w:val="left" w:pos="426"/>
        </w:tabs>
        <w:autoSpaceDN w:val="0"/>
        <w:adjustRightInd w:val="0"/>
        <w:ind w:left="284" w:hanging="284"/>
        <w:jc w:val="both"/>
        <w:rPr>
          <w:rFonts w:ascii="Arial" w:hAnsi="Arial" w:cs="Arial"/>
          <w:sz w:val="22"/>
          <w:szCs w:val="22"/>
        </w:rPr>
      </w:pPr>
      <w:r w:rsidRPr="006F1B65">
        <w:rPr>
          <w:rFonts w:ascii="Arial" w:hAnsi="Arial" w:cs="Arial"/>
          <w:sz w:val="22"/>
          <w:szCs w:val="22"/>
        </w:rPr>
        <w:t xml:space="preserve">w przypadku, gdy oferta zawiera informacje stanowiące tajemnicę przedsiębiorstwa – dokument zawierający </w:t>
      </w:r>
      <w:r w:rsidR="00602BC8" w:rsidRPr="006F1B65">
        <w:rPr>
          <w:rFonts w:ascii="Arial" w:hAnsi="Arial" w:cs="Arial"/>
          <w:sz w:val="22"/>
          <w:szCs w:val="22"/>
        </w:rPr>
        <w:t xml:space="preserve">wymagane </w:t>
      </w:r>
      <w:r w:rsidRPr="006F1B65">
        <w:rPr>
          <w:rFonts w:ascii="Arial" w:hAnsi="Arial" w:cs="Arial"/>
          <w:sz w:val="22"/>
          <w:szCs w:val="22"/>
        </w:rPr>
        <w:t>dowody, o który</w:t>
      </w:r>
      <w:r w:rsidR="00602BC8" w:rsidRPr="006F1B65">
        <w:rPr>
          <w:rFonts w:ascii="Arial" w:hAnsi="Arial" w:cs="Arial"/>
          <w:sz w:val="22"/>
          <w:szCs w:val="22"/>
        </w:rPr>
        <w:t>ch</w:t>
      </w:r>
      <w:r w:rsidRPr="006F1B65">
        <w:rPr>
          <w:rFonts w:ascii="Arial" w:hAnsi="Arial" w:cs="Arial"/>
          <w:sz w:val="22"/>
          <w:szCs w:val="22"/>
        </w:rPr>
        <w:t xml:space="preserve"> mowa w</w:t>
      </w:r>
      <w:r w:rsidR="006F1B65">
        <w:rPr>
          <w:rFonts w:ascii="Arial" w:hAnsi="Arial" w:cs="Arial"/>
          <w:sz w:val="22"/>
          <w:szCs w:val="22"/>
        </w:rPr>
        <w:t xml:space="preserve"> pkt</w:t>
      </w:r>
      <w:r w:rsidRPr="006F1B65">
        <w:rPr>
          <w:rFonts w:ascii="Arial" w:hAnsi="Arial" w:cs="Arial"/>
          <w:sz w:val="22"/>
          <w:szCs w:val="22"/>
        </w:rPr>
        <w:t xml:space="preserve"> </w:t>
      </w:r>
      <w:r w:rsidR="006F1B65">
        <w:rPr>
          <w:rFonts w:ascii="Arial" w:hAnsi="Arial" w:cs="Arial"/>
          <w:sz w:val="22"/>
          <w:szCs w:val="22"/>
        </w:rPr>
        <w:t>6.</w:t>
      </w:r>
    </w:p>
    <w:p w14:paraId="3A45C600" w14:textId="5D647CDB" w:rsidR="009B340F" w:rsidRDefault="009B340F" w:rsidP="009B340F">
      <w:pPr>
        <w:tabs>
          <w:tab w:val="left" w:pos="426"/>
        </w:tabs>
        <w:autoSpaceDN w:val="0"/>
        <w:adjustRightInd w:val="0"/>
        <w:jc w:val="both"/>
        <w:rPr>
          <w:rFonts w:ascii="Arial" w:hAnsi="Arial" w:cs="Arial"/>
          <w:sz w:val="22"/>
          <w:szCs w:val="22"/>
        </w:rPr>
      </w:pPr>
      <w:r w:rsidRPr="009B340F">
        <w:rPr>
          <w:rFonts w:ascii="Arial" w:hAnsi="Arial" w:cs="Arial"/>
          <w:b/>
          <w:bCs/>
          <w:sz w:val="22"/>
          <w:szCs w:val="22"/>
        </w:rPr>
        <w:t>2a.</w:t>
      </w:r>
      <w:r w:rsidRPr="009B340F">
        <w:rPr>
          <w:rFonts w:ascii="Arial" w:hAnsi="Arial" w:cs="Arial"/>
          <w:sz w:val="22"/>
          <w:szCs w:val="22"/>
        </w:rPr>
        <w:t xml:space="preserve"> W przypadku wniesienia wadium w formie innej niż pieniężna, Wykonawca zobowiązany jest załączyć do oferty dokument zabezpieczenia wadialnego, czyniący zadość wymaganiom określonym w § 11.</w:t>
      </w:r>
    </w:p>
    <w:p w14:paraId="7316B4B3" w14:textId="635038FA" w:rsidR="003E3CE6" w:rsidRPr="009B340F" w:rsidRDefault="003E3CE6" w:rsidP="009B340F">
      <w:pPr>
        <w:tabs>
          <w:tab w:val="left" w:pos="426"/>
        </w:tabs>
        <w:autoSpaceDN w:val="0"/>
        <w:adjustRightInd w:val="0"/>
        <w:jc w:val="both"/>
        <w:rPr>
          <w:rFonts w:ascii="Arial" w:hAnsi="Arial" w:cs="Arial"/>
          <w:sz w:val="22"/>
          <w:szCs w:val="22"/>
        </w:rPr>
      </w:pPr>
      <w:r>
        <w:rPr>
          <w:rFonts w:ascii="Arial" w:hAnsi="Arial" w:cs="Arial"/>
          <w:b/>
          <w:bCs/>
          <w:sz w:val="22"/>
          <w:szCs w:val="22"/>
        </w:rPr>
        <w:t>2</w:t>
      </w:r>
      <w:r w:rsidRPr="009B340F">
        <w:rPr>
          <w:rFonts w:ascii="Arial" w:hAnsi="Arial" w:cs="Arial"/>
          <w:b/>
          <w:bCs/>
          <w:sz w:val="22"/>
          <w:szCs w:val="22"/>
        </w:rPr>
        <w:t>b.</w:t>
      </w:r>
      <w:r w:rsidRPr="009B340F">
        <w:rPr>
          <w:rFonts w:ascii="Arial" w:hAnsi="Arial" w:cs="Arial"/>
          <w:sz w:val="22"/>
          <w:szCs w:val="22"/>
        </w:rPr>
        <w:t xml:space="preserve"> W niniejszym postępowaniu Zamawiający nie wymaga składania przedmiotowych środków dowodowych.</w:t>
      </w:r>
    </w:p>
    <w:p w14:paraId="6FF2C1F9" w14:textId="3A3927F4" w:rsidR="006F1B65" w:rsidRPr="00FC7BBB" w:rsidRDefault="001B34B6" w:rsidP="00EA0481">
      <w:pPr>
        <w:pStyle w:val="Tekstpodstawowy"/>
        <w:numPr>
          <w:ilvl w:val="0"/>
          <w:numId w:val="6"/>
        </w:numPr>
        <w:tabs>
          <w:tab w:val="left" w:pos="284"/>
        </w:tabs>
        <w:ind w:left="284" w:hanging="284"/>
        <w:jc w:val="both"/>
        <w:rPr>
          <w:rFonts w:ascii="Arial" w:hAnsi="Arial" w:cs="Arial"/>
          <w:bCs/>
          <w:spacing w:val="-4"/>
          <w:sz w:val="22"/>
          <w:szCs w:val="22"/>
        </w:rPr>
      </w:pPr>
      <w:r w:rsidRPr="00FC7BBB">
        <w:rPr>
          <w:rFonts w:ascii="Arial" w:hAnsi="Arial" w:cs="Arial"/>
          <w:bCs/>
          <w:spacing w:val="-4"/>
          <w:sz w:val="22"/>
          <w:szCs w:val="22"/>
        </w:rPr>
        <w:t xml:space="preserve">Wykonawca, którego oferta została najwyżej </w:t>
      </w:r>
      <w:r w:rsidR="00FC7BBB">
        <w:rPr>
          <w:rFonts w:ascii="Arial" w:hAnsi="Arial" w:cs="Arial"/>
          <w:bCs/>
          <w:spacing w:val="-4"/>
          <w:sz w:val="22"/>
          <w:szCs w:val="22"/>
        </w:rPr>
        <w:t xml:space="preserve">(wstępnie) </w:t>
      </w:r>
      <w:r w:rsidRPr="00FC7BBB">
        <w:rPr>
          <w:rFonts w:ascii="Arial" w:hAnsi="Arial" w:cs="Arial"/>
          <w:bCs/>
          <w:spacing w:val="-4"/>
          <w:sz w:val="22"/>
          <w:szCs w:val="22"/>
        </w:rPr>
        <w:t xml:space="preserve">oceniona </w:t>
      </w:r>
      <w:r w:rsidRPr="00FC7BBB">
        <w:rPr>
          <w:rFonts w:ascii="Arial" w:hAnsi="Arial" w:cs="Arial"/>
          <w:bCs/>
          <w:spacing w:val="-4"/>
          <w:sz w:val="22"/>
          <w:szCs w:val="22"/>
          <w:u w:val="single"/>
        </w:rPr>
        <w:t>zostanie wezwany przez Zamawiającego</w:t>
      </w:r>
      <w:r w:rsidRPr="00FC7BBB">
        <w:rPr>
          <w:rFonts w:ascii="Arial" w:hAnsi="Arial" w:cs="Arial"/>
          <w:bCs/>
          <w:spacing w:val="-4"/>
          <w:sz w:val="22"/>
          <w:szCs w:val="22"/>
        </w:rPr>
        <w:t>, do</w:t>
      </w:r>
      <w:r w:rsidR="00FC7BBB" w:rsidRPr="00FC7BBB">
        <w:rPr>
          <w:rFonts w:ascii="Arial" w:hAnsi="Arial" w:cs="Arial"/>
          <w:bCs/>
          <w:spacing w:val="-4"/>
          <w:sz w:val="22"/>
          <w:szCs w:val="22"/>
        </w:rPr>
        <w:t xml:space="preserve"> </w:t>
      </w:r>
      <w:r w:rsidRPr="00FC7BBB">
        <w:rPr>
          <w:rFonts w:ascii="Arial" w:hAnsi="Arial" w:cs="Arial"/>
          <w:bCs/>
          <w:spacing w:val="-4"/>
          <w:sz w:val="22"/>
          <w:szCs w:val="22"/>
        </w:rPr>
        <w:t xml:space="preserve">złożenia, aktualnych na dzień złożenia </w:t>
      </w:r>
      <w:r w:rsidR="00FC7BBB">
        <w:rPr>
          <w:rFonts w:ascii="Arial" w:hAnsi="Arial" w:cs="Arial"/>
          <w:bCs/>
          <w:spacing w:val="-4"/>
          <w:sz w:val="22"/>
          <w:szCs w:val="22"/>
        </w:rPr>
        <w:t xml:space="preserve">n/w </w:t>
      </w:r>
      <w:r w:rsidRPr="00B1760E">
        <w:rPr>
          <w:rFonts w:ascii="Arial" w:hAnsi="Arial" w:cs="Arial"/>
          <w:bCs/>
          <w:spacing w:val="-4"/>
          <w:sz w:val="22"/>
          <w:szCs w:val="22"/>
          <w:u w:val="single"/>
        </w:rPr>
        <w:t>podmiotowych środków dowodowych</w:t>
      </w:r>
      <w:r w:rsidRPr="00FC7BBB">
        <w:rPr>
          <w:rFonts w:ascii="Arial" w:hAnsi="Arial" w:cs="Arial"/>
          <w:bCs/>
          <w:spacing w:val="-4"/>
          <w:sz w:val="22"/>
          <w:szCs w:val="22"/>
        </w:rPr>
        <w:t>:</w:t>
      </w:r>
    </w:p>
    <w:p w14:paraId="26C94C05" w14:textId="2E55150A" w:rsidR="00222EBC" w:rsidRPr="00FC7BBB" w:rsidRDefault="006F1B65" w:rsidP="00EA0481">
      <w:pPr>
        <w:pStyle w:val="Akapitzlist"/>
        <w:numPr>
          <w:ilvl w:val="0"/>
          <w:numId w:val="17"/>
        </w:numPr>
        <w:tabs>
          <w:tab w:val="left" w:pos="284"/>
        </w:tabs>
        <w:autoSpaceDN w:val="0"/>
        <w:adjustRightInd w:val="0"/>
        <w:spacing w:after="128"/>
        <w:ind w:left="284" w:hanging="284"/>
        <w:jc w:val="both"/>
        <w:rPr>
          <w:rFonts w:ascii="Arial" w:eastAsiaTheme="minorHAnsi" w:hAnsi="Arial" w:cs="Arial"/>
          <w:color w:val="000000"/>
          <w:sz w:val="22"/>
          <w:szCs w:val="22"/>
          <w:lang w:eastAsia="en-US"/>
        </w:rPr>
      </w:pPr>
      <w:r w:rsidRPr="00FC7BBB">
        <w:rPr>
          <w:rFonts w:ascii="Arial" w:eastAsiaTheme="minorHAnsi" w:hAnsi="Arial" w:cs="Arial"/>
          <w:b/>
          <w:bCs/>
          <w:color w:val="000000"/>
          <w:sz w:val="22"/>
          <w:szCs w:val="22"/>
          <w:lang w:eastAsia="en-US"/>
        </w:rPr>
        <w:t>Odpis lub informacja z Krajowego Rejestru Sądowego lub z Centralnej Ewidencji i Informacji o Działalności Gospodarczej</w:t>
      </w:r>
      <w:r w:rsidRPr="00FC7BBB">
        <w:rPr>
          <w:rFonts w:ascii="Arial" w:eastAsiaTheme="minorHAnsi" w:hAnsi="Arial" w:cs="Arial"/>
          <w:color w:val="000000"/>
          <w:sz w:val="22"/>
          <w:szCs w:val="22"/>
          <w:lang w:eastAsia="en-US"/>
        </w:rPr>
        <w:t xml:space="preserve">, sporządzonych nie wcześniej niż 3 miesiące przed jej złożeniem, jeżeli odrębne przepisy wymagają wpisu do rejestru lub ewidencji – wykonawca nie jest jednak zobowiązany do złożenia tych dokumentów, jeżeli </w:t>
      </w:r>
      <w:r w:rsidR="00382735">
        <w:rPr>
          <w:rFonts w:ascii="Arial" w:eastAsiaTheme="minorHAnsi" w:hAnsi="Arial" w:cs="Arial"/>
          <w:color w:val="000000"/>
          <w:sz w:val="22"/>
          <w:szCs w:val="22"/>
          <w:lang w:eastAsia="en-US"/>
        </w:rPr>
        <w:t>Z</w:t>
      </w:r>
      <w:r w:rsidRPr="00FC7BBB">
        <w:rPr>
          <w:rFonts w:ascii="Arial" w:eastAsiaTheme="minorHAnsi" w:hAnsi="Arial" w:cs="Arial"/>
          <w:color w:val="000000"/>
          <w:sz w:val="22"/>
          <w:szCs w:val="22"/>
          <w:lang w:eastAsia="en-US"/>
        </w:rPr>
        <w:t xml:space="preserve">amawiający może je uzyskać za pomocą bezpłatnych i ogólnodostępnych baz danych, o ile wykonawca wskazał dane </w:t>
      </w:r>
    </w:p>
    <w:p w14:paraId="0D2C73B6" w14:textId="2EB85356" w:rsidR="006F1B65" w:rsidRPr="00FC7BBB" w:rsidRDefault="006F1B65" w:rsidP="00EA0481">
      <w:pPr>
        <w:pStyle w:val="Akapitzlist"/>
        <w:numPr>
          <w:ilvl w:val="0"/>
          <w:numId w:val="17"/>
        </w:numPr>
        <w:tabs>
          <w:tab w:val="left" w:pos="284"/>
        </w:tabs>
        <w:autoSpaceDN w:val="0"/>
        <w:adjustRightInd w:val="0"/>
        <w:spacing w:after="128"/>
        <w:ind w:left="284" w:hanging="284"/>
        <w:jc w:val="both"/>
        <w:rPr>
          <w:rFonts w:ascii="Arial" w:eastAsiaTheme="minorHAnsi" w:hAnsi="Arial" w:cs="Arial"/>
          <w:color w:val="000000"/>
          <w:sz w:val="22"/>
          <w:szCs w:val="22"/>
          <w:lang w:eastAsia="en-US"/>
        </w:rPr>
      </w:pPr>
      <w:r w:rsidRPr="00FC7BBB">
        <w:rPr>
          <w:rFonts w:ascii="Arial" w:eastAsiaTheme="minorHAnsi" w:hAnsi="Arial" w:cs="Arial"/>
          <w:b/>
          <w:bCs/>
          <w:color w:val="000000"/>
          <w:sz w:val="22"/>
          <w:szCs w:val="22"/>
          <w:lang w:eastAsia="en-US"/>
        </w:rPr>
        <w:t>Oświadczenie wykonawcy, w zakresie art. 108 ust. 1 pkt 5 ustawy, o braku przynależności do tej samej grupy kapitałowej</w:t>
      </w:r>
      <w:r w:rsidRPr="00FC7BBB">
        <w:rPr>
          <w:rFonts w:ascii="Arial" w:eastAsiaTheme="minorHAnsi" w:hAnsi="Arial" w:cs="Arial"/>
          <w:color w:val="000000"/>
          <w:sz w:val="22"/>
          <w:szCs w:val="22"/>
          <w:lang w:eastAsia="en-US"/>
        </w:rPr>
        <w:t>, w rozumieniu ustawy z dnia 16 lutego 2007 r. o ochronie konkurencji i konsumentów, z innym Wykonawc</w:t>
      </w:r>
      <w:r w:rsidR="00222EBC" w:rsidRPr="00FC7BBB">
        <w:rPr>
          <w:rFonts w:ascii="Arial" w:eastAsiaTheme="minorHAnsi" w:hAnsi="Arial" w:cs="Arial"/>
          <w:color w:val="000000"/>
          <w:sz w:val="22"/>
          <w:szCs w:val="22"/>
          <w:lang w:eastAsia="en-US"/>
        </w:rPr>
        <w:t>ą</w:t>
      </w:r>
      <w:r w:rsidRPr="00FC7BBB">
        <w:rPr>
          <w:rFonts w:ascii="Arial" w:eastAsiaTheme="minorHAnsi" w:hAnsi="Arial" w:cs="Arial"/>
          <w:color w:val="000000"/>
          <w:sz w:val="22"/>
          <w:szCs w:val="22"/>
          <w:lang w:eastAsia="en-US"/>
        </w:rPr>
        <w:t xml:space="preserve">, który złożył odrębną </w:t>
      </w:r>
      <w:r w:rsidRPr="00FC7BBB">
        <w:rPr>
          <w:rFonts w:ascii="Arial" w:eastAsiaTheme="minorHAnsi" w:hAnsi="Arial" w:cs="Arial"/>
          <w:color w:val="000000"/>
          <w:sz w:val="22"/>
          <w:szCs w:val="22"/>
          <w:lang w:eastAsia="en-US"/>
        </w:rPr>
        <w:lastRenderedPageBreak/>
        <w:t xml:space="preserve">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sidRPr="00FC7BBB">
        <w:rPr>
          <w:rFonts w:ascii="Arial" w:eastAsiaTheme="minorHAnsi" w:hAnsi="Arial" w:cs="Arial"/>
          <w:b/>
          <w:bCs/>
          <w:color w:val="000000"/>
          <w:sz w:val="22"/>
          <w:szCs w:val="22"/>
          <w:lang w:eastAsia="en-US"/>
        </w:rPr>
        <w:t>załącznik do SWZ</w:t>
      </w:r>
      <w:r w:rsidRPr="00FC7BBB">
        <w:rPr>
          <w:rFonts w:ascii="Arial" w:eastAsiaTheme="minorHAnsi" w:hAnsi="Arial" w:cs="Arial"/>
          <w:color w:val="000000"/>
          <w:sz w:val="22"/>
          <w:szCs w:val="22"/>
          <w:lang w:eastAsia="en-US"/>
        </w:rPr>
        <w:t xml:space="preserve">; </w:t>
      </w:r>
    </w:p>
    <w:p w14:paraId="3EECD120" w14:textId="4DDDD9DB" w:rsidR="001B34B6" w:rsidRPr="00FC7BBB" w:rsidRDefault="006F1B65" w:rsidP="00EA0481">
      <w:pPr>
        <w:pStyle w:val="Akapitzlist"/>
        <w:numPr>
          <w:ilvl w:val="0"/>
          <w:numId w:val="14"/>
        </w:numPr>
        <w:tabs>
          <w:tab w:val="left" w:pos="284"/>
        </w:tabs>
        <w:autoSpaceDN w:val="0"/>
        <w:adjustRightInd w:val="0"/>
        <w:ind w:left="284" w:hanging="284"/>
        <w:jc w:val="both"/>
        <w:rPr>
          <w:rFonts w:ascii="Arial" w:hAnsi="Arial" w:cs="Arial"/>
          <w:sz w:val="22"/>
          <w:szCs w:val="22"/>
        </w:rPr>
      </w:pPr>
      <w:r w:rsidRPr="00FC7BBB">
        <w:rPr>
          <w:rFonts w:ascii="Arial" w:hAnsi="Arial" w:cs="Arial"/>
          <w:b/>
          <w:sz w:val="22"/>
          <w:szCs w:val="22"/>
        </w:rPr>
        <w:t>W</w:t>
      </w:r>
      <w:r w:rsidR="001B34B6" w:rsidRPr="00FC7BBB">
        <w:rPr>
          <w:rFonts w:ascii="Arial" w:hAnsi="Arial" w:cs="Arial"/>
          <w:b/>
          <w:sz w:val="22"/>
          <w:szCs w:val="22"/>
        </w:rPr>
        <w:t xml:space="preserve">ykaz robót budowlanych </w:t>
      </w:r>
      <w:r w:rsidR="001B34B6" w:rsidRPr="00FC7BBB">
        <w:rPr>
          <w:rFonts w:ascii="Arial" w:hAnsi="Arial" w:cs="Arial"/>
          <w:bCs/>
          <w:sz w:val="22"/>
          <w:szCs w:val="22"/>
        </w:rPr>
        <w:t>wykonanych</w:t>
      </w:r>
      <w:r w:rsidR="001B34B6" w:rsidRPr="00FC7BBB">
        <w:rPr>
          <w:rFonts w:ascii="Arial" w:hAnsi="Arial" w:cs="Arial"/>
          <w:b/>
          <w:sz w:val="22"/>
          <w:szCs w:val="22"/>
        </w:rPr>
        <w:t xml:space="preserve"> </w:t>
      </w:r>
      <w:r w:rsidR="001B34B6" w:rsidRPr="00FC7BBB">
        <w:rPr>
          <w:rFonts w:ascii="Arial" w:hAnsi="Arial" w:cs="Arial"/>
          <w:sz w:val="22"/>
          <w:szCs w:val="22"/>
        </w:rPr>
        <w:t>nie wcześniej niż</w:t>
      </w:r>
      <w:r w:rsidR="001B34B6" w:rsidRPr="00FC7BBB">
        <w:rPr>
          <w:rFonts w:ascii="Arial" w:hAnsi="Arial" w:cs="Arial"/>
          <w:b/>
          <w:sz w:val="22"/>
          <w:szCs w:val="22"/>
        </w:rPr>
        <w:t xml:space="preserve"> </w:t>
      </w:r>
      <w:r w:rsidR="001B34B6" w:rsidRPr="00FC7BBB">
        <w:rPr>
          <w:rFonts w:ascii="Arial" w:hAnsi="Arial" w:cs="Arial"/>
          <w:sz w:val="22"/>
          <w:szCs w:val="22"/>
        </w:rPr>
        <w:t>w okresie ostatnich pięciu lat, a jeżeli okres prowadzenia działalności jest krótszy – w tym okresie, wraz z podaniem ich wartości, rodzaju, dat i miejsca wykonania oraz podmiotów na rzecz, których roboty budowlane zostały wykonane</w:t>
      </w:r>
      <w:r w:rsidRPr="00FC7BBB">
        <w:rPr>
          <w:rFonts w:ascii="Arial" w:hAnsi="Arial" w:cs="Arial"/>
          <w:sz w:val="22"/>
          <w:szCs w:val="22"/>
        </w:rPr>
        <w:t>, potwierdzając</w:t>
      </w:r>
      <w:r w:rsidR="00FC7BBB">
        <w:rPr>
          <w:rFonts w:ascii="Arial" w:hAnsi="Arial" w:cs="Arial"/>
          <w:sz w:val="22"/>
          <w:szCs w:val="22"/>
        </w:rPr>
        <w:t>y</w:t>
      </w:r>
      <w:r w:rsidRPr="00FC7BBB">
        <w:rPr>
          <w:rFonts w:ascii="Arial" w:hAnsi="Arial" w:cs="Arial"/>
          <w:sz w:val="22"/>
          <w:szCs w:val="22"/>
        </w:rPr>
        <w:t xml:space="preserve"> spełnienie</w:t>
      </w:r>
      <w:r w:rsidR="001B34B6" w:rsidRPr="00FC7BBB">
        <w:rPr>
          <w:rFonts w:ascii="Arial" w:hAnsi="Arial" w:cs="Arial"/>
          <w:sz w:val="22"/>
          <w:szCs w:val="22"/>
        </w:rPr>
        <w:t xml:space="preserve"> warunk</w:t>
      </w:r>
      <w:r w:rsidRPr="00FC7BBB">
        <w:rPr>
          <w:rFonts w:ascii="Arial" w:hAnsi="Arial" w:cs="Arial"/>
          <w:sz w:val="22"/>
          <w:szCs w:val="22"/>
        </w:rPr>
        <w:t>u</w:t>
      </w:r>
      <w:r w:rsidR="001B34B6" w:rsidRPr="00FC7BBB">
        <w:rPr>
          <w:rFonts w:ascii="Arial" w:hAnsi="Arial" w:cs="Arial"/>
          <w:sz w:val="22"/>
          <w:szCs w:val="22"/>
        </w:rPr>
        <w:t xml:space="preserve"> określon</w:t>
      </w:r>
      <w:r w:rsidRPr="00FC7BBB">
        <w:rPr>
          <w:rFonts w:ascii="Arial" w:hAnsi="Arial" w:cs="Arial"/>
          <w:sz w:val="22"/>
          <w:szCs w:val="22"/>
        </w:rPr>
        <w:t xml:space="preserve">ego </w:t>
      </w:r>
      <w:r w:rsidR="001B34B6" w:rsidRPr="00FC7BBB">
        <w:rPr>
          <w:rFonts w:ascii="Arial" w:hAnsi="Arial" w:cs="Arial"/>
          <w:sz w:val="22"/>
          <w:szCs w:val="22"/>
        </w:rPr>
        <w:t xml:space="preserve">w </w:t>
      </w:r>
      <w:r w:rsidRPr="00FC7BBB">
        <w:rPr>
          <w:rFonts w:ascii="Arial" w:hAnsi="Arial" w:cs="Arial"/>
          <w:color w:val="000000"/>
          <w:sz w:val="22"/>
          <w:szCs w:val="22"/>
          <w:lang w:eastAsia="ar-SA"/>
        </w:rPr>
        <w:t xml:space="preserve">§ 7 pkt 1 ppkt </w:t>
      </w:r>
      <w:r w:rsidR="005531D4" w:rsidRPr="00FC7BBB">
        <w:rPr>
          <w:rFonts w:ascii="Arial" w:hAnsi="Arial" w:cs="Arial"/>
          <w:color w:val="000000"/>
          <w:sz w:val="22"/>
          <w:szCs w:val="22"/>
          <w:lang w:eastAsia="ar-SA"/>
        </w:rPr>
        <w:t>2</w:t>
      </w:r>
      <w:r w:rsidRPr="00FC7BBB">
        <w:rPr>
          <w:rFonts w:ascii="Arial" w:hAnsi="Arial" w:cs="Arial"/>
          <w:color w:val="000000"/>
          <w:sz w:val="22"/>
          <w:szCs w:val="22"/>
          <w:lang w:eastAsia="ar-SA"/>
        </w:rPr>
        <w:t xml:space="preserve"> lit. a) </w:t>
      </w:r>
      <w:r w:rsidR="001B34B6" w:rsidRPr="00FC7BBB">
        <w:rPr>
          <w:rFonts w:ascii="Arial" w:hAnsi="Arial" w:cs="Arial"/>
          <w:sz w:val="22"/>
          <w:szCs w:val="22"/>
        </w:rPr>
        <w:t xml:space="preserve">SWZ – </w:t>
      </w:r>
      <w:r w:rsidR="001B34B6" w:rsidRPr="00FC7BBB">
        <w:rPr>
          <w:rFonts w:ascii="Arial" w:hAnsi="Arial" w:cs="Arial"/>
          <w:b/>
          <w:bCs/>
          <w:sz w:val="22"/>
          <w:szCs w:val="22"/>
        </w:rPr>
        <w:t>wg wzoru stanowiącego załącznik do SWZ;</w:t>
      </w:r>
    </w:p>
    <w:p w14:paraId="1E1F808F" w14:textId="09139ECD" w:rsidR="001B34B6" w:rsidRPr="00FC7BBB" w:rsidRDefault="006F1B65" w:rsidP="00EA0481">
      <w:pPr>
        <w:widowControl w:val="0"/>
        <w:numPr>
          <w:ilvl w:val="0"/>
          <w:numId w:val="14"/>
        </w:numPr>
        <w:tabs>
          <w:tab w:val="left" w:pos="284"/>
        </w:tabs>
        <w:ind w:left="284" w:hanging="284"/>
        <w:jc w:val="both"/>
        <w:rPr>
          <w:rFonts w:ascii="Arial" w:hAnsi="Arial" w:cs="Arial"/>
          <w:sz w:val="22"/>
          <w:szCs w:val="22"/>
        </w:rPr>
      </w:pPr>
      <w:r w:rsidRPr="00FC7BBB">
        <w:rPr>
          <w:rFonts w:ascii="Arial" w:hAnsi="Arial" w:cs="Arial"/>
          <w:b/>
          <w:sz w:val="22"/>
          <w:szCs w:val="22"/>
        </w:rPr>
        <w:t>D</w:t>
      </w:r>
      <w:r w:rsidR="001B34B6" w:rsidRPr="00FC7BBB">
        <w:rPr>
          <w:rFonts w:ascii="Arial" w:hAnsi="Arial" w:cs="Arial"/>
          <w:b/>
          <w:sz w:val="22"/>
          <w:szCs w:val="22"/>
        </w:rPr>
        <w:t>owod</w:t>
      </w:r>
      <w:r w:rsidRPr="00FC7BBB">
        <w:rPr>
          <w:rFonts w:ascii="Arial" w:hAnsi="Arial" w:cs="Arial"/>
          <w:b/>
          <w:sz w:val="22"/>
          <w:szCs w:val="22"/>
        </w:rPr>
        <w:t>y</w:t>
      </w:r>
      <w:r w:rsidR="001B34B6" w:rsidRPr="00FC7BBB">
        <w:rPr>
          <w:rFonts w:ascii="Arial" w:hAnsi="Arial" w:cs="Arial"/>
          <w:sz w:val="22"/>
          <w:szCs w:val="22"/>
        </w:rPr>
        <w:t xml:space="preserve"> określając</w:t>
      </w:r>
      <w:r w:rsidR="00222EBC" w:rsidRPr="00FC7BBB">
        <w:rPr>
          <w:rFonts w:ascii="Arial" w:hAnsi="Arial" w:cs="Arial"/>
          <w:sz w:val="22"/>
          <w:szCs w:val="22"/>
        </w:rPr>
        <w:t>e</w:t>
      </w:r>
      <w:r w:rsidR="001B34B6" w:rsidRPr="00FC7BBB">
        <w:rPr>
          <w:rFonts w:ascii="Arial" w:hAnsi="Arial" w:cs="Arial"/>
          <w:sz w:val="22"/>
          <w:szCs w:val="22"/>
        </w:rPr>
        <w:t xml:space="preserve"> czy roboty budowlane</w:t>
      </w:r>
      <w:r w:rsidRPr="00FC7BBB">
        <w:rPr>
          <w:rFonts w:ascii="Arial" w:hAnsi="Arial" w:cs="Arial"/>
          <w:sz w:val="22"/>
          <w:szCs w:val="22"/>
        </w:rPr>
        <w:t xml:space="preserve"> o których mowa w ppkt </w:t>
      </w:r>
      <w:r w:rsidR="00222EBC" w:rsidRPr="00FC7BBB">
        <w:rPr>
          <w:rFonts w:ascii="Arial" w:hAnsi="Arial" w:cs="Arial"/>
          <w:sz w:val="22"/>
          <w:szCs w:val="22"/>
        </w:rPr>
        <w:t>3</w:t>
      </w:r>
      <w:r w:rsidRPr="00FC7BBB">
        <w:rPr>
          <w:rFonts w:ascii="Arial" w:hAnsi="Arial" w:cs="Arial"/>
          <w:sz w:val="22"/>
          <w:szCs w:val="22"/>
        </w:rPr>
        <w:t>,</w:t>
      </w:r>
      <w:r w:rsidR="001B34B6" w:rsidRPr="00FC7BBB">
        <w:rPr>
          <w:rFonts w:ascii="Arial" w:hAnsi="Arial" w:cs="Arial"/>
          <w:sz w:val="22"/>
          <w:szCs w:val="22"/>
        </w:rPr>
        <w:t xml:space="preserve"> zostały wykonane</w:t>
      </w:r>
      <w:r w:rsidR="00222EBC" w:rsidRPr="00FC7BBB">
        <w:rPr>
          <w:rFonts w:ascii="Arial" w:hAnsi="Arial" w:cs="Arial"/>
          <w:sz w:val="22"/>
          <w:szCs w:val="22"/>
        </w:rPr>
        <w:t xml:space="preserve"> należycie</w:t>
      </w:r>
      <w:r w:rsidR="001B34B6" w:rsidRPr="00FC7BBB">
        <w:rPr>
          <w:rFonts w:ascii="Arial" w:hAnsi="Arial" w:cs="Arial"/>
          <w:sz w:val="22"/>
          <w:szCs w:val="22"/>
        </w:rPr>
        <w:t>, przy czym dowodami, o których mowa, są referencje bądź inne dokumenty sporządzone przez podmiot, na rzecz którego roboty budowlane zostały wykonane, a jeżeli wykonawca z przyczyny niezależnych od niego nie jest w stanie uzyskać tych dokumentów – inne odpowiednie dokumenty;</w:t>
      </w:r>
    </w:p>
    <w:p w14:paraId="3993AFD0" w14:textId="47A3C555" w:rsidR="001B34B6" w:rsidRPr="00FC7BBB" w:rsidRDefault="00222EBC" w:rsidP="00EA0481">
      <w:pPr>
        <w:pStyle w:val="Tekstpodstawowy"/>
        <w:widowControl/>
        <w:numPr>
          <w:ilvl w:val="0"/>
          <w:numId w:val="14"/>
        </w:numPr>
        <w:tabs>
          <w:tab w:val="left" w:pos="284"/>
        </w:tabs>
        <w:ind w:left="284" w:hanging="284"/>
        <w:jc w:val="both"/>
        <w:rPr>
          <w:rFonts w:ascii="Arial" w:eastAsiaTheme="minorHAnsi" w:hAnsi="Arial" w:cs="Arial"/>
          <w:color w:val="000000"/>
          <w:sz w:val="22"/>
          <w:szCs w:val="22"/>
          <w:lang w:eastAsia="en-US"/>
        </w:rPr>
      </w:pPr>
      <w:r w:rsidRPr="00FC7BBB">
        <w:rPr>
          <w:rFonts w:ascii="Arial" w:eastAsiaTheme="minorHAnsi" w:hAnsi="Arial" w:cs="Arial"/>
          <w:color w:val="000000"/>
          <w:sz w:val="22"/>
          <w:szCs w:val="22"/>
          <w:lang w:eastAsia="en-US"/>
        </w:rPr>
        <w:t xml:space="preserve">Wykaz osób skierowanych przez Wykonawcę do realizacji zamówienia, </w:t>
      </w:r>
      <w:r w:rsidRPr="00FC7BBB">
        <w:rPr>
          <w:rFonts w:ascii="Arial" w:eastAsiaTheme="minorHAnsi" w:hAnsi="Arial" w:cs="Arial"/>
          <w:b w:val="0"/>
          <w:bCs/>
          <w:color w:val="000000"/>
          <w:sz w:val="22"/>
          <w:szCs w:val="22"/>
          <w:lang w:eastAsia="en-US"/>
        </w:rPr>
        <w:t>w szczególności odpowiedzialnych za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p</w:t>
      </w:r>
      <w:r w:rsidRPr="00FC7BBB">
        <w:rPr>
          <w:rFonts w:ascii="Arial" w:hAnsi="Arial" w:cs="Arial"/>
          <w:b w:val="0"/>
          <w:bCs/>
          <w:sz w:val="22"/>
          <w:szCs w:val="22"/>
        </w:rPr>
        <w:t xml:space="preserve">otwierdzający spełnienie warunku określonego w </w:t>
      </w:r>
      <w:r w:rsidRPr="00FC7BBB">
        <w:rPr>
          <w:rFonts w:ascii="Arial" w:hAnsi="Arial" w:cs="Arial"/>
          <w:b w:val="0"/>
          <w:bCs/>
          <w:color w:val="000000"/>
          <w:sz w:val="22"/>
          <w:szCs w:val="22"/>
          <w:lang w:eastAsia="ar-SA"/>
        </w:rPr>
        <w:t xml:space="preserve">§ 7 pkt 1 ppkt </w:t>
      </w:r>
      <w:r w:rsidR="005531D4" w:rsidRPr="00FC7BBB">
        <w:rPr>
          <w:rFonts w:ascii="Arial" w:hAnsi="Arial" w:cs="Arial"/>
          <w:b w:val="0"/>
          <w:bCs/>
          <w:color w:val="000000"/>
          <w:sz w:val="22"/>
          <w:szCs w:val="22"/>
          <w:lang w:eastAsia="ar-SA"/>
        </w:rPr>
        <w:t>2</w:t>
      </w:r>
      <w:r w:rsidRPr="00FC7BBB">
        <w:rPr>
          <w:rFonts w:ascii="Arial" w:hAnsi="Arial" w:cs="Arial"/>
          <w:b w:val="0"/>
          <w:bCs/>
          <w:color w:val="000000"/>
          <w:sz w:val="22"/>
          <w:szCs w:val="22"/>
          <w:lang w:eastAsia="ar-SA"/>
        </w:rPr>
        <w:t xml:space="preserve"> lit. b) </w:t>
      </w:r>
      <w:r w:rsidRPr="00FC7BBB">
        <w:rPr>
          <w:rFonts w:ascii="Arial" w:hAnsi="Arial" w:cs="Arial"/>
          <w:b w:val="0"/>
          <w:bCs/>
          <w:sz w:val="22"/>
          <w:szCs w:val="22"/>
        </w:rPr>
        <w:t>SWZ</w:t>
      </w:r>
      <w:r w:rsidR="00FC7BBB">
        <w:rPr>
          <w:rFonts w:ascii="Arial" w:eastAsiaTheme="minorHAnsi" w:hAnsi="Arial" w:cs="Arial"/>
          <w:b w:val="0"/>
          <w:bCs/>
          <w:color w:val="000000"/>
          <w:sz w:val="22"/>
          <w:szCs w:val="22"/>
          <w:lang w:eastAsia="en-US"/>
        </w:rPr>
        <w:t xml:space="preserve"> </w:t>
      </w:r>
      <w:r w:rsidR="001B34B6" w:rsidRPr="00FC7BBB">
        <w:rPr>
          <w:rFonts w:ascii="Arial" w:hAnsi="Arial" w:cs="Arial"/>
          <w:b w:val="0"/>
          <w:bCs/>
          <w:sz w:val="22"/>
          <w:szCs w:val="22"/>
        </w:rPr>
        <w:t xml:space="preserve">– </w:t>
      </w:r>
      <w:r w:rsidR="001B34B6" w:rsidRPr="00FC7BBB">
        <w:rPr>
          <w:rFonts w:ascii="Arial" w:hAnsi="Arial" w:cs="Arial"/>
          <w:sz w:val="22"/>
          <w:szCs w:val="22"/>
        </w:rPr>
        <w:t>wg wzoru stanowiącego załącznik do SWZ,</w:t>
      </w:r>
    </w:p>
    <w:p w14:paraId="71CC8B70" w14:textId="79D54AAA" w:rsidR="001B34B6" w:rsidRPr="00070DC9" w:rsidRDefault="00AC2329" w:rsidP="00EA0481">
      <w:pPr>
        <w:pStyle w:val="Tekstpodstawowy"/>
        <w:widowControl/>
        <w:numPr>
          <w:ilvl w:val="0"/>
          <w:numId w:val="14"/>
        </w:numPr>
        <w:tabs>
          <w:tab w:val="left" w:pos="284"/>
        </w:tabs>
        <w:ind w:left="284" w:hanging="284"/>
        <w:jc w:val="both"/>
        <w:rPr>
          <w:rFonts w:ascii="Arial" w:hAnsi="Arial" w:cs="Arial"/>
          <w:b w:val="0"/>
          <w:bCs/>
          <w:sz w:val="22"/>
          <w:szCs w:val="22"/>
        </w:rPr>
      </w:pPr>
      <w:r>
        <w:rPr>
          <w:rFonts w:ascii="Arial" w:hAnsi="Arial" w:cs="Arial"/>
          <w:sz w:val="22"/>
          <w:szCs w:val="22"/>
        </w:rPr>
        <w:t>I</w:t>
      </w:r>
      <w:r w:rsidR="001B34B6" w:rsidRPr="00FC7BBB">
        <w:rPr>
          <w:rFonts w:ascii="Arial" w:hAnsi="Arial" w:cs="Arial"/>
          <w:sz w:val="22"/>
          <w:szCs w:val="22"/>
        </w:rPr>
        <w:t xml:space="preserve">nformacja banku lub spółdzielczej kasy oszczędnościowo-kredytowej </w:t>
      </w:r>
      <w:r w:rsidR="001B34B6" w:rsidRPr="00FC7BBB">
        <w:rPr>
          <w:rFonts w:ascii="Arial" w:hAnsi="Arial" w:cs="Arial"/>
          <w:b w:val="0"/>
          <w:sz w:val="22"/>
          <w:szCs w:val="22"/>
        </w:rPr>
        <w:t>potwierdzającej wysokość posiadanych środków finansowych lub zdolności kredytowej Wykonawcy w okresie nie wcześniejszym niż 3 miesiące przed jej złożeniem</w:t>
      </w:r>
      <w:r w:rsidR="005531D4" w:rsidRPr="00FC7BBB">
        <w:rPr>
          <w:rFonts w:ascii="Arial" w:hAnsi="Arial" w:cs="Arial"/>
          <w:b w:val="0"/>
          <w:sz w:val="22"/>
          <w:szCs w:val="22"/>
        </w:rPr>
        <w:t xml:space="preserve"> – dokument wymagany w celu potwierdzenia warunku udziału w postępowaniu </w:t>
      </w:r>
      <w:r w:rsidR="005531D4" w:rsidRPr="00FC7BBB">
        <w:rPr>
          <w:rFonts w:ascii="Arial" w:hAnsi="Arial" w:cs="Arial"/>
          <w:b w:val="0"/>
          <w:bCs/>
          <w:sz w:val="22"/>
          <w:szCs w:val="22"/>
        </w:rPr>
        <w:t xml:space="preserve">określonego w </w:t>
      </w:r>
      <w:r w:rsidR="005531D4" w:rsidRPr="00FC7BBB">
        <w:rPr>
          <w:rFonts w:ascii="Arial" w:hAnsi="Arial" w:cs="Arial"/>
          <w:b w:val="0"/>
          <w:bCs/>
          <w:color w:val="000000"/>
          <w:sz w:val="22"/>
          <w:szCs w:val="22"/>
          <w:lang w:eastAsia="ar-SA"/>
        </w:rPr>
        <w:t xml:space="preserve">§ 7 pkt 1 ppkt </w:t>
      </w:r>
      <w:r>
        <w:rPr>
          <w:rFonts w:ascii="Arial" w:hAnsi="Arial" w:cs="Arial"/>
          <w:b w:val="0"/>
          <w:bCs/>
          <w:color w:val="000000"/>
          <w:sz w:val="22"/>
          <w:szCs w:val="22"/>
          <w:lang w:eastAsia="ar-SA"/>
        </w:rPr>
        <w:t>1.</w:t>
      </w:r>
    </w:p>
    <w:p w14:paraId="1969FA56" w14:textId="001200D2" w:rsidR="001B34B6" w:rsidRPr="00FC7BBB" w:rsidRDefault="001B34B6" w:rsidP="00456CD5">
      <w:pPr>
        <w:pStyle w:val="Tekstpodstawowy"/>
        <w:widowControl/>
        <w:ind w:left="284" w:hanging="284"/>
        <w:jc w:val="both"/>
        <w:rPr>
          <w:rFonts w:ascii="Arial" w:hAnsi="Arial" w:cs="Arial"/>
          <w:b w:val="0"/>
          <w:sz w:val="22"/>
          <w:szCs w:val="22"/>
        </w:rPr>
      </w:pPr>
      <w:r w:rsidRPr="00FC7BBB">
        <w:rPr>
          <w:rFonts w:ascii="Arial" w:hAnsi="Arial" w:cs="Arial"/>
          <w:bCs/>
          <w:sz w:val="22"/>
          <w:szCs w:val="22"/>
        </w:rPr>
        <w:t>4.</w:t>
      </w:r>
      <w:r w:rsidRPr="00FC7BBB">
        <w:rPr>
          <w:rFonts w:ascii="Arial" w:hAnsi="Arial" w:cs="Arial"/>
          <w:b w:val="0"/>
          <w:sz w:val="22"/>
          <w:szCs w:val="22"/>
        </w:rPr>
        <w:t xml:space="preserve"> Jeżeli jest to niezbędne do zapewnienia odpowiedniego przebiegu postępowania o udzielenie zamówienia, </w:t>
      </w:r>
      <w:r w:rsidR="005531D4" w:rsidRPr="00FC7BBB">
        <w:rPr>
          <w:rFonts w:ascii="Arial" w:hAnsi="Arial" w:cs="Arial"/>
          <w:b w:val="0"/>
          <w:sz w:val="22"/>
          <w:szCs w:val="22"/>
        </w:rPr>
        <w:t>Z</w:t>
      </w:r>
      <w:r w:rsidRPr="00FC7BBB">
        <w:rPr>
          <w:rFonts w:ascii="Arial" w:hAnsi="Arial" w:cs="Arial"/>
          <w:b w:val="0"/>
          <w:sz w:val="22"/>
          <w:szCs w:val="22"/>
        </w:rPr>
        <w:t xml:space="preserve">amawiający może na każdym etapie postępowania, wezwać </w:t>
      </w:r>
      <w:r w:rsidR="005531D4" w:rsidRPr="00FC7BBB">
        <w:rPr>
          <w:rFonts w:ascii="Arial" w:hAnsi="Arial" w:cs="Arial"/>
          <w:b w:val="0"/>
          <w:sz w:val="22"/>
          <w:szCs w:val="22"/>
        </w:rPr>
        <w:t>W</w:t>
      </w:r>
      <w:r w:rsidRPr="00FC7BBB">
        <w:rPr>
          <w:rFonts w:ascii="Arial" w:hAnsi="Arial" w:cs="Arial"/>
          <w:b w:val="0"/>
          <w:sz w:val="22"/>
          <w:szCs w:val="22"/>
        </w:rPr>
        <w:t>ykonawców do złożenia</w:t>
      </w:r>
      <w:r w:rsidR="00FC7BBB">
        <w:rPr>
          <w:rFonts w:ascii="Arial" w:hAnsi="Arial" w:cs="Arial"/>
          <w:b w:val="0"/>
          <w:sz w:val="22"/>
          <w:szCs w:val="22"/>
        </w:rPr>
        <w:t xml:space="preserve"> </w:t>
      </w:r>
      <w:r w:rsidRPr="00FC7BBB">
        <w:rPr>
          <w:rFonts w:ascii="Arial" w:hAnsi="Arial" w:cs="Arial"/>
          <w:b w:val="0"/>
          <w:sz w:val="22"/>
          <w:szCs w:val="22"/>
        </w:rPr>
        <w:t>wszystkich lub niektórych podmiotowych środków dowodowych aktualnych na dzień ich złożenia.</w:t>
      </w:r>
      <w:r w:rsidR="00FC7BBB">
        <w:rPr>
          <w:rFonts w:ascii="Arial" w:hAnsi="Arial" w:cs="Arial"/>
          <w:b w:val="0"/>
          <w:sz w:val="22"/>
          <w:szCs w:val="22"/>
        </w:rPr>
        <w:t xml:space="preserve"> </w:t>
      </w:r>
      <w:r w:rsidRPr="00FC7BBB">
        <w:rPr>
          <w:rFonts w:ascii="Arial" w:hAnsi="Arial" w:cs="Arial"/>
          <w:b w:val="0"/>
          <w:sz w:val="22"/>
          <w:szCs w:val="22"/>
        </w:rPr>
        <w:t>Jeżeli zachodzą uzasadnione podstawy do uznania, że złożone uprzednio podmiotowe środk</w:t>
      </w:r>
      <w:r w:rsidR="00FC7BBB">
        <w:rPr>
          <w:rFonts w:ascii="Arial" w:hAnsi="Arial" w:cs="Arial"/>
          <w:b w:val="0"/>
          <w:sz w:val="22"/>
          <w:szCs w:val="22"/>
        </w:rPr>
        <w:t xml:space="preserve">i </w:t>
      </w:r>
      <w:r w:rsidRPr="00FC7BBB">
        <w:rPr>
          <w:rFonts w:ascii="Arial" w:hAnsi="Arial" w:cs="Arial"/>
          <w:b w:val="0"/>
          <w:sz w:val="22"/>
          <w:szCs w:val="22"/>
        </w:rPr>
        <w:t xml:space="preserve">dowodowe nie są już aktualne, </w:t>
      </w:r>
      <w:r w:rsidR="00382735">
        <w:rPr>
          <w:rFonts w:ascii="Arial" w:hAnsi="Arial" w:cs="Arial"/>
          <w:b w:val="0"/>
          <w:sz w:val="22"/>
          <w:szCs w:val="22"/>
        </w:rPr>
        <w:t>Z</w:t>
      </w:r>
      <w:r w:rsidRPr="00FC7BBB">
        <w:rPr>
          <w:rFonts w:ascii="Arial" w:hAnsi="Arial" w:cs="Arial"/>
          <w:b w:val="0"/>
          <w:sz w:val="22"/>
          <w:szCs w:val="22"/>
        </w:rPr>
        <w:t xml:space="preserve">amawiający może w każdym czasie wezwać </w:t>
      </w:r>
      <w:r w:rsidR="00FC7BBB">
        <w:rPr>
          <w:rFonts w:ascii="Arial" w:hAnsi="Arial" w:cs="Arial"/>
          <w:b w:val="0"/>
          <w:sz w:val="22"/>
          <w:szCs w:val="22"/>
        </w:rPr>
        <w:t>W</w:t>
      </w:r>
      <w:r w:rsidRPr="00FC7BBB">
        <w:rPr>
          <w:rFonts w:ascii="Arial" w:hAnsi="Arial" w:cs="Arial"/>
          <w:b w:val="0"/>
          <w:sz w:val="22"/>
          <w:szCs w:val="22"/>
        </w:rPr>
        <w:t>ykonawcę lub</w:t>
      </w:r>
      <w:r w:rsidR="00FC7BBB">
        <w:rPr>
          <w:rFonts w:ascii="Arial" w:hAnsi="Arial" w:cs="Arial"/>
          <w:b w:val="0"/>
          <w:sz w:val="22"/>
          <w:szCs w:val="22"/>
        </w:rPr>
        <w:t xml:space="preserve"> </w:t>
      </w:r>
      <w:r w:rsidRPr="00FC7BBB">
        <w:rPr>
          <w:rFonts w:ascii="Arial" w:hAnsi="Arial" w:cs="Arial"/>
          <w:b w:val="0"/>
          <w:sz w:val="22"/>
          <w:szCs w:val="22"/>
        </w:rPr>
        <w:t xml:space="preserve">wykonawców do złożenia wszystkich lub niektórych podmiotowych środków dowodowych aktualnych na dzień ich złożenia. </w:t>
      </w:r>
    </w:p>
    <w:p w14:paraId="11B565A6" w14:textId="77777777" w:rsidR="001B34B6" w:rsidRPr="00FC7BBB" w:rsidRDefault="001B34B6" w:rsidP="00456CD5">
      <w:pPr>
        <w:suppressAutoHyphens w:val="0"/>
        <w:overflowPunct/>
        <w:autoSpaceDE/>
        <w:ind w:left="284" w:right="14" w:hanging="284"/>
        <w:jc w:val="both"/>
        <w:textAlignment w:val="auto"/>
        <w:rPr>
          <w:rFonts w:ascii="Arial" w:hAnsi="Arial" w:cs="Arial"/>
          <w:sz w:val="22"/>
          <w:szCs w:val="22"/>
        </w:rPr>
      </w:pPr>
      <w:r w:rsidRPr="00FC7BBB">
        <w:rPr>
          <w:rFonts w:ascii="Arial" w:hAnsi="Arial" w:cs="Arial"/>
          <w:b/>
          <w:bCs/>
          <w:sz w:val="22"/>
          <w:szCs w:val="22"/>
        </w:rPr>
        <w:t>5.</w:t>
      </w:r>
      <w:r w:rsidRPr="00FC7BBB">
        <w:rPr>
          <w:rFonts w:ascii="Arial" w:hAnsi="Arial" w:cs="Arial"/>
          <w:sz w:val="22"/>
          <w:szCs w:val="22"/>
        </w:rPr>
        <w:t xml:space="preserve"> </w:t>
      </w:r>
      <w:r w:rsidRPr="00FC7BBB">
        <w:rPr>
          <w:rFonts w:ascii="Arial" w:hAnsi="Arial" w:cs="Arial"/>
          <w:b/>
          <w:bCs/>
          <w:sz w:val="22"/>
          <w:szCs w:val="22"/>
        </w:rPr>
        <w:t>Oferta wspólna</w:t>
      </w:r>
      <w:r w:rsidRPr="00FC7BBB">
        <w:rPr>
          <w:rFonts w:ascii="Arial" w:hAnsi="Arial" w:cs="Arial"/>
          <w:b/>
          <w:sz w:val="22"/>
          <w:szCs w:val="22"/>
        </w:rPr>
        <w:t xml:space="preserve"> </w:t>
      </w:r>
    </w:p>
    <w:p w14:paraId="770951D1" w14:textId="259C4805" w:rsidR="001B34B6" w:rsidRPr="00FC7BBB" w:rsidRDefault="001B34B6" w:rsidP="00EA0481">
      <w:pPr>
        <w:numPr>
          <w:ilvl w:val="1"/>
          <w:numId w:val="4"/>
        </w:numPr>
        <w:tabs>
          <w:tab w:val="clear" w:pos="1070"/>
          <w:tab w:val="num" w:pos="709"/>
        </w:tabs>
        <w:suppressAutoHyphens w:val="0"/>
        <w:overflowPunct/>
        <w:autoSpaceDE/>
        <w:ind w:left="284" w:hanging="284"/>
        <w:jc w:val="both"/>
        <w:textAlignment w:val="auto"/>
        <w:rPr>
          <w:rFonts w:ascii="Arial" w:hAnsi="Arial" w:cs="Arial"/>
          <w:sz w:val="22"/>
          <w:szCs w:val="22"/>
        </w:rPr>
      </w:pPr>
      <w:r w:rsidRPr="00FC7BBB">
        <w:rPr>
          <w:rFonts w:ascii="Arial" w:hAnsi="Arial" w:cs="Arial"/>
          <w:sz w:val="22"/>
          <w:szCs w:val="22"/>
        </w:rPr>
        <w:t xml:space="preserve">Zamawiający dopuszcza możliwość składania oferty przez dwóch lub więcej Wykonawców (w ramach oferty wspólnej w rozumieniu art. 58 </w:t>
      </w:r>
      <w:r w:rsidR="005531D4" w:rsidRPr="00FC7BBB">
        <w:rPr>
          <w:rFonts w:ascii="Arial" w:hAnsi="Arial" w:cs="Arial"/>
          <w:sz w:val="22"/>
          <w:szCs w:val="22"/>
        </w:rPr>
        <w:t>PZP</w:t>
      </w:r>
      <w:r w:rsidRPr="00FC7BBB">
        <w:rPr>
          <w:rFonts w:ascii="Arial" w:hAnsi="Arial" w:cs="Arial"/>
          <w:sz w:val="22"/>
          <w:szCs w:val="22"/>
        </w:rPr>
        <w:t>)</w:t>
      </w:r>
      <w:r w:rsidR="00FC7BBB">
        <w:rPr>
          <w:rFonts w:ascii="Arial" w:hAnsi="Arial" w:cs="Arial"/>
          <w:sz w:val="22"/>
          <w:szCs w:val="22"/>
        </w:rPr>
        <w:t>,</w:t>
      </w:r>
    </w:p>
    <w:p w14:paraId="3B94A7D3" w14:textId="77777777" w:rsidR="001B34B6" w:rsidRPr="00FC7BBB" w:rsidRDefault="001B34B6" w:rsidP="00EA0481">
      <w:pPr>
        <w:numPr>
          <w:ilvl w:val="1"/>
          <w:numId w:val="4"/>
        </w:numPr>
        <w:tabs>
          <w:tab w:val="clear" w:pos="1070"/>
          <w:tab w:val="num" w:pos="709"/>
        </w:tabs>
        <w:suppressAutoHyphens w:val="0"/>
        <w:overflowPunct/>
        <w:autoSpaceDE/>
        <w:ind w:left="284" w:hanging="284"/>
        <w:jc w:val="both"/>
        <w:textAlignment w:val="auto"/>
        <w:rPr>
          <w:rFonts w:ascii="Arial" w:hAnsi="Arial" w:cs="Arial"/>
          <w:sz w:val="22"/>
          <w:szCs w:val="22"/>
        </w:rPr>
      </w:pPr>
      <w:r w:rsidRPr="00FC7BBB">
        <w:rPr>
          <w:rFonts w:ascii="Arial" w:hAnsi="Arial" w:cs="Arial"/>
          <w:sz w:val="22"/>
          <w:szCs w:val="22"/>
        </w:rPr>
        <w:t xml:space="preserve">Wykonawcy występujący wspólnie są zobowiązani do ustanowienia Pełnomocnika do reprezentowania ich w postępowaniu albo do reprezentowania ich w postępowaniu i zawarcia umowy w sprawie przedmiotowego zamówienia publicznego. </w:t>
      </w:r>
    </w:p>
    <w:p w14:paraId="50F72EE1" w14:textId="7B176D6D" w:rsidR="001B34B6" w:rsidRPr="00FC7BBB" w:rsidRDefault="001B34B6" w:rsidP="00EA0481">
      <w:pPr>
        <w:numPr>
          <w:ilvl w:val="1"/>
          <w:numId w:val="4"/>
        </w:numPr>
        <w:tabs>
          <w:tab w:val="clear" w:pos="1070"/>
          <w:tab w:val="num" w:pos="709"/>
        </w:tabs>
        <w:suppressAutoHyphens w:val="0"/>
        <w:overflowPunct/>
        <w:autoSpaceDE/>
        <w:ind w:left="284" w:right="14" w:hanging="284"/>
        <w:jc w:val="both"/>
        <w:textAlignment w:val="auto"/>
        <w:rPr>
          <w:rFonts w:ascii="Arial" w:hAnsi="Arial" w:cs="Arial"/>
          <w:color w:val="FF0000"/>
          <w:sz w:val="22"/>
          <w:szCs w:val="22"/>
        </w:rPr>
      </w:pPr>
      <w:r w:rsidRPr="00FC7BBB">
        <w:rPr>
          <w:rFonts w:ascii="Arial" w:hAnsi="Arial" w:cs="Arial"/>
          <w:sz w:val="22"/>
          <w:szCs w:val="22"/>
        </w:rPr>
        <w:t>Dokument pełnomocnictwa musi być załączany do oferty, w postaci elektronicznej.</w:t>
      </w:r>
    </w:p>
    <w:p w14:paraId="35CE56CA" w14:textId="103B63A8" w:rsidR="001B34B6" w:rsidRPr="00FC7BBB" w:rsidRDefault="001B34B6" w:rsidP="00EA0481">
      <w:pPr>
        <w:numPr>
          <w:ilvl w:val="1"/>
          <w:numId w:val="4"/>
        </w:numPr>
        <w:tabs>
          <w:tab w:val="clear" w:pos="1070"/>
          <w:tab w:val="num" w:pos="709"/>
        </w:tabs>
        <w:suppressAutoHyphens w:val="0"/>
        <w:overflowPunct/>
        <w:autoSpaceDE/>
        <w:ind w:left="284" w:right="14" w:hanging="284"/>
        <w:jc w:val="both"/>
        <w:textAlignment w:val="auto"/>
        <w:rPr>
          <w:rFonts w:ascii="Arial" w:hAnsi="Arial" w:cs="Arial"/>
          <w:sz w:val="22"/>
          <w:szCs w:val="22"/>
        </w:rPr>
      </w:pPr>
      <w:r w:rsidRPr="00FC7BBB">
        <w:rPr>
          <w:rFonts w:ascii="Arial" w:hAnsi="Arial" w:cs="Arial"/>
          <w:sz w:val="22"/>
          <w:szCs w:val="22"/>
        </w:rPr>
        <w:t xml:space="preserve">Wszelka korespondencja prowadzona będzie przez Zamawiającego wyłącznie z Pełnomocnikiem, który w imieniu </w:t>
      </w:r>
      <w:r w:rsidR="005531D4" w:rsidRPr="00FC7BBB">
        <w:rPr>
          <w:rFonts w:ascii="Arial" w:hAnsi="Arial" w:cs="Arial"/>
          <w:sz w:val="22"/>
          <w:szCs w:val="22"/>
        </w:rPr>
        <w:t>W</w:t>
      </w:r>
      <w:r w:rsidRPr="00FC7BBB">
        <w:rPr>
          <w:rFonts w:ascii="Arial" w:hAnsi="Arial" w:cs="Arial"/>
          <w:sz w:val="22"/>
          <w:szCs w:val="22"/>
        </w:rPr>
        <w:t>ykonawców występujących wspólnie złoży ofertę w systemie.</w:t>
      </w:r>
    </w:p>
    <w:p w14:paraId="47E4502F" w14:textId="77777777" w:rsidR="001B34B6" w:rsidRPr="00FC7BBB" w:rsidRDefault="001B34B6" w:rsidP="00456CD5">
      <w:pPr>
        <w:suppressAutoHyphens w:val="0"/>
        <w:overflowPunct/>
        <w:autoSpaceDE/>
        <w:ind w:left="284" w:right="14" w:hanging="284"/>
        <w:jc w:val="both"/>
        <w:textAlignment w:val="auto"/>
        <w:rPr>
          <w:rFonts w:ascii="Arial" w:hAnsi="Arial" w:cs="Arial"/>
          <w:sz w:val="22"/>
          <w:szCs w:val="22"/>
        </w:rPr>
      </w:pPr>
      <w:r w:rsidRPr="00FC7BBB">
        <w:rPr>
          <w:rFonts w:ascii="Arial" w:hAnsi="Arial" w:cs="Arial"/>
          <w:b/>
          <w:bCs/>
          <w:sz w:val="22"/>
          <w:szCs w:val="22"/>
        </w:rPr>
        <w:t>6.</w:t>
      </w:r>
      <w:r w:rsidRPr="00FC7BBB">
        <w:rPr>
          <w:rFonts w:ascii="Arial" w:hAnsi="Arial" w:cs="Arial"/>
          <w:sz w:val="22"/>
          <w:szCs w:val="22"/>
        </w:rPr>
        <w:t xml:space="preserve"> </w:t>
      </w:r>
      <w:r w:rsidRPr="000C4471">
        <w:rPr>
          <w:rFonts w:ascii="Arial" w:hAnsi="Arial" w:cs="Arial"/>
          <w:b/>
          <w:bCs/>
          <w:sz w:val="22"/>
          <w:szCs w:val="22"/>
        </w:rPr>
        <w:t>Tajemnica przedsiębiorstwa</w:t>
      </w:r>
      <w:r w:rsidRPr="00FC7BBB">
        <w:rPr>
          <w:rFonts w:ascii="Arial" w:hAnsi="Arial" w:cs="Arial"/>
          <w:sz w:val="22"/>
          <w:szCs w:val="22"/>
        </w:rPr>
        <w:t xml:space="preserve"> </w:t>
      </w:r>
    </w:p>
    <w:p w14:paraId="1CE4FBE2" w14:textId="77777777" w:rsidR="001B34B6" w:rsidRPr="00FC7BBB" w:rsidRDefault="001B34B6" w:rsidP="00EA0481">
      <w:pPr>
        <w:numPr>
          <w:ilvl w:val="0"/>
          <w:numId w:val="5"/>
        </w:numPr>
        <w:suppressAutoHyphens w:val="0"/>
        <w:overflowPunct/>
        <w:autoSpaceDE/>
        <w:ind w:left="284" w:right="1" w:hanging="284"/>
        <w:jc w:val="both"/>
        <w:textAlignment w:val="auto"/>
        <w:rPr>
          <w:rFonts w:ascii="Arial" w:hAnsi="Arial" w:cs="Arial"/>
          <w:sz w:val="22"/>
          <w:szCs w:val="22"/>
        </w:rPr>
      </w:pPr>
      <w:r w:rsidRPr="00FC7BBB">
        <w:rPr>
          <w:rFonts w:ascii="Arial" w:hAnsi="Arial" w:cs="Arial"/>
          <w:sz w:val="22"/>
          <w:szCs w:val="22"/>
        </w:rPr>
        <w:t>Nie ujawnia się informacji stanowiącej tajemnicę przedsiębiorstwa w rozumieniu przepisów o zwalczaniu nieuczciwej konkurencji, jeżeli wykonawca, wraz z przekazaniem takich informacji zastrzegł, że nie mogą być one udostępniane oraz wykazał, że zastrzeżone informacje stanowią tajemnicę przedsiębiorstwa. Wykonawca winien, w sposób nie budzący wątpliwości zastrzec, które informacje stanowią tajemnicę przedsiębiorstwa. Z nazw plików, przekazywanych w postępowaniu w systemie, musi jednoznacznie wynikać, który z nich zawiera informacje stanowiące tajemnicę przedsiębiorstwa. Wykonawca w celu utrzymania w poufności tych informacji, przekazuje je w wydzielonym i odpowiednio oznakowanym pliku.</w:t>
      </w:r>
    </w:p>
    <w:p w14:paraId="179FDAA8" w14:textId="39F9820D" w:rsidR="001B34B6" w:rsidRPr="00FC7BBB" w:rsidRDefault="001B34B6" w:rsidP="00EA0481">
      <w:pPr>
        <w:numPr>
          <w:ilvl w:val="0"/>
          <w:numId w:val="5"/>
        </w:numPr>
        <w:suppressAutoHyphens w:val="0"/>
        <w:overflowPunct/>
        <w:autoSpaceDE/>
        <w:ind w:left="284" w:right="1" w:hanging="284"/>
        <w:jc w:val="both"/>
        <w:textAlignment w:val="auto"/>
        <w:rPr>
          <w:rFonts w:ascii="Arial" w:hAnsi="Arial" w:cs="Arial"/>
          <w:sz w:val="22"/>
          <w:szCs w:val="22"/>
        </w:rPr>
      </w:pPr>
      <w:r w:rsidRPr="00FC7BBB">
        <w:rPr>
          <w:rFonts w:ascii="Arial" w:hAnsi="Arial" w:cs="Arial"/>
          <w:sz w:val="22"/>
          <w:szCs w:val="22"/>
        </w:rPr>
        <w:t xml:space="preserve">zgodnie z art. 11 ust. 2 ustawy z dnia 16 kwietnia 1993 r. o zwalczaniu nieuczciwej konkurencji 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w:t>
      </w:r>
      <w:r w:rsidRPr="00FC7BBB">
        <w:rPr>
          <w:rFonts w:ascii="Arial" w:hAnsi="Arial" w:cs="Arial"/>
          <w:sz w:val="22"/>
          <w:szCs w:val="22"/>
        </w:rPr>
        <w:lastRenderedPageBreak/>
        <w:t>rozporządzania nimi podjął, przy zachowaniu należytej staranności, działania w celu utrzymania ich w poufności.</w:t>
      </w:r>
    </w:p>
    <w:p w14:paraId="6A94126E" w14:textId="77777777" w:rsidR="001B34B6" w:rsidRPr="00FC7BBB" w:rsidRDefault="001B34B6" w:rsidP="00EA0481">
      <w:pPr>
        <w:numPr>
          <w:ilvl w:val="0"/>
          <w:numId w:val="5"/>
        </w:numPr>
        <w:suppressAutoHyphens w:val="0"/>
        <w:overflowPunct/>
        <w:autoSpaceDE/>
        <w:ind w:left="284" w:right="1" w:hanging="284"/>
        <w:jc w:val="both"/>
        <w:textAlignment w:val="auto"/>
        <w:rPr>
          <w:rFonts w:ascii="Arial" w:hAnsi="Arial" w:cs="Arial"/>
          <w:sz w:val="22"/>
          <w:szCs w:val="22"/>
        </w:rPr>
      </w:pPr>
      <w:r w:rsidRPr="00FC7BBB">
        <w:rPr>
          <w:rFonts w:ascii="Arial" w:hAnsi="Arial" w:cs="Arial"/>
          <w:sz w:val="22"/>
          <w:szCs w:val="22"/>
        </w:rPr>
        <w:t xml:space="preserve">by zastrzeżenie, o którym mowa wyżej było skuteczne, Wykonawca zobowiązany jest przedstawić dowody na to, że: </w:t>
      </w:r>
    </w:p>
    <w:p w14:paraId="4D93F707" w14:textId="77777777" w:rsidR="001B34B6" w:rsidRPr="00FC7BBB" w:rsidRDefault="001B34B6" w:rsidP="00EA0481">
      <w:pPr>
        <w:numPr>
          <w:ilvl w:val="1"/>
          <w:numId w:val="2"/>
        </w:numPr>
        <w:suppressAutoHyphens w:val="0"/>
        <w:overflowPunct/>
        <w:autoSpaceDE/>
        <w:ind w:left="284" w:right="1394" w:hanging="284"/>
        <w:jc w:val="both"/>
        <w:textAlignment w:val="auto"/>
        <w:rPr>
          <w:rFonts w:ascii="Arial" w:hAnsi="Arial" w:cs="Arial"/>
          <w:sz w:val="22"/>
          <w:szCs w:val="22"/>
        </w:rPr>
      </w:pPr>
      <w:r w:rsidRPr="00FC7BBB">
        <w:rPr>
          <w:rFonts w:ascii="Arial" w:hAnsi="Arial" w:cs="Arial"/>
          <w:sz w:val="22"/>
          <w:szCs w:val="22"/>
        </w:rPr>
        <w:t xml:space="preserve">zastrzeżone informacje mają charakter techniczny, technologiczny, organizacyjny lub inny posiadający wartość gospodarczą, </w:t>
      </w:r>
    </w:p>
    <w:p w14:paraId="4078A50E" w14:textId="77777777" w:rsidR="001B34B6" w:rsidRPr="00FC7BBB" w:rsidRDefault="001B34B6" w:rsidP="00EA0481">
      <w:pPr>
        <w:numPr>
          <w:ilvl w:val="1"/>
          <w:numId w:val="2"/>
        </w:numPr>
        <w:suppressAutoHyphens w:val="0"/>
        <w:overflowPunct/>
        <w:autoSpaceDE/>
        <w:ind w:left="284" w:hanging="284"/>
        <w:jc w:val="both"/>
        <w:textAlignment w:val="auto"/>
        <w:rPr>
          <w:rFonts w:ascii="Arial" w:hAnsi="Arial" w:cs="Arial"/>
          <w:sz w:val="22"/>
          <w:szCs w:val="22"/>
        </w:rPr>
      </w:pPr>
      <w:r w:rsidRPr="00FC7BBB">
        <w:rPr>
          <w:rFonts w:ascii="Arial" w:hAnsi="Arial" w:cs="Arial"/>
          <w:sz w:val="22"/>
          <w:szCs w:val="22"/>
        </w:rPr>
        <w:t>zastrzeżone informacje nie zostały ujawnione do wiadomości publicznej, podjęto w stosunku do nich niezbędne działania w celu zachowania poufności.</w:t>
      </w:r>
    </w:p>
    <w:p w14:paraId="6F60D7EF" w14:textId="77777777" w:rsidR="001B34B6" w:rsidRPr="00FC7BBB" w:rsidRDefault="001B34B6" w:rsidP="00EA0481">
      <w:pPr>
        <w:numPr>
          <w:ilvl w:val="0"/>
          <w:numId w:val="5"/>
        </w:numPr>
        <w:suppressAutoHyphens w:val="0"/>
        <w:overflowPunct/>
        <w:autoSpaceDE/>
        <w:ind w:left="284" w:right="1" w:hanging="284"/>
        <w:jc w:val="both"/>
        <w:textAlignment w:val="auto"/>
        <w:rPr>
          <w:rFonts w:ascii="Arial" w:hAnsi="Arial" w:cs="Arial"/>
          <w:sz w:val="22"/>
          <w:szCs w:val="22"/>
        </w:rPr>
      </w:pPr>
      <w:r w:rsidRPr="00FC7BBB">
        <w:rPr>
          <w:rFonts w:ascii="Arial" w:hAnsi="Arial" w:cs="Arial"/>
          <w:sz w:val="22"/>
          <w:szCs w:val="22"/>
        </w:rPr>
        <w:t>Nie mogą stanowić tajemnicy przedsiębiorstwa informacje, o których mowa w art. 222 ust. 5 ustawy.</w:t>
      </w:r>
    </w:p>
    <w:p w14:paraId="7148E175" w14:textId="77777777" w:rsidR="001B34B6" w:rsidRPr="00FC7BBB" w:rsidRDefault="001B34B6" w:rsidP="00C528E5">
      <w:pPr>
        <w:suppressAutoHyphens w:val="0"/>
        <w:overflowPunct/>
        <w:autoSpaceDE/>
        <w:ind w:right="1"/>
        <w:jc w:val="both"/>
        <w:textAlignment w:val="auto"/>
        <w:rPr>
          <w:rFonts w:ascii="Arial" w:hAnsi="Arial" w:cs="Arial"/>
          <w:sz w:val="22"/>
          <w:szCs w:val="22"/>
        </w:rPr>
      </w:pPr>
      <w:r w:rsidRPr="00FC7BBB">
        <w:rPr>
          <w:rFonts w:ascii="Arial" w:hAnsi="Arial" w:cs="Arial"/>
          <w:sz w:val="22"/>
          <w:szCs w:val="22"/>
        </w:rPr>
        <w:t>W przypadku przekazywania dokumentów elektronicznych stanowiących tajemnicę przedsiębiorstwa z wykorzystaniem systemu, wykonawca powinien w okienku dodawania pliku określić typ dokumentu jako „Tajemnica przedsiębiorstwa”.</w:t>
      </w:r>
    </w:p>
    <w:p w14:paraId="6924A0B4" w14:textId="1532E778" w:rsidR="00D74CC6" w:rsidRPr="00FC7BBB" w:rsidRDefault="001B34B6" w:rsidP="00456CD5">
      <w:pPr>
        <w:pStyle w:val="Default"/>
        <w:ind w:left="284" w:hanging="284"/>
        <w:jc w:val="both"/>
        <w:rPr>
          <w:rFonts w:eastAsiaTheme="minorHAnsi"/>
          <w:sz w:val="22"/>
          <w:szCs w:val="22"/>
          <w:lang w:eastAsia="en-US"/>
        </w:rPr>
      </w:pPr>
      <w:r w:rsidRPr="00FC7BBB">
        <w:rPr>
          <w:b/>
          <w:bCs/>
          <w:sz w:val="22"/>
          <w:szCs w:val="22"/>
        </w:rPr>
        <w:t>7.</w:t>
      </w:r>
      <w:r w:rsidRPr="00FC7BBB">
        <w:rPr>
          <w:sz w:val="22"/>
          <w:szCs w:val="22"/>
        </w:rPr>
        <w:t xml:space="preserve">  </w:t>
      </w:r>
      <w:r w:rsidR="00D74CC6" w:rsidRPr="00FC7BBB">
        <w:rPr>
          <w:rFonts w:eastAsiaTheme="minorHAnsi"/>
          <w:sz w:val="22"/>
          <w:szCs w:val="22"/>
          <w:lang w:eastAsia="en-US"/>
        </w:rPr>
        <w:t xml:space="preserve">Jeżeli Wykonawca ma siedzibę lub miejsce zamieszkania poza terytorium Rzeczypospolitej Polskiej, zamiast dokumentu, o których mowa w pkt 3 ppkt 1,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 Jeżeli w kraju, w którym Wykonawca ma siedzibę lub miejsce zamieszkania, nie wydaje się takich dokumentów,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 </w:t>
      </w:r>
    </w:p>
    <w:p w14:paraId="3D361639" w14:textId="712D0511" w:rsidR="00D74CC6" w:rsidRDefault="00FC7BBB" w:rsidP="00456CD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FC7BBB">
        <w:rPr>
          <w:rFonts w:ascii="Arial" w:eastAsiaTheme="minorHAnsi" w:hAnsi="Arial" w:cs="Arial"/>
          <w:b/>
          <w:bCs/>
          <w:color w:val="000000"/>
          <w:sz w:val="22"/>
          <w:szCs w:val="22"/>
          <w:lang w:eastAsia="en-US"/>
        </w:rPr>
        <w:t>8</w:t>
      </w:r>
      <w:r w:rsidR="00D74CC6" w:rsidRPr="00FC7BBB">
        <w:rPr>
          <w:rFonts w:ascii="Arial" w:eastAsiaTheme="minorHAnsi" w:hAnsi="Arial" w:cs="Arial"/>
          <w:b/>
          <w:bCs/>
          <w:color w:val="000000"/>
          <w:sz w:val="22"/>
          <w:szCs w:val="22"/>
          <w:lang w:eastAsia="en-US"/>
        </w:rPr>
        <w:t xml:space="preserve">. </w:t>
      </w:r>
      <w:r w:rsidR="00D74CC6" w:rsidRPr="00FC7BBB">
        <w:rPr>
          <w:rFonts w:ascii="Arial" w:eastAsiaTheme="minorHAnsi" w:hAnsi="Arial" w:cs="Arial"/>
          <w:color w:val="000000"/>
          <w:sz w:val="22"/>
          <w:szCs w:val="22"/>
          <w:lang w:eastAsia="en-US"/>
        </w:rPr>
        <w:t xml:space="preserve">Wykonawca nie jest zobowiązany do złożenia podmiotowych środków dowodowych, które </w:t>
      </w:r>
      <w:r w:rsidR="00382735">
        <w:rPr>
          <w:rFonts w:ascii="Arial" w:eastAsiaTheme="minorHAnsi" w:hAnsi="Arial" w:cs="Arial"/>
          <w:color w:val="000000"/>
          <w:sz w:val="22"/>
          <w:szCs w:val="22"/>
          <w:lang w:eastAsia="en-US"/>
        </w:rPr>
        <w:t>Z</w:t>
      </w:r>
      <w:r w:rsidR="00D74CC6" w:rsidRPr="00FC7BBB">
        <w:rPr>
          <w:rFonts w:ascii="Arial" w:eastAsiaTheme="minorHAnsi" w:hAnsi="Arial" w:cs="Arial"/>
          <w:color w:val="000000"/>
          <w:sz w:val="22"/>
          <w:szCs w:val="22"/>
          <w:lang w:eastAsia="en-US"/>
        </w:rPr>
        <w:t xml:space="preserve">amawiający posiada, jeżeli Wykonawca wskaże te środki oraz potwierdzi ich prawidłowość i aktualność. </w:t>
      </w:r>
    </w:p>
    <w:p w14:paraId="018F73A2" w14:textId="36A82A14" w:rsidR="0052424F" w:rsidRDefault="001E3D95" w:rsidP="00A738E7">
      <w:pPr>
        <w:pStyle w:val="Tekstpodstawowy32"/>
        <w:ind w:left="284" w:hanging="284"/>
        <w:rPr>
          <w:rFonts w:ascii="Arial" w:hAnsi="Arial" w:cs="Arial"/>
          <w:b w:val="0"/>
          <w:color w:val="000000"/>
          <w:sz w:val="22"/>
          <w:szCs w:val="22"/>
        </w:rPr>
      </w:pPr>
      <w:r>
        <w:rPr>
          <w:rFonts w:ascii="Arial" w:hAnsi="Arial" w:cs="Arial"/>
          <w:color w:val="000000"/>
          <w:sz w:val="22"/>
          <w:szCs w:val="22"/>
        </w:rPr>
        <w:t>9</w:t>
      </w:r>
      <w:r w:rsidRPr="00734DE3">
        <w:rPr>
          <w:rFonts w:ascii="Arial" w:hAnsi="Arial" w:cs="Arial"/>
          <w:color w:val="000000"/>
          <w:sz w:val="22"/>
          <w:szCs w:val="22"/>
        </w:rPr>
        <w:t xml:space="preserve">. </w:t>
      </w:r>
      <w:r w:rsidRPr="00734DE3">
        <w:rPr>
          <w:rFonts w:ascii="Arial" w:hAnsi="Arial" w:cs="Arial"/>
          <w:b w:val="0"/>
          <w:color w:val="000000"/>
          <w:sz w:val="22"/>
          <w:szCs w:val="22"/>
        </w:rPr>
        <w:t>W przypadku gdy złożone przez Wykonawców dokumenty będą zawierały dane w innych walutach niż PLN, Zamawiający jako kurs przeliczeniowy przyjmie kurs NBP z dnia publikacji Ogłoszenia o Zamówieniu.</w:t>
      </w:r>
    </w:p>
    <w:p w14:paraId="51BA0B4A" w14:textId="77777777" w:rsidR="00C549A5" w:rsidRPr="00A738E7" w:rsidRDefault="00C549A5" w:rsidP="00A738E7">
      <w:pPr>
        <w:pStyle w:val="Tekstpodstawowy32"/>
        <w:ind w:left="284" w:hanging="284"/>
        <w:rPr>
          <w:rFonts w:ascii="Arial" w:hAnsi="Arial" w:cs="Arial"/>
          <w:color w:val="000000"/>
          <w:sz w:val="22"/>
          <w:szCs w:val="22"/>
        </w:rPr>
      </w:pPr>
    </w:p>
    <w:p w14:paraId="5BF64CE8" w14:textId="77777777" w:rsidR="00C549A5" w:rsidRPr="00A155ED" w:rsidRDefault="00C549A5" w:rsidP="00C549A5">
      <w:pPr>
        <w:overflowPunct/>
        <w:autoSpaceDE/>
        <w:ind w:left="284" w:hanging="284"/>
        <w:jc w:val="center"/>
        <w:textAlignment w:val="auto"/>
        <w:rPr>
          <w:rFonts w:ascii="Arial" w:hAnsi="Arial" w:cs="Arial"/>
          <w:b/>
          <w:bCs/>
          <w:i/>
          <w:iCs/>
          <w:color w:val="000000"/>
          <w:sz w:val="22"/>
          <w:szCs w:val="22"/>
          <w:lang w:eastAsia="ar-SA"/>
        </w:rPr>
      </w:pPr>
      <w:r w:rsidRPr="00A155ED">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8a</w:t>
      </w:r>
      <w:r w:rsidRPr="00A155ED">
        <w:rPr>
          <w:rFonts w:ascii="Arial" w:hAnsi="Arial" w:cs="Arial"/>
          <w:b/>
          <w:bCs/>
          <w:i/>
          <w:iCs/>
          <w:color w:val="000000"/>
          <w:sz w:val="22"/>
          <w:szCs w:val="22"/>
          <w:lang w:eastAsia="ar-SA"/>
        </w:rPr>
        <w:t>.</w:t>
      </w:r>
    </w:p>
    <w:p w14:paraId="12F140A4" w14:textId="77777777" w:rsidR="00C549A5" w:rsidRPr="003C34C0" w:rsidRDefault="00C549A5" w:rsidP="00C549A5">
      <w:pPr>
        <w:pStyle w:val="normalny0"/>
        <w:suppressAutoHyphens/>
        <w:jc w:val="center"/>
        <w:rPr>
          <w:rFonts w:ascii="Arial" w:eastAsia="Calibri" w:hAnsi="Arial" w:cs="Arial"/>
          <w:b/>
          <w:bCs/>
          <w:i/>
          <w:iCs/>
          <w:sz w:val="22"/>
          <w:szCs w:val="22"/>
        </w:rPr>
      </w:pPr>
      <w:r w:rsidRPr="003C34C0">
        <w:rPr>
          <w:rFonts w:ascii="Arial" w:hAnsi="Arial" w:cs="Arial"/>
          <w:b/>
          <w:bCs/>
          <w:i/>
          <w:iCs/>
          <w:sz w:val="22"/>
          <w:szCs w:val="22"/>
        </w:rPr>
        <w:t>Opis sposobu przygotowania ofert oraz dokumentów wymaganych przez Zamawiającego w SWZ</w:t>
      </w:r>
    </w:p>
    <w:p w14:paraId="4C499DAF" w14:textId="77777777" w:rsidR="00C549A5" w:rsidRPr="00027156" w:rsidRDefault="00C549A5" w:rsidP="00C549A5">
      <w:pPr>
        <w:suppressAutoHyphens w:val="0"/>
        <w:overflowPunct/>
        <w:autoSpaceDN w:val="0"/>
        <w:adjustRightInd w:val="0"/>
        <w:ind w:left="284" w:hanging="284"/>
        <w:textAlignment w:val="auto"/>
        <w:rPr>
          <w:rFonts w:ascii="Calibri" w:eastAsiaTheme="minorHAnsi" w:hAnsi="Calibri" w:cs="Calibri"/>
          <w:color w:val="000000"/>
          <w:sz w:val="16"/>
          <w:szCs w:val="16"/>
          <w:lang w:eastAsia="en-US"/>
        </w:rPr>
      </w:pPr>
    </w:p>
    <w:p w14:paraId="3F330EB4" w14:textId="77777777" w:rsidR="00C549A5" w:rsidRPr="000541B8" w:rsidRDefault="00C549A5" w:rsidP="00C549A5">
      <w:pPr>
        <w:pStyle w:val="Akapitzlist"/>
        <w:numPr>
          <w:ilvl w:val="2"/>
          <w:numId w:val="4"/>
        </w:numPr>
        <w:autoSpaceDN w:val="0"/>
        <w:adjustRightInd w:val="0"/>
        <w:jc w:val="both"/>
        <w:rPr>
          <w:rFonts w:ascii="Arial" w:eastAsiaTheme="minorHAnsi" w:hAnsi="Arial" w:cs="Arial"/>
          <w:color w:val="000000"/>
          <w:sz w:val="22"/>
          <w:szCs w:val="22"/>
          <w:lang w:eastAsia="en-US"/>
        </w:rPr>
      </w:pPr>
      <w:r w:rsidRPr="000541B8">
        <w:rPr>
          <w:rFonts w:ascii="Arial" w:eastAsiaTheme="minorHAnsi" w:hAnsi="Arial" w:cs="Arial"/>
          <w:b/>
          <w:bCs/>
          <w:color w:val="000000"/>
          <w:sz w:val="22"/>
          <w:szCs w:val="22"/>
          <w:lang w:eastAsia="en-US"/>
        </w:rPr>
        <w:t>Oferta musi być obowiązkowo składana elektronicznie</w:t>
      </w:r>
      <w:r w:rsidRPr="000541B8">
        <w:rPr>
          <w:rFonts w:ascii="Arial" w:eastAsiaTheme="minorHAnsi" w:hAnsi="Arial" w:cs="Arial"/>
          <w:color w:val="000000"/>
          <w:sz w:val="22"/>
          <w:szCs w:val="22"/>
          <w:lang w:eastAsia="en-US"/>
        </w:rPr>
        <w:t xml:space="preserve">, tj. formularz ofertowy, wymagane oświadczenia, ewentualne pełnomocnictwo do podpisania oferty oraz ewentualne zobowiązanie innego podmiotu i jego oświadczenia, muszą zostać podpisane </w:t>
      </w:r>
      <w:r w:rsidRPr="000541B8">
        <w:rPr>
          <w:rFonts w:ascii="Arial" w:eastAsiaTheme="minorHAnsi" w:hAnsi="Arial" w:cs="Arial"/>
          <w:b/>
          <w:bCs/>
          <w:color w:val="000000"/>
          <w:sz w:val="22"/>
          <w:szCs w:val="22"/>
          <w:lang w:eastAsia="en-US"/>
        </w:rPr>
        <w:t xml:space="preserve">elektronicznym kwalifikowanym podpisem </w:t>
      </w:r>
      <w:r w:rsidRPr="000541B8">
        <w:rPr>
          <w:rFonts w:ascii="Arial" w:eastAsiaTheme="minorHAnsi" w:hAnsi="Arial" w:cs="Arial"/>
          <w:color w:val="000000"/>
          <w:sz w:val="22"/>
          <w:szCs w:val="22"/>
          <w:lang w:eastAsia="en-US"/>
        </w:rPr>
        <w:t xml:space="preserve">lub </w:t>
      </w:r>
      <w:r w:rsidRPr="000541B8">
        <w:rPr>
          <w:rFonts w:ascii="Arial" w:eastAsiaTheme="minorHAnsi" w:hAnsi="Arial" w:cs="Arial"/>
          <w:b/>
          <w:bCs/>
          <w:color w:val="000000"/>
          <w:sz w:val="22"/>
          <w:szCs w:val="22"/>
          <w:lang w:eastAsia="en-US"/>
        </w:rPr>
        <w:t xml:space="preserve">elektronicznym podpisem zaufanym </w:t>
      </w:r>
      <w:r w:rsidRPr="000541B8">
        <w:rPr>
          <w:rFonts w:ascii="Arial" w:eastAsiaTheme="minorHAnsi" w:hAnsi="Arial" w:cs="Arial"/>
          <w:color w:val="000000"/>
          <w:sz w:val="22"/>
          <w:szCs w:val="22"/>
          <w:lang w:eastAsia="en-US"/>
        </w:rPr>
        <w:t xml:space="preserve">lub </w:t>
      </w:r>
      <w:r w:rsidRPr="000541B8">
        <w:rPr>
          <w:rFonts w:ascii="Arial" w:eastAsiaTheme="minorHAnsi" w:hAnsi="Arial" w:cs="Arial"/>
          <w:b/>
          <w:bCs/>
          <w:color w:val="000000"/>
          <w:sz w:val="22"/>
          <w:szCs w:val="22"/>
          <w:lang w:eastAsia="en-US"/>
        </w:rPr>
        <w:t>elektronicznym</w:t>
      </w:r>
      <w:r w:rsidRPr="000541B8">
        <w:rPr>
          <w:rFonts w:ascii="Arial" w:eastAsiaTheme="minorHAnsi" w:hAnsi="Arial" w:cs="Arial"/>
          <w:color w:val="000000"/>
          <w:sz w:val="22"/>
          <w:szCs w:val="22"/>
          <w:lang w:eastAsia="en-US"/>
        </w:rPr>
        <w:t xml:space="preserve"> </w:t>
      </w:r>
      <w:r w:rsidRPr="000541B8">
        <w:rPr>
          <w:rFonts w:ascii="Arial" w:eastAsiaTheme="minorHAnsi" w:hAnsi="Arial" w:cs="Arial"/>
          <w:b/>
          <w:bCs/>
          <w:color w:val="000000"/>
          <w:sz w:val="22"/>
          <w:szCs w:val="22"/>
          <w:lang w:eastAsia="en-US"/>
        </w:rPr>
        <w:t xml:space="preserve">podpisem osobistym </w:t>
      </w:r>
      <w:r w:rsidRPr="000541B8">
        <w:rPr>
          <w:rFonts w:ascii="Arial" w:eastAsiaTheme="minorHAnsi" w:hAnsi="Arial" w:cs="Arial"/>
          <w:color w:val="000000"/>
          <w:sz w:val="22"/>
          <w:szCs w:val="22"/>
          <w:lang w:eastAsia="en-US"/>
        </w:rPr>
        <w:t xml:space="preserve">przez osobę/osoby upoważnione do reprezentowania odpowiednio wykonawcy oraz podmiotu trzeciego. W procesie składania oferty na platformie, </w:t>
      </w:r>
      <w:r w:rsidRPr="000541B8">
        <w:rPr>
          <w:rFonts w:ascii="Arial" w:eastAsiaTheme="minorHAnsi" w:hAnsi="Arial" w:cs="Arial"/>
          <w:b/>
          <w:bCs/>
          <w:color w:val="000000"/>
          <w:sz w:val="22"/>
          <w:szCs w:val="22"/>
          <w:lang w:eastAsia="en-US"/>
        </w:rPr>
        <w:t xml:space="preserve">kwalifikowany podpis elektroniczny </w:t>
      </w:r>
      <w:r w:rsidRPr="000541B8">
        <w:rPr>
          <w:rFonts w:ascii="Arial" w:eastAsiaTheme="minorHAnsi" w:hAnsi="Arial" w:cs="Arial"/>
          <w:color w:val="000000"/>
          <w:sz w:val="22"/>
          <w:szCs w:val="22"/>
          <w:lang w:eastAsia="en-US"/>
        </w:rPr>
        <w:t xml:space="preserve">lub </w:t>
      </w:r>
      <w:r w:rsidRPr="000541B8">
        <w:rPr>
          <w:rFonts w:ascii="Arial" w:eastAsiaTheme="minorHAnsi" w:hAnsi="Arial" w:cs="Arial"/>
          <w:b/>
          <w:bCs/>
          <w:color w:val="000000"/>
          <w:sz w:val="22"/>
          <w:szCs w:val="22"/>
          <w:lang w:eastAsia="en-US"/>
        </w:rPr>
        <w:t xml:space="preserve">podpis zaufany </w:t>
      </w:r>
      <w:r w:rsidRPr="000541B8">
        <w:rPr>
          <w:rFonts w:ascii="Arial" w:eastAsiaTheme="minorHAnsi" w:hAnsi="Arial" w:cs="Arial"/>
          <w:color w:val="000000"/>
          <w:sz w:val="22"/>
          <w:szCs w:val="22"/>
          <w:lang w:eastAsia="en-US"/>
        </w:rPr>
        <w:t xml:space="preserve">lub </w:t>
      </w:r>
      <w:r w:rsidRPr="000541B8">
        <w:rPr>
          <w:rFonts w:ascii="Arial" w:eastAsiaTheme="minorHAnsi" w:hAnsi="Arial" w:cs="Arial"/>
          <w:b/>
          <w:bCs/>
          <w:color w:val="000000"/>
          <w:sz w:val="22"/>
          <w:szCs w:val="22"/>
          <w:lang w:eastAsia="en-US"/>
        </w:rPr>
        <w:t xml:space="preserve">podpis osobisty </w:t>
      </w:r>
      <w:r w:rsidRPr="000541B8">
        <w:rPr>
          <w:rFonts w:ascii="Arial" w:eastAsiaTheme="minorHAnsi" w:hAnsi="Arial" w:cs="Arial"/>
          <w:color w:val="000000"/>
          <w:sz w:val="22"/>
          <w:szCs w:val="22"/>
          <w:lang w:eastAsia="en-US"/>
        </w:rPr>
        <w:t xml:space="preserve">Wykonawca składa bezpośrednio na dokumencie, który następnie przesyła do systemu. </w:t>
      </w:r>
    </w:p>
    <w:p w14:paraId="24C7D7D9" w14:textId="77777777" w:rsidR="00C549A5" w:rsidRPr="000541B8" w:rsidRDefault="00C549A5" w:rsidP="00C549A5">
      <w:pPr>
        <w:pStyle w:val="Akapitzlist"/>
        <w:autoSpaceDN w:val="0"/>
        <w:adjustRightInd w:val="0"/>
        <w:ind w:left="360"/>
        <w:jc w:val="both"/>
        <w:rPr>
          <w:rFonts w:ascii="Arial" w:eastAsiaTheme="minorHAnsi" w:hAnsi="Arial" w:cs="Arial"/>
          <w:color w:val="000000"/>
          <w:sz w:val="22"/>
          <w:szCs w:val="22"/>
          <w:u w:val="single"/>
          <w:lang w:eastAsia="en-US"/>
        </w:rPr>
      </w:pPr>
      <w:r w:rsidRPr="000541B8">
        <w:rPr>
          <w:rFonts w:ascii="Arial" w:eastAsiaTheme="minorHAnsi" w:hAnsi="Arial" w:cs="Arial"/>
          <w:b/>
          <w:bCs/>
          <w:color w:val="000000"/>
          <w:sz w:val="22"/>
          <w:szCs w:val="22"/>
          <w:u w:val="single"/>
          <w:lang w:eastAsia="en-US"/>
        </w:rPr>
        <w:t>Niedopuszczalne jest zwykłe/tradycyjne podpisanie i zeskanowanie dokumentów.</w:t>
      </w:r>
    </w:p>
    <w:p w14:paraId="21B06C1C"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56CD5">
        <w:rPr>
          <w:rFonts w:ascii="Arial" w:eastAsiaTheme="minorHAnsi" w:hAnsi="Arial" w:cs="Arial"/>
          <w:b/>
          <w:bCs/>
          <w:color w:val="000000"/>
          <w:sz w:val="22"/>
          <w:szCs w:val="22"/>
          <w:lang w:eastAsia="en-US"/>
        </w:rPr>
        <w:t>2.</w:t>
      </w:r>
      <w:r w:rsidRPr="00027156">
        <w:rPr>
          <w:rFonts w:ascii="Arial" w:eastAsiaTheme="minorHAnsi" w:hAnsi="Arial" w:cs="Arial"/>
          <w:color w:val="000000"/>
          <w:sz w:val="22"/>
          <w:szCs w:val="22"/>
          <w:lang w:eastAsia="en-US"/>
        </w:rPr>
        <w:t xml:space="preserve">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w:t>
      </w:r>
      <w:r w:rsidRPr="00027156">
        <w:rPr>
          <w:rFonts w:ascii="Arial" w:eastAsiaTheme="minorHAnsi" w:hAnsi="Arial" w:cs="Arial"/>
          <w:b/>
          <w:bCs/>
          <w:color w:val="000000"/>
          <w:sz w:val="22"/>
          <w:szCs w:val="22"/>
          <w:lang w:eastAsia="en-US"/>
        </w:rPr>
        <w:t xml:space="preserve">kwalifikowanym podpisem elektronicznym </w:t>
      </w:r>
      <w:r w:rsidRPr="00027156">
        <w:rPr>
          <w:rFonts w:ascii="Arial" w:eastAsiaTheme="minorHAnsi" w:hAnsi="Arial" w:cs="Arial"/>
          <w:color w:val="000000"/>
          <w:sz w:val="22"/>
          <w:szCs w:val="22"/>
          <w:lang w:eastAsia="en-US"/>
        </w:rPr>
        <w:t xml:space="preserve">lub </w:t>
      </w:r>
      <w:r w:rsidRPr="00027156">
        <w:rPr>
          <w:rFonts w:ascii="Arial" w:eastAsiaTheme="minorHAnsi" w:hAnsi="Arial" w:cs="Arial"/>
          <w:b/>
          <w:bCs/>
          <w:color w:val="000000"/>
          <w:sz w:val="22"/>
          <w:szCs w:val="22"/>
          <w:lang w:eastAsia="en-US"/>
        </w:rPr>
        <w:t xml:space="preserve">podpisem zaufanym </w:t>
      </w:r>
      <w:r w:rsidRPr="00027156">
        <w:rPr>
          <w:rFonts w:ascii="Arial" w:eastAsiaTheme="minorHAnsi" w:hAnsi="Arial" w:cs="Arial"/>
          <w:color w:val="000000"/>
          <w:sz w:val="22"/>
          <w:szCs w:val="22"/>
          <w:lang w:eastAsia="en-US"/>
        </w:rPr>
        <w:t xml:space="preserve">lub </w:t>
      </w:r>
      <w:r w:rsidRPr="00027156">
        <w:rPr>
          <w:rFonts w:ascii="Arial" w:eastAsiaTheme="minorHAnsi" w:hAnsi="Arial" w:cs="Arial"/>
          <w:b/>
          <w:bCs/>
          <w:color w:val="000000"/>
          <w:sz w:val="22"/>
          <w:szCs w:val="22"/>
          <w:lang w:eastAsia="en-US"/>
        </w:rPr>
        <w:t xml:space="preserve">podpisem osobistym </w:t>
      </w:r>
      <w:r w:rsidRPr="00027156">
        <w:rPr>
          <w:rFonts w:ascii="Arial" w:eastAsiaTheme="minorHAnsi" w:hAnsi="Arial" w:cs="Arial"/>
          <w:color w:val="000000"/>
          <w:sz w:val="22"/>
          <w:szCs w:val="22"/>
          <w:lang w:eastAsia="en-US"/>
        </w:rPr>
        <w:t xml:space="preserve">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08304491" w14:textId="77777777" w:rsidR="00C549A5" w:rsidRPr="00027156" w:rsidRDefault="00C549A5" w:rsidP="00C549A5">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3.</w:t>
      </w:r>
      <w:r w:rsidRPr="00027156">
        <w:rPr>
          <w:rFonts w:ascii="Arial" w:eastAsiaTheme="minorHAnsi" w:hAnsi="Arial" w:cs="Arial"/>
          <w:color w:val="000000"/>
          <w:sz w:val="22"/>
          <w:szCs w:val="22"/>
          <w:lang w:eastAsia="en-US"/>
        </w:rPr>
        <w:t xml:space="preserve"> Oferta powinna być: </w:t>
      </w:r>
    </w:p>
    <w:p w14:paraId="3EC332B6" w14:textId="77777777" w:rsidR="00C549A5" w:rsidRPr="00027156" w:rsidRDefault="00C549A5" w:rsidP="00C549A5">
      <w:pPr>
        <w:autoSpaceDN w:val="0"/>
        <w:adjustRightInd w:val="0"/>
        <w:ind w:left="284"/>
        <w:jc w:val="both"/>
        <w:rPr>
          <w:rFonts w:ascii="Arial" w:eastAsiaTheme="minorHAnsi" w:hAnsi="Arial" w:cs="Arial"/>
          <w:color w:val="000000"/>
          <w:sz w:val="22"/>
          <w:szCs w:val="22"/>
          <w:lang w:eastAsia="en-US"/>
        </w:rPr>
      </w:pPr>
      <w:r>
        <w:rPr>
          <w:rFonts w:ascii="Arial" w:eastAsiaTheme="minorHAnsi" w:hAnsi="Arial" w:cs="Arial"/>
          <w:color w:val="000000"/>
          <w:sz w:val="22"/>
          <w:szCs w:val="22"/>
          <w:lang w:eastAsia="en-US"/>
        </w:rPr>
        <w:t xml:space="preserve">- </w:t>
      </w:r>
      <w:r w:rsidRPr="00027156">
        <w:rPr>
          <w:rFonts w:ascii="Arial" w:eastAsiaTheme="minorHAnsi" w:hAnsi="Arial" w:cs="Arial"/>
          <w:color w:val="000000"/>
          <w:sz w:val="22"/>
          <w:szCs w:val="22"/>
          <w:lang w:eastAsia="en-US"/>
        </w:rPr>
        <w:t xml:space="preserve">sporządzona na podstawie załączników niniejszej SWZ w języku polskim, </w:t>
      </w:r>
    </w:p>
    <w:p w14:paraId="617D4742" w14:textId="77777777" w:rsidR="00C549A5" w:rsidRPr="00027156" w:rsidRDefault="00C549A5" w:rsidP="00C549A5">
      <w:pPr>
        <w:autoSpaceDN w:val="0"/>
        <w:adjustRightInd w:val="0"/>
        <w:ind w:left="284"/>
        <w:jc w:val="both"/>
        <w:rPr>
          <w:rFonts w:ascii="Arial" w:eastAsiaTheme="minorHAnsi" w:hAnsi="Arial" w:cs="Arial"/>
          <w:color w:val="000000"/>
          <w:sz w:val="22"/>
          <w:szCs w:val="22"/>
          <w:lang w:eastAsia="en-US"/>
        </w:rPr>
      </w:pPr>
      <w:r>
        <w:rPr>
          <w:rFonts w:ascii="Arial" w:eastAsiaTheme="minorHAnsi" w:hAnsi="Arial" w:cs="Arial"/>
          <w:color w:val="000000"/>
          <w:sz w:val="22"/>
          <w:szCs w:val="22"/>
          <w:lang w:eastAsia="en-US"/>
        </w:rPr>
        <w:t xml:space="preserve">- </w:t>
      </w:r>
      <w:r w:rsidRPr="00027156">
        <w:rPr>
          <w:rFonts w:ascii="Arial" w:eastAsiaTheme="minorHAnsi" w:hAnsi="Arial" w:cs="Arial"/>
          <w:color w:val="000000"/>
          <w:sz w:val="22"/>
          <w:szCs w:val="22"/>
          <w:lang w:eastAsia="en-US"/>
        </w:rPr>
        <w:t xml:space="preserve">podpisana </w:t>
      </w:r>
      <w:r w:rsidRPr="00027156">
        <w:rPr>
          <w:rFonts w:ascii="Arial" w:eastAsiaTheme="minorHAnsi" w:hAnsi="Arial" w:cs="Arial"/>
          <w:b/>
          <w:bCs/>
          <w:color w:val="000000"/>
          <w:sz w:val="22"/>
          <w:szCs w:val="22"/>
          <w:lang w:eastAsia="en-US"/>
        </w:rPr>
        <w:t xml:space="preserve">kwalifikowanym podpisem elektronicznym </w:t>
      </w:r>
      <w:r w:rsidRPr="00027156">
        <w:rPr>
          <w:rFonts w:ascii="Arial" w:eastAsiaTheme="minorHAnsi" w:hAnsi="Arial" w:cs="Arial"/>
          <w:color w:val="000000"/>
          <w:sz w:val="22"/>
          <w:szCs w:val="22"/>
          <w:lang w:eastAsia="en-US"/>
        </w:rPr>
        <w:t xml:space="preserve">lub </w:t>
      </w:r>
      <w:r w:rsidRPr="000541B8">
        <w:rPr>
          <w:rFonts w:ascii="Arial" w:eastAsiaTheme="minorHAnsi" w:hAnsi="Arial" w:cs="Arial"/>
          <w:b/>
          <w:bCs/>
          <w:color w:val="000000"/>
          <w:sz w:val="22"/>
          <w:szCs w:val="22"/>
          <w:lang w:eastAsia="en-US"/>
        </w:rPr>
        <w:t xml:space="preserve">elektronicznym </w:t>
      </w:r>
      <w:r w:rsidRPr="00027156">
        <w:rPr>
          <w:rFonts w:ascii="Arial" w:eastAsiaTheme="minorHAnsi" w:hAnsi="Arial" w:cs="Arial"/>
          <w:b/>
          <w:bCs/>
          <w:color w:val="000000"/>
          <w:sz w:val="22"/>
          <w:szCs w:val="22"/>
          <w:lang w:eastAsia="en-US"/>
        </w:rPr>
        <w:t xml:space="preserve">podpisem zaufanym </w:t>
      </w:r>
      <w:r w:rsidRPr="00027156">
        <w:rPr>
          <w:rFonts w:ascii="Arial" w:eastAsiaTheme="minorHAnsi" w:hAnsi="Arial" w:cs="Arial"/>
          <w:color w:val="000000"/>
          <w:sz w:val="22"/>
          <w:szCs w:val="22"/>
          <w:lang w:eastAsia="en-US"/>
        </w:rPr>
        <w:t xml:space="preserve">lub </w:t>
      </w:r>
      <w:r w:rsidRPr="000541B8">
        <w:rPr>
          <w:rFonts w:ascii="Arial" w:eastAsiaTheme="minorHAnsi" w:hAnsi="Arial" w:cs="Arial"/>
          <w:b/>
          <w:bCs/>
          <w:color w:val="000000"/>
          <w:sz w:val="22"/>
          <w:szCs w:val="22"/>
          <w:lang w:eastAsia="en-US"/>
        </w:rPr>
        <w:t xml:space="preserve">elektronicznym </w:t>
      </w:r>
      <w:r w:rsidRPr="00027156">
        <w:rPr>
          <w:rFonts w:ascii="Arial" w:eastAsiaTheme="minorHAnsi" w:hAnsi="Arial" w:cs="Arial"/>
          <w:b/>
          <w:bCs/>
          <w:color w:val="000000"/>
          <w:sz w:val="22"/>
          <w:szCs w:val="22"/>
          <w:lang w:eastAsia="en-US"/>
        </w:rPr>
        <w:t xml:space="preserve">podpisem osobistym </w:t>
      </w:r>
      <w:r w:rsidRPr="00027156">
        <w:rPr>
          <w:rFonts w:ascii="Arial" w:eastAsiaTheme="minorHAnsi" w:hAnsi="Arial" w:cs="Arial"/>
          <w:color w:val="000000"/>
          <w:sz w:val="22"/>
          <w:szCs w:val="22"/>
          <w:lang w:eastAsia="en-US"/>
        </w:rPr>
        <w:t xml:space="preserve">przez osobę/osoby </w:t>
      </w:r>
      <w:r w:rsidRPr="00027156">
        <w:rPr>
          <w:rFonts w:ascii="Arial" w:eastAsiaTheme="minorHAnsi" w:hAnsi="Arial" w:cs="Arial"/>
          <w:color w:val="000000"/>
          <w:sz w:val="22"/>
          <w:szCs w:val="22"/>
          <w:lang w:eastAsia="en-US"/>
        </w:rPr>
        <w:lastRenderedPageBreak/>
        <w:t>upoważnioną/upoważnione</w:t>
      </w:r>
      <w:r w:rsidRPr="000541B8">
        <w:rPr>
          <w:rFonts w:ascii="Arial" w:eastAsiaTheme="minorHAnsi" w:hAnsi="Arial" w:cs="Arial"/>
          <w:color w:val="000000"/>
          <w:sz w:val="22"/>
          <w:szCs w:val="22"/>
          <w:lang w:eastAsia="en-US"/>
        </w:rPr>
        <w:t xml:space="preserve"> </w:t>
      </w:r>
      <w:r w:rsidRPr="000541B8">
        <w:rPr>
          <w:rFonts w:ascii="Arial" w:eastAsiaTheme="minorHAnsi" w:hAnsi="Arial" w:cs="Arial"/>
          <w:b/>
          <w:bCs/>
          <w:color w:val="000000"/>
          <w:sz w:val="22"/>
          <w:szCs w:val="22"/>
          <w:lang w:eastAsia="en-US"/>
        </w:rPr>
        <w:t xml:space="preserve">(niedopuszczalne jest zwykłe/tradycyjne podpisanie i zeskanowanie </w:t>
      </w:r>
      <w:r>
        <w:rPr>
          <w:rFonts w:ascii="Arial" w:eastAsiaTheme="minorHAnsi" w:hAnsi="Arial" w:cs="Arial"/>
          <w:b/>
          <w:bCs/>
          <w:color w:val="000000"/>
          <w:sz w:val="22"/>
          <w:szCs w:val="22"/>
          <w:lang w:eastAsia="en-US"/>
        </w:rPr>
        <w:t>oferty</w:t>
      </w:r>
      <w:r w:rsidRPr="000541B8">
        <w:rPr>
          <w:rFonts w:ascii="Arial" w:eastAsiaTheme="minorHAnsi" w:hAnsi="Arial" w:cs="Arial"/>
          <w:b/>
          <w:bCs/>
          <w:color w:val="000000"/>
          <w:sz w:val="22"/>
          <w:szCs w:val="22"/>
          <w:lang w:eastAsia="en-US"/>
        </w:rPr>
        <w:t>).</w:t>
      </w:r>
    </w:p>
    <w:p w14:paraId="1E239255" w14:textId="77777777" w:rsidR="00C549A5" w:rsidRPr="000C4471" w:rsidRDefault="00C549A5" w:rsidP="00C549A5">
      <w:pPr>
        <w:ind w:left="284"/>
        <w:jc w:val="both"/>
        <w:rPr>
          <w:rFonts w:ascii="Arial" w:eastAsiaTheme="minorHAnsi" w:hAnsi="Arial" w:cs="Arial"/>
          <w:color w:val="000000"/>
          <w:sz w:val="22"/>
          <w:szCs w:val="22"/>
          <w:lang w:eastAsia="en-US"/>
        </w:rPr>
      </w:pPr>
      <w:r>
        <w:rPr>
          <w:rFonts w:ascii="Arial" w:eastAsiaTheme="minorHAnsi" w:hAnsi="Arial" w:cs="Arial"/>
          <w:color w:val="000000"/>
          <w:sz w:val="22"/>
          <w:szCs w:val="22"/>
          <w:lang w:eastAsia="en-US"/>
        </w:rPr>
        <w:t xml:space="preserve">- </w:t>
      </w:r>
      <w:r w:rsidRPr="00027156">
        <w:rPr>
          <w:rFonts w:ascii="Arial" w:eastAsiaTheme="minorHAnsi" w:hAnsi="Arial" w:cs="Arial"/>
          <w:color w:val="000000"/>
          <w:sz w:val="22"/>
          <w:szCs w:val="22"/>
          <w:lang w:eastAsia="en-US"/>
        </w:rPr>
        <w:t>złożona przy użyciu środków komunikacji elektronicznej tzn. za pośrednictwem platformazakupowa.pl, w zakładce (na podstronie) dedykowanej niniejszemu postępowaniu</w:t>
      </w:r>
      <w:r>
        <w:rPr>
          <w:rFonts w:ascii="Arial" w:eastAsiaTheme="minorHAnsi" w:hAnsi="Arial" w:cs="Arial"/>
          <w:color w:val="000000"/>
          <w:sz w:val="22"/>
          <w:szCs w:val="22"/>
          <w:lang w:eastAsia="en-US"/>
        </w:rPr>
        <w:t xml:space="preserve"> </w:t>
      </w:r>
      <w:r w:rsidRPr="009533AC">
        <w:rPr>
          <w:rFonts w:ascii="Arial" w:eastAsiaTheme="minorHAnsi" w:hAnsi="Arial" w:cs="Arial"/>
          <w:b/>
          <w:bCs/>
          <w:color w:val="000000"/>
          <w:sz w:val="22"/>
          <w:szCs w:val="22"/>
          <w:u w:val="single"/>
          <w:lang w:eastAsia="en-US"/>
        </w:rPr>
        <w:t xml:space="preserve">(adres wskazany w </w:t>
      </w:r>
      <w:r w:rsidRPr="009533AC">
        <w:rPr>
          <w:rFonts w:ascii="Arial" w:hAnsi="Arial" w:cs="Arial"/>
          <w:b/>
          <w:bCs/>
          <w:color w:val="000000"/>
          <w:sz w:val="22"/>
          <w:szCs w:val="22"/>
          <w:u w:val="single"/>
          <w:lang w:eastAsia="ar-SA"/>
        </w:rPr>
        <w:t>§ 1 ust. 2 SWZ)</w:t>
      </w:r>
    </w:p>
    <w:p w14:paraId="55B19B2C"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4.</w:t>
      </w:r>
      <w:r w:rsidRPr="00027156">
        <w:rPr>
          <w:rFonts w:ascii="Arial" w:eastAsiaTheme="minorHAnsi" w:hAnsi="Arial" w:cs="Arial"/>
          <w:color w:val="000000"/>
          <w:sz w:val="22"/>
          <w:szCs w:val="22"/>
          <w:lang w:eastAsia="en-US"/>
        </w:rPr>
        <w:t xml:space="preserve"> Podpisy kwalifikowane wykorzystywane przez Wykonawców do podpisywania wszelkich plików muszą spełniać </w:t>
      </w:r>
      <w:r>
        <w:rPr>
          <w:rFonts w:ascii="Arial" w:eastAsiaTheme="minorHAnsi" w:hAnsi="Arial" w:cs="Arial"/>
          <w:color w:val="000000"/>
          <w:sz w:val="22"/>
          <w:szCs w:val="22"/>
          <w:lang w:eastAsia="en-US"/>
        </w:rPr>
        <w:t>wymogi określone w „</w:t>
      </w:r>
      <w:r w:rsidRPr="00027156">
        <w:rPr>
          <w:rFonts w:ascii="Arial" w:eastAsiaTheme="minorHAnsi" w:hAnsi="Arial" w:cs="Arial"/>
          <w:color w:val="000000"/>
          <w:sz w:val="22"/>
          <w:szCs w:val="22"/>
          <w:lang w:eastAsia="en-US"/>
        </w:rPr>
        <w:t>Rozporządzeni</w:t>
      </w:r>
      <w:r>
        <w:rPr>
          <w:rFonts w:ascii="Arial" w:eastAsiaTheme="minorHAnsi" w:hAnsi="Arial" w:cs="Arial"/>
          <w:color w:val="000000"/>
          <w:sz w:val="22"/>
          <w:szCs w:val="22"/>
          <w:lang w:eastAsia="en-US"/>
        </w:rPr>
        <w:t>u</w:t>
      </w:r>
      <w:r w:rsidRPr="00027156">
        <w:rPr>
          <w:rFonts w:ascii="Arial" w:eastAsiaTheme="minorHAnsi" w:hAnsi="Arial" w:cs="Arial"/>
          <w:color w:val="000000"/>
          <w:sz w:val="22"/>
          <w:szCs w:val="22"/>
          <w:lang w:eastAsia="en-US"/>
        </w:rPr>
        <w:t xml:space="preserve"> Parlamentu Europejskiego i Rady w sprawie identyfikacji elektronicznej i usług zaufania w odniesieniu do transakcji elektronicznych na rynku wewnętrznym (eIDAS) (UE) nr 910/2014 - od 1 lipca 2016 roku”. </w:t>
      </w:r>
    </w:p>
    <w:p w14:paraId="199ACE17"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5.</w:t>
      </w:r>
      <w:r w:rsidRPr="00027156">
        <w:rPr>
          <w:rFonts w:ascii="Arial" w:eastAsiaTheme="minorHAnsi" w:hAnsi="Arial" w:cs="Arial"/>
          <w:color w:val="000000"/>
          <w:sz w:val="22"/>
          <w:szCs w:val="22"/>
          <w:lang w:eastAsia="en-US"/>
        </w:rPr>
        <w:t xml:space="preserve"> W przypadku wykorzystania formatu podpisu XAdES zewnętrzny, </w:t>
      </w:r>
      <w:r>
        <w:rPr>
          <w:rFonts w:ascii="Arial" w:eastAsiaTheme="minorHAnsi" w:hAnsi="Arial" w:cs="Arial"/>
          <w:color w:val="000000"/>
          <w:sz w:val="22"/>
          <w:szCs w:val="22"/>
          <w:lang w:eastAsia="en-US"/>
        </w:rPr>
        <w:t>Z</w:t>
      </w:r>
      <w:r w:rsidRPr="00027156">
        <w:rPr>
          <w:rFonts w:ascii="Arial" w:eastAsiaTheme="minorHAnsi" w:hAnsi="Arial" w:cs="Arial"/>
          <w:color w:val="000000"/>
          <w:sz w:val="22"/>
          <w:szCs w:val="22"/>
          <w:lang w:eastAsia="en-US"/>
        </w:rPr>
        <w:t xml:space="preserve">amawiający wymaga dołączenia odpowiedniej ilości plików tj. podpisywanych plików z danymi oraz plików XAdES. </w:t>
      </w:r>
    </w:p>
    <w:p w14:paraId="62E0F96F"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6.</w:t>
      </w:r>
      <w:r w:rsidRPr="00027156">
        <w:rPr>
          <w:rFonts w:ascii="Arial" w:eastAsiaTheme="minorHAnsi" w:hAnsi="Arial" w:cs="Arial"/>
          <w:color w:val="000000"/>
          <w:sz w:val="22"/>
          <w:szCs w:val="22"/>
          <w:lang w:eastAsia="en-US"/>
        </w:rPr>
        <w:t xml:space="preserve"> 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 </w:t>
      </w:r>
    </w:p>
    <w:p w14:paraId="6BCDF030"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7.</w:t>
      </w:r>
      <w:r w:rsidRPr="00027156">
        <w:rPr>
          <w:rFonts w:ascii="Arial" w:eastAsiaTheme="minorHAnsi" w:hAnsi="Arial" w:cs="Arial"/>
          <w:color w:val="000000"/>
          <w:sz w:val="22"/>
          <w:szCs w:val="22"/>
          <w:lang w:eastAsia="en-US"/>
        </w:rPr>
        <w:t xml:space="preserve"> Wykonawca, za pośrednictwem platformazakupowa.pl może przed upływem terminu do składania ofert zmienić lub wycofać ofertę. Sposób dokonywania zmiany lub wycofania oferty zamieszczono w instrukcji zamieszczonej na stronie internetowej pod adresem: </w:t>
      </w:r>
    </w:p>
    <w:p w14:paraId="56844B9C" w14:textId="77777777" w:rsidR="00C549A5" w:rsidRPr="00456CD5" w:rsidRDefault="00C549A5" w:rsidP="00C549A5">
      <w:pPr>
        <w:suppressAutoHyphens w:val="0"/>
        <w:overflowPunct/>
        <w:autoSpaceDN w:val="0"/>
        <w:adjustRightInd w:val="0"/>
        <w:ind w:left="284" w:hanging="284"/>
        <w:jc w:val="both"/>
        <w:textAlignment w:val="auto"/>
        <w:rPr>
          <w:rFonts w:ascii="Arial" w:eastAsiaTheme="minorHAnsi" w:hAnsi="Arial" w:cs="Arial"/>
          <w:b/>
          <w:bCs/>
          <w:color w:val="000000"/>
          <w:sz w:val="22"/>
          <w:szCs w:val="22"/>
          <w:lang w:eastAsia="en-US"/>
        </w:rPr>
      </w:pPr>
      <w:r>
        <w:rPr>
          <w:rFonts w:ascii="Arial" w:eastAsiaTheme="minorHAnsi" w:hAnsi="Arial" w:cs="Arial"/>
          <w:b/>
          <w:bCs/>
          <w:color w:val="000000"/>
          <w:sz w:val="22"/>
          <w:szCs w:val="22"/>
          <w:lang w:eastAsia="en-US"/>
        </w:rPr>
        <w:t xml:space="preserve">       </w:t>
      </w:r>
      <w:r w:rsidRPr="00456CD5">
        <w:rPr>
          <w:rFonts w:ascii="Arial" w:eastAsiaTheme="minorHAnsi" w:hAnsi="Arial" w:cs="Arial"/>
          <w:b/>
          <w:bCs/>
          <w:color w:val="000000"/>
          <w:sz w:val="22"/>
          <w:szCs w:val="22"/>
          <w:lang w:eastAsia="en-US"/>
        </w:rPr>
        <w:t xml:space="preserve">https://platformazakupowa.pl/strona/45-instrukcje </w:t>
      </w:r>
    </w:p>
    <w:p w14:paraId="2C558859"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8.</w:t>
      </w:r>
      <w:r w:rsidRPr="00027156">
        <w:rPr>
          <w:rFonts w:ascii="Arial" w:eastAsiaTheme="minorHAnsi" w:hAnsi="Arial" w:cs="Arial"/>
          <w:color w:val="000000"/>
          <w:sz w:val="22"/>
          <w:szCs w:val="22"/>
          <w:lang w:eastAsia="en-US"/>
        </w:rPr>
        <w:t xml:space="preserve"> Każdy z Wykonawców może złożyć tylko jedną ofertę. Złożenie większej liczby ofert lub oferty zawierającej propozycje wariantowe spowoduje podlegać będzie odrzuceniu. </w:t>
      </w:r>
    </w:p>
    <w:p w14:paraId="685C8EA7"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9.</w:t>
      </w:r>
      <w:r w:rsidRPr="00027156">
        <w:rPr>
          <w:rFonts w:ascii="Arial" w:eastAsiaTheme="minorHAnsi" w:hAnsi="Arial" w:cs="Arial"/>
          <w:color w:val="000000"/>
          <w:sz w:val="22"/>
          <w:szCs w:val="22"/>
          <w:lang w:eastAsia="en-US"/>
        </w:rPr>
        <w:t xml:space="preserve"> Cena ofertowa musi zawierać wszystkie koszty, jakie musi ponieść Wykonawca, aby zrealizować zamówienie z najwyższą starannością. </w:t>
      </w:r>
    </w:p>
    <w:p w14:paraId="41D99215"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10.</w:t>
      </w:r>
      <w:r w:rsidRPr="00027156">
        <w:rPr>
          <w:rFonts w:ascii="Arial" w:eastAsiaTheme="minorHAnsi" w:hAnsi="Arial" w:cs="Arial"/>
          <w:color w:val="000000"/>
          <w:sz w:val="22"/>
          <w:szCs w:val="22"/>
          <w:lang w:eastAsia="en-US"/>
        </w:rPr>
        <w:t xml:space="preserve"> Dokumenty i oświadczenia składane przez wykonawcę powinny być w języku polskim. W przypadku załączenia dokumentów sporządzonych w innym języku niż dopuszczony, Wykonawca zobowiązany jest załączyć tłumaczenie na język polski. </w:t>
      </w:r>
    </w:p>
    <w:p w14:paraId="52C5FB4E"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11.</w:t>
      </w:r>
      <w:r w:rsidRPr="00027156">
        <w:rPr>
          <w:rFonts w:ascii="Arial" w:eastAsiaTheme="minorHAnsi" w:hAnsi="Arial" w:cs="Arial"/>
          <w:color w:val="000000"/>
          <w:sz w:val="22"/>
          <w:szCs w:val="22"/>
          <w:lang w:eastAsia="en-US"/>
        </w:rPr>
        <w:t xml:space="preserve"> Zgodnie z definicją dokumentu elektronicznego z art.3 ustęp 2 Ustawy o informatyzacji działalności podmiotów realizujących zadania publiczne, opatrzenie pliku kwalifikowanym podpisem elektronicznym, zaufanym lub osobistym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r>
        <w:rPr>
          <w:rFonts w:ascii="Arial" w:eastAsiaTheme="minorHAnsi" w:hAnsi="Arial" w:cs="Arial"/>
          <w:color w:val="000000"/>
          <w:sz w:val="22"/>
          <w:szCs w:val="22"/>
          <w:lang w:eastAsia="en-US"/>
        </w:rPr>
        <w:t xml:space="preserve"> </w:t>
      </w:r>
      <w:r w:rsidRPr="000541B8">
        <w:rPr>
          <w:rFonts w:ascii="Arial" w:eastAsiaTheme="minorHAnsi" w:hAnsi="Arial" w:cs="Arial"/>
          <w:b/>
          <w:bCs/>
          <w:color w:val="000000"/>
          <w:sz w:val="22"/>
          <w:szCs w:val="22"/>
          <w:lang w:eastAsia="en-US"/>
        </w:rPr>
        <w:t>(niedopuszczalne jest zwykłe/tradycyjne podpisanie i zeskanowanie dokumentów).</w:t>
      </w:r>
    </w:p>
    <w:p w14:paraId="1046CAB6"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12.</w:t>
      </w:r>
      <w:r w:rsidRPr="00027156">
        <w:rPr>
          <w:rFonts w:ascii="Arial" w:eastAsiaTheme="minorHAnsi" w:hAnsi="Arial" w:cs="Arial"/>
          <w:color w:val="000000"/>
          <w:sz w:val="22"/>
          <w:szCs w:val="22"/>
          <w:lang w:eastAsia="en-US"/>
        </w:rPr>
        <w:t xml:space="preserve"> Maksymalny rozmiar jednego pliku przesyłanego za pośrednictwem dedykowanych formularzy do: złożenia, zmiany, wycofania oferty wynosi 150 MB natomiast przy komunikacji wielkość pliku to maksymalnie 500 MB. </w:t>
      </w:r>
    </w:p>
    <w:p w14:paraId="06DB66C3"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13.</w:t>
      </w:r>
      <w:r w:rsidRPr="00027156">
        <w:rPr>
          <w:rFonts w:ascii="Arial" w:eastAsiaTheme="minorHAnsi" w:hAnsi="Arial" w:cs="Arial"/>
          <w:color w:val="000000"/>
          <w:sz w:val="22"/>
          <w:szCs w:val="22"/>
          <w:lang w:eastAsia="en-US"/>
        </w:rPr>
        <w:t xml:space="preserve"> </w:t>
      </w:r>
      <w:r w:rsidRPr="00027156">
        <w:rPr>
          <w:rFonts w:ascii="Arial" w:eastAsiaTheme="minorHAnsi" w:hAnsi="Arial" w:cs="Arial"/>
          <w:b/>
          <w:bCs/>
          <w:color w:val="000000"/>
          <w:sz w:val="22"/>
          <w:szCs w:val="22"/>
          <w:lang w:eastAsia="en-US"/>
        </w:rPr>
        <w:t xml:space="preserve">Rozszerzenia plików wykorzystywanych przez Wykonawców powinny być zgodne </w:t>
      </w:r>
      <w:r w:rsidRPr="00027156">
        <w:rPr>
          <w:rFonts w:ascii="Arial" w:eastAsiaTheme="minorHAnsi" w:hAnsi="Arial" w:cs="Arial"/>
          <w:color w:val="000000"/>
          <w:sz w:val="22"/>
          <w:szCs w:val="22"/>
          <w:lang w:eastAsia="en-US"/>
        </w:rPr>
        <w:t xml:space="preserve">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 </w:t>
      </w:r>
    </w:p>
    <w:p w14:paraId="2A01F49F"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14.</w:t>
      </w:r>
      <w:r w:rsidRPr="00027156">
        <w:rPr>
          <w:rFonts w:ascii="Arial" w:eastAsiaTheme="minorHAnsi" w:hAnsi="Arial" w:cs="Arial"/>
          <w:color w:val="000000"/>
          <w:sz w:val="22"/>
          <w:szCs w:val="22"/>
          <w:lang w:eastAsia="en-US"/>
        </w:rPr>
        <w:t xml:space="preserve"> Zamawiający </w:t>
      </w:r>
      <w:r w:rsidRPr="00027156">
        <w:rPr>
          <w:rFonts w:ascii="Arial" w:eastAsiaTheme="minorHAnsi" w:hAnsi="Arial" w:cs="Arial"/>
          <w:b/>
          <w:bCs/>
          <w:color w:val="000000"/>
          <w:sz w:val="22"/>
          <w:szCs w:val="22"/>
          <w:lang w:eastAsia="en-US"/>
        </w:rPr>
        <w:t xml:space="preserve">rekomenduje </w:t>
      </w:r>
      <w:r w:rsidRPr="00027156">
        <w:rPr>
          <w:rFonts w:ascii="Arial" w:eastAsiaTheme="minorHAnsi" w:hAnsi="Arial" w:cs="Arial"/>
          <w:color w:val="000000"/>
          <w:sz w:val="22"/>
          <w:szCs w:val="22"/>
          <w:lang w:eastAsia="en-US"/>
        </w:rPr>
        <w:t>wykorzystanie formatów: .</w:t>
      </w:r>
      <w:r w:rsidRPr="00027156">
        <w:rPr>
          <w:rFonts w:ascii="Arial" w:eastAsiaTheme="minorHAnsi" w:hAnsi="Arial" w:cs="Arial"/>
          <w:b/>
          <w:bCs/>
          <w:color w:val="000000"/>
          <w:sz w:val="22"/>
          <w:szCs w:val="22"/>
          <w:lang w:eastAsia="en-US"/>
        </w:rPr>
        <w:t xml:space="preserve">pdf </w:t>
      </w:r>
      <w:r w:rsidRPr="00027156">
        <w:rPr>
          <w:rFonts w:ascii="Arial" w:eastAsiaTheme="minorHAnsi" w:hAnsi="Arial" w:cs="Arial"/>
          <w:color w:val="000000"/>
          <w:sz w:val="22"/>
          <w:szCs w:val="22"/>
          <w:lang w:eastAsia="en-US"/>
        </w:rPr>
        <w:t xml:space="preserve">.doc .docx .xls .xlsx .jpg (.jpeg) </w:t>
      </w:r>
      <w:r w:rsidRPr="00027156">
        <w:rPr>
          <w:rFonts w:ascii="Arial" w:eastAsiaTheme="minorHAnsi" w:hAnsi="Arial" w:cs="Arial"/>
          <w:b/>
          <w:bCs/>
          <w:color w:val="000000"/>
          <w:sz w:val="22"/>
          <w:szCs w:val="22"/>
          <w:lang w:eastAsia="en-US"/>
        </w:rPr>
        <w:t xml:space="preserve">ze szczególnym wskazaniem na .pdf </w:t>
      </w:r>
    </w:p>
    <w:p w14:paraId="281250EE"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15.</w:t>
      </w:r>
      <w:r w:rsidRPr="00027156">
        <w:rPr>
          <w:rFonts w:ascii="Arial" w:eastAsiaTheme="minorHAnsi" w:hAnsi="Arial" w:cs="Arial"/>
          <w:color w:val="000000"/>
          <w:sz w:val="22"/>
          <w:szCs w:val="22"/>
          <w:lang w:eastAsia="en-US"/>
        </w:rPr>
        <w:t xml:space="preserve"> W celu ewentualnej kompresji danych Zamawiający rekomenduje wykorzystanie jednego z rozszerzeń: </w:t>
      </w:r>
    </w:p>
    <w:p w14:paraId="61B773C8" w14:textId="77777777" w:rsidR="00C549A5" w:rsidRPr="00027156" w:rsidRDefault="00C549A5" w:rsidP="00C549A5">
      <w:pPr>
        <w:numPr>
          <w:ilvl w:val="1"/>
          <w:numId w:val="15"/>
        </w:num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color w:val="000000"/>
          <w:sz w:val="22"/>
          <w:szCs w:val="22"/>
          <w:lang w:eastAsia="en-US"/>
        </w:rPr>
        <w:t xml:space="preserve">a) .zip </w:t>
      </w:r>
    </w:p>
    <w:p w14:paraId="55E197C5" w14:textId="77777777" w:rsidR="00C549A5" w:rsidRPr="00027156" w:rsidRDefault="00C549A5" w:rsidP="00C549A5">
      <w:pPr>
        <w:numPr>
          <w:ilvl w:val="1"/>
          <w:numId w:val="15"/>
        </w:num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color w:val="000000"/>
          <w:sz w:val="22"/>
          <w:szCs w:val="22"/>
          <w:lang w:eastAsia="en-US"/>
        </w:rPr>
        <w:t xml:space="preserve">b) .7Z </w:t>
      </w:r>
    </w:p>
    <w:p w14:paraId="4A8851C8"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 xml:space="preserve">16. </w:t>
      </w:r>
      <w:r w:rsidRPr="00027156">
        <w:rPr>
          <w:rFonts w:ascii="Arial" w:eastAsiaTheme="minorHAnsi" w:hAnsi="Arial" w:cs="Arial"/>
          <w:color w:val="000000"/>
          <w:sz w:val="22"/>
          <w:szCs w:val="22"/>
          <w:lang w:eastAsia="en-US"/>
        </w:rPr>
        <w:t xml:space="preserve">Wśród rozszerzeń powszechnych a </w:t>
      </w:r>
      <w:r w:rsidRPr="00027156">
        <w:rPr>
          <w:rFonts w:ascii="Arial" w:eastAsiaTheme="minorHAnsi" w:hAnsi="Arial" w:cs="Arial"/>
          <w:b/>
          <w:bCs/>
          <w:color w:val="000000"/>
          <w:sz w:val="22"/>
          <w:szCs w:val="22"/>
          <w:lang w:eastAsia="en-US"/>
        </w:rPr>
        <w:t xml:space="preserve">niewystępujących </w:t>
      </w:r>
      <w:r w:rsidRPr="00027156">
        <w:rPr>
          <w:rFonts w:ascii="Arial" w:eastAsiaTheme="minorHAnsi" w:hAnsi="Arial" w:cs="Arial"/>
          <w:color w:val="000000"/>
          <w:sz w:val="22"/>
          <w:szCs w:val="22"/>
          <w:lang w:eastAsia="en-US"/>
        </w:rPr>
        <w:t>w Rozporządzeniu KRI występują</w:t>
      </w:r>
      <w:r>
        <w:rPr>
          <w:rFonts w:ascii="Arial" w:eastAsiaTheme="minorHAnsi" w:hAnsi="Arial" w:cs="Arial"/>
          <w:color w:val="000000"/>
          <w:sz w:val="22"/>
          <w:szCs w:val="22"/>
          <w:lang w:eastAsia="en-US"/>
        </w:rPr>
        <w:t xml:space="preserve"> np.</w:t>
      </w:r>
      <w:r w:rsidRPr="00027156">
        <w:rPr>
          <w:rFonts w:ascii="Arial" w:eastAsiaTheme="minorHAnsi" w:hAnsi="Arial" w:cs="Arial"/>
          <w:color w:val="000000"/>
          <w:sz w:val="22"/>
          <w:szCs w:val="22"/>
          <w:lang w:eastAsia="en-US"/>
        </w:rPr>
        <w:t xml:space="preserve">: </w:t>
      </w:r>
      <w:r w:rsidRPr="00C66D88">
        <w:rPr>
          <w:rFonts w:ascii="Arial" w:eastAsiaTheme="minorHAnsi" w:hAnsi="Arial" w:cs="Arial"/>
          <w:b/>
          <w:bCs/>
          <w:color w:val="000000"/>
          <w:sz w:val="22"/>
          <w:szCs w:val="22"/>
          <w:lang w:eastAsia="en-US"/>
        </w:rPr>
        <w:t>.rar .gif .bmp .numbers .pages.</w:t>
      </w:r>
      <w:r w:rsidRPr="00027156">
        <w:rPr>
          <w:rFonts w:ascii="Arial" w:eastAsiaTheme="minorHAnsi" w:hAnsi="Arial" w:cs="Arial"/>
          <w:color w:val="000000"/>
          <w:sz w:val="22"/>
          <w:szCs w:val="22"/>
          <w:lang w:eastAsia="en-US"/>
        </w:rPr>
        <w:t xml:space="preserve"> </w:t>
      </w:r>
      <w:r w:rsidRPr="00027156">
        <w:rPr>
          <w:rFonts w:ascii="Arial" w:eastAsiaTheme="minorHAnsi" w:hAnsi="Arial" w:cs="Arial"/>
          <w:b/>
          <w:bCs/>
          <w:color w:val="000000"/>
          <w:sz w:val="22"/>
          <w:szCs w:val="22"/>
          <w:lang w:eastAsia="en-US"/>
        </w:rPr>
        <w:t xml:space="preserve">Dokumenty złożone w takich plikach zostaną uznane za złożone nieskutecznie. </w:t>
      </w:r>
    </w:p>
    <w:p w14:paraId="6AB6511A"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17.</w:t>
      </w:r>
      <w:r w:rsidRPr="00027156">
        <w:rPr>
          <w:rFonts w:ascii="Arial" w:eastAsiaTheme="minorHAnsi" w:hAnsi="Arial" w:cs="Arial"/>
          <w:color w:val="000000"/>
          <w:sz w:val="22"/>
          <w:szCs w:val="22"/>
          <w:lang w:eastAsia="en-US"/>
        </w:rPr>
        <w:t xml:space="preserve"> Zamawiający zwraca uwagę na ograniczenia wielkości plików podpisywanych profilem zaufanym, który wynosi </w:t>
      </w:r>
      <w:r w:rsidRPr="00027156">
        <w:rPr>
          <w:rFonts w:ascii="Arial" w:eastAsiaTheme="minorHAnsi" w:hAnsi="Arial" w:cs="Arial"/>
          <w:b/>
          <w:bCs/>
          <w:color w:val="000000"/>
          <w:sz w:val="22"/>
          <w:szCs w:val="22"/>
          <w:lang w:eastAsia="en-US"/>
        </w:rPr>
        <w:t>maksymalnie 10MB</w:t>
      </w:r>
      <w:r w:rsidRPr="00027156">
        <w:rPr>
          <w:rFonts w:ascii="Arial" w:eastAsiaTheme="minorHAnsi" w:hAnsi="Arial" w:cs="Arial"/>
          <w:color w:val="000000"/>
          <w:sz w:val="22"/>
          <w:szCs w:val="22"/>
          <w:lang w:eastAsia="en-US"/>
        </w:rPr>
        <w:t xml:space="preserve">, oraz na ograniczenie wielkości plików podpisywanych w aplikacji eDoApp służącej do składania podpisu osobistego, który wynosi </w:t>
      </w:r>
      <w:r w:rsidRPr="00027156">
        <w:rPr>
          <w:rFonts w:ascii="Arial" w:eastAsiaTheme="minorHAnsi" w:hAnsi="Arial" w:cs="Arial"/>
          <w:b/>
          <w:bCs/>
          <w:color w:val="000000"/>
          <w:sz w:val="22"/>
          <w:szCs w:val="22"/>
          <w:lang w:eastAsia="en-US"/>
        </w:rPr>
        <w:t>maksymalnie 5MB</w:t>
      </w:r>
      <w:r w:rsidRPr="00027156">
        <w:rPr>
          <w:rFonts w:ascii="Arial" w:eastAsiaTheme="minorHAnsi" w:hAnsi="Arial" w:cs="Arial"/>
          <w:color w:val="000000"/>
          <w:sz w:val="22"/>
          <w:szCs w:val="22"/>
          <w:lang w:eastAsia="en-US"/>
        </w:rPr>
        <w:t xml:space="preserve">. </w:t>
      </w:r>
    </w:p>
    <w:p w14:paraId="6F523E6A" w14:textId="77777777" w:rsidR="00C549A5" w:rsidRPr="00027156" w:rsidRDefault="00C549A5" w:rsidP="00C549A5">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18.</w:t>
      </w:r>
      <w:r w:rsidRPr="00027156">
        <w:rPr>
          <w:rFonts w:ascii="Arial" w:eastAsiaTheme="minorHAnsi" w:hAnsi="Arial" w:cs="Arial"/>
          <w:color w:val="000000"/>
          <w:sz w:val="22"/>
          <w:szCs w:val="22"/>
          <w:lang w:eastAsia="en-US"/>
        </w:rPr>
        <w:t xml:space="preserve"> W przypadku stosowania przez wykonawcę kwalifikowanego podpisu elektronicznego: </w:t>
      </w:r>
    </w:p>
    <w:p w14:paraId="41315EE5" w14:textId="77777777" w:rsidR="00C549A5" w:rsidRDefault="00C549A5" w:rsidP="00C549A5">
      <w:pPr>
        <w:numPr>
          <w:ilvl w:val="1"/>
          <w:numId w:val="15"/>
        </w:num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color w:val="000000"/>
          <w:sz w:val="22"/>
          <w:szCs w:val="22"/>
          <w:lang w:eastAsia="en-US"/>
        </w:rPr>
        <w:lastRenderedPageBreak/>
        <w:t xml:space="preserve">- Ze względu na niskie ryzyko naruszenia integralności pliku oraz łatwiejszą weryfikację podpisu </w:t>
      </w:r>
      <w:r>
        <w:rPr>
          <w:rFonts w:ascii="Arial" w:eastAsiaTheme="minorHAnsi" w:hAnsi="Arial" w:cs="Arial"/>
          <w:color w:val="000000"/>
          <w:sz w:val="22"/>
          <w:szCs w:val="22"/>
          <w:lang w:eastAsia="en-US"/>
        </w:rPr>
        <w:t>Z</w:t>
      </w:r>
      <w:r w:rsidRPr="00027156">
        <w:rPr>
          <w:rFonts w:ascii="Arial" w:eastAsiaTheme="minorHAnsi" w:hAnsi="Arial" w:cs="Arial"/>
          <w:color w:val="000000"/>
          <w:sz w:val="22"/>
          <w:szCs w:val="22"/>
          <w:lang w:eastAsia="en-US"/>
        </w:rPr>
        <w:t xml:space="preserve">amawiający zaleca, w miarę możliwości, </w:t>
      </w:r>
      <w:r w:rsidRPr="00027156">
        <w:rPr>
          <w:rFonts w:ascii="Arial" w:eastAsiaTheme="minorHAnsi" w:hAnsi="Arial" w:cs="Arial"/>
          <w:b/>
          <w:bCs/>
          <w:color w:val="000000"/>
          <w:sz w:val="22"/>
          <w:szCs w:val="22"/>
          <w:lang w:eastAsia="en-US"/>
        </w:rPr>
        <w:t xml:space="preserve">przekonwertowanie plików składających się na ofertę na rozszerzenie .pdf i opatrzenie ich podpisem kwalifikowanym w formacie PAdES. </w:t>
      </w:r>
    </w:p>
    <w:p w14:paraId="1E1250BC" w14:textId="77777777" w:rsidR="00C549A5" w:rsidRDefault="00C549A5" w:rsidP="00C549A5">
      <w:pPr>
        <w:numPr>
          <w:ilvl w:val="1"/>
          <w:numId w:val="15"/>
        </w:num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56CD5">
        <w:rPr>
          <w:rFonts w:ascii="Arial" w:eastAsiaTheme="minorHAnsi" w:hAnsi="Arial" w:cs="Arial"/>
          <w:color w:val="000000"/>
          <w:sz w:val="22"/>
          <w:szCs w:val="22"/>
          <w:lang w:eastAsia="en-US"/>
        </w:rPr>
        <w:t xml:space="preserve">- Pliki w innych formatach niż PDF </w:t>
      </w:r>
      <w:r w:rsidRPr="00456CD5">
        <w:rPr>
          <w:rFonts w:ascii="Arial" w:eastAsiaTheme="minorHAnsi" w:hAnsi="Arial" w:cs="Arial"/>
          <w:b/>
          <w:bCs/>
          <w:color w:val="000000"/>
          <w:sz w:val="22"/>
          <w:szCs w:val="22"/>
          <w:lang w:eastAsia="en-US"/>
        </w:rPr>
        <w:t>zaleca się opatrzyć podpisem w formacie XAdES o typie zewnętrznym</w:t>
      </w:r>
      <w:r w:rsidRPr="00456CD5">
        <w:rPr>
          <w:rFonts w:ascii="Arial" w:eastAsiaTheme="minorHAnsi" w:hAnsi="Arial" w:cs="Arial"/>
          <w:color w:val="000000"/>
          <w:sz w:val="22"/>
          <w:szCs w:val="22"/>
          <w:lang w:eastAsia="en-US"/>
        </w:rPr>
        <w:t xml:space="preserve">. Wykonawca powinien pamiętać, aby plik z podpisem przekazywać łącznie z dokumentem podpisywanym. </w:t>
      </w:r>
    </w:p>
    <w:p w14:paraId="3FAFF219" w14:textId="77777777" w:rsidR="00C549A5" w:rsidRPr="00456CD5" w:rsidRDefault="00C549A5" w:rsidP="00C549A5">
      <w:pPr>
        <w:numPr>
          <w:ilvl w:val="1"/>
          <w:numId w:val="15"/>
        </w:num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56CD5">
        <w:rPr>
          <w:rFonts w:ascii="Arial" w:eastAsiaTheme="minorHAnsi" w:hAnsi="Arial" w:cs="Arial"/>
          <w:color w:val="000000"/>
          <w:sz w:val="22"/>
          <w:szCs w:val="22"/>
          <w:lang w:eastAsia="en-US"/>
        </w:rPr>
        <w:t xml:space="preserve">- Zamawiający rekomenduje wykorzystanie podpisu z kwalifikowanym znacznikiem czasu. </w:t>
      </w:r>
    </w:p>
    <w:p w14:paraId="5BE76C97"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19.</w:t>
      </w:r>
      <w:r w:rsidRPr="00027156">
        <w:rPr>
          <w:rFonts w:ascii="Arial" w:eastAsiaTheme="minorHAnsi" w:hAnsi="Arial" w:cs="Arial"/>
          <w:color w:val="000000"/>
          <w:sz w:val="22"/>
          <w:szCs w:val="22"/>
          <w:lang w:eastAsia="en-US"/>
        </w:rPr>
        <w:t xml:space="preserve"> Zamawiający zaleca aby </w:t>
      </w:r>
      <w:r w:rsidRPr="00027156">
        <w:rPr>
          <w:rFonts w:ascii="Arial" w:eastAsiaTheme="minorHAnsi" w:hAnsi="Arial" w:cs="Arial"/>
          <w:b/>
          <w:bCs/>
          <w:color w:val="000000"/>
          <w:sz w:val="22"/>
          <w:szCs w:val="22"/>
          <w:lang w:eastAsia="en-US"/>
        </w:rPr>
        <w:t xml:space="preserve">w przypadku podpisywania pliku przez kilka osób, stosować podpisy tego samego rodzaju. </w:t>
      </w:r>
      <w:r w:rsidRPr="00027156">
        <w:rPr>
          <w:rFonts w:ascii="Arial" w:eastAsiaTheme="minorHAnsi" w:hAnsi="Arial" w:cs="Arial"/>
          <w:color w:val="000000"/>
          <w:sz w:val="22"/>
          <w:szCs w:val="22"/>
          <w:lang w:eastAsia="en-US"/>
        </w:rPr>
        <w:t xml:space="preserve">Podpisywanie różnymi rodzajami podpisów np. osobistym i kwalifikowanym może doprowadzić do problemów w weryfikacji plików. </w:t>
      </w:r>
    </w:p>
    <w:p w14:paraId="583DCFF2"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20.</w:t>
      </w:r>
      <w:r w:rsidRPr="00027156">
        <w:rPr>
          <w:rFonts w:ascii="Arial" w:eastAsiaTheme="minorHAnsi" w:hAnsi="Arial" w:cs="Arial"/>
          <w:color w:val="000000"/>
          <w:sz w:val="22"/>
          <w:szCs w:val="22"/>
          <w:lang w:eastAsia="en-US"/>
        </w:rPr>
        <w:t xml:space="preserve"> Zamawiający zaleca, aby Wykonawca z odpowiednim wyprzedzeniem przetestował możliwość prawidłowego wykorzystania wybranej metody podpisania plików oferty. </w:t>
      </w:r>
    </w:p>
    <w:p w14:paraId="565F50C1"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21.</w:t>
      </w:r>
      <w:r w:rsidRPr="00027156">
        <w:rPr>
          <w:rFonts w:ascii="Arial" w:eastAsiaTheme="minorHAnsi" w:hAnsi="Arial" w:cs="Arial"/>
          <w:color w:val="000000"/>
          <w:sz w:val="22"/>
          <w:szCs w:val="22"/>
          <w:lang w:eastAsia="en-US"/>
        </w:rPr>
        <w:t xml:space="preserve"> 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21A9CDCA"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22.</w:t>
      </w:r>
      <w:r w:rsidRPr="00027156">
        <w:rPr>
          <w:rFonts w:ascii="Arial" w:eastAsiaTheme="minorHAnsi" w:hAnsi="Arial" w:cs="Arial"/>
          <w:color w:val="000000"/>
          <w:sz w:val="22"/>
          <w:szCs w:val="22"/>
          <w:lang w:eastAsia="en-US"/>
        </w:rPr>
        <w:t xml:space="preserve"> Jeśli Wykonawca pakuje dokumenty np. w plik o rozszerzeniu .zip, zaleca się wcześniejsze podpisanie każdego ze skompresowanych plików. </w:t>
      </w:r>
    </w:p>
    <w:p w14:paraId="0A48716A" w14:textId="77777777" w:rsidR="00C549A5" w:rsidRPr="00027156"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27156">
        <w:rPr>
          <w:rFonts w:ascii="Arial" w:eastAsiaTheme="minorHAnsi" w:hAnsi="Arial" w:cs="Arial"/>
          <w:b/>
          <w:bCs/>
          <w:color w:val="000000"/>
          <w:sz w:val="22"/>
          <w:szCs w:val="22"/>
          <w:lang w:eastAsia="en-US"/>
        </w:rPr>
        <w:t>23.</w:t>
      </w:r>
      <w:r w:rsidRPr="00027156">
        <w:rPr>
          <w:rFonts w:ascii="Arial" w:eastAsiaTheme="minorHAnsi" w:hAnsi="Arial" w:cs="Arial"/>
          <w:color w:val="000000"/>
          <w:sz w:val="22"/>
          <w:szCs w:val="22"/>
          <w:lang w:eastAsia="en-US"/>
        </w:rPr>
        <w:t xml:space="preserve"> Zamawiający zaleca aby </w:t>
      </w:r>
      <w:r w:rsidRPr="00027156">
        <w:rPr>
          <w:rFonts w:ascii="Arial" w:eastAsiaTheme="minorHAnsi" w:hAnsi="Arial" w:cs="Arial"/>
          <w:b/>
          <w:bCs/>
          <w:color w:val="000000"/>
          <w:sz w:val="22"/>
          <w:szCs w:val="22"/>
          <w:lang w:eastAsia="en-US"/>
        </w:rPr>
        <w:t xml:space="preserve">nie </w:t>
      </w:r>
      <w:r w:rsidRPr="00027156">
        <w:rPr>
          <w:rFonts w:ascii="Arial" w:eastAsiaTheme="minorHAnsi" w:hAnsi="Arial" w:cs="Arial"/>
          <w:color w:val="000000"/>
          <w:sz w:val="22"/>
          <w:szCs w:val="22"/>
          <w:lang w:eastAsia="en-US"/>
        </w:rPr>
        <w:t xml:space="preserve">wprowadzać jakichkolwiek zmian w plikach po podpisaniu ich podpisem kwalifikowanym. Może to skutkować naruszeniem integralności plików co równoważne będzie z koniecznością odrzucenia oferty. </w:t>
      </w:r>
    </w:p>
    <w:p w14:paraId="1833975F" w14:textId="77777777" w:rsidR="00C549A5" w:rsidRDefault="00C549A5" w:rsidP="00C549A5">
      <w:pPr>
        <w:pStyle w:val="normalny0"/>
        <w:suppressAutoHyphens/>
        <w:ind w:left="284" w:hanging="284"/>
        <w:rPr>
          <w:rFonts w:ascii="Arial" w:hAnsi="Arial" w:cs="Arial"/>
          <w:b/>
          <w:bCs/>
          <w:color w:val="000000"/>
          <w:sz w:val="22"/>
          <w:szCs w:val="22"/>
          <w:lang w:eastAsia="ar-SA"/>
        </w:rPr>
      </w:pPr>
      <w:r w:rsidRPr="00114D76">
        <w:rPr>
          <w:rFonts w:ascii="Arial" w:eastAsiaTheme="minorHAnsi" w:hAnsi="Arial" w:cs="Arial"/>
          <w:b/>
          <w:bCs/>
          <w:color w:val="000000"/>
          <w:sz w:val="22"/>
          <w:szCs w:val="22"/>
          <w:lang w:eastAsia="en-US"/>
        </w:rPr>
        <w:t>24.</w:t>
      </w:r>
      <w:r w:rsidRPr="00114D76">
        <w:rPr>
          <w:rFonts w:ascii="Arial" w:eastAsiaTheme="minorHAnsi" w:hAnsi="Arial" w:cs="Arial"/>
          <w:color w:val="000000"/>
          <w:sz w:val="22"/>
          <w:szCs w:val="22"/>
          <w:lang w:eastAsia="en-US"/>
        </w:rPr>
        <w:t xml:space="preserve"> </w:t>
      </w:r>
      <w:r w:rsidRPr="00114D76">
        <w:rPr>
          <w:rFonts w:ascii="Arial" w:eastAsiaTheme="minorHAnsi" w:hAnsi="Arial" w:cs="Arial"/>
          <w:b/>
          <w:bCs/>
          <w:color w:val="000000"/>
          <w:sz w:val="22"/>
          <w:szCs w:val="22"/>
          <w:lang w:eastAsia="en-US"/>
        </w:rPr>
        <w:t xml:space="preserve">Sposób składania i podpisywania dokumentów określony w pkt 1-23 dotyczy również wszystkich dokumentów składanych przez Wykonawcę </w:t>
      </w:r>
      <w:r w:rsidRPr="00114D76">
        <w:rPr>
          <w:rFonts w:ascii="Arial" w:eastAsiaTheme="minorHAnsi" w:hAnsi="Arial" w:cs="Arial"/>
          <w:b/>
          <w:bCs/>
          <w:color w:val="000000"/>
          <w:sz w:val="22"/>
          <w:szCs w:val="22"/>
          <w:u w:val="single"/>
          <w:lang w:eastAsia="en-US"/>
        </w:rPr>
        <w:t>na wezwanie</w:t>
      </w:r>
      <w:r w:rsidRPr="00114D76">
        <w:rPr>
          <w:rFonts w:ascii="Arial" w:eastAsiaTheme="minorHAnsi" w:hAnsi="Arial" w:cs="Arial"/>
          <w:b/>
          <w:bCs/>
          <w:color w:val="000000"/>
          <w:sz w:val="22"/>
          <w:szCs w:val="22"/>
          <w:lang w:eastAsia="en-US"/>
        </w:rPr>
        <w:t xml:space="preserve"> Zamawiającego, z zastrzeżeniem, że w odniesieniu do podmiotowych środków dowodowych i ewentualnie innych dokumentów składanych po otwarciu ofert, dopuszczalne jest także ich przesłanie na zasadach określonych w </w:t>
      </w:r>
      <w:r w:rsidRPr="00114D76">
        <w:rPr>
          <w:rFonts w:ascii="Arial" w:hAnsi="Arial" w:cs="Arial"/>
          <w:b/>
          <w:bCs/>
          <w:color w:val="000000"/>
          <w:sz w:val="22"/>
          <w:szCs w:val="22"/>
          <w:lang w:eastAsia="ar-SA"/>
        </w:rPr>
        <w:t>§ 9 pkt 4 lit. b</w:t>
      </w:r>
      <w:r>
        <w:rPr>
          <w:rFonts w:ascii="Arial" w:hAnsi="Arial" w:cs="Arial"/>
          <w:b/>
          <w:bCs/>
          <w:color w:val="000000"/>
          <w:sz w:val="22"/>
          <w:szCs w:val="22"/>
          <w:lang w:eastAsia="ar-SA"/>
        </w:rPr>
        <w:t>, tj. na adres mailowy Zamawiającego</w:t>
      </w:r>
      <w:r w:rsidRPr="00114D76">
        <w:rPr>
          <w:rFonts w:ascii="Arial" w:hAnsi="Arial" w:cs="Arial"/>
          <w:b/>
          <w:bCs/>
          <w:color w:val="000000"/>
          <w:sz w:val="22"/>
          <w:szCs w:val="22"/>
          <w:lang w:eastAsia="ar-SA"/>
        </w:rPr>
        <w:t xml:space="preserve"> (przy zachowaniu innych wymogów określonych w niniejszym paragrafie). </w:t>
      </w:r>
    </w:p>
    <w:p w14:paraId="0E42E345" w14:textId="77777777" w:rsidR="00C549A5" w:rsidRDefault="00C549A5" w:rsidP="00C549A5">
      <w:pPr>
        <w:pStyle w:val="Akapitzlist"/>
        <w:ind w:left="284" w:hanging="284"/>
        <w:jc w:val="both"/>
        <w:rPr>
          <w:rFonts w:ascii="Arial" w:hAnsi="Arial" w:cs="Arial"/>
          <w:sz w:val="22"/>
          <w:szCs w:val="22"/>
        </w:rPr>
      </w:pPr>
      <w:r w:rsidRPr="00362D42">
        <w:rPr>
          <w:rFonts w:ascii="Arial" w:hAnsi="Arial" w:cs="Arial"/>
          <w:b/>
          <w:bCs/>
          <w:sz w:val="22"/>
          <w:szCs w:val="22"/>
        </w:rPr>
        <w:t>25.</w:t>
      </w:r>
      <w:r w:rsidRPr="00362D42">
        <w:rPr>
          <w:rFonts w:ascii="Arial" w:hAnsi="Arial" w:cs="Arial"/>
          <w:sz w:val="22"/>
          <w:szCs w:val="22"/>
        </w:rPr>
        <w:t xml:space="preserve"> Wykonawcy ponoszą wszelkie koszty związane z przygotowaniem i złożeniem ofert. Zamawiający nie przewiduje zwrotu kosztów udziału w postępowaniu.</w:t>
      </w:r>
    </w:p>
    <w:p w14:paraId="371573AE" w14:textId="77777777" w:rsidR="00C549A5" w:rsidRPr="000B7D86" w:rsidRDefault="00C549A5" w:rsidP="00C549A5">
      <w:pPr>
        <w:tabs>
          <w:tab w:val="left" w:pos="4564"/>
        </w:tabs>
        <w:overflowPunct/>
        <w:autoSpaceDE/>
        <w:spacing w:line="240" w:lineRule="atLeast"/>
        <w:ind w:left="284" w:hanging="284"/>
        <w:jc w:val="both"/>
        <w:textAlignment w:val="auto"/>
        <w:rPr>
          <w:rFonts w:ascii="Arial" w:hAnsi="Arial" w:cs="Arial"/>
          <w:color w:val="000000"/>
          <w:sz w:val="22"/>
          <w:szCs w:val="22"/>
          <w:lang w:eastAsia="ar-SA"/>
        </w:rPr>
      </w:pPr>
      <w:r>
        <w:rPr>
          <w:rFonts w:ascii="Arial" w:hAnsi="Arial" w:cs="Arial"/>
          <w:b/>
          <w:bCs/>
          <w:color w:val="000000"/>
          <w:sz w:val="22"/>
          <w:szCs w:val="22"/>
          <w:lang w:eastAsia="ar-SA"/>
        </w:rPr>
        <w:t>26</w:t>
      </w:r>
      <w:r w:rsidRPr="000B7D86">
        <w:rPr>
          <w:rFonts w:ascii="Arial" w:hAnsi="Arial" w:cs="Arial"/>
          <w:b/>
          <w:bCs/>
          <w:color w:val="000000"/>
          <w:sz w:val="22"/>
          <w:szCs w:val="22"/>
          <w:lang w:eastAsia="ar-SA"/>
        </w:rPr>
        <w:t xml:space="preserve">. </w:t>
      </w:r>
      <w:r w:rsidRPr="000B7D86">
        <w:rPr>
          <w:rFonts w:ascii="Arial" w:hAnsi="Arial" w:cs="Arial"/>
          <w:color w:val="000000"/>
          <w:sz w:val="22"/>
          <w:szCs w:val="22"/>
          <w:lang w:eastAsia="ar-SA"/>
        </w:rPr>
        <w:t xml:space="preserve">Zaleca się, aby </w:t>
      </w:r>
      <w:r>
        <w:rPr>
          <w:rFonts w:ascii="Arial" w:hAnsi="Arial" w:cs="Arial"/>
          <w:color w:val="000000"/>
          <w:sz w:val="22"/>
          <w:szCs w:val="22"/>
          <w:lang w:eastAsia="ar-SA"/>
        </w:rPr>
        <w:t>W</w:t>
      </w:r>
      <w:r w:rsidRPr="000B7D86">
        <w:rPr>
          <w:rFonts w:ascii="Arial" w:hAnsi="Arial" w:cs="Arial"/>
          <w:color w:val="000000"/>
          <w:sz w:val="22"/>
          <w:szCs w:val="22"/>
          <w:lang w:eastAsia="ar-SA"/>
        </w:rPr>
        <w:t xml:space="preserve">ykonawca dokonał wizji lokalnej na terenie, na którym będą prowadzone roboty budowlane oraz uzyskał na swoją odpowiedzialność i ryzyko, wszelkie istotne informacje, które mogą być konieczne do przygotowania oferty. Wizja lokalna zostanie dokonana na koszt własny </w:t>
      </w:r>
      <w:r>
        <w:rPr>
          <w:rFonts w:ascii="Arial" w:hAnsi="Arial" w:cs="Arial"/>
          <w:color w:val="000000"/>
          <w:sz w:val="22"/>
          <w:szCs w:val="22"/>
          <w:lang w:eastAsia="ar-SA"/>
        </w:rPr>
        <w:t>W</w:t>
      </w:r>
      <w:r w:rsidRPr="000B7D86">
        <w:rPr>
          <w:rFonts w:ascii="Arial" w:hAnsi="Arial" w:cs="Arial"/>
          <w:color w:val="000000"/>
          <w:sz w:val="22"/>
          <w:szCs w:val="22"/>
          <w:lang w:eastAsia="ar-SA"/>
        </w:rPr>
        <w:t>ykonawcy (wizja lokalna nie jest obowiązkowa).</w:t>
      </w:r>
    </w:p>
    <w:p w14:paraId="4D03BB18" w14:textId="77777777" w:rsidR="00C549A5" w:rsidRDefault="00C549A5" w:rsidP="00C549A5">
      <w:pPr>
        <w:pStyle w:val="normalny0"/>
        <w:suppressAutoHyphens/>
        <w:rPr>
          <w:rFonts w:ascii="Arial" w:eastAsia="Calibri" w:hAnsi="Arial" w:cs="Arial"/>
          <w:sz w:val="20"/>
        </w:rPr>
      </w:pPr>
    </w:p>
    <w:p w14:paraId="232D5C3D" w14:textId="77777777" w:rsidR="00C549A5" w:rsidRPr="00114D76" w:rsidRDefault="00C549A5" w:rsidP="00C549A5">
      <w:pPr>
        <w:pStyle w:val="normalny0"/>
        <w:suppressAutoHyphens/>
        <w:ind w:left="284" w:hanging="284"/>
        <w:jc w:val="center"/>
        <w:rPr>
          <w:rFonts w:ascii="Arial" w:hAnsi="Arial" w:cs="Arial"/>
          <w:b/>
          <w:bCs/>
          <w:i/>
          <w:iCs/>
          <w:color w:val="000000"/>
          <w:sz w:val="22"/>
          <w:szCs w:val="22"/>
          <w:lang w:eastAsia="ar-SA"/>
        </w:rPr>
      </w:pPr>
      <w:bookmarkStart w:id="7" w:name="_Hlk70439336"/>
      <w:r w:rsidRPr="00114D76">
        <w:rPr>
          <w:rFonts w:ascii="Arial" w:hAnsi="Arial" w:cs="Arial"/>
          <w:b/>
          <w:bCs/>
          <w:i/>
          <w:iCs/>
          <w:color w:val="000000"/>
          <w:sz w:val="22"/>
          <w:szCs w:val="22"/>
          <w:lang w:eastAsia="ar-SA"/>
        </w:rPr>
        <w:t>§ 9.</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436"/>
      </w:tblGrid>
      <w:tr w:rsidR="00C549A5" w:rsidRPr="002D16D7" w14:paraId="74A65AE9" w14:textId="77777777" w:rsidTr="005C7CC6">
        <w:trPr>
          <w:trHeight w:val="378"/>
        </w:trPr>
        <w:tc>
          <w:tcPr>
            <w:tcW w:w="9436" w:type="dxa"/>
          </w:tcPr>
          <w:bookmarkEnd w:id="7"/>
          <w:p w14:paraId="1E3865CE" w14:textId="77777777" w:rsidR="00C549A5" w:rsidRPr="002D16D7" w:rsidRDefault="00C549A5" w:rsidP="005C7CC6">
            <w:pPr>
              <w:suppressAutoHyphens w:val="0"/>
              <w:overflowPunct/>
              <w:autoSpaceDN w:val="0"/>
              <w:adjustRightInd w:val="0"/>
              <w:ind w:left="284" w:hanging="284"/>
              <w:jc w:val="center"/>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Informacje o środkach komunikacji elektronicznej, przy użyciu których Zamawiający będzie komunikował się z Wykonawcami, oraz informacje o wymaganiach technicznych i organizacyjnych sporządzania, wysyłania i odbierania korespondencji elektronicznej</w:t>
            </w:r>
          </w:p>
        </w:tc>
      </w:tr>
    </w:tbl>
    <w:p w14:paraId="2CFA9D00" w14:textId="77777777" w:rsidR="00C549A5" w:rsidRPr="009D137B" w:rsidRDefault="00C549A5" w:rsidP="00C549A5">
      <w:pPr>
        <w:pStyle w:val="normalny0"/>
        <w:suppressAutoHyphens/>
        <w:ind w:left="284" w:hanging="284"/>
        <w:rPr>
          <w:rFonts w:ascii="Arial" w:eastAsia="Calibri" w:hAnsi="Arial" w:cs="Arial"/>
          <w:sz w:val="22"/>
          <w:szCs w:val="22"/>
        </w:rPr>
      </w:pPr>
    </w:p>
    <w:p w14:paraId="2565C252" w14:textId="77777777" w:rsidR="00C549A5" w:rsidRPr="009D137B" w:rsidRDefault="00C549A5" w:rsidP="00C549A5">
      <w:pPr>
        <w:pStyle w:val="normalny0"/>
        <w:ind w:left="284" w:hanging="284"/>
        <w:jc w:val="left"/>
        <w:rPr>
          <w:rFonts w:ascii="Arial" w:eastAsia="Calibri" w:hAnsi="Arial" w:cs="Arial"/>
          <w:sz w:val="22"/>
          <w:szCs w:val="22"/>
        </w:rPr>
      </w:pPr>
      <w:r w:rsidRPr="009D137B">
        <w:rPr>
          <w:rFonts w:ascii="Arial" w:eastAsia="Calibri" w:hAnsi="Arial" w:cs="Arial"/>
          <w:b/>
          <w:bCs/>
          <w:sz w:val="22"/>
          <w:szCs w:val="22"/>
        </w:rPr>
        <w:t>1.</w:t>
      </w:r>
      <w:r w:rsidRPr="009D137B">
        <w:rPr>
          <w:rFonts w:ascii="Arial" w:eastAsia="Calibri" w:hAnsi="Arial" w:cs="Arial"/>
          <w:sz w:val="22"/>
          <w:szCs w:val="22"/>
        </w:rPr>
        <w:t xml:space="preserve"> Postępowanie prowadzone jest w języku polskim w formie elektronicznej, </w:t>
      </w:r>
      <w:r>
        <w:rPr>
          <w:rFonts w:ascii="Arial" w:eastAsia="Calibri" w:hAnsi="Arial" w:cs="Arial"/>
          <w:sz w:val="22"/>
          <w:szCs w:val="22"/>
        </w:rPr>
        <w:t xml:space="preserve">na stronie </w:t>
      </w:r>
    </w:p>
    <w:p w14:paraId="4BDC9BE8" w14:textId="77777777" w:rsidR="00C549A5" w:rsidRPr="009D137B" w:rsidRDefault="00C549A5" w:rsidP="00C549A5">
      <w:pPr>
        <w:pStyle w:val="Akapitzlist"/>
        <w:ind w:left="284"/>
        <w:rPr>
          <w:rFonts w:ascii="Arial" w:hAnsi="Arial" w:cs="Arial"/>
          <w:b/>
          <w:bCs/>
          <w:color w:val="FF0000"/>
          <w:sz w:val="22"/>
          <w:szCs w:val="22"/>
          <w:lang w:val="de-DE" w:eastAsia="ar-SA"/>
        </w:rPr>
      </w:pPr>
      <w:hyperlink r:id="rId7" w:history="1">
        <w:r w:rsidRPr="00FC57F8">
          <w:rPr>
            <w:rStyle w:val="Hipercze"/>
            <w:rFonts w:ascii="Arial" w:hAnsi="Arial" w:cs="Arial"/>
            <w:b/>
            <w:bCs/>
            <w:sz w:val="22"/>
            <w:szCs w:val="22"/>
          </w:rPr>
          <w:t>https://platformazakupowa.pl/</w:t>
        </w:r>
      </w:hyperlink>
      <w:r>
        <w:rPr>
          <w:rFonts w:ascii="Arial" w:hAnsi="Arial" w:cs="Arial"/>
          <w:b/>
          <w:bCs/>
          <w:color w:val="FF0000"/>
          <w:sz w:val="22"/>
          <w:szCs w:val="22"/>
        </w:rPr>
        <w:t xml:space="preserve"> </w:t>
      </w:r>
      <w:r w:rsidRPr="009533AC">
        <w:rPr>
          <w:rFonts w:ascii="Arial" w:eastAsiaTheme="minorHAnsi" w:hAnsi="Arial" w:cs="Arial"/>
          <w:b/>
          <w:bCs/>
          <w:color w:val="000000"/>
          <w:sz w:val="22"/>
          <w:szCs w:val="22"/>
          <w:u w:val="single"/>
          <w:lang w:eastAsia="en-US"/>
        </w:rPr>
        <w:t>(</w:t>
      </w:r>
      <w:r>
        <w:rPr>
          <w:rFonts w:ascii="Arial" w:eastAsiaTheme="minorHAnsi" w:hAnsi="Arial" w:cs="Arial"/>
          <w:b/>
          <w:bCs/>
          <w:color w:val="000000"/>
          <w:sz w:val="22"/>
          <w:szCs w:val="22"/>
          <w:u w:val="single"/>
          <w:lang w:eastAsia="en-US"/>
        </w:rPr>
        <w:t xml:space="preserve">dokładny </w:t>
      </w:r>
      <w:r w:rsidRPr="009533AC">
        <w:rPr>
          <w:rFonts w:ascii="Arial" w:eastAsiaTheme="minorHAnsi" w:hAnsi="Arial" w:cs="Arial"/>
          <w:b/>
          <w:bCs/>
          <w:color w:val="000000"/>
          <w:sz w:val="22"/>
          <w:szCs w:val="22"/>
          <w:u w:val="single"/>
          <w:lang w:eastAsia="en-US"/>
        </w:rPr>
        <w:t xml:space="preserve">adres wskazany w </w:t>
      </w:r>
      <w:r w:rsidRPr="009533AC">
        <w:rPr>
          <w:rFonts w:ascii="Arial" w:hAnsi="Arial" w:cs="Arial"/>
          <w:b/>
          <w:bCs/>
          <w:color w:val="000000"/>
          <w:sz w:val="22"/>
          <w:szCs w:val="22"/>
          <w:u w:val="single"/>
          <w:lang w:eastAsia="ar-SA"/>
        </w:rPr>
        <w:t>§ 1 ust. 2 SWZ)</w:t>
      </w:r>
      <w:r>
        <w:rPr>
          <w:rFonts w:ascii="Arial" w:hAnsi="Arial" w:cs="Arial"/>
          <w:b/>
          <w:bCs/>
          <w:color w:val="000000"/>
          <w:sz w:val="22"/>
          <w:szCs w:val="22"/>
          <w:u w:val="single"/>
          <w:lang w:eastAsia="ar-SA"/>
        </w:rPr>
        <w:t>.</w:t>
      </w:r>
    </w:p>
    <w:p w14:paraId="6955DE22" w14:textId="77777777" w:rsidR="00C549A5" w:rsidRPr="009D137B" w:rsidRDefault="00C549A5" w:rsidP="00C549A5">
      <w:pPr>
        <w:pStyle w:val="normalny0"/>
        <w:ind w:left="284" w:hanging="284"/>
        <w:rPr>
          <w:rFonts w:ascii="Arial" w:eastAsia="Calibri" w:hAnsi="Arial" w:cs="Arial"/>
          <w:sz w:val="22"/>
          <w:szCs w:val="22"/>
        </w:rPr>
      </w:pPr>
      <w:r w:rsidRPr="009D137B">
        <w:rPr>
          <w:rFonts w:ascii="Arial" w:eastAsia="Calibri" w:hAnsi="Arial" w:cs="Arial"/>
          <w:b/>
          <w:bCs/>
          <w:sz w:val="22"/>
          <w:szCs w:val="22"/>
        </w:rPr>
        <w:t>2.</w:t>
      </w:r>
      <w:r w:rsidRPr="009D137B">
        <w:rPr>
          <w:rFonts w:ascii="Arial" w:eastAsia="Calibri" w:hAnsi="Arial" w:cs="Arial"/>
          <w:sz w:val="22"/>
          <w:szCs w:val="22"/>
        </w:rPr>
        <w:t xml:space="preserve"> W celu skrócenia czasu udzielenia odpowiedzi na pytania preferuje się, aby komunikacja między Zamawiającym a Wykonawcami, w tym wszelkie oświadczenia, wnioski, zawiadomienia oraz informacje, przekazywane były w formie elektronicznej za pośrednictwem platformazakupowa.pl i formularza „Wyślij wiadomość do Zamawiającego”. 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14:paraId="1E37A9CD" w14:textId="77777777" w:rsidR="00C549A5" w:rsidRPr="009D137B" w:rsidRDefault="00C549A5" w:rsidP="00C549A5">
      <w:pPr>
        <w:pStyle w:val="normalny0"/>
        <w:ind w:left="284" w:hanging="284"/>
        <w:rPr>
          <w:rFonts w:ascii="Arial" w:eastAsia="Calibri" w:hAnsi="Arial" w:cs="Arial"/>
          <w:sz w:val="22"/>
          <w:szCs w:val="22"/>
        </w:rPr>
      </w:pPr>
      <w:r w:rsidRPr="009D137B">
        <w:rPr>
          <w:rFonts w:ascii="Arial" w:eastAsia="Calibri" w:hAnsi="Arial" w:cs="Arial"/>
          <w:b/>
          <w:bCs/>
          <w:sz w:val="22"/>
          <w:szCs w:val="22"/>
        </w:rPr>
        <w:t>3.</w:t>
      </w:r>
      <w:r w:rsidRPr="009D137B">
        <w:rPr>
          <w:rFonts w:ascii="Arial" w:eastAsia="Calibri" w:hAnsi="Arial" w:cs="Arial"/>
          <w:sz w:val="22"/>
          <w:szCs w:val="22"/>
        </w:rPr>
        <w:t xml:space="preserve"> Zamawiający dopuszcza również komunikację w powyższym zakresie przy pomocy poczty elektronicznej wymienionej </w:t>
      </w:r>
      <w:r w:rsidRPr="009D137B">
        <w:rPr>
          <w:rFonts w:ascii="Arial" w:hAnsi="Arial" w:cs="Arial"/>
          <w:color w:val="000000"/>
          <w:sz w:val="22"/>
          <w:szCs w:val="22"/>
          <w:lang w:eastAsia="ar-SA"/>
        </w:rPr>
        <w:t>§ 1</w:t>
      </w:r>
      <w:r w:rsidRPr="009D137B">
        <w:rPr>
          <w:rFonts w:ascii="Arial" w:hAnsi="Arial" w:cs="Arial"/>
          <w:b/>
          <w:bCs/>
          <w:color w:val="000000"/>
          <w:sz w:val="22"/>
          <w:szCs w:val="22"/>
          <w:lang w:eastAsia="ar-SA"/>
        </w:rPr>
        <w:t xml:space="preserve"> </w:t>
      </w:r>
      <w:r w:rsidRPr="009D137B">
        <w:rPr>
          <w:rFonts w:ascii="Arial" w:eastAsia="Calibri" w:hAnsi="Arial" w:cs="Arial"/>
          <w:sz w:val="22"/>
          <w:szCs w:val="22"/>
        </w:rPr>
        <w:t xml:space="preserve">SWZ, tj. </w:t>
      </w:r>
      <w:r w:rsidRPr="009D137B">
        <w:rPr>
          <w:rFonts w:ascii="Arial" w:eastAsia="Calibri" w:hAnsi="Arial" w:cs="Arial"/>
          <w:b/>
          <w:bCs/>
          <w:sz w:val="22"/>
          <w:szCs w:val="22"/>
        </w:rPr>
        <w:t>inwest@umradom.pl</w:t>
      </w:r>
    </w:p>
    <w:p w14:paraId="5879E314" w14:textId="77777777" w:rsidR="00C549A5" w:rsidRPr="009D137B" w:rsidRDefault="00C549A5" w:rsidP="00C549A5">
      <w:pPr>
        <w:pStyle w:val="normalny0"/>
        <w:ind w:left="284" w:hanging="284"/>
        <w:rPr>
          <w:rFonts w:ascii="Arial" w:eastAsia="Calibri" w:hAnsi="Arial" w:cs="Arial"/>
          <w:sz w:val="22"/>
          <w:szCs w:val="22"/>
        </w:rPr>
      </w:pPr>
      <w:r w:rsidRPr="009D137B">
        <w:rPr>
          <w:rFonts w:ascii="Arial" w:eastAsia="Calibri" w:hAnsi="Arial" w:cs="Arial"/>
          <w:b/>
          <w:bCs/>
          <w:sz w:val="22"/>
          <w:szCs w:val="22"/>
        </w:rPr>
        <w:t>4.</w:t>
      </w:r>
      <w:r w:rsidRPr="009D137B">
        <w:rPr>
          <w:rFonts w:ascii="Arial" w:eastAsia="Calibri" w:hAnsi="Arial" w:cs="Arial"/>
          <w:sz w:val="22"/>
          <w:szCs w:val="22"/>
        </w:rPr>
        <w:t xml:space="preserve"> Za pomocą poczty elektronicznej, na wskazany w pkt 3 adres email Wykonawca może złożyć w szczególności:</w:t>
      </w:r>
    </w:p>
    <w:p w14:paraId="57096CA7" w14:textId="77777777" w:rsidR="00C549A5" w:rsidRPr="009D137B" w:rsidRDefault="00C549A5" w:rsidP="00C549A5">
      <w:pPr>
        <w:pStyle w:val="normalny0"/>
        <w:ind w:left="284" w:hanging="284"/>
        <w:rPr>
          <w:rFonts w:ascii="Arial" w:eastAsia="Calibri" w:hAnsi="Arial" w:cs="Arial"/>
          <w:sz w:val="22"/>
          <w:szCs w:val="22"/>
        </w:rPr>
      </w:pPr>
      <w:r w:rsidRPr="009D137B">
        <w:rPr>
          <w:rFonts w:ascii="Arial" w:eastAsia="Calibri" w:hAnsi="Arial" w:cs="Arial"/>
          <w:sz w:val="22"/>
          <w:szCs w:val="22"/>
        </w:rPr>
        <w:t>a) wnioski dotyczące wyjaśnienia treści SWZ (dokumentacja przesyłana przed otwarciem ofert),</w:t>
      </w:r>
    </w:p>
    <w:p w14:paraId="1F9A1C36" w14:textId="77777777" w:rsidR="00C549A5" w:rsidRPr="009D137B" w:rsidRDefault="00C549A5" w:rsidP="00C549A5">
      <w:pPr>
        <w:pStyle w:val="normalny0"/>
        <w:ind w:left="284" w:hanging="284"/>
        <w:rPr>
          <w:rFonts w:ascii="Arial" w:eastAsia="Calibri" w:hAnsi="Arial" w:cs="Arial"/>
          <w:sz w:val="22"/>
          <w:szCs w:val="22"/>
        </w:rPr>
      </w:pPr>
      <w:r w:rsidRPr="009D137B">
        <w:rPr>
          <w:rFonts w:ascii="Arial" w:eastAsia="Calibri" w:hAnsi="Arial" w:cs="Arial"/>
          <w:sz w:val="22"/>
          <w:szCs w:val="22"/>
        </w:rPr>
        <w:t>b) podmiotowe środki dowodowe i inne ewentualne oświadczenia składane na wezwanie Zamawiającego (dokumentacja przesyłana po otwarciu ofert).</w:t>
      </w:r>
    </w:p>
    <w:p w14:paraId="7638F96A" w14:textId="77777777" w:rsidR="00C549A5" w:rsidRPr="009D137B" w:rsidRDefault="00C549A5" w:rsidP="00C549A5">
      <w:pPr>
        <w:pStyle w:val="normalny0"/>
        <w:ind w:left="284" w:hanging="284"/>
        <w:rPr>
          <w:rFonts w:ascii="Arial" w:eastAsia="Calibri" w:hAnsi="Arial" w:cs="Arial"/>
          <w:sz w:val="22"/>
          <w:szCs w:val="22"/>
        </w:rPr>
      </w:pPr>
      <w:r w:rsidRPr="009D137B">
        <w:rPr>
          <w:rFonts w:ascii="Arial" w:eastAsia="Calibri" w:hAnsi="Arial" w:cs="Arial"/>
          <w:b/>
          <w:bCs/>
          <w:sz w:val="22"/>
          <w:szCs w:val="22"/>
        </w:rPr>
        <w:lastRenderedPageBreak/>
        <w:t>5.</w:t>
      </w:r>
      <w:r w:rsidRPr="009D137B">
        <w:rPr>
          <w:rFonts w:ascii="Arial" w:eastAsia="Calibri" w:hAnsi="Arial" w:cs="Arial"/>
          <w:sz w:val="22"/>
          <w:szCs w:val="22"/>
        </w:rPr>
        <w:t xml:space="preserve"> Zamawiający będzie przekazywał Wykonawcom informacje w formie elektronicznej za pośrednictwem platformazakupowa.pl. Informacje dotyczące odpowiedzi na pytania, zmiany specyfikacji, zmiany terminu składania i otwarcia ofert Zamawiający będzie zamieszczał na platformie w sekcji </w:t>
      </w:r>
      <w:r>
        <w:rPr>
          <w:rFonts w:ascii="Arial" w:eastAsia="Calibri" w:hAnsi="Arial" w:cs="Arial"/>
          <w:sz w:val="22"/>
          <w:szCs w:val="22"/>
        </w:rPr>
        <w:t>„</w:t>
      </w:r>
      <w:r w:rsidRPr="009D137B">
        <w:rPr>
          <w:rFonts w:ascii="Arial" w:eastAsia="Calibri" w:hAnsi="Arial" w:cs="Arial"/>
          <w:sz w:val="22"/>
          <w:szCs w:val="22"/>
        </w:rPr>
        <w:t>Komunikaty”. Korespondencja, której zgodnie z obowiązującymi przepisami adresatem jest konkretny Wykonawca, będzie przekazywana w formie elektronicznej za pośrednictwem platformazakupowa.pl do konkretnego Wykonawcy.</w:t>
      </w:r>
    </w:p>
    <w:p w14:paraId="02C54163" w14:textId="77777777" w:rsidR="00C549A5" w:rsidRPr="009D137B" w:rsidRDefault="00C549A5" w:rsidP="00C549A5">
      <w:pPr>
        <w:pStyle w:val="normalny0"/>
        <w:ind w:left="284" w:hanging="284"/>
        <w:rPr>
          <w:rFonts w:ascii="Arial" w:eastAsia="Calibri" w:hAnsi="Arial" w:cs="Arial"/>
          <w:sz w:val="22"/>
          <w:szCs w:val="22"/>
        </w:rPr>
      </w:pPr>
      <w:r w:rsidRPr="009D137B">
        <w:rPr>
          <w:rFonts w:ascii="Arial" w:eastAsia="Calibri" w:hAnsi="Arial" w:cs="Arial"/>
          <w:b/>
          <w:bCs/>
          <w:sz w:val="22"/>
          <w:szCs w:val="22"/>
        </w:rPr>
        <w:t>6.</w:t>
      </w:r>
      <w:r w:rsidRPr="009D137B">
        <w:rPr>
          <w:rFonts w:ascii="Arial" w:eastAsia="Calibri" w:hAnsi="Arial" w:cs="Arial"/>
          <w:sz w:val="22"/>
          <w:szCs w:val="22"/>
        </w:rPr>
        <w:t xml:space="preserve"> Wykonawca jako podmiot profesjonalny ma obowiązek sprawdzania komunikatów i wiadomości bezpośrednio na platformazakupowa.pl przesłanych przez Zamawiającego, gdyż system powiadomień może ulec awarii lub powiadomienie może trafić do folderu SPAM.</w:t>
      </w:r>
    </w:p>
    <w:p w14:paraId="646A1967" w14:textId="77777777" w:rsidR="00C549A5" w:rsidRPr="00456CD5" w:rsidRDefault="00C549A5" w:rsidP="00C549A5">
      <w:pPr>
        <w:pStyle w:val="normalny0"/>
        <w:suppressAutoHyphens/>
        <w:ind w:left="284" w:hanging="284"/>
        <w:rPr>
          <w:rFonts w:ascii="Arial" w:eastAsia="Calibri" w:hAnsi="Arial" w:cs="Arial"/>
          <w:sz w:val="22"/>
          <w:szCs w:val="22"/>
        </w:rPr>
      </w:pPr>
      <w:r w:rsidRPr="009D137B">
        <w:rPr>
          <w:rFonts w:ascii="Arial" w:eastAsia="Calibri" w:hAnsi="Arial" w:cs="Arial"/>
          <w:b/>
          <w:bCs/>
          <w:sz w:val="22"/>
          <w:szCs w:val="22"/>
        </w:rPr>
        <w:t>7.</w:t>
      </w:r>
      <w:r w:rsidRPr="009D137B">
        <w:rPr>
          <w:rFonts w:ascii="Arial" w:eastAsia="Calibri" w:hAnsi="Arial" w:cs="Arial"/>
          <w:sz w:val="22"/>
          <w:szCs w:val="22"/>
        </w:rPr>
        <w:t xml:space="preserve"> Zamawiający, zgodnie z Rozporządzeniem Prezesa Rady Ministrów w sprawie sposobu sporządzania i przekazywania informacji oraz wymagań technicznych dla dokumentów elektronicznych oraz środków komunikacji elektronicznej w postępowaniu o udzielenie zamówienia</w:t>
      </w:r>
      <w:r>
        <w:rPr>
          <w:rFonts w:ascii="Arial" w:eastAsia="Calibri" w:hAnsi="Arial" w:cs="Arial"/>
          <w:sz w:val="22"/>
          <w:szCs w:val="22"/>
        </w:rPr>
        <w:t xml:space="preserve"> </w:t>
      </w:r>
      <w:r w:rsidRPr="002D16D7">
        <w:rPr>
          <w:rFonts w:ascii="Arial" w:eastAsiaTheme="minorHAnsi" w:hAnsi="Arial" w:cs="Arial"/>
          <w:color w:val="000000"/>
          <w:sz w:val="22"/>
          <w:szCs w:val="22"/>
          <w:lang w:eastAsia="en-US"/>
        </w:rPr>
        <w:t xml:space="preserve">publicznego lub konkursie, określa niezbędne wymagania sprzętowo - aplikacyjne umożliwiające pracę na platformazakupowa.pl, tj.: </w:t>
      </w:r>
    </w:p>
    <w:p w14:paraId="555D653A"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a) stały dostęp do sieci Internet o gwarantowanej przepustowości nie mniejszej niż 512 kb/s, </w:t>
      </w:r>
    </w:p>
    <w:p w14:paraId="7B01469F"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b) komputer klasy PC lub MAC o następującej konfiguracji: pamięć min. 2 GB Ram, procesor Intel IV 2 GHZ lub jego nowsza wersja, jeden z systemów operacyjnych - MS Windows 7, Mac Os x 10 4, Linux, lub ich nowsze wersje, </w:t>
      </w:r>
    </w:p>
    <w:p w14:paraId="7AFF38D2"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c) zainstalowana dowolna przeglądarka internetowa, w przypadku Internet Explorer minimalnie wersja 10</w:t>
      </w:r>
      <w:r>
        <w:rPr>
          <w:rFonts w:ascii="Arial" w:eastAsiaTheme="minorHAnsi" w:hAnsi="Arial" w:cs="Arial"/>
          <w:color w:val="000000"/>
          <w:sz w:val="22"/>
          <w:szCs w:val="22"/>
          <w:lang w:eastAsia="en-US"/>
        </w:rPr>
        <w:t>.</w:t>
      </w:r>
      <w:r w:rsidRPr="002D16D7">
        <w:rPr>
          <w:rFonts w:ascii="Arial" w:eastAsiaTheme="minorHAnsi" w:hAnsi="Arial" w:cs="Arial"/>
          <w:color w:val="000000"/>
          <w:sz w:val="22"/>
          <w:szCs w:val="22"/>
          <w:lang w:eastAsia="en-US"/>
        </w:rPr>
        <w:t xml:space="preserve">0, </w:t>
      </w:r>
    </w:p>
    <w:p w14:paraId="2C33C242"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d) włączona obsługa JavaScript, </w:t>
      </w:r>
    </w:p>
    <w:p w14:paraId="58B01C17"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e) zainstalowany program Adobe Acrobat Reader lub inny obsługujący format plików .pdf, </w:t>
      </w:r>
    </w:p>
    <w:p w14:paraId="77328E72"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f) szyfrowanie na platformazakupowa.pl odbywa się za pomocą protokołu TLS 1.3., </w:t>
      </w:r>
    </w:p>
    <w:p w14:paraId="698FA16D"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g) oznaczenie czasu odbioru danych przez platformę zakupową stanowi datę oraz dokładny czas (hh:mm:ss) generowany wg. czasu lokalnego serwera synchronizowanego z zegarem Głównego Urzędu Miar. </w:t>
      </w:r>
    </w:p>
    <w:p w14:paraId="4630AFBC"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 xml:space="preserve">8. </w:t>
      </w:r>
      <w:r w:rsidRPr="002D16D7">
        <w:rPr>
          <w:rFonts w:ascii="Arial" w:eastAsiaTheme="minorHAnsi" w:hAnsi="Arial" w:cs="Arial"/>
          <w:color w:val="000000"/>
          <w:sz w:val="22"/>
          <w:szCs w:val="22"/>
          <w:lang w:eastAsia="en-US"/>
        </w:rPr>
        <w:t xml:space="preserve">Wykonawca, przystępując do niniejszego postępowania o udzielenie zamówienia publicznego: </w:t>
      </w:r>
    </w:p>
    <w:p w14:paraId="54D290AB"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a) akceptuje warunki korzystania z platformazakupowa.pl określone w Regulaminie zamieszczonym na stronie internetowej pod linkiem https://platformazakupowa.pl/strona/1-regulamin w zakładce „Regulamin" oraz uznaje go za wiążący, </w:t>
      </w:r>
    </w:p>
    <w:p w14:paraId="2D04D401"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b) zapoznał i stosuje się do Instrukcji składania ofert/wniosków dostępnej na stronie internetowej. </w:t>
      </w:r>
    </w:p>
    <w:p w14:paraId="2D45E2B6"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9.</w:t>
      </w:r>
      <w:r w:rsidRPr="002D16D7">
        <w:rPr>
          <w:rFonts w:ascii="Arial" w:eastAsiaTheme="minorHAnsi" w:hAnsi="Arial" w:cs="Arial"/>
          <w:color w:val="000000"/>
          <w:sz w:val="22"/>
          <w:szCs w:val="22"/>
          <w:lang w:eastAsia="en-US"/>
        </w:rPr>
        <w:t xml:space="preserve"> 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 </w:t>
      </w:r>
    </w:p>
    <w:p w14:paraId="6D172A5E"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10.</w:t>
      </w:r>
      <w:r w:rsidRPr="002D16D7">
        <w:rPr>
          <w:rFonts w:ascii="Arial" w:eastAsiaTheme="minorHAnsi" w:hAnsi="Arial" w:cs="Arial"/>
          <w:color w:val="000000"/>
          <w:sz w:val="22"/>
          <w:szCs w:val="22"/>
          <w:lang w:eastAsia="en-US"/>
        </w:rPr>
        <w:t xml:space="preserve"> 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p>
    <w:p w14:paraId="2CC15894" w14:textId="77777777" w:rsidR="00C549A5" w:rsidRPr="002D16D7" w:rsidRDefault="00C549A5" w:rsidP="00C549A5">
      <w:pPr>
        <w:pStyle w:val="normalny0"/>
        <w:suppressAutoHyphens/>
        <w:ind w:left="284"/>
        <w:rPr>
          <w:rFonts w:ascii="Arial" w:eastAsiaTheme="minorHAnsi" w:hAnsi="Arial" w:cs="Arial"/>
          <w:color w:val="000000"/>
          <w:sz w:val="22"/>
          <w:szCs w:val="22"/>
          <w:lang w:eastAsia="en-US"/>
        </w:rPr>
      </w:pPr>
      <w:hyperlink r:id="rId8" w:history="1">
        <w:r w:rsidRPr="00CF0D4A">
          <w:rPr>
            <w:rStyle w:val="Hipercze"/>
            <w:rFonts w:ascii="Arial" w:eastAsiaTheme="minorHAnsi" w:hAnsi="Arial" w:cs="Arial"/>
            <w:sz w:val="22"/>
            <w:szCs w:val="22"/>
            <w:lang w:eastAsia="en-US"/>
          </w:rPr>
          <w:t>https://platformazakupowa.pl/strona/45-instrukcje</w:t>
        </w:r>
      </w:hyperlink>
    </w:p>
    <w:p w14:paraId="106FE622"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11.</w:t>
      </w:r>
      <w:r w:rsidRPr="002D16D7">
        <w:rPr>
          <w:rFonts w:ascii="Arial" w:eastAsiaTheme="minorHAnsi" w:hAnsi="Arial" w:cs="Arial"/>
          <w:color w:val="000000"/>
          <w:sz w:val="22"/>
          <w:szCs w:val="22"/>
          <w:lang w:eastAsia="en-US"/>
        </w:rPr>
        <w:t xml:space="preserve"> </w:t>
      </w:r>
      <w:r w:rsidRPr="00785B5C">
        <w:rPr>
          <w:rFonts w:ascii="Arial" w:eastAsiaTheme="minorHAnsi" w:hAnsi="Arial" w:cs="Arial"/>
          <w:color w:val="000000"/>
          <w:sz w:val="22"/>
          <w:szCs w:val="22"/>
          <w:lang w:eastAsia="en-US"/>
        </w:rPr>
        <w:t>Formaty plików wykorzystywanych przez Wykonawców powinny być zgodne z</w:t>
      </w:r>
      <w:r>
        <w:rPr>
          <w:rFonts w:ascii="Arial" w:eastAsiaTheme="minorHAnsi" w:hAnsi="Arial" w:cs="Arial"/>
          <w:color w:val="000000"/>
          <w:sz w:val="22"/>
          <w:szCs w:val="22"/>
          <w:lang w:eastAsia="en-US"/>
        </w:rPr>
        <w:t xml:space="preserve"> Rozporządzeniem KRI</w:t>
      </w:r>
      <w:r w:rsidRPr="002D16D7">
        <w:rPr>
          <w:rFonts w:ascii="Arial" w:eastAsiaTheme="minorHAnsi" w:hAnsi="Arial" w:cs="Arial"/>
          <w:color w:val="000000"/>
          <w:sz w:val="22"/>
          <w:szCs w:val="22"/>
          <w:lang w:eastAsia="en-US"/>
        </w:rPr>
        <w:t xml:space="preserve">. </w:t>
      </w:r>
    </w:p>
    <w:p w14:paraId="2FDC5AF4" w14:textId="77777777" w:rsidR="00C549A5" w:rsidRPr="002D16D7" w:rsidRDefault="00C549A5" w:rsidP="00C549A5">
      <w:pPr>
        <w:suppressAutoHyphens w:val="0"/>
        <w:overflowPunct/>
        <w:autoSpaceDN w:val="0"/>
        <w:adjustRightInd w:val="0"/>
        <w:ind w:left="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a) Zamawiający rekomenduje wykorzystanie formatów: .pdf .doc .xls .jpg (.jpeg) </w:t>
      </w:r>
    </w:p>
    <w:p w14:paraId="339A09C0" w14:textId="77777777" w:rsidR="00C549A5" w:rsidRPr="002D16D7" w:rsidRDefault="00C549A5" w:rsidP="00C549A5">
      <w:pPr>
        <w:suppressAutoHyphens w:val="0"/>
        <w:overflowPunct/>
        <w:autoSpaceDN w:val="0"/>
        <w:adjustRightInd w:val="0"/>
        <w:ind w:left="284"/>
        <w:jc w:val="both"/>
        <w:textAlignment w:val="auto"/>
        <w:rPr>
          <w:rFonts w:ascii="Arial" w:eastAsiaTheme="minorHAnsi" w:hAnsi="Arial" w:cs="Arial"/>
          <w:color w:val="000000"/>
          <w:sz w:val="22"/>
          <w:szCs w:val="22"/>
          <w:lang w:eastAsia="en-US"/>
        </w:rPr>
      </w:pPr>
      <w:r w:rsidRPr="002D16D7">
        <w:rPr>
          <w:rFonts w:ascii="Arial" w:eastAsiaTheme="minorHAnsi" w:hAnsi="Arial" w:cs="Arial"/>
          <w:color w:val="000000"/>
          <w:sz w:val="22"/>
          <w:szCs w:val="22"/>
          <w:lang w:eastAsia="en-US"/>
        </w:rPr>
        <w:t xml:space="preserve">b) W celu ewentualnej kompresji danych Zamawiający rekomenduje wykorzystanie jednego z formatów: .zip i .7Z </w:t>
      </w:r>
    </w:p>
    <w:p w14:paraId="3774CCB0"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12.</w:t>
      </w:r>
      <w:r w:rsidRPr="002D16D7">
        <w:rPr>
          <w:rFonts w:ascii="Arial" w:eastAsiaTheme="minorHAnsi" w:hAnsi="Arial" w:cs="Arial"/>
          <w:color w:val="000000"/>
          <w:sz w:val="22"/>
          <w:szCs w:val="22"/>
          <w:lang w:eastAsia="en-US"/>
        </w:rPr>
        <w:t xml:space="preserve"> Wykonawca może zwrócić się do Zamawiającego z wnioskiem o wyjaśnienie treści SWZ. </w:t>
      </w:r>
    </w:p>
    <w:p w14:paraId="16DD4FC9"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13.</w:t>
      </w:r>
      <w:r w:rsidRPr="002D16D7">
        <w:rPr>
          <w:rFonts w:ascii="Arial" w:eastAsiaTheme="minorHAnsi" w:hAnsi="Arial" w:cs="Arial"/>
          <w:color w:val="000000"/>
          <w:sz w:val="22"/>
          <w:szCs w:val="22"/>
          <w:lang w:eastAsia="en-US"/>
        </w:rPr>
        <w:t xml:space="preserve">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434A8F50"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lastRenderedPageBreak/>
        <w:t>14.</w:t>
      </w:r>
      <w:r w:rsidRPr="002D16D7">
        <w:rPr>
          <w:rFonts w:ascii="Arial" w:eastAsiaTheme="minorHAnsi" w:hAnsi="Arial" w:cs="Arial"/>
          <w:color w:val="000000"/>
          <w:sz w:val="22"/>
          <w:szCs w:val="22"/>
          <w:lang w:eastAsia="en-US"/>
        </w:rPr>
        <w:t xml:space="preserve"> Jeżeli Zamawiający nie udzieli wyjaśnień w terminie, o którym mowa w pkt. 13, przedłuża termin składania ofert o czas niezbędny do zapoznania się wszystkich zainteresowanych Wykonawców z wyjaśnieniami niezbędnymi do należytego przygotowania i złożenia ofert. </w:t>
      </w:r>
    </w:p>
    <w:p w14:paraId="1E68B9DF"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15.</w:t>
      </w:r>
      <w:r w:rsidRPr="002D16D7">
        <w:rPr>
          <w:rFonts w:ascii="Arial" w:eastAsiaTheme="minorHAnsi" w:hAnsi="Arial" w:cs="Arial"/>
          <w:color w:val="000000"/>
          <w:sz w:val="22"/>
          <w:szCs w:val="22"/>
          <w:lang w:eastAsia="en-US"/>
        </w:rPr>
        <w:t xml:space="preserve"> W przypadku gdy wniosek o wyjaśnienie treści SWZ nie wpłynął w terminie, o którym mowa w pkt. 13, Zamawiający nie ma obowiązku udzielania wyjaśnień SWZ oraz obowiązku przedłużenia terminu składania ofert. </w:t>
      </w:r>
    </w:p>
    <w:p w14:paraId="32AF5044"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16.</w:t>
      </w:r>
      <w:r w:rsidRPr="002D16D7">
        <w:rPr>
          <w:rFonts w:ascii="Arial" w:eastAsiaTheme="minorHAnsi" w:hAnsi="Arial" w:cs="Arial"/>
          <w:color w:val="000000"/>
          <w:sz w:val="22"/>
          <w:szCs w:val="22"/>
          <w:lang w:eastAsia="en-US"/>
        </w:rPr>
        <w:t xml:space="preserve"> Przedłużenie terminu składania ofert, o których mowa w pkt. 15, nie wpływa na bieg terminu składania wniosku o wyjaśnienie treści SWZ. </w:t>
      </w:r>
    </w:p>
    <w:p w14:paraId="0AA719A6"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17.</w:t>
      </w:r>
      <w:r w:rsidRPr="002D16D7">
        <w:rPr>
          <w:rFonts w:ascii="Arial" w:eastAsiaTheme="minorHAnsi" w:hAnsi="Arial" w:cs="Arial"/>
          <w:color w:val="000000"/>
          <w:sz w:val="22"/>
          <w:szCs w:val="22"/>
          <w:lang w:eastAsia="en-US"/>
        </w:rPr>
        <w:t xml:space="preserve"> Treść zapytań wraz z wyjaśnieniami Zamawiający udostępnia, bez ujawniania źródła zapytania, na stronie internetowej prowadzonego postępowania. </w:t>
      </w:r>
    </w:p>
    <w:p w14:paraId="478F99B8"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18.</w:t>
      </w:r>
      <w:r w:rsidRPr="002D16D7">
        <w:rPr>
          <w:rFonts w:ascii="Arial" w:eastAsiaTheme="minorHAnsi" w:hAnsi="Arial" w:cs="Arial"/>
          <w:color w:val="000000"/>
          <w:sz w:val="22"/>
          <w:szCs w:val="22"/>
          <w:lang w:eastAsia="en-US"/>
        </w:rPr>
        <w:t xml:space="preserve"> W uzasadnionych przypadkach Zamawiający może przed upływem terminu składania ofert zmienić treść SWZ. </w:t>
      </w:r>
    </w:p>
    <w:p w14:paraId="6B090C52" w14:textId="77777777" w:rsidR="00C549A5" w:rsidRPr="002D16D7" w:rsidRDefault="00C549A5" w:rsidP="00C549A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2D16D7">
        <w:rPr>
          <w:rFonts w:ascii="Arial" w:eastAsiaTheme="minorHAnsi" w:hAnsi="Arial" w:cs="Arial"/>
          <w:b/>
          <w:bCs/>
          <w:color w:val="000000"/>
          <w:sz w:val="22"/>
          <w:szCs w:val="22"/>
          <w:lang w:eastAsia="en-US"/>
        </w:rPr>
        <w:t>19.</w:t>
      </w:r>
      <w:r w:rsidRPr="002D16D7">
        <w:rPr>
          <w:rFonts w:ascii="Arial" w:eastAsiaTheme="minorHAnsi" w:hAnsi="Arial" w:cs="Arial"/>
          <w:color w:val="000000"/>
          <w:sz w:val="22"/>
          <w:szCs w:val="22"/>
          <w:lang w:eastAsia="en-US"/>
        </w:rPr>
        <w:t xml:space="preserve"> Dokonaną zmianę treści SWZ Zamawiający udostępnia na stronie internetowej prowadzonego postępowania. </w:t>
      </w:r>
    </w:p>
    <w:p w14:paraId="2AE576BD" w14:textId="77777777" w:rsidR="00E069E9" w:rsidRDefault="00E069E9" w:rsidP="00456CD5">
      <w:pPr>
        <w:pStyle w:val="normalny0"/>
        <w:suppressAutoHyphens/>
        <w:ind w:left="284" w:hanging="284"/>
        <w:rPr>
          <w:rFonts w:ascii="Arial" w:hAnsi="Arial" w:cs="Arial"/>
          <w:sz w:val="20"/>
        </w:rPr>
      </w:pPr>
    </w:p>
    <w:p w14:paraId="3DED8F10" w14:textId="7E148BA4" w:rsidR="00E069E9" w:rsidRDefault="000240C8" w:rsidP="00456CD5">
      <w:pPr>
        <w:pStyle w:val="normalny0"/>
        <w:suppressAutoHyphens/>
        <w:ind w:left="284" w:hanging="284"/>
        <w:jc w:val="center"/>
        <w:rPr>
          <w:rFonts w:ascii="Arial" w:hAnsi="Arial" w:cs="Arial"/>
          <w:b/>
          <w:bCs/>
          <w:i/>
          <w:iCs/>
          <w:color w:val="000000"/>
          <w:sz w:val="22"/>
          <w:szCs w:val="22"/>
          <w:lang w:eastAsia="ar-SA"/>
        </w:rPr>
      </w:pPr>
      <w:r w:rsidRPr="00114D76">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10.</w:t>
      </w:r>
    </w:p>
    <w:p w14:paraId="6FDA5773" w14:textId="080CAF1B" w:rsidR="000240C8" w:rsidRPr="000240C8" w:rsidRDefault="000240C8" w:rsidP="00456CD5">
      <w:pPr>
        <w:pStyle w:val="normalny0"/>
        <w:suppressAutoHyphens/>
        <w:ind w:left="284" w:hanging="284"/>
        <w:jc w:val="center"/>
        <w:rPr>
          <w:rFonts w:ascii="Arial" w:hAnsi="Arial" w:cs="Arial"/>
          <w:sz w:val="20"/>
        </w:rPr>
      </w:pPr>
      <w:r>
        <w:rPr>
          <w:rFonts w:ascii="Arial" w:hAnsi="Arial" w:cs="Arial"/>
          <w:b/>
          <w:bCs/>
          <w:i/>
          <w:iCs/>
          <w:color w:val="000000"/>
          <w:sz w:val="22"/>
          <w:szCs w:val="22"/>
          <w:lang w:eastAsia="ar-SA"/>
        </w:rPr>
        <w:t>Osoby uprawnione do komunikowania się z Wykonawcami.</w:t>
      </w:r>
    </w:p>
    <w:p w14:paraId="5D962683" w14:textId="77777777" w:rsidR="00E069E9" w:rsidRPr="00977DFC" w:rsidRDefault="00E069E9" w:rsidP="00456CD5">
      <w:pPr>
        <w:tabs>
          <w:tab w:val="num" w:pos="426"/>
        </w:tabs>
        <w:ind w:left="284" w:right="14" w:hanging="284"/>
        <w:jc w:val="both"/>
        <w:rPr>
          <w:rFonts w:ascii="Arial" w:hAnsi="Arial" w:cs="Arial"/>
          <w:b/>
          <w:sz w:val="20"/>
          <w:u w:val="single"/>
        </w:rPr>
      </w:pPr>
    </w:p>
    <w:p w14:paraId="6450574A" w14:textId="77777777" w:rsidR="00E069E9" w:rsidRPr="000240C8" w:rsidRDefault="00E069E9" w:rsidP="00456CD5">
      <w:pPr>
        <w:tabs>
          <w:tab w:val="left" w:pos="426"/>
        </w:tabs>
        <w:suppressAutoHyphens w:val="0"/>
        <w:overflowPunct/>
        <w:autoSpaceDE/>
        <w:ind w:left="284" w:hanging="284"/>
        <w:jc w:val="both"/>
        <w:textAlignment w:val="auto"/>
        <w:rPr>
          <w:rFonts w:ascii="Arial" w:hAnsi="Arial" w:cs="Arial"/>
          <w:sz w:val="22"/>
          <w:szCs w:val="22"/>
        </w:rPr>
      </w:pPr>
      <w:r w:rsidRPr="000240C8">
        <w:rPr>
          <w:rFonts w:ascii="Arial" w:hAnsi="Arial" w:cs="Arial"/>
          <w:sz w:val="22"/>
          <w:szCs w:val="22"/>
        </w:rPr>
        <w:t>Osoby uprawnione do kontaktów z Wykonawcami w zakresie:</w:t>
      </w:r>
    </w:p>
    <w:p w14:paraId="79319AB4" w14:textId="26C95653" w:rsidR="00E069E9" w:rsidRPr="000240C8" w:rsidRDefault="00E069E9" w:rsidP="00456CD5">
      <w:pPr>
        <w:suppressAutoHyphens w:val="0"/>
        <w:overflowPunct/>
        <w:autoSpaceDE/>
        <w:ind w:left="284" w:hanging="284"/>
        <w:jc w:val="both"/>
        <w:textAlignment w:val="auto"/>
        <w:rPr>
          <w:rFonts w:ascii="Arial" w:hAnsi="Arial" w:cs="Arial"/>
          <w:sz w:val="22"/>
          <w:szCs w:val="22"/>
        </w:rPr>
      </w:pPr>
      <w:r w:rsidRPr="000240C8">
        <w:rPr>
          <w:rFonts w:ascii="Arial" w:hAnsi="Arial" w:cs="Arial"/>
          <w:sz w:val="22"/>
          <w:szCs w:val="22"/>
        </w:rPr>
        <w:t xml:space="preserve"> </w:t>
      </w:r>
      <w:r w:rsidR="002F7193" w:rsidRPr="000240C8">
        <w:rPr>
          <w:rFonts w:ascii="Arial" w:hAnsi="Arial" w:cs="Arial"/>
          <w:sz w:val="22"/>
          <w:szCs w:val="22"/>
        </w:rPr>
        <w:t>-</w:t>
      </w:r>
      <w:r w:rsidRPr="000240C8">
        <w:rPr>
          <w:rFonts w:ascii="Arial" w:hAnsi="Arial" w:cs="Arial"/>
          <w:sz w:val="22"/>
          <w:szCs w:val="22"/>
        </w:rPr>
        <w:t xml:space="preserve"> spraw proceduralnych: </w:t>
      </w:r>
      <w:r w:rsidR="002F7193" w:rsidRPr="000240C8">
        <w:rPr>
          <w:rFonts w:ascii="Arial" w:hAnsi="Arial" w:cs="Arial"/>
          <w:sz w:val="22"/>
          <w:szCs w:val="22"/>
        </w:rPr>
        <w:t>Tomasz Nowakowski, Krzysztof Zdyb</w:t>
      </w:r>
    </w:p>
    <w:p w14:paraId="4650ECC1" w14:textId="77777777" w:rsidR="00AF472C" w:rsidRDefault="00E069E9" w:rsidP="00326A73">
      <w:pPr>
        <w:suppressAutoHyphens w:val="0"/>
        <w:overflowPunct/>
        <w:autoSpaceDE/>
        <w:ind w:left="284" w:hanging="284"/>
        <w:textAlignment w:val="auto"/>
        <w:rPr>
          <w:rFonts w:ascii="Arial" w:hAnsi="Arial" w:cs="Arial"/>
          <w:sz w:val="22"/>
          <w:szCs w:val="22"/>
        </w:rPr>
      </w:pPr>
      <w:r w:rsidRPr="000240C8">
        <w:rPr>
          <w:rFonts w:ascii="Arial" w:hAnsi="Arial" w:cs="Arial"/>
          <w:sz w:val="22"/>
          <w:szCs w:val="22"/>
        </w:rPr>
        <w:t xml:space="preserve"> </w:t>
      </w:r>
      <w:r w:rsidR="002F7193" w:rsidRPr="000240C8">
        <w:rPr>
          <w:rFonts w:ascii="Arial" w:hAnsi="Arial" w:cs="Arial"/>
          <w:sz w:val="22"/>
          <w:szCs w:val="22"/>
        </w:rPr>
        <w:t>-</w:t>
      </w:r>
      <w:r w:rsidR="003D0410">
        <w:rPr>
          <w:rFonts w:ascii="Arial" w:hAnsi="Arial" w:cs="Arial"/>
          <w:sz w:val="22"/>
          <w:szCs w:val="22"/>
        </w:rPr>
        <w:t xml:space="preserve"> </w:t>
      </w:r>
      <w:r w:rsidRPr="000240C8">
        <w:rPr>
          <w:rFonts w:ascii="Arial" w:hAnsi="Arial" w:cs="Arial"/>
          <w:sz w:val="22"/>
          <w:szCs w:val="22"/>
        </w:rPr>
        <w:t>spraw merytorycznych dotyczących przedmiotu zamówienia:</w:t>
      </w:r>
      <w:r w:rsidR="002F7193" w:rsidRPr="000240C8">
        <w:rPr>
          <w:rFonts w:ascii="Arial" w:hAnsi="Arial" w:cs="Arial"/>
          <w:sz w:val="22"/>
          <w:szCs w:val="22"/>
        </w:rPr>
        <w:t xml:space="preserve"> </w:t>
      </w:r>
    </w:p>
    <w:p w14:paraId="178CAD2D" w14:textId="3FF49F98" w:rsidR="002F7193" w:rsidRPr="000240C8" w:rsidRDefault="00D168AE" w:rsidP="00326A73">
      <w:pPr>
        <w:suppressAutoHyphens w:val="0"/>
        <w:overflowPunct/>
        <w:autoSpaceDE/>
        <w:ind w:left="284" w:hanging="284"/>
        <w:textAlignment w:val="auto"/>
        <w:rPr>
          <w:rFonts w:ascii="Arial" w:hAnsi="Arial" w:cs="Arial"/>
          <w:sz w:val="22"/>
          <w:szCs w:val="22"/>
        </w:rPr>
      </w:pPr>
      <w:r>
        <w:rPr>
          <w:rFonts w:ascii="Arial" w:hAnsi="Arial" w:cs="Arial"/>
          <w:sz w:val="22"/>
          <w:szCs w:val="22"/>
        </w:rPr>
        <w:t>Jolanta Galuba, Łukasz Walczak</w:t>
      </w:r>
      <w:r w:rsidR="003D2836">
        <w:rPr>
          <w:rFonts w:ascii="Arial" w:hAnsi="Arial" w:cs="Arial"/>
          <w:sz w:val="22"/>
          <w:szCs w:val="22"/>
        </w:rPr>
        <w:t xml:space="preserve"> </w:t>
      </w:r>
    </w:p>
    <w:p w14:paraId="288CDF01" w14:textId="048E2DAD" w:rsidR="002F7193" w:rsidRPr="000C4471" w:rsidRDefault="002F7193" w:rsidP="000C4471">
      <w:pPr>
        <w:suppressAutoHyphens w:val="0"/>
        <w:overflowPunct/>
        <w:autoSpaceDE/>
        <w:jc w:val="both"/>
        <w:textAlignment w:val="auto"/>
        <w:rPr>
          <w:rFonts w:ascii="Arial" w:hAnsi="Arial" w:cs="Arial"/>
          <w:b/>
          <w:sz w:val="22"/>
          <w:szCs w:val="22"/>
          <w:lang w:eastAsia="ar-SA"/>
        </w:rPr>
      </w:pPr>
      <w:r w:rsidRPr="002F7193">
        <w:rPr>
          <w:rFonts w:ascii="Arial" w:hAnsi="Arial" w:cs="Arial"/>
          <w:b/>
          <w:sz w:val="22"/>
          <w:szCs w:val="22"/>
          <w:lang w:eastAsia="ar-SA"/>
        </w:rPr>
        <w:t>Poniedziałek-Piątek, zgodnie z aktualnie obowiązującymi godzinami pracy UM w Radomiu.</w:t>
      </w:r>
      <w:r w:rsidR="000C4471">
        <w:rPr>
          <w:rFonts w:ascii="Arial" w:hAnsi="Arial" w:cs="Arial"/>
          <w:b/>
          <w:sz w:val="22"/>
          <w:szCs w:val="22"/>
          <w:lang w:eastAsia="ar-SA"/>
        </w:rPr>
        <w:t xml:space="preserve"> </w:t>
      </w:r>
      <w:r w:rsidRPr="000240C8">
        <w:rPr>
          <w:rFonts w:ascii="Arial" w:hAnsi="Arial" w:cs="Arial"/>
          <w:b/>
          <w:sz w:val="22"/>
          <w:szCs w:val="22"/>
          <w:lang w:eastAsia="ar-SA"/>
        </w:rPr>
        <w:t xml:space="preserve">Dane kontaktowe określone w </w:t>
      </w:r>
      <w:r w:rsidRPr="000240C8">
        <w:rPr>
          <w:rFonts w:ascii="Arial" w:hAnsi="Arial" w:cs="Arial"/>
          <w:b/>
          <w:bCs/>
          <w:i/>
          <w:iCs/>
          <w:color w:val="000000"/>
          <w:sz w:val="22"/>
          <w:szCs w:val="22"/>
          <w:lang w:eastAsia="ar-SA"/>
        </w:rPr>
        <w:t xml:space="preserve">§ </w:t>
      </w:r>
      <w:r w:rsidR="000240C8" w:rsidRPr="000240C8">
        <w:rPr>
          <w:rFonts w:ascii="Arial" w:hAnsi="Arial" w:cs="Arial"/>
          <w:b/>
          <w:bCs/>
          <w:i/>
          <w:iCs/>
          <w:color w:val="000000"/>
          <w:sz w:val="22"/>
          <w:szCs w:val="22"/>
          <w:lang w:eastAsia="ar-SA"/>
        </w:rPr>
        <w:t>1 i § 9 SWZ.</w:t>
      </w:r>
    </w:p>
    <w:p w14:paraId="23F18A21" w14:textId="77777777" w:rsidR="0052424F" w:rsidRDefault="0052424F" w:rsidP="00070DC9">
      <w:pPr>
        <w:pStyle w:val="normalny0"/>
        <w:suppressAutoHyphens/>
        <w:rPr>
          <w:rFonts w:ascii="Arial" w:hAnsi="Arial" w:cs="Arial"/>
          <w:b/>
          <w:bCs/>
          <w:i/>
          <w:iCs/>
          <w:color w:val="000000"/>
          <w:sz w:val="22"/>
          <w:szCs w:val="22"/>
          <w:lang w:eastAsia="ar-SA"/>
        </w:rPr>
      </w:pPr>
    </w:p>
    <w:p w14:paraId="78ADDA55" w14:textId="77777777" w:rsidR="00070DC9" w:rsidRDefault="00070DC9" w:rsidP="00070DC9">
      <w:pPr>
        <w:pStyle w:val="normalny0"/>
        <w:suppressAutoHyphens/>
        <w:ind w:left="284" w:hanging="284"/>
        <w:jc w:val="center"/>
        <w:rPr>
          <w:rFonts w:ascii="Arial" w:hAnsi="Arial" w:cs="Arial"/>
          <w:b/>
          <w:bCs/>
          <w:i/>
          <w:iCs/>
          <w:color w:val="000000"/>
          <w:sz w:val="22"/>
          <w:szCs w:val="22"/>
          <w:lang w:eastAsia="ar-SA"/>
        </w:rPr>
      </w:pPr>
      <w:r w:rsidRPr="00114D76">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11.</w:t>
      </w:r>
    </w:p>
    <w:p w14:paraId="409DD59B" w14:textId="59E5E7DF" w:rsidR="00070DC9" w:rsidRPr="00953E19" w:rsidRDefault="00070DC9" w:rsidP="00571663">
      <w:pPr>
        <w:pStyle w:val="normalny0"/>
        <w:suppressAutoHyphens/>
        <w:jc w:val="center"/>
        <w:rPr>
          <w:rFonts w:ascii="Arial" w:hAnsi="Arial" w:cs="Arial"/>
          <w:sz w:val="20"/>
        </w:rPr>
      </w:pPr>
      <w:r>
        <w:rPr>
          <w:rFonts w:ascii="Arial" w:hAnsi="Arial" w:cs="Arial"/>
          <w:b/>
          <w:bCs/>
          <w:i/>
          <w:iCs/>
          <w:color w:val="000000"/>
          <w:sz w:val="22"/>
          <w:szCs w:val="22"/>
          <w:lang w:eastAsia="ar-SA"/>
        </w:rPr>
        <w:t>Wymagania dotyczące wadium.</w:t>
      </w:r>
    </w:p>
    <w:p w14:paraId="43A78869" w14:textId="77777777" w:rsidR="00070DC9" w:rsidRDefault="00070DC9" w:rsidP="00070DC9">
      <w:pPr>
        <w:tabs>
          <w:tab w:val="left" w:pos="0"/>
        </w:tabs>
        <w:autoSpaceDN w:val="0"/>
        <w:adjustRightInd w:val="0"/>
        <w:jc w:val="both"/>
        <w:rPr>
          <w:rFonts w:ascii="Arial" w:eastAsiaTheme="minorHAnsi" w:hAnsi="Arial" w:cs="Arial"/>
          <w:color w:val="000000"/>
          <w:sz w:val="22"/>
          <w:szCs w:val="22"/>
          <w:lang w:eastAsia="en-US"/>
        </w:rPr>
      </w:pPr>
    </w:p>
    <w:p w14:paraId="07444F98" w14:textId="24194F01" w:rsidR="00070DC9" w:rsidRPr="00070DC9" w:rsidRDefault="00571663" w:rsidP="00571663">
      <w:pPr>
        <w:autoSpaceDN w:val="0"/>
        <w:adjustRightInd w:val="0"/>
        <w:ind w:left="284" w:hanging="284"/>
        <w:jc w:val="both"/>
        <w:rPr>
          <w:rFonts w:ascii="Arial" w:eastAsiaTheme="minorHAnsi" w:hAnsi="Arial" w:cs="Arial"/>
          <w:color w:val="000000"/>
          <w:sz w:val="22"/>
          <w:szCs w:val="22"/>
          <w:lang w:eastAsia="en-US"/>
        </w:rPr>
      </w:pPr>
      <w:r w:rsidRPr="00571663">
        <w:rPr>
          <w:rFonts w:ascii="Arial" w:eastAsiaTheme="minorHAnsi" w:hAnsi="Arial" w:cs="Arial"/>
          <w:b/>
          <w:bCs/>
          <w:color w:val="000000"/>
          <w:sz w:val="22"/>
          <w:szCs w:val="22"/>
          <w:lang w:eastAsia="en-US"/>
        </w:rPr>
        <w:t>1.</w:t>
      </w:r>
      <w:r>
        <w:rPr>
          <w:rFonts w:ascii="Arial" w:eastAsiaTheme="minorHAnsi" w:hAnsi="Arial" w:cs="Arial"/>
          <w:color w:val="000000"/>
          <w:sz w:val="22"/>
          <w:szCs w:val="22"/>
          <w:lang w:eastAsia="en-US"/>
        </w:rPr>
        <w:t xml:space="preserve"> </w:t>
      </w:r>
      <w:r w:rsidR="00070DC9" w:rsidRPr="00070DC9">
        <w:rPr>
          <w:rFonts w:ascii="Arial" w:eastAsiaTheme="minorHAnsi" w:hAnsi="Arial" w:cs="Arial"/>
          <w:color w:val="000000"/>
          <w:sz w:val="22"/>
          <w:szCs w:val="22"/>
          <w:lang w:eastAsia="en-US"/>
        </w:rPr>
        <w:t xml:space="preserve">Wykonawca przystępujący do postępowania – składający ofertę jest zobowiązany, przed upływem terminu składania ofert, wnieść wadium w kwocie: </w:t>
      </w:r>
      <w:bookmarkStart w:id="8" w:name="_Hlk163642144"/>
      <w:r w:rsidR="005662FF">
        <w:rPr>
          <w:rFonts w:ascii="Arial" w:eastAsiaTheme="minorHAnsi" w:hAnsi="Arial" w:cs="Arial"/>
          <w:b/>
          <w:bCs/>
          <w:color w:val="000000"/>
          <w:sz w:val="22"/>
          <w:szCs w:val="22"/>
          <w:lang w:eastAsia="en-US"/>
        </w:rPr>
        <w:t>10</w:t>
      </w:r>
      <w:r w:rsidR="003E3CE6">
        <w:rPr>
          <w:rFonts w:ascii="Arial" w:eastAsiaTheme="minorHAnsi" w:hAnsi="Arial" w:cs="Arial"/>
          <w:b/>
          <w:bCs/>
          <w:color w:val="000000"/>
          <w:sz w:val="22"/>
          <w:szCs w:val="22"/>
          <w:lang w:eastAsia="en-US"/>
        </w:rPr>
        <w:t>0</w:t>
      </w:r>
      <w:r w:rsidR="00070DC9" w:rsidRPr="00070DC9">
        <w:rPr>
          <w:rFonts w:ascii="Arial" w:eastAsiaTheme="minorHAnsi" w:hAnsi="Arial" w:cs="Arial"/>
          <w:b/>
          <w:bCs/>
          <w:color w:val="000000"/>
          <w:sz w:val="22"/>
          <w:szCs w:val="22"/>
          <w:lang w:eastAsia="en-US"/>
        </w:rPr>
        <w:t xml:space="preserve">.000,00 </w:t>
      </w:r>
      <w:r w:rsidR="00070DC9" w:rsidRPr="00070DC9">
        <w:rPr>
          <w:rFonts w:ascii="Arial" w:eastAsiaTheme="minorHAnsi" w:hAnsi="Arial" w:cs="Arial"/>
          <w:color w:val="000000"/>
          <w:sz w:val="22"/>
          <w:szCs w:val="22"/>
          <w:lang w:eastAsia="en-US"/>
        </w:rPr>
        <w:t xml:space="preserve">(słownie: </w:t>
      </w:r>
      <w:r w:rsidR="005662FF">
        <w:rPr>
          <w:rFonts w:ascii="Arial" w:eastAsiaTheme="minorHAnsi" w:hAnsi="Arial" w:cs="Arial"/>
          <w:color w:val="000000"/>
          <w:sz w:val="22"/>
          <w:szCs w:val="22"/>
          <w:lang w:eastAsia="en-US"/>
        </w:rPr>
        <w:t>sto</w:t>
      </w:r>
      <w:r w:rsidR="001A6F38">
        <w:rPr>
          <w:rFonts w:ascii="Arial" w:eastAsiaTheme="minorHAnsi" w:hAnsi="Arial" w:cs="Arial"/>
          <w:color w:val="000000"/>
          <w:sz w:val="22"/>
          <w:szCs w:val="22"/>
          <w:lang w:eastAsia="en-US"/>
        </w:rPr>
        <w:t xml:space="preserve"> </w:t>
      </w:r>
      <w:r w:rsidR="00070DC9" w:rsidRPr="00070DC9">
        <w:rPr>
          <w:rFonts w:ascii="Arial" w:eastAsiaTheme="minorHAnsi" w:hAnsi="Arial" w:cs="Arial"/>
          <w:color w:val="000000"/>
          <w:sz w:val="22"/>
          <w:szCs w:val="22"/>
          <w:lang w:eastAsia="en-US"/>
        </w:rPr>
        <w:t>tysi</w:t>
      </w:r>
      <w:r w:rsidR="004C6BB6">
        <w:rPr>
          <w:rFonts w:ascii="Arial" w:eastAsiaTheme="minorHAnsi" w:hAnsi="Arial" w:cs="Arial"/>
          <w:color w:val="000000"/>
          <w:sz w:val="22"/>
          <w:szCs w:val="22"/>
          <w:lang w:eastAsia="en-US"/>
        </w:rPr>
        <w:t>ęcy</w:t>
      </w:r>
      <w:r w:rsidR="001F4E68">
        <w:rPr>
          <w:rFonts w:ascii="Arial" w:eastAsiaTheme="minorHAnsi" w:hAnsi="Arial" w:cs="Arial"/>
          <w:color w:val="000000"/>
          <w:sz w:val="22"/>
          <w:szCs w:val="22"/>
          <w:lang w:eastAsia="en-US"/>
        </w:rPr>
        <w:t xml:space="preserve"> 00/100</w:t>
      </w:r>
      <w:r w:rsidR="00070DC9" w:rsidRPr="00070DC9">
        <w:rPr>
          <w:rFonts w:ascii="Arial" w:eastAsiaTheme="minorHAnsi" w:hAnsi="Arial" w:cs="Arial"/>
          <w:color w:val="000000"/>
          <w:sz w:val="22"/>
          <w:szCs w:val="22"/>
          <w:lang w:eastAsia="en-US"/>
        </w:rPr>
        <w:t xml:space="preserve">) </w:t>
      </w:r>
      <w:r w:rsidR="00070DC9" w:rsidRPr="00070DC9">
        <w:rPr>
          <w:rFonts w:ascii="Arial" w:eastAsiaTheme="minorHAnsi" w:hAnsi="Arial" w:cs="Arial"/>
          <w:b/>
          <w:bCs/>
          <w:color w:val="000000"/>
          <w:sz w:val="22"/>
          <w:szCs w:val="22"/>
          <w:lang w:eastAsia="en-US"/>
        </w:rPr>
        <w:t>złotych</w:t>
      </w:r>
      <w:bookmarkEnd w:id="8"/>
      <w:r w:rsidR="00070DC9" w:rsidRPr="00070DC9">
        <w:rPr>
          <w:rFonts w:ascii="Arial" w:eastAsiaTheme="minorHAnsi" w:hAnsi="Arial" w:cs="Arial"/>
          <w:b/>
          <w:bCs/>
          <w:color w:val="000000"/>
          <w:sz w:val="22"/>
          <w:szCs w:val="22"/>
          <w:lang w:eastAsia="en-US"/>
        </w:rPr>
        <w:t>.</w:t>
      </w:r>
      <w:r w:rsidR="00070DC9" w:rsidRPr="00070DC9">
        <w:rPr>
          <w:rFonts w:ascii="Arial" w:eastAsiaTheme="minorHAnsi" w:hAnsi="Arial" w:cs="Arial"/>
          <w:color w:val="000000"/>
          <w:sz w:val="22"/>
          <w:szCs w:val="22"/>
          <w:lang w:eastAsia="en-US"/>
        </w:rPr>
        <w:t xml:space="preserve"> </w:t>
      </w:r>
    </w:p>
    <w:p w14:paraId="62AE2AEC" w14:textId="0DE635E4" w:rsidR="00070DC9" w:rsidRPr="00A80C45" w:rsidRDefault="00070DC9" w:rsidP="00571663">
      <w:pPr>
        <w:suppressAutoHyphens w:val="0"/>
        <w:overflowPunct/>
        <w:autoSpaceDN w:val="0"/>
        <w:adjustRightInd w:val="0"/>
        <w:textAlignment w:val="auto"/>
        <w:rPr>
          <w:rFonts w:ascii="Arial" w:eastAsiaTheme="minorHAnsi" w:hAnsi="Arial" w:cs="Arial"/>
          <w:b/>
          <w:bCs/>
          <w:color w:val="000000"/>
          <w:sz w:val="22"/>
          <w:szCs w:val="22"/>
          <w:u w:val="single"/>
          <w:lang w:eastAsia="en-US"/>
        </w:rPr>
      </w:pPr>
      <w:r w:rsidRPr="00A80C45">
        <w:rPr>
          <w:rFonts w:ascii="Arial" w:eastAsiaTheme="minorHAnsi" w:hAnsi="Arial" w:cs="Arial"/>
          <w:b/>
          <w:bCs/>
          <w:color w:val="000000"/>
          <w:sz w:val="22"/>
          <w:szCs w:val="22"/>
          <w:u w:val="single"/>
          <w:lang w:eastAsia="en-US"/>
        </w:rPr>
        <w:t xml:space="preserve">2. Wadium musi obejmować pełen okres związania ofertą </w:t>
      </w:r>
      <w:r w:rsidR="00CC0B73" w:rsidRPr="00A80C45">
        <w:rPr>
          <w:rFonts w:ascii="Arial" w:eastAsiaTheme="minorHAnsi" w:hAnsi="Arial" w:cs="Arial"/>
          <w:b/>
          <w:bCs/>
          <w:color w:val="000000"/>
          <w:sz w:val="22"/>
          <w:szCs w:val="22"/>
          <w:u w:val="single"/>
          <w:lang w:eastAsia="en-US"/>
        </w:rPr>
        <w:t xml:space="preserve">wskazany w </w:t>
      </w:r>
      <w:r w:rsidR="00CC0B73" w:rsidRPr="00A80C45">
        <w:rPr>
          <w:rFonts w:ascii="Arial" w:hAnsi="Arial" w:cs="Arial"/>
          <w:b/>
          <w:bCs/>
          <w:color w:val="000000"/>
          <w:sz w:val="22"/>
          <w:szCs w:val="22"/>
          <w:u w:val="single"/>
          <w:lang w:eastAsia="ar-SA"/>
        </w:rPr>
        <w:t>§ 12.</w:t>
      </w:r>
    </w:p>
    <w:p w14:paraId="4EB17C1F" w14:textId="77777777" w:rsidR="00070DC9" w:rsidRPr="00070DC9" w:rsidRDefault="00070DC9" w:rsidP="00571663">
      <w:pPr>
        <w:suppressAutoHyphens w:val="0"/>
        <w:overflowPunct/>
        <w:autoSpaceDN w:val="0"/>
        <w:adjustRightInd w:val="0"/>
        <w:ind w:left="284" w:hanging="284"/>
        <w:textAlignment w:val="auto"/>
        <w:rPr>
          <w:rFonts w:ascii="Arial" w:eastAsiaTheme="minorHAnsi" w:hAnsi="Arial" w:cs="Arial"/>
          <w:color w:val="000000"/>
          <w:sz w:val="22"/>
          <w:szCs w:val="22"/>
          <w:lang w:eastAsia="en-US"/>
        </w:rPr>
      </w:pPr>
      <w:r w:rsidRPr="00070DC9">
        <w:rPr>
          <w:rFonts w:ascii="Arial" w:eastAsiaTheme="minorHAnsi" w:hAnsi="Arial" w:cs="Arial"/>
          <w:b/>
          <w:bCs/>
          <w:color w:val="000000"/>
          <w:sz w:val="22"/>
          <w:szCs w:val="22"/>
          <w:lang w:eastAsia="en-US"/>
        </w:rPr>
        <w:t xml:space="preserve">3. Wadium może być wniesione w jednej lub kilku formach wskazanych w art. 97 ust. 7 ustawy Pzp. </w:t>
      </w:r>
    </w:p>
    <w:p w14:paraId="0F4F2335" w14:textId="77777777" w:rsidR="00AF472C" w:rsidRDefault="00571663" w:rsidP="00AF472C">
      <w:pPr>
        <w:suppressAutoHyphens w:val="0"/>
        <w:overflowPunct/>
        <w:autoSpaceDN w:val="0"/>
        <w:adjustRightInd w:val="0"/>
        <w:jc w:val="both"/>
        <w:textAlignment w:val="auto"/>
        <w:rPr>
          <w:rFonts w:ascii="Arial" w:hAnsi="Arial" w:cs="Arial"/>
          <w:color w:val="000000"/>
          <w:sz w:val="22"/>
          <w:szCs w:val="22"/>
          <w:lang w:eastAsia="ar-SA"/>
        </w:rPr>
      </w:pPr>
      <w:r w:rsidRPr="00571663">
        <w:rPr>
          <w:rFonts w:ascii="Arial" w:eastAsiaTheme="minorHAnsi" w:hAnsi="Arial" w:cs="Arial"/>
          <w:b/>
          <w:bCs/>
          <w:color w:val="000000"/>
          <w:sz w:val="22"/>
          <w:szCs w:val="22"/>
          <w:lang w:eastAsia="en-US"/>
        </w:rPr>
        <w:t>4.</w:t>
      </w:r>
      <w:r>
        <w:rPr>
          <w:rFonts w:ascii="Arial" w:eastAsiaTheme="minorHAnsi" w:hAnsi="Arial" w:cs="Arial"/>
          <w:color w:val="000000"/>
          <w:sz w:val="22"/>
          <w:szCs w:val="22"/>
          <w:lang w:eastAsia="en-US"/>
        </w:rPr>
        <w:t xml:space="preserve"> </w:t>
      </w:r>
      <w:r w:rsidR="00070DC9" w:rsidRPr="00070DC9">
        <w:rPr>
          <w:rFonts w:ascii="Arial" w:eastAsiaTheme="minorHAnsi" w:hAnsi="Arial" w:cs="Arial"/>
          <w:color w:val="000000"/>
          <w:sz w:val="22"/>
          <w:szCs w:val="22"/>
          <w:lang w:eastAsia="en-US"/>
        </w:rPr>
        <w:t xml:space="preserve">Wadium wnoszone w pieniądzu należy wpłacić przelewem na rachunek bankowy </w:t>
      </w:r>
      <w:r w:rsidRPr="00571663">
        <w:rPr>
          <w:rFonts w:ascii="Arial" w:eastAsiaTheme="minorHAnsi" w:hAnsi="Arial" w:cs="Arial"/>
          <w:color w:val="000000"/>
          <w:sz w:val="22"/>
          <w:szCs w:val="22"/>
          <w:lang w:eastAsia="en-US"/>
        </w:rPr>
        <w:t>Z</w:t>
      </w:r>
      <w:r w:rsidR="00070DC9" w:rsidRPr="00070DC9">
        <w:rPr>
          <w:rFonts w:ascii="Arial" w:eastAsiaTheme="minorHAnsi" w:hAnsi="Arial" w:cs="Arial"/>
          <w:color w:val="000000"/>
          <w:sz w:val="22"/>
          <w:szCs w:val="22"/>
          <w:lang w:eastAsia="en-US"/>
        </w:rPr>
        <w:t>amawiającego</w:t>
      </w:r>
      <w:r w:rsidRPr="00571663">
        <w:rPr>
          <w:rFonts w:ascii="Arial" w:eastAsiaTheme="minorHAnsi" w:hAnsi="Arial" w:cs="Arial"/>
          <w:color w:val="000000"/>
          <w:sz w:val="22"/>
          <w:szCs w:val="22"/>
          <w:lang w:eastAsia="en-US"/>
        </w:rPr>
        <w:t xml:space="preserve">, tj. </w:t>
      </w:r>
      <w:r w:rsidRPr="00571663">
        <w:rPr>
          <w:rFonts w:ascii="Arial" w:hAnsi="Arial" w:cs="Arial"/>
          <w:color w:val="000000"/>
          <w:sz w:val="22"/>
          <w:szCs w:val="22"/>
          <w:lang w:eastAsia="ar-SA"/>
        </w:rPr>
        <w:t>rachunek bankowy Pekao S.A. II O/Radom Nr:</w:t>
      </w:r>
    </w:p>
    <w:p w14:paraId="334BEE31" w14:textId="431ECA99" w:rsidR="00571663" w:rsidRPr="00571663" w:rsidRDefault="00571663" w:rsidP="00AF472C">
      <w:pPr>
        <w:suppressAutoHyphens w:val="0"/>
        <w:overflowPunct/>
        <w:autoSpaceDN w:val="0"/>
        <w:adjustRightInd w:val="0"/>
        <w:jc w:val="center"/>
        <w:textAlignment w:val="auto"/>
        <w:rPr>
          <w:rFonts w:ascii="Arial" w:hAnsi="Arial" w:cs="Arial"/>
          <w:color w:val="000000"/>
          <w:sz w:val="22"/>
          <w:szCs w:val="22"/>
          <w:lang w:eastAsia="ar-SA"/>
        </w:rPr>
      </w:pPr>
      <w:r w:rsidRPr="00571663">
        <w:rPr>
          <w:rFonts w:ascii="Arial" w:hAnsi="Arial" w:cs="Arial"/>
          <w:b/>
          <w:bCs/>
          <w:color w:val="000000"/>
          <w:sz w:val="22"/>
          <w:szCs w:val="22"/>
          <w:lang w:eastAsia="ar-SA"/>
        </w:rPr>
        <w:t>90124032591111000029892305</w:t>
      </w:r>
    </w:p>
    <w:p w14:paraId="77ADC6FF" w14:textId="6FD26129" w:rsidR="00070DC9" w:rsidRPr="00070DC9" w:rsidRDefault="00571663" w:rsidP="00571663">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571663">
        <w:rPr>
          <w:rFonts w:ascii="Arial" w:hAnsi="Arial" w:cs="Arial"/>
          <w:color w:val="000000"/>
          <w:sz w:val="22"/>
          <w:szCs w:val="22"/>
          <w:lang w:eastAsia="ar-SA"/>
        </w:rPr>
        <w:t xml:space="preserve">w takim terminie, aby najpóźniej przed upływem terminu składania ofert  środki finansowe z tytułu wadium znajdowały się na wskazanym wyżej  rachunku Zamawiającego. Zamawiający stwierdzi wniesienie wadium na podstawie informacji banku prowadzącego w/w rachunek. </w:t>
      </w:r>
    </w:p>
    <w:p w14:paraId="60B8219E" w14:textId="0F5079C0" w:rsidR="00070DC9" w:rsidRPr="00571663" w:rsidRDefault="00571663" w:rsidP="00AF472C">
      <w:pPr>
        <w:autoSpaceDN w:val="0"/>
        <w:adjustRightInd w:val="0"/>
        <w:jc w:val="both"/>
        <w:rPr>
          <w:rFonts w:ascii="Arial" w:eastAsiaTheme="minorHAnsi" w:hAnsi="Arial" w:cs="Arial"/>
          <w:color w:val="000000"/>
          <w:sz w:val="22"/>
          <w:szCs w:val="22"/>
          <w:lang w:eastAsia="en-US"/>
        </w:rPr>
      </w:pPr>
      <w:r w:rsidRPr="00571663">
        <w:rPr>
          <w:rFonts w:ascii="Arial" w:eastAsiaTheme="minorHAnsi" w:hAnsi="Arial" w:cs="Arial"/>
          <w:b/>
          <w:bCs/>
          <w:color w:val="000000"/>
          <w:sz w:val="22"/>
          <w:szCs w:val="22"/>
          <w:lang w:eastAsia="en-US"/>
        </w:rPr>
        <w:t>5.</w:t>
      </w:r>
      <w:r>
        <w:rPr>
          <w:rFonts w:ascii="Arial" w:eastAsiaTheme="minorHAnsi" w:hAnsi="Arial" w:cs="Arial"/>
          <w:color w:val="000000"/>
          <w:sz w:val="22"/>
          <w:szCs w:val="22"/>
          <w:lang w:eastAsia="en-US"/>
        </w:rPr>
        <w:t xml:space="preserve"> </w:t>
      </w:r>
      <w:r w:rsidR="00070DC9" w:rsidRPr="00571663">
        <w:rPr>
          <w:rFonts w:ascii="Arial" w:eastAsiaTheme="minorHAnsi" w:hAnsi="Arial" w:cs="Arial"/>
          <w:color w:val="000000"/>
          <w:sz w:val="22"/>
          <w:szCs w:val="22"/>
          <w:lang w:eastAsia="en-US"/>
        </w:rPr>
        <w:t xml:space="preserve">Wadium wnoszone w poręczeniach lub gwarancjach należy załączyć do oferty </w:t>
      </w:r>
      <w:r w:rsidR="00070DC9" w:rsidRPr="00571663">
        <w:rPr>
          <w:rFonts w:ascii="Arial" w:eastAsiaTheme="minorHAnsi" w:hAnsi="Arial" w:cs="Arial"/>
          <w:b/>
          <w:bCs/>
          <w:color w:val="000000"/>
          <w:sz w:val="22"/>
          <w:szCs w:val="22"/>
          <w:lang w:eastAsia="en-US"/>
        </w:rPr>
        <w:t>w</w:t>
      </w:r>
      <w:r w:rsidR="00AF472C">
        <w:rPr>
          <w:rFonts w:ascii="Arial" w:eastAsiaTheme="minorHAnsi" w:hAnsi="Arial" w:cs="Arial"/>
          <w:b/>
          <w:bCs/>
          <w:color w:val="000000"/>
          <w:sz w:val="22"/>
          <w:szCs w:val="22"/>
          <w:lang w:eastAsia="en-US"/>
        </w:rPr>
        <w:t xml:space="preserve"> </w:t>
      </w:r>
      <w:r w:rsidR="00070DC9" w:rsidRPr="00571663">
        <w:rPr>
          <w:rFonts w:ascii="Arial" w:eastAsiaTheme="minorHAnsi" w:hAnsi="Arial" w:cs="Arial"/>
          <w:b/>
          <w:bCs/>
          <w:color w:val="000000"/>
          <w:sz w:val="22"/>
          <w:szCs w:val="22"/>
          <w:lang w:eastAsia="en-US"/>
        </w:rPr>
        <w:t xml:space="preserve">oryginale w postaci dokumentu elektronicznego </w:t>
      </w:r>
      <w:r w:rsidR="00070DC9" w:rsidRPr="00571663">
        <w:rPr>
          <w:rFonts w:ascii="Arial" w:eastAsiaTheme="minorHAnsi" w:hAnsi="Arial" w:cs="Arial"/>
          <w:color w:val="000000"/>
          <w:sz w:val="22"/>
          <w:szCs w:val="22"/>
          <w:lang w:eastAsia="en-US"/>
        </w:rPr>
        <w:t xml:space="preserve">podpisanego kwalifikowanym podpisem elektronicznym przez wystawcę dokumentu i powinno zawierać następujące elementy: </w:t>
      </w:r>
    </w:p>
    <w:p w14:paraId="4DBEFB76" w14:textId="3A396854" w:rsidR="00571663" w:rsidRDefault="00571663" w:rsidP="00EA0481">
      <w:pPr>
        <w:pStyle w:val="Akapitzlist"/>
        <w:numPr>
          <w:ilvl w:val="0"/>
          <w:numId w:val="18"/>
        </w:numPr>
        <w:autoSpaceDN w:val="0"/>
        <w:adjustRightInd w:val="0"/>
        <w:jc w:val="both"/>
        <w:rPr>
          <w:rFonts w:ascii="Arial" w:eastAsiaTheme="minorHAnsi" w:hAnsi="Arial" w:cs="Arial"/>
          <w:color w:val="000000"/>
          <w:sz w:val="22"/>
          <w:szCs w:val="22"/>
          <w:lang w:eastAsia="en-US"/>
        </w:rPr>
      </w:pPr>
      <w:r w:rsidRPr="00571663">
        <w:rPr>
          <w:rFonts w:ascii="Arial" w:eastAsiaTheme="minorHAnsi" w:hAnsi="Arial" w:cs="Arial"/>
          <w:color w:val="000000"/>
          <w:sz w:val="22"/>
          <w:szCs w:val="22"/>
          <w:lang w:eastAsia="en-US"/>
        </w:rPr>
        <w:t>Nazw</w:t>
      </w:r>
      <w:r>
        <w:rPr>
          <w:rFonts w:ascii="Arial" w:eastAsiaTheme="minorHAnsi" w:hAnsi="Arial" w:cs="Arial"/>
          <w:color w:val="000000"/>
          <w:sz w:val="22"/>
          <w:szCs w:val="22"/>
          <w:lang w:eastAsia="en-US"/>
        </w:rPr>
        <w:t>y oraz siedziby:</w:t>
      </w:r>
    </w:p>
    <w:p w14:paraId="5D5761F5" w14:textId="77777777" w:rsidR="00571663" w:rsidRDefault="00571663" w:rsidP="00571663">
      <w:pPr>
        <w:pStyle w:val="Akapitzlist"/>
        <w:autoSpaceDN w:val="0"/>
        <w:adjustRightInd w:val="0"/>
        <w:ind w:left="1080"/>
        <w:jc w:val="both"/>
        <w:rPr>
          <w:rFonts w:ascii="Arial" w:eastAsiaTheme="minorHAnsi" w:hAnsi="Arial" w:cs="Arial"/>
          <w:color w:val="000000"/>
          <w:sz w:val="22"/>
          <w:szCs w:val="22"/>
          <w:lang w:eastAsia="en-US"/>
        </w:rPr>
      </w:pPr>
      <w:r>
        <w:rPr>
          <w:rFonts w:ascii="Arial" w:eastAsiaTheme="minorHAnsi" w:hAnsi="Arial" w:cs="Arial"/>
          <w:color w:val="000000"/>
          <w:sz w:val="22"/>
          <w:szCs w:val="22"/>
          <w:lang w:eastAsia="en-US"/>
        </w:rPr>
        <w:t>-</w:t>
      </w:r>
      <w:r w:rsidRPr="00571663">
        <w:rPr>
          <w:rFonts w:ascii="Arial" w:eastAsiaTheme="minorHAnsi" w:hAnsi="Arial" w:cs="Arial"/>
          <w:color w:val="000000"/>
          <w:sz w:val="22"/>
          <w:szCs w:val="22"/>
          <w:lang w:eastAsia="en-US"/>
        </w:rPr>
        <w:t xml:space="preserve"> dającego zlecenie (</w:t>
      </w:r>
      <w:r>
        <w:rPr>
          <w:rFonts w:ascii="Arial" w:eastAsiaTheme="minorHAnsi" w:hAnsi="Arial" w:cs="Arial"/>
          <w:color w:val="000000"/>
          <w:sz w:val="22"/>
          <w:szCs w:val="22"/>
          <w:lang w:eastAsia="en-US"/>
        </w:rPr>
        <w:t>W</w:t>
      </w:r>
      <w:r w:rsidRPr="00571663">
        <w:rPr>
          <w:rFonts w:ascii="Arial" w:eastAsiaTheme="minorHAnsi" w:hAnsi="Arial" w:cs="Arial"/>
          <w:color w:val="000000"/>
          <w:sz w:val="22"/>
          <w:szCs w:val="22"/>
          <w:lang w:eastAsia="en-US"/>
        </w:rPr>
        <w:t xml:space="preserve">ykonawcy), </w:t>
      </w:r>
    </w:p>
    <w:p w14:paraId="54096337" w14:textId="3C72322B" w:rsidR="00571663" w:rsidRDefault="00571663" w:rsidP="00571663">
      <w:pPr>
        <w:pStyle w:val="Akapitzlist"/>
        <w:autoSpaceDN w:val="0"/>
        <w:adjustRightInd w:val="0"/>
        <w:ind w:left="1080"/>
        <w:jc w:val="both"/>
        <w:rPr>
          <w:rFonts w:ascii="Arial" w:eastAsiaTheme="minorHAnsi" w:hAnsi="Arial" w:cs="Arial"/>
          <w:color w:val="000000"/>
          <w:sz w:val="22"/>
          <w:szCs w:val="22"/>
          <w:lang w:eastAsia="en-US"/>
        </w:rPr>
      </w:pPr>
      <w:r>
        <w:rPr>
          <w:rFonts w:ascii="Arial" w:eastAsiaTheme="minorHAnsi" w:hAnsi="Arial" w:cs="Arial"/>
          <w:color w:val="000000"/>
          <w:sz w:val="22"/>
          <w:szCs w:val="22"/>
          <w:lang w:eastAsia="en-US"/>
        </w:rPr>
        <w:t xml:space="preserve">- </w:t>
      </w:r>
      <w:r w:rsidRPr="00571663">
        <w:rPr>
          <w:rFonts w:ascii="Arial" w:eastAsiaTheme="minorHAnsi" w:hAnsi="Arial" w:cs="Arial"/>
          <w:color w:val="000000"/>
          <w:sz w:val="22"/>
          <w:szCs w:val="22"/>
          <w:lang w:eastAsia="en-US"/>
        </w:rPr>
        <w:t>beneficjenta gwarancji (</w:t>
      </w:r>
      <w:r>
        <w:rPr>
          <w:rFonts w:ascii="Arial" w:eastAsiaTheme="minorHAnsi" w:hAnsi="Arial" w:cs="Arial"/>
          <w:color w:val="000000"/>
          <w:sz w:val="22"/>
          <w:szCs w:val="22"/>
          <w:lang w:eastAsia="en-US"/>
        </w:rPr>
        <w:t>nazwę Z</w:t>
      </w:r>
      <w:r w:rsidRPr="00571663">
        <w:rPr>
          <w:rFonts w:ascii="Arial" w:eastAsiaTheme="minorHAnsi" w:hAnsi="Arial" w:cs="Arial"/>
          <w:color w:val="000000"/>
          <w:sz w:val="22"/>
          <w:szCs w:val="22"/>
          <w:lang w:eastAsia="en-US"/>
        </w:rPr>
        <w:t>amawiającego</w:t>
      </w:r>
      <w:r>
        <w:rPr>
          <w:rFonts w:ascii="Arial" w:eastAsiaTheme="minorHAnsi" w:hAnsi="Arial" w:cs="Arial"/>
          <w:color w:val="000000"/>
          <w:sz w:val="22"/>
          <w:szCs w:val="22"/>
          <w:lang w:eastAsia="en-US"/>
        </w:rPr>
        <w:t xml:space="preserve">, tj. Gmina Miasta Radomia, </w:t>
      </w:r>
      <w:r w:rsidR="00924DE4">
        <w:rPr>
          <w:rFonts w:ascii="Arial" w:eastAsiaTheme="minorHAnsi" w:hAnsi="Arial" w:cs="Arial"/>
          <w:color w:val="000000"/>
          <w:sz w:val="22"/>
          <w:szCs w:val="22"/>
          <w:lang w:eastAsia="en-US"/>
        </w:rPr>
        <w:br/>
      </w:r>
      <w:r>
        <w:rPr>
          <w:rFonts w:ascii="Arial" w:eastAsiaTheme="minorHAnsi" w:hAnsi="Arial" w:cs="Arial"/>
          <w:color w:val="000000"/>
          <w:sz w:val="22"/>
          <w:szCs w:val="22"/>
          <w:lang w:eastAsia="en-US"/>
        </w:rPr>
        <w:t>ul. Kilińskiego 30, 26-600 Radom</w:t>
      </w:r>
      <w:r w:rsidRPr="00571663">
        <w:rPr>
          <w:rFonts w:ascii="Arial" w:eastAsiaTheme="minorHAnsi" w:hAnsi="Arial" w:cs="Arial"/>
          <w:color w:val="000000"/>
          <w:sz w:val="22"/>
          <w:szCs w:val="22"/>
          <w:lang w:eastAsia="en-US"/>
        </w:rPr>
        <w:t xml:space="preserve">), </w:t>
      </w:r>
    </w:p>
    <w:p w14:paraId="4D49F892" w14:textId="378CC0B1" w:rsidR="00571663" w:rsidRDefault="00571663" w:rsidP="00571663">
      <w:pPr>
        <w:pStyle w:val="Akapitzlist"/>
        <w:autoSpaceDN w:val="0"/>
        <w:adjustRightInd w:val="0"/>
        <w:ind w:left="1080"/>
        <w:jc w:val="both"/>
        <w:rPr>
          <w:rFonts w:ascii="Arial" w:eastAsiaTheme="minorHAnsi" w:hAnsi="Arial" w:cs="Arial"/>
          <w:color w:val="000000"/>
          <w:sz w:val="22"/>
          <w:szCs w:val="22"/>
          <w:lang w:eastAsia="en-US"/>
        </w:rPr>
      </w:pPr>
      <w:r>
        <w:rPr>
          <w:rFonts w:ascii="Arial" w:eastAsiaTheme="minorHAnsi" w:hAnsi="Arial" w:cs="Arial"/>
          <w:color w:val="000000"/>
          <w:sz w:val="22"/>
          <w:szCs w:val="22"/>
          <w:lang w:eastAsia="en-US"/>
        </w:rPr>
        <w:t xml:space="preserve">- </w:t>
      </w:r>
      <w:r w:rsidRPr="00571663">
        <w:rPr>
          <w:rFonts w:ascii="Arial" w:eastAsiaTheme="minorHAnsi" w:hAnsi="Arial" w:cs="Arial"/>
          <w:color w:val="000000"/>
          <w:sz w:val="22"/>
          <w:szCs w:val="22"/>
          <w:lang w:eastAsia="en-US"/>
        </w:rPr>
        <w:t xml:space="preserve">gwaranta/poręczyciela </w:t>
      </w:r>
    </w:p>
    <w:p w14:paraId="28138734" w14:textId="77777777" w:rsidR="00571663" w:rsidRPr="00571663" w:rsidRDefault="00571663" w:rsidP="00571663">
      <w:pPr>
        <w:pStyle w:val="Akapitzlist"/>
        <w:autoSpaceDN w:val="0"/>
        <w:adjustRightInd w:val="0"/>
        <w:jc w:val="both"/>
        <w:rPr>
          <w:rFonts w:ascii="Arial" w:eastAsiaTheme="minorHAnsi" w:hAnsi="Arial" w:cs="Arial"/>
          <w:color w:val="000000"/>
          <w:sz w:val="22"/>
          <w:szCs w:val="22"/>
          <w:lang w:eastAsia="en-US"/>
        </w:rPr>
      </w:pPr>
      <w:r w:rsidRPr="00571663">
        <w:rPr>
          <w:rFonts w:ascii="Arial" w:eastAsiaTheme="minorHAnsi" w:hAnsi="Arial" w:cs="Arial"/>
          <w:color w:val="000000"/>
          <w:sz w:val="22"/>
          <w:szCs w:val="22"/>
          <w:lang w:eastAsia="en-US"/>
        </w:rPr>
        <w:t xml:space="preserve">2) określenie wierzytelności, która ma być zabezpieczona gwarancją/poręczeniem; </w:t>
      </w:r>
    </w:p>
    <w:p w14:paraId="1036A757" w14:textId="77777777" w:rsidR="00571663" w:rsidRPr="00571663" w:rsidRDefault="00571663" w:rsidP="00571663">
      <w:pPr>
        <w:pStyle w:val="Akapitzlist"/>
        <w:autoSpaceDN w:val="0"/>
        <w:adjustRightInd w:val="0"/>
        <w:jc w:val="both"/>
        <w:rPr>
          <w:rFonts w:ascii="Arial" w:eastAsiaTheme="minorHAnsi" w:hAnsi="Arial" w:cs="Arial"/>
          <w:color w:val="000000"/>
          <w:sz w:val="22"/>
          <w:szCs w:val="22"/>
          <w:lang w:eastAsia="en-US"/>
        </w:rPr>
      </w:pPr>
      <w:r w:rsidRPr="00571663">
        <w:rPr>
          <w:rFonts w:ascii="Arial" w:eastAsiaTheme="minorHAnsi" w:hAnsi="Arial" w:cs="Arial"/>
          <w:color w:val="000000"/>
          <w:sz w:val="22"/>
          <w:szCs w:val="22"/>
          <w:lang w:eastAsia="en-US"/>
        </w:rPr>
        <w:t xml:space="preserve">3) kwotę gwarancji/poręczenia; </w:t>
      </w:r>
    </w:p>
    <w:p w14:paraId="1BBE7918" w14:textId="77777777" w:rsidR="00571663" w:rsidRPr="00571663" w:rsidRDefault="00571663" w:rsidP="00571663">
      <w:pPr>
        <w:pStyle w:val="Akapitzlist"/>
        <w:autoSpaceDN w:val="0"/>
        <w:adjustRightInd w:val="0"/>
        <w:jc w:val="both"/>
        <w:rPr>
          <w:rFonts w:ascii="Arial" w:eastAsiaTheme="minorHAnsi" w:hAnsi="Arial" w:cs="Arial"/>
          <w:color w:val="000000"/>
          <w:sz w:val="22"/>
          <w:szCs w:val="22"/>
          <w:lang w:eastAsia="en-US"/>
        </w:rPr>
      </w:pPr>
      <w:r w:rsidRPr="00571663">
        <w:rPr>
          <w:rFonts w:ascii="Arial" w:eastAsiaTheme="minorHAnsi" w:hAnsi="Arial" w:cs="Arial"/>
          <w:color w:val="000000"/>
          <w:sz w:val="22"/>
          <w:szCs w:val="22"/>
          <w:lang w:eastAsia="en-US"/>
        </w:rPr>
        <w:t xml:space="preserve">4) termin ważności gwarancji/poręczenia; </w:t>
      </w:r>
    </w:p>
    <w:p w14:paraId="7FBC8428" w14:textId="6085FE6E" w:rsidR="00571663" w:rsidRPr="00571663" w:rsidRDefault="00571663" w:rsidP="00571663">
      <w:pPr>
        <w:pStyle w:val="Akapitzlist"/>
        <w:autoSpaceDN w:val="0"/>
        <w:adjustRightInd w:val="0"/>
        <w:jc w:val="both"/>
        <w:rPr>
          <w:rFonts w:ascii="Arial" w:eastAsiaTheme="minorHAnsi" w:hAnsi="Arial" w:cs="Arial"/>
          <w:color w:val="000000"/>
          <w:sz w:val="22"/>
          <w:szCs w:val="22"/>
          <w:lang w:eastAsia="en-US"/>
        </w:rPr>
      </w:pPr>
      <w:r w:rsidRPr="00571663">
        <w:rPr>
          <w:rFonts w:ascii="Arial" w:eastAsiaTheme="minorHAnsi" w:hAnsi="Arial" w:cs="Arial"/>
          <w:color w:val="000000"/>
          <w:sz w:val="22"/>
          <w:szCs w:val="22"/>
          <w:lang w:eastAsia="en-US"/>
        </w:rPr>
        <w:t xml:space="preserve">5) zobowiązanie gwaranta do zapłacenia kwoty gwarancji/poręczenia bezwarunkowo, na pierwsze pisemne żądanie </w:t>
      </w:r>
      <w:r w:rsidR="00382735">
        <w:rPr>
          <w:rFonts w:ascii="Arial" w:eastAsiaTheme="minorHAnsi" w:hAnsi="Arial" w:cs="Arial"/>
          <w:color w:val="000000"/>
          <w:sz w:val="22"/>
          <w:szCs w:val="22"/>
          <w:lang w:eastAsia="en-US"/>
        </w:rPr>
        <w:t>Z</w:t>
      </w:r>
      <w:r w:rsidRPr="00571663">
        <w:rPr>
          <w:rFonts w:ascii="Arial" w:eastAsiaTheme="minorHAnsi" w:hAnsi="Arial" w:cs="Arial"/>
          <w:color w:val="000000"/>
          <w:sz w:val="22"/>
          <w:szCs w:val="22"/>
          <w:lang w:eastAsia="en-US"/>
        </w:rPr>
        <w:t>amawiającego, w sytuacjach określonych w art. 98 ust. 6 ustawy Pzp.</w:t>
      </w:r>
    </w:p>
    <w:p w14:paraId="12EE8357" w14:textId="0756F735" w:rsidR="00070DC9" w:rsidRPr="00070DC9" w:rsidRDefault="00070DC9" w:rsidP="00571663">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70DC9">
        <w:rPr>
          <w:rFonts w:ascii="Arial" w:eastAsiaTheme="minorHAnsi" w:hAnsi="Arial" w:cs="Arial"/>
          <w:b/>
          <w:bCs/>
          <w:color w:val="000000"/>
          <w:sz w:val="22"/>
          <w:szCs w:val="22"/>
          <w:lang w:eastAsia="en-US"/>
        </w:rPr>
        <w:t xml:space="preserve">6. </w:t>
      </w:r>
      <w:r w:rsidRPr="00070DC9">
        <w:rPr>
          <w:rFonts w:ascii="Arial" w:eastAsiaTheme="minorHAnsi" w:hAnsi="Arial" w:cs="Arial"/>
          <w:color w:val="000000"/>
          <w:sz w:val="22"/>
          <w:szCs w:val="22"/>
          <w:lang w:eastAsia="en-US"/>
        </w:rPr>
        <w:t xml:space="preserve">W przypadku gdy </w:t>
      </w:r>
      <w:r w:rsidR="00571663">
        <w:rPr>
          <w:rFonts w:ascii="Arial" w:eastAsiaTheme="minorHAnsi" w:hAnsi="Arial" w:cs="Arial"/>
          <w:color w:val="000000"/>
          <w:sz w:val="22"/>
          <w:szCs w:val="22"/>
          <w:lang w:eastAsia="en-US"/>
        </w:rPr>
        <w:t>W</w:t>
      </w:r>
      <w:r w:rsidRPr="00070DC9">
        <w:rPr>
          <w:rFonts w:ascii="Arial" w:eastAsiaTheme="minorHAnsi" w:hAnsi="Arial" w:cs="Arial"/>
          <w:color w:val="000000"/>
          <w:sz w:val="22"/>
          <w:szCs w:val="22"/>
          <w:lang w:eastAsia="en-US"/>
        </w:rPr>
        <w:t xml:space="preserve">ykonawca nie wniósł wadium lub wniósł w sposób nieprawidłowy lub nie utrzymywał wadium nieprzerwanie do upływu terminu związania ofertą lub złożył wniosek o zwrot wadium w przypadku, o którym mowa w art. 98 ust. 2 pkt 3 </w:t>
      </w:r>
      <w:r w:rsidR="00A67B93">
        <w:rPr>
          <w:rFonts w:ascii="Arial" w:eastAsiaTheme="minorHAnsi" w:hAnsi="Arial" w:cs="Arial"/>
          <w:color w:val="000000"/>
          <w:sz w:val="22"/>
          <w:szCs w:val="22"/>
          <w:lang w:eastAsia="en-US"/>
        </w:rPr>
        <w:t>PZP</w:t>
      </w:r>
      <w:r w:rsidRPr="00070DC9">
        <w:rPr>
          <w:rFonts w:ascii="Arial" w:eastAsiaTheme="minorHAnsi" w:hAnsi="Arial" w:cs="Arial"/>
          <w:color w:val="000000"/>
          <w:sz w:val="22"/>
          <w:szCs w:val="22"/>
          <w:lang w:eastAsia="en-US"/>
        </w:rPr>
        <w:t xml:space="preserve">, </w:t>
      </w:r>
      <w:r w:rsidR="00382735">
        <w:rPr>
          <w:rFonts w:ascii="Arial" w:eastAsiaTheme="minorHAnsi" w:hAnsi="Arial" w:cs="Arial"/>
          <w:color w:val="000000"/>
          <w:sz w:val="22"/>
          <w:szCs w:val="22"/>
          <w:lang w:eastAsia="en-US"/>
        </w:rPr>
        <w:t>Z</w:t>
      </w:r>
      <w:r w:rsidRPr="00070DC9">
        <w:rPr>
          <w:rFonts w:ascii="Arial" w:eastAsiaTheme="minorHAnsi" w:hAnsi="Arial" w:cs="Arial"/>
          <w:color w:val="000000"/>
          <w:sz w:val="22"/>
          <w:szCs w:val="22"/>
          <w:lang w:eastAsia="en-US"/>
        </w:rPr>
        <w:t xml:space="preserve">amawiający odrzuci ofertę na podstawie art. 226 ust. 1 pkt 14 </w:t>
      </w:r>
      <w:r w:rsidR="00A67B93">
        <w:rPr>
          <w:rFonts w:ascii="Arial" w:eastAsiaTheme="minorHAnsi" w:hAnsi="Arial" w:cs="Arial"/>
          <w:color w:val="000000"/>
          <w:sz w:val="22"/>
          <w:szCs w:val="22"/>
          <w:lang w:eastAsia="en-US"/>
        </w:rPr>
        <w:t>PZP</w:t>
      </w:r>
      <w:r w:rsidRPr="00070DC9">
        <w:rPr>
          <w:rFonts w:ascii="Arial" w:eastAsiaTheme="minorHAnsi" w:hAnsi="Arial" w:cs="Arial"/>
          <w:color w:val="000000"/>
          <w:sz w:val="22"/>
          <w:szCs w:val="22"/>
          <w:lang w:eastAsia="en-US"/>
        </w:rPr>
        <w:t xml:space="preserve">. </w:t>
      </w:r>
    </w:p>
    <w:p w14:paraId="63316B62" w14:textId="5DDA15B8" w:rsidR="00070DC9" w:rsidRPr="00070DC9" w:rsidRDefault="00A67B93" w:rsidP="00A67B93">
      <w:pPr>
        <w:suppressAutoHyphens w:val="0"/>
        <w:overflowPunct/>
        <w:autoSpaceDN w:val="0"/>
        <w:adjustRightInd w:val="0"/>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 xml:space="preserve">7. </w:t>
      </w:r>
      <w:r w:rsidR="00070DC9" w:rsidRPr="00070DC9">
        <w:rPr>
          <w:rFonts w:ascii="Arial" w:eastAsiaTheme="minorHAnsi" w:hAnsi="Arial" w:cs="Arial"/>
          <w:color w:val="000000"/>
          <w:sz w:val="22"/>
          <w:szCs w:val="22"/>
          <w:lang w:eastAsia="en-US"/>
        </w:rPr>
        <w:t xml:space="preserve">Zamawiający dokona zwrotu wadium na zasadach określonych w art. 98 ust. 1–5 </w:t>
      </w:r>
      <w:r>
        <w:rPr>
          <w:rFonts w:ascii="Arial" w:eastAsiaTheme="minorHAnsi" w:hAnsi="Arial" w:cs="Arial"/>
          <w:color w:val="000000"/>
          <w:sz w:val="22"/>
          <w:szCs w:val="22"/>
          <w:lang w:eastAsia="en-US"/>
        </w:rPr>
        <w:t>PZP.</w:t>
      </w:r>
    </w:p>
    <w:p w14:paraId="79F17314" w14:textId="66509533" w:rsidR="00070DC9" w:rsidRPr="00070DC9" w:rsidRDefault="00070DC9" w:rsidP="00A67B93">
      <w:pPr>
        <w:suppressAutoHyphens w:val="0"/>
        <w:overflowPunct/>
        <w:autoSpaceDN w:val="0"/>
        <w:adjustRightInd w:val="0"/>
        <w:textAlignment w:val="auto"/>
        <w:rPr>
          <w:rFonts w:ascii="Arial" w:eastAsiaTheme="minorHAnsi" w:hAnsi="Arial" w:cs="Arial"/>
          <w:color w:val="000000"/>
          <w:sz w:val="22"/>
          <w:szCs w:val="22"/>
          <w:lang w:eastAsia="en-US"/>
        </w:rPr>
      </w:pPr>
      <w:r w:rsidRPr="00070DC9">
        <w:rPr>
          <w:rFonts w:ascii="Arial" w:eastAsiaTheme="minorHAnsi" w:hAnsi="Arial" w:cs="Arial"/>
          <w:b/>
          <w:bCs/>
          <w:color w:val="000000"/>
          <w:sz w:val="22"/>
          <w:szCs w:val="22"/>
          <w:lang w:eastAsia="en-US"/>
        </w:rPr>
        <w:t>8. Zamawiający zatrzymuje wadium wraz z odsetkami na podstawie art. 98 ust. 6</w:t>
      </w:r>
      <w:r w:rsidR="00A67B93">
        <w:rPr>
          <w:rFonts w:ascii="Arial" w:eastAsiaTheme="minorHAnsi" w:hAnsi="Arial" w:cs="Arial"/>
          <w:b/>
          <w:bCs/>
          <w:color w:val="000000"/>
          <w:sz w:val="22"/>
          <w:szCs w:val="22"/>
          <w:lang w:eastAsia="en-US"/>
        </w:rPr>
        <w:t xml:space="preserve"> PZP.</w:t>
      </w:r>
    </w:p>
    <w:p w14:paraId="376A5B9E" w14:textId="06497F2A" w:rsidR="00B1760E" w:rsidRDefault="00B1760E" w:rsidP="00456CD5">
      <w:pPr>
        <w:pStyle w:val="normalny0"/>
        <w:suppressAutoHyphens/>
        <w:ind w:left="284" w:hanging="284"/>
        <w:rPr>
          <w:rFonts w:ascii="Arial" w:hAnsi="Arial" w:cs="Arial"/>
          <w:b/>
          <w:bCs/>
          <w:i/>
          <w:iCs/>
          <w:color w:val="000000"/>
          <w:sz w:val="22"/>
          <w:szCs w:val="22"/>
          <w:lang w:eastAsia="ar-SA"/>
        </w:rPr>
      </w:pPr>
    </w:p>
    <w:p w14:paraId="35522572" w14:textId="72920D34" w:rsidR="00B1760E" w:rsidRDefault="00B1760E" w:rsidP="00456CD5">
      <w:pPr>
        <w:pStyle w:val="normalny0"/>
        <w:suppressAutoHyphens/>
        <w:ind w:left="284" w:hanging="284"/>
        <w:jc w:val="center"/>
        <w:rPr>
          <w:rFonts w:ascii="Arial" w:hAnsi="Arial" w:cs="Arial"/>
          <w:b/>
          <w:bCs/>
          <w:i/>
          <w:iCs/>
          <w:color w:val="000000"/>
          <w:sz w:val="22"/>
          <w:szCs w:val="22"/>
          <w:lang w:eastAsia="ar-SA"/>
        </w:rPr>
      </w:pPr>
      <w:bookmarkStart w:id="9" w:name="_Hlk70523131"/>
      <w:r w:rsidRPr="00114D76">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1</w:t>
      </w:r>
      <w:r w:rsidR="00070DC9">
        <w:rPr>
          <w:rFonts w:ascii="Arial" w:hAnsi="Arial" w:cs="Arial"/>
          <w:b/>
          <w:bCs/>
          <w:i/>
          <w:iCs/>
          <w:color w:val="000000"/>
          <w:sz w:val="22"/>
          <w:szCs w:val="22"/>
          <w:lang w:eastAsia="ar-SA"/>
        </w:rPr>
        <w:t>2</w:t>
      </w:r>
      <w:bookmarkEnd w:id="9"/>
      <w:r>
        <w:rPr>
          <w:rFonts w:ascii="Arial" w:hAnsi="Arial" w:cs="Arial"/>
          <w:b/>
          <w:bCs/>
          <w:i/>
          <w:iCs/>
          <w:color w:val="000000"/>
          <w:sz w:val="22"/>
          <w:szCs w:val="22"/>
          <w:lang w:eastAsia="ar-SA"/>
        </w:rPr>
        <w:t>.</w:t>
      </w:r>
    </w:p>
    <w:p w14:paraId="2B735457" w14:textId="2EFFD790" w:rsidR="00B1760E" w:rsidRPr="000240C8" w:rsidRDefault="00B1760E" w:rsidP="00456CD5">
      <w:pPr>
        <w:pStyle w:val="normalny0"/>
        <w:suppressAutoHyphens/>
        <w:ind w:left="284" w:hanging="284"/>
        <w:jc w:val="center"/>
        <w:rPr>
          <w:rFonts w:ascii="Arial" w:hAnsi="Arial" w:cs="Arial"/>
          <w:sz w:val="20"/>
        </w:rPr>
      </w:pPr>
      <w:r>
        <w:rPr>
          <w:rFonts w:ascii="Arial" w:hAnsi="Arial" w:cs="Arial"/>
          <w:b/>
          <w:bCs/>
          <w:i/>
          <w:iCs/>
          <w:color w:val="000000"/>
          <w:sz w:val="22"/>
          <w:szCs w:val="22"/>
          <w:lang w:eastAsia="ar-SA"/>
        </w:rPr>
        <w:t>Termin związania ofertą.</w:t>
      </w:r>
    </w:p>
    <w:p w14:paraId="358C06A1" w14:textId="77777777" w:rsidR="00E069E9" w:rsidRPr="008E65F1" w:rsidRDefault="00E069E9" w:rsidP="00456CD5">
      <w:pPr>
        <w:ind w:left="284" w:hanging="284"/>
        <w:jc w:val="both"/>
        <w:rPr>
          <w:rFonts w:ascii="Arial" w:hAnsi="Arial" w:cs="Arial"/>
          <w:sz w:val="20"/>
        </w:rPr>
      </w:pPr>
    </w:p>
    <w:p w14:paraId="57E71EF6" w14:textId="7E819E50" w:rsidR="00E069E9" w:rsidRPr="00B1760E" w:rsidRDefault="00E069E9" w:rsidP="00EA0481">
      <w:pPr>
        <w:pStyle w:val="normalny0"/>
        <w:numPr>
          <w:ilvl w:val="0"/>
          <w:numId w:val="3"/>
        </w:numPr>
        <w:ind w:left="284" w:hanging="284"/>
        <w:rPr>
          <w:rFonts w:ascii="Arial" w:hAnsi="Arial" w:cs="Arial"/>
          <w:sz w:val="22"/>
          <w:szCs w:val="22"/>
        </w:rPr>
      </w:pPr>
      <w:r w:rsidRPr="00B1760E">
        <w:rPr>
          <w:rFonts w:ascii="Arial" w:hAnsi="Arial" w:cs="Arial"/>
          <w:b/>
          <w:sz w:val="22"/>
          <w:szCs w:val="22"/>
        </w:rPr>
        <w:t xml:space="preserve">Wykonawca jest związany ofertą od dnia upływu terminu składania ofert do dnia </w:t>
      </w:r>
      <w:r w:rsidRPr="00B1760E">
        <w:rPr>
          <w:rFonts w:ascii="Arial" w:hAnsi="Arial" w:cs="Arial"/>
          <w:b/>
          <w:sz w:val="22"/>
          <w:szCs w:val="22"/>
        </w:rPr>
        <w:br/>
      </w:r>
      <w:r w:rsidR="003C2DA5">
        <w:rPr>
          <w:rFonts w:ascii="Arial" w:hAnsi="Arial" w:cs="Arial"/>
          <w:b/>
          <w:color w:val="000000" w:themeColor="text1"/>
          <w:sz w:val="22"/>
          <w:szCs w:val="22"/>
        </w:rPr>
        <w:t>0</w:t>
      </w:r>
      <w:r w:rsidR="005662FF">
        <w:rPr>
          <w:rFonts w:ascii="Arial" w:hAnsi="Arial" w:cs="Arial"/>
          <w:b/>
          <w:color w:val="000000" w:themeColor="text1"/>
          <w:sz w:val="22"/>
          <w:szCs w:val="22"/>
        </w:rPr>
        <w:t>3</w:t>
      </w:r>
      <w:r w:rsidRPr="00BA178C">
        <w:rPr>
          <w:rFonts w:ascii="Arial" w:hAnsi="Arial" w:cs="Arial"/>
          <w:b/>
          <w:color w:val="000000" w:themeColor="text1"/>
          <w:sz w:val="22"/>
          <w:szCs w:val="22"/>
        </w:rPr>
        <w:t>.</w:t>
      </w:r>
      <w:r w:rsidR="003D0410" w:rsidRPr="00BA178C">
        <w:rPr>
          <w:rFonts w:ascii="Arial" w:hAnsi="Arial" w:cs="Arial"/>
          <w:b/>
          <w:color w:val="000000" w:themeColor="text1"/>
          <w:sz w:val="22"/>
          <w:szCs w:val="22"/>
        </w:rPr>
        <w:t>0</w:t>
      </w:r>
      <w:r w:rsidR="005662FF">
        <w:rPr>
          <w:rFonts w:ascii="Arial" w:hAnsi="Arial" w:cs="Arial"/>
          <w:b/>
          <w:color w:val="000000" w:themeColor="text1"/>
          <w:sz w:val="22"/>
          <w:szCs w:val="22"/>
        </w:rPr>
        <w:t>5</w:t>
      </w:r>
      <w:r w:rsidRPr="00BA178C">
        <w:rPr>
          <w:rFonts w:ascii="Arial" w:hAnsi="Arial" w:cs="Arial"/>
          <w:b/>
          <w:color w:val="000000" w:themeColor="text1"/>
          <w:sz w:val="22"/>
          <w:szCs w:val="22"/>
        </w:rPr>
        <w:t>.202</w:t>
      </w:r>
      <w:r w:rsidR="009947BE">
        <w:rPr>
          <w:rFonts w:ascii="Arial" w:hAnsi="Arial" w:cs="Arial"/>
          <w:b/>
          <w:color w:val="000000" w:themeColor="text1"/>
          <w:sz w:val="22"/>
          <w:szCs w:val="22"/>
        </w:rPr>
        <w:t>5</w:t>
      </w:r>
      <w:r w:rsidRPr="00BA178C">
        <w:rPr>
          <w:rFonts w:ascii="Arial" w:hAnsi="Arial" w:cs="Arial"/>
          <w:b/>
          <w:color w:val="000000" w:themeColor="text1"/>
          <w:sz w:val="22"/>
          <w:szCs w:val="22"/>
        </w:rPr>
        <w:t>r.</w:t>
      </w:r>
      <w:r w:rsidRPr="00456CD5">
        <w:rPr>
          <w:rFonts w:ascii="Arial" w:hAnsi="Arial" w:cs="Arial"/>
          <w:b/>
          <w:color w:val="FF0000"/>
          <w:sz w:val="22"/>
          <w:szCs w:val="22"/>
        </w:rPr>
        <w:t xml:space="preserve"> </w:t>
      </w:r>
    </w:p>
    <w:p w14:paraId="589BA05A" w14:textId="77777777" w:rsidR="00E069E9" w:rsidRPr="00B1760E" w:rsidRDefault="00E069E9" w:rsidP="00EA0481">
      <w:pPr>
        <w:pStyle w:val="normalny0"/>
        <w:numPr>
          <w:ilvl w:val="0"/>
          <w:numId w:val="3"/>
        </w:numPr>
        <w:ind w:left="284" w:hanging="284"/>
        <w:rPr>
          <w:rFonts w:ascii="Arial" w:hAnsi="Arial" w:cs="Arial"/>
          <w:sz w:val="22"/>
          <w:szCs w:val="22"/>
        </w:rPr>
      </w:pPr>
      <w:r w:rsidRPr="00B1760E">
        <w:rPr>
          <w:rFonts w:ascii="Arial" w:hAnsi="Arial" w:cs="Arial"/>
          <w:sz w:val="22"/>
          <w:szCs w:val="22"/>
        </w:rPr>
        <w:t>W przypadku gdy wybór najkorzystniejszej oferty nie nastąpi przed upływem terminu związania ofertą określonego w SWZ, Zamawiający przed upływem terminu związania ofertą zwraca się jednokrotnie do Wykonawców o wyrażenie zgody na przedłużenie tego terminu o wskazany przez niego okres, nie dłuższy niż 30 dni.</w:t>
      </w:r>
    </w:p>
    <w:p w14:paraId="3B7DC32D" w14:textId="0AB1B96E" w:rsidR="00B1760E" w:rsidRDefault="00E069E9" w:rsidP="00EA0481">
      <w:pPr>
        <w:pStyle w:val="normalny0"/>
        <w:numPr>
          <w:ilvl w:val="0"/>
          <w:numId w:val="3"/>
        </w:numPr>
        <w:ind w:left="284" w:hanging="284"/>
        <w:rPr>
          <w:rFonts w:ascii="Arial" w:hAnsi="Arial" w:cs="Arial"/>
          <w:sz w:val="22"/>
          <w:szCs w:val="22"/>
        </w:rPr>
      </w:pPr>
      <w:r w:rsidRPr="00B1760E">
        <w:rPr>
          <w:rFonts w:ascii="Arial" w:hAnsi="Arial" w:cs="Arial"/>
          <w:sz w:val="22"/>
          <w:szCs w:val="22"/>
        </w:rPr>
        <w:t>Przedłużenie terminu związania ofertą, wymaga złożenia przez Wykonawcę pisemnego oświadczenia o wyrażeniu zgody na przedłużenie terminu związania ofertą.</w:t>
      </w:r>
      <w:r w:rsidR="00B1760E" w:rsidRPr="00B1760E">
        <w:rPr>
          <w:rFonts w:ascii="Arial" w:hAnsi="Arial" w:cs="Arial"/>
          <w:sz w:val="22"/>
          <w:szCs w:val="22"/>
        </w:rPr>
        <w:t xml:space="preserve"> Przedłużenie terminu związania ofertą jest dopuszczalne tylko z jednoczesnym przedłużeniem okresu ważności wadium albo, jeżeli nie jest to możliwe, z wniesieniem nowego wadium na przedłużony okres związania ofertą.</w:t>
      </w:r>
    </w:p>
    <w:p w14:paraId="01BD37E0" w14:textId="531538F5" w:rsidR="00425601" w:rsidRDefault="00425601" w:rsidP="00425601">
      <w:pPr>
        <w:pStyle w:val="normalny0"/>
        <w:rPr>
          <w:rFonts w:ascii="Arial" w:hAnsi="Arial" w:cs="Arial"/>
          <w:sz w:val="22"/>
          <w:szCs w:val="22"/>
        </w:rPr>
      </w:pPr>
    </w:p>
    <w:p w14:paraId="32A5336E" w14:textId="7B4A2206" w:rsidR="00425601" w:rsidRDefault="00425601" w:rsidP="00425601">
      <w:pPr>
        <w:pStyle w:val="normalny0"/>
        <w:suppressAutoHyphens/>
        <w:ind w:left="284" w:hanging="284"/>
        <w:jc w:val="center"/>
        <w:rPr>
          <w:rFonts w:ascii="Arial" w:hAnsi="Arial" w:cs="Arial"/>
          <w:b/>
          <w:bCs/>
          <w:i/>
          <w:iCs/>
          <w:color w:val="000000"/>
          <w:sz w:val="22"/>
          <w:szCs w:val="22"/>
          <w:lang w:eastAsia="ar-SA"/>
        </w:rPr>
      </w:pPr>
      <w:r w:rsidRPr="00114D76">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1</w:t>
      </w:r>
      <w:r w:rsidR="00A67B93">
        <w:rPr>
          <w:rFonts w:ascii="Arial" w:hAnsi="Arial" w:cs="Arial"/>
          <w:b/>
          <w:bCs/>
          <w:i/>
          <w:iCs/>
          <w:color w:val="000000"/>
          <w:sz w:val="22"/>
          <w:szCs w:val="22"/>
          <w:lang w:eastAsia="ar-SA"/>
        </w:rPr>
        <w:t>3</w:t>
      </w:r>
      <w:r>
        <w:rPr>
          <w:rFonts w:ascii="Arial" w:hAnsi="Arial" w:cs="Arial"/>
          <w:b/>
          <w:bCs/>
          <w:i/>
          <w:iCs/>
          <w:color w:val="000000"/>
          <w:sz w:val="22"/>
          <w:szCs w:val="22"/>
          <w:lang w:eastAsia="ar-SA"/>
        </w:rPr>
        <w:t>.</w:t>
      </w:r>
    </w:p>
    <w:p w14:paraId="12DC4CAF" w14:textId="77FA0CE3" w:rsidR="00425601" w:rsidRPr="00953E19" w:rsidRDefault="00425601" w:rsidP="00953E19">
      <w:pPr>
        <w:pStyle w:val="normalny0"/>
        <w:suppressAutoHyphens/>
        <w:ind w:left="284" w:hanging="284"/>
        <w:jc w:val="center"/>
        <w:rPr>
          <w:rFonts w:ascii="Arial" w:hAnsi="Arial" w:cs="Arial"/>
          <w:sz w:val="20"/>
        </w:rPr>
      </w:pPr>
      <w:r>
        <w:rPr>
          <w:rFonts w:ascii="Arial" w:hAnsi="Arial" w:cs="Arial"/>
          <w:b/>
          <w:bCs/>
          <w:i/>
          <w:iCs/>
          <w:color w:val="000000"/>
          <w:sz w:val="22"/>
          <w:szCs w:val="22"/>
          <w:lang w:eastAsia="ar-SA"/>
        </w:rPr>
        <w:t xml:space="preserve">Sposób i </w:t>
      </w:r>
      <w:r w:rsidR="00953E19">
        <w:rPr>
          <w:rFonts w:ascii="Arial" w:hAnsi="Arial" w:cs="Arial"/>
          <w:b/>
          <w:bCs/>
          <w:i/>
          <w:iCs/>
          <w:color w:val="000000"/>
          <w:sz w:val="22"/>
          <w:szCs w:val="22"/>
          <w:lang w:eastAsia="ar-SA"/>
        </w:rPr>
        <w:t xml:space="preserve">termin </w:t>
      </w:r>
      <w:r>
        <w:rPr>
          <w:rFonts w:ascii="Arial" w:hAnsi="Arial" w:cs="Arial"/>
          <w:b/>
          <w:bCs/>
          <w:i/>
          <w:iCs/>
          <w:color w:val="000000"/>
          <w:sz w:val="22"/>
          <w:szCs w:val="22"/>
          <w:lang w:eastAsia="ar-SA"/>
        </w:rPr>
        <w:t>składania o</w:t>
      </w:r>
      <w:r w:rsidR="00953E19">
        <w:rPr>
          <w:rFonts w:ascii="Arial" w:hAnsi="Arial" w:cs="Arial"/>
          <w:b/>
          <w:bCs/>
          <w:i/>
          <w:iCs/>
          <w:color w:val="000000"/>
          <w:sz w:val="22"/>
          <w:szCs w:val="22"/>
          <w:lang w:eastAsia="ar-SA"/>
        </w:rPr>
        <w:t>raz otwarcia ofert</w:t>
      </w:r>
      <w:r>
        <w:rPr>
          <w:rFonts w:ascii="Arial" w:hAnsi="Arial" w:cs="Arial"/>
          <w:b/>
          <w:bCs/>
          <w:i/>
          <w:iCs/>
          <w:color w:val="000000"/>
          <w:sz w:val="22"/>
          <w:szCs w:val="22"/>
          <w:lang w:eastAsia="ar-SA"/>
        </w:rPr>
        <w:t>.</w:t>
      </w:r>
    </w:p>
    <w:p w14:paraId="7E9841EB" w14:textId="77777777" w:rsidR="00425601" w:rsidRPr="00425601" w:rsidRDefault="00425601" w:rsidP="00425601">
      <w:pPr>
        <w:suppressAutoHyphens w:val="0"/>
        <w:overflowPunct/>
        <w:autoSpaceDN w:val="0"/>
        <w:adjustRightInd w:val="0"/>
        <w:textAlignment w:val="auto"/>
        <w:rPr>
          <w:rFonts w:ascii="Arial" w:eastAsiaTheme="minorHAnsi" w:hAnsi="Arial" w:cs="Arial"/>
          <w:color w:val="000000"/>
          <w:szCs w:val="24"/>
          <w:lang w:eastAsia="en-US"/>
        </w:rPr>
      </w:pPr>
    </w:p>
    <w:p w14:paraId="3225D46D" w14:textId="008E8E69" w:rsidR="00425601" w:rsidRPr="00425601" w:rsidRDefault="00425601" w:rsidP="00953E19">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1.</w:t>
      </w:r>
      <w:r w:rsidRPr="00425601">
        <w:rPr>
          <w:rFonts w:ascii="Arial" w:eastAsiaTheme="minorHAnsi" w:hAnsi="Arial" w:cs="Arial"/>
          <w:color w:val="000000"/>
          <w:sz w:val="22"/>
          <w:szCs w:val="22"/>
          <w:lang w:eastAsia="en-US"/>
        </w:rPr>
        <w:t xml:space="preserve"> Wykonawca może złożyć</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tylko jedną ofertę. Treść oferty musi być zgodna z</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wymaganiami Zamawiającego określonymi w dokumentach zamówienia.</w:t>
      </w:r>
    </w:p>
    <w:p w14:paraId="70531D68" w14:textId="349884B9" w:rsidR="00425601" w:rsidRPr="00425601" w:rsidRDefault="00425601" w:rsidP="00953E19">
      <w:pPr>
        <w:suppressAutoHyphens w:val="0"/>
        <w:overflowPunct/>
        <w:autoSpaceDN w:val="0"/>
        <w:adjustRightInd w:val="0"/>
        <w:ind w:left="284" w:hanging="284"/>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2.</w:t>
      </w:r>
      <w:r w:rsidRPr="00425601">
        <w:rPr>
          <w:rFonts w:ascii="Arial" w:eastAsiaTheme="minorHAnsi" w:hAnsi="Arial" w:cs="Arial"/>
          <w:color w:val="000000"/>
          <w:sz w:val="22"/>
          <w:szCs w:val="22"/>
          <w:lang w:eastAsia="en-US"/>
        </w:rPr>
        <w:t xml:space="preserve"> Oferta może</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być</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złożona tylko do upływu terminu składania ofert.</w:t>
      </w:r>
    </w:p>
    <w:p w14:paraId="3F9C0762" w14:textId="4CEA4333" w:rsidR="00425601" w:rsidRPr="00425601" w:rsidRDefault="00425601" w:rsidP="00953E19">
      <w:pPr>
        <w:suppressAutoHyphens w:val="0"/>
        <w:overflowPunct/>
        <w:autoSpaceDN w:val="0"/>
        <w:adjustRightInd w:val="0"/>
        <w:ind w:left="284" w:hanging="284"/>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3.</w:t>
      </w:r>
      <w:r w:rsidRPr="00425601">
        <w:rPr>
          <w:rFonts w:ascii="Arial" w:eastAsiaTheme="minorHAnsi" w:hAnsi="Arial" w:cs="Arial"/>
          <w:color w:val="000000"/>
          <w:sz w:val="22"/>
          <w:szCs w:val="22"/>
          <w:lang w:eastAsia="en-US"/>
        </w:rPr>
        <w:t xml:space="preserve"> Do upływu</w:t>
      </w:r>
      <w:r w:rsidR="00953E19">
        <w:rPr>
          <w:rFonts w:ascii="Arial" w:eastAsiaTheme="minorHAnsi" w:hAnsi="Arial" w:cs="Arial"/>
          <w:color w:val="000000"/>
          <w:sz w:val="22"/>
          <w:szCs w:val="22"/>
          <w:lang w:eastAsia="en-US"/>
        </w:rPr>
        <w:t xml:space="preserve"> terminu </w:t>
      </w:r>
      <w:r w:rsidRPr="00425601">
        <w:rPr>
          <w:rFonts w:ascii="Arial" w:eastAsiaTheme="minorHAnsi" w:hAnsi="Arial" w:cs="Arial"/>
          <w:color w:val="000000"/>
          <w:sz w:val="22"/>
          <w:szCs w:val="22"/>
          <w:lang w:eastAsia="en-US"/>
        </w:rPr>
        <w:t>składania ofert Wykonawca może wycofać ofertę.</w:t>
      </w:r>
    </w:p>
    <w:p w14:paraId="3F3F32C3" w14:textId="52E24F15" w:rsidR="00425601" w:rsidRPr="00425601" w:rsidRDefault="00425601" w:rsidP="00953E19">
      <w:pPr>
        <w:suppressAutoHyphens w:val="0"/>
        <w:overflowPunct/>
        <w:autoSpaceDN w:val="0"/>
        <w:adjustRightInd w:val="0"/>
        <w:ind w:left="284" w:hanging="284"/>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4.</w:t>
      </w:r>
      <w:r w:rsidRPr="00425601">
        <w:rPr>
          <w:rFonts w:ascii="Arial" w:eastAsiaTheme="minorHAnsi" w:hAnsi="Arial" w:cs="Arial"/>
          <w:color w:val="000000"/>
          <w:sz w:val="22"/>
          <w:szCs w:val="22"/>
          <w:lang w:eastAsia="en-US"/>
        </w:rPr>
        <w:t xml:space="preserve"> Oferta złożona po</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terminie składania ofert zostanie odrzucona.</w:t>
      </w:r>
    </w:p>
    <w:p w14:paraId="454B9C4B" w14:textId="5CCA8346" w:rsidR="00953E19" w:rsidRPr="00425601" w:rsidRDefault="00425601" w:rsidP="009533AC">
      <w:pPr>
        <w:suppressAutoHyphens w:val="0"/>
        <w:overflowPunct/>
        <w:autoSpaceDN w:val="0"/>
        <w:adjustRightInd w:val="0"/>
        <w:ind w:left="284" w:hanging="284"/>
        <w:textAlignment w:val="auto"/>
        <w:rPr>
          <w:rFonts w:ascii="Arial" w:hAnsi="Arial" w:cs="Arial"/>
          <w:b/>
          <w:bCs/>
          <w:color w:val="FF0000"/>
          <w:sz w:val="22"/>
          <w:szCs w:val="22"/>
          <w:lang w:val="de-DE" w:eastAsia="ar-SA"/>
        </w:rPr>
      </w:pPr>
      <w:r w:rsidRPr="00425601">
        <w:rPr>
          <w:rFonts w:ascii="Arial" w:eastAsiaTheme="minorHAnsi" w:hAnsi="Arial" w:cs="Arial"/>
          <w:b/>
          <w:bCs/>
          <w:color w:val="000000"/>
          <w:sz w:val="22"/>
          <w:szCs w:val="22"/>
          <w:lang w:eastAsia="en-US"/>
        </w:rPr>
        <w:t>5.</w:t>
      </w:r>
      <w:r w:rsidRPr="00425601">
        <w:rPr>
          <w:rFonts w:ascii="Arial" w:eastAsiaTheme="minorHAnsi" w:hAnsi="Arial" w:cs="Arial"/>
          <w:color w:val="000000"/>
          <w:sz w:val="22"/>
          <w:szCs w:val="22"/>
          <w:lang w:eastAsia="en-US"/>
        </w:rPr>
        <w:t xml:space="preserve"> Ofertę należy złożyć za pośrednictwem</w:t>
      </w:r>
      <w:r w:rsidR="00953E19">
        <w:rPr>
          <w:rFonts w:ascii="Arial" w:eastAsiaTheme="minorHAnsi" w:hAnsi="Arial" w:cs="Arial"/>
          <w:color w:val="000000"/>
          <w:sz w:val="22"/>
          <w:szCs w:val="22"/>
          <w:lang w:eastAsia="en-US"/>
        </w:rPr>
        <w:t xml:space="preserve"> </w:t>
      </w:r>
      <w:r w:rsidR="009533AC">
        <w:rPr>
          <w:rFonts w:ascii="Arial" w:eastAsiaTheme="minorHAnsi" w:hAnsi="Arial" w:cs="Arial"/>
          <w:color w:val="000000"/>
          <w:sz w:val="22"/>
          <w:szCs w:val="22"/>
          <w:lang w:eastAsia="en-US"/>
        </w:rPr>
        <w:t xml:space="preserve">strony </w:t>
      </w:r>
      <w:hyperlink r:id="rId9" w:history="1">
        <w:r w:rsidR="009533AC" w:rsidRPr="00FC57F8">
          <w:rPr>
            <w:rStyle w:val="Hipercze"/>
            <w:rFonts w:ascii="Arial" w:eastAsiaTheme="minorHAnsi" w:hAnsi="Arial" w:cs="Arial"/>
            <w:sz w:val="22"/>
            <w:szCs w:val="22"/>
            <w:lang w:eastAsia="en-US"/>
          </w:rPr>
          <w:t>https://platformazakupowa.pl</w:t>
        </w:r>
      </w:hyperlink>
      <w:r w:rsidR="009533AC">
        <w:rPr>
          <w:rFonts w:ascii="Arial" w:eastAsiaTheme="minorHAnsi" w:hAnsi="Arial" w:cs="Arial"/>
          <w:color w:val="000000"/>
          <w:sz w:val="22"/>
          <w:szCs w:val="22"/>
          <w:lang w:eastAsia="en-US"/>
        </w:rPr>
        <w:t xml:space="preserve"> </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na stronie internetowej prowadzonego postępowania</w:t>
      </w:r>
      <w:r w:rsidR="009533AC" w:rsidRPr="009533AC">
        <w:rPr>
          <w:rFonts w:ascii="Arial" w:eastAsiaTheme="minorHAnsi" w:hAnsi="Arial" w:cs="Arial"/>
          <w:b/>
          <w:bCs/>
          <w:color w:val="000000"/>
          <w:sz w:val="22"/>
          <w:szCs w:val="22"/>
          <w:u w:val="single"/>
          <w:lang w:eastAsia="en-US"/>
        </w:rPr>
        <w:t xml:space="preserve"> (adres wskazany w </w:t>
      </w:r>
      <w:r w:rsidR="009533AC" w:rsidRPr="009533AC">
        <w:rPr>
          <w:rFonts w:ascii="Arial" w:hAnsi="Arial" w:cs="Arial"/>
          <w:b/>
          <w:bCs/>
          <w:color w:val="000000"/>
          <w:sz w:val="22"/>
          <w:szCs w:val="22"/>
          <w:u w:val="single"/>
          <w:lang w:eastAsia="ar-SA"/>
        </w:rPr>
        <w:t>§ 1 ust. 2 SWZ)</w:t>
      </w:r>
      <w:r w:rsidR="009533AC">
        <w:rPr>
          <w:rFonts w:ascii="Arial" w:hAnsi="Arial" w:cs="Arial"/>
          <w:b/>
          <w:bCs/>
          <w:color w:val="000000"/>
          <w:sz w:val="22"/>
          <w:szCs w:val="22"/>
          <w:u w:val="single"/>
          <w:lang w:eastAsia="ar-SA"/>
        </w:rPr>
        <w:t>.</w:t>
      </w:r>
    </w:p>
    <w:p w14:paraId="58E29704" w14:textId="137F27B1" w:rsidR="00425601" w:rsidRPr="00425601" w:rsidRDefault="00425601" w:rsidP="00953E19">
      <w:pPr>
        <w:suppressAutoHyphens w:val="0"/>
        <w:overflowPunct/>
        <w:autoSpaceDN w:val="0"/>
        <w:adjustRightInd w:val="0"/>
        <w:ind w:left="284" w:hanging="284"/>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6.</w:t>
      </w:r>
      <w:r w:rsidRPr="00425601">
        <w:rPr>
          <w:rFonts w:ascii="Arial" w:eastAsiaTheme="minorHAnsi" w:hAnsi="Arial" w:cs="Arial"/>
          <w:color w:val="000000"/>
          <w:sz w:val="22"/>
          <w:szCs w:val="22"/>
          <w:lang w:eastAsia="en-US"/>
        </w:rPr>
        <w:t xml:space="preserve"> Do oferty należy</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dołączyć wszystkie wymagane w SWZ dokumenty.</w:t>
      </w:r>
    </w:p>
    <w:p w14:paraId="07C861C7" w14:textId="16E9B10C" w:rsidR="00425601" w:rsidRPr="000355AA" w:rsidRDefault="00425601" w:rsidP="00953E19">
      <w:pPr>
        <w:suppressAutoHyphens w:val="0"/>
        <w:overflowPunct/>
        <w:autoSpaceDN w:val="0"/>
        <w:adjustRightInd w:val="0"/>
        <w:ind w:left="284" w:hanging="284"/>
        <w:textAlignment w:val="auto"/>
        <w:rPr>
          <w:rFonts w:ascii="Arial" w:eastAsiaTheme="minorHAnsi" w:hAnsi="Arial" w:cs="Arial"/>
          <w:color w:val="000000" w:themeColor="text1"/>
          <w:sz w:val="22"/>
          <w:szCs w:val="22"/>
          <w:lang w:eastAsia="en-US"/>
        </w:rPr>
      </w:pPr>
      <w:r w:rsidRPr="00425601">
        <w:rPr>
          <w:rFonts w:ascii="Arial" w:eastAsiaTheme="minorHAnsi" w:hAnsi="Arial" w:cs="Arial"/>
          <w:b/>
          <w:bCs/>
          <w:color w:val="000000"/>
          <w:sz w:val="22"/>
          <w:szCs w:val="22"/>
          <w:lang w:eastAsia="en-US"/>
        </w:rPr>
        <w:t>7.</w:t>
      </w:r>
      <w:r w:rsidRPr="00425601">
        <w:rPr>
          <w:rFonts w:ascii="Arial" w:eastAsiaTheme="minorHAnsi" w:hAnsi="Arial" w:cs="Arial"/>
          <w:color w:val="000000"/>
          <w:sz w:val="22"/>
          <w:szCs w:val="22"/>
          <w:lang w:eastAsia="en-US"/>
        </w:rPr>
        <w:t xml:space="preserve"> Ofertę wraz z wymaganymi załącznikami należy złożyć w terminie do dnia </w:t>
      </w:r>
      <w:r w:rsidR="005662FF">
        <w:rPr>
          <w:rFonts w:ascii="Arial" w:eastAsiaTheme="minorHAnsi" w:hAnsi="Arial" w:cs="Arial"/>
          <w:b/>
          <w:bCs/>
          <w:color w:val="000000"/>
          <w:sz w:val="22"/>
          <w:szCs w:val="22"/>
          <w:lang w:eastAsia="en-US"/>
        </w:rPr>
        <w:t>04</w:t>
      </w:r>
      <w:r w:rsidRPr="005A1331">
        <w:rPr>
          <w:rFonts w:ascii="Arial" w:eastAsiaTheme="minorHAnsi" w:hAnsi="Arial" w:cs="Arial"/>
          <w:b/>
          <w:bCs/>
          <w:color w:val="000000" w:themeColor="text1"/>
          <w:sz w:val="22"/>
          <w:szCs w:val="22"/>
          <w:lang w:eastAsia="en-US"/>
        </w:rPr>
        <w:t>.</w:t>
      </w:r>
      <w:r w:rsidRPr="000355AA">
        <w:rPr>
          <w:rFonts w:ascii="Arial" w:eastAsiaTheme="minorHAnsi" w:hAnsi="Arial" w:cs="Arial"/>
          <w:b/>
          <w:bCs/>
          <w:color w:val="000000" w:themeColor="text1"/>
          <w:sz w:val="22"/>
          <w:szCs w:val="22"/>
          <w:lang w:eastAsia="en-US"/>
        </w:rPr>
        <w:t>0</w:t>
      </w:r>
      <w:r w:rsidR="005662FF">
        <w:rPr>
          <w:rFonts w:ascii="Arial" w:eastAsiaTheme="minorHAnsi" w:hAnsi="Arial" w:cs="Arial"/>
          <w:b/>
          <w:bCs/>
          <w:color w:val="000000" w:themeColor="text1"/>
          <w:sz w:val="22"/>
          <w:szCs w:val="22"/>
          <w:lang w:eastAsia="en-US"/>
        </w:rPr>
        <w:t>4</w:t>
      </w:r>
      <w:r w:rsidRPr="000355AA">
        <w:rPr>
          <w:rFonts w:ascii="Arial" w:eastAsiaTheme="minorHAnsi" w:hAnsi="Arial" w:cs="Arial"/>
          <w:b/>
          <w:bCs/>
          <w:color w:val="000000" w:themeColor="text1"/>
          <w:sz w:val="22"/>
          <w:szCs w:val="22"/>
          <w:lang w:eastAsia="en-US"/>
        </w:rPr>
        <w:t>.202</w:t>
      </w:r>
      <w:r w:rsidR="009947BE">
        <w:rPr>
          <w:rFonts w:ascii="Arial" w:eastAsiaTheme="minorHAnsi" w:hAnsi="Arial" w:cs="Arial"/>
          <w:b/>
          <w:bCs/>
          <w:color w:val="000000" w:themeColor="text1"/>
          <w:sz w:val="22"/>
          <w:szCs w:val="22"/>
          <w:lang w:eastAsia="en-US"/>
        </w:rPr>
        <w:t>5</w:t>
      </w:r>
      <w:r w:rsidRPr="000355AA">
        <w:rPr>
          <w:rFonts w:ascii="Arial" w:eastAsiaTheme="minorHAnsi" w:hAnsi="Arial" w:cs="Arial"/>
          <w:b/>
          <w:bCs/>
          <w:color w:val="000000" w:themeColor="text1"/>
          <w:sz w:val="22"/>
          <w:szCs w:val="22"/>
          <w:lang w:eastAsia="en-US"/>
        </w:rPr>
        <w:t>r. do godz.</w:t>
      </w:r>
      <w:r w:rsidR="00167839">
        <w:rPr>
          <w:rFonts w:ascii="Arial" w:eastAsiaTheme="minorHAnsi" w:hAnsi="Arial" w:cs="Arial"/>
          <w:b/>
          <w:bCs/>
          <w:color w:val="000000" w:themeColor="text1"/>
          <w:sz w:val="22"/>
          <w:szCs w:val="22"/>
          <w:lang w:eastAsia="en-US"/>
        </w:rPr>
        <w:t xml:space="preserve"> </w:t>
      </w:r>
      <w:r w:rsidR="00A83746">
        <w:rPr>
          <w:rFonts w:ascii="Arial" w:eastAsiaTheme="minorHAnsi" w:hAnsi="Arial" w:cs="Arial"/>
          <w:b/>
          <w:bCs/>
          <w:color w:val="000000" w:themeColor="text1"/>
          <w:sz w:val="22"/>
          <w:szCs w:val="22"/>
          <w:lang w:eastAsia="en-US"/>
        </w:rPr>
        <w:t>9</w:t>
      </w:r>
      <w:r w:rsidRPr="000355AA">
        <w:rPr>
          <w:rFonts w:ascii="Arial" w:eastAsiaTheme="minorHAnsi" w:hAnsi="Arial" w:cs="Arial"/>
          <w:b/>
          <w:bCs/>
          <w:color w:val="000000" w:themeColor="text1"/>
          <w:sz w:val="22"/>
          <w:szCs w:val="22"/>
          <w:lang w:eastAsia="en-US"/>
        </w:rPr>
        <w:t>:00</w:t>
      </w:r>
      <w:r w:rsidR="00953E19" w:rsidRPr="000355AA">
        <w:rPr>
          <w:rFonts w:ascii="Arial" w:eastAsiaTheme="minorHAnsi" w:hAnsi="Arial" w:cs="Arial"/>
          <w:b/>
          <w:bCs/>
          <w:color w:val="000000" w:themeColor="text1"/>
          <w:sz w:val="22"/>
          <w:szCs w:val="22"/>
          <w:lang w:eastAsia="en-US"/>
        </w:rPr>
        <w:t>.</w:t>
      </w:r>
    </w:p>
    <w:p w14:paraId="2D5BC34B" w14:textId="6CAEAA41" w:rsidR="00425601" w:rsidRPr="00425601" w:rsidRDefault="00425601" w:rsidP="00953E19">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8.</w:t>
      </w:r>
      <w:r w:rsidRPr="00425601">
        <w:rPr>
          <w:rFonts w:ascii="Arial" w:eastAsiaTheme="minorHAnsi" w:hAnsi="Arial" w:cs="Arial"/>
          <w:color w:val="000000"/>
          <w:sz w:val="22"/>
          <w:szCs w:val="22"/>
          <w:lang w:eastAsia="en-US"/>
        </w:rPr>
        <w:t xml:space="preserve"> Po wypełnieniu Formularza składania oferty i dołączeni</w:t>
      </w:r>
      <w:r w:rsidR="00953E19">
        <w:rPr>
          <w:rFonts w:ascii="Arial" w:eastAsiaTheme="minorHAnsi" w:hAnsi="Arial" w:cs="Arial"/>
          <w:color w:val="000000"/>
          <w:sz w:val="22"/>
          <w:szCs w:val="22"/>
          <w:lang w:eastAsia="en-US"/>
        </w:rPr>
        <w:t xml:space="preserve">u </w:t>
      </w:r>
      <w:r w:rsidRPr="00425601">
        <w:rPr>
          <w:rFonts w:ascii="Arial" w:eastAsiaTheme="minorHAnsi" w:hAnsi="Arial" w:cs="Arial"/>
          <w:color w:val="000000"/>
          <w:sz w:val="22"/>
          <w:szCs w:val="22"/>
          <w:lang w:eastAsia="en-US"/>
        </w:rPr>
        <w:t>wszystkich wymaganych</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załączników należy kliknąć przycisk „Przejdź do podsumowania”.</w:t>
      </w:r>
    </w:p>
    <w:p w14:paraId="345FF056" w14:textId="33354A14" w:rsidR="00425601" w:rsidRPr="00425601" w:rsidRDefault="00425601" w:rsidP="00953E19">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9.</w:t>
      </w:r>
      <w:r w:rsidRPr="00425601">
        <w:rPr>
          <w:rFonts w:ascii="Arial" w:eastAsiaTheme="minorHAnsi" w:hAnsi="Arial" w:cs="Arial"/>
          <w:color w:val="000000"/>
          <w:sz w:val="22"/>
          <w:szCs w:val="22"/>
          <w:lang w:eastAsia="en-US"/>
        </w:rPr>
        <w:t xml:space="preserve"> Ofertę składa się, pod rygorem nieważności, </w:t>
      </w:r>
      <w:r w:rsidRPr="000541B8">
        <w:rPr>
          <w:rFonts w:ascii="Arial" w:eastAsiaTheme="minorHAnsi" w:hAnsi="Arial" w:cs="Arial"/>
          <w:b/>
          <w:bCs/>
          <w:color w:val="000000"/>
          <w:sz w:val="22"/>
          <w:szCs w:val="22"/>
          <w:u w:val="single"/>
          <w:lang w:eastAsia="en-US"/>
        </w:rPr>
        <w:t>w formie elektronicznej</w:t>
      </w:r>
      <w:r w:rsidRPr="00425601">
        <w:rPr>
          <w:rFonts w:ascii="Arial" w:eastAsiaTheme="minorHAnsi" w:hAnsi="Arial" w:cs="Arial"/>
          <w:color w:val="000000"/>
          <w:sz w:val="22"/>
          <w:szCs w:val="22"/>
          <w:lang w:eastAsia="en-US"/>
        </w:rPr>
        <w:t xml:space="preserve"> opatrzonej kwalifikowanym podpisem elektronicznym lub </w:t>
      </w:r>
      <w:r w:rsidR="000541B8">
        <w:rPr>
          <w:rFonts w:ascii="Arial" w:eastAsiaTheme="minorHAnsi" w:hAnsi="Arial" w:cs="Arial"/>
          <w:color w:val="000000"/>
          <w:sz w:val="22"/>
          <w:szCs w:val="22"/>
          <w:lang w:eastAsia="en-US"/>
        </w:rPr>
        <w:t xml:space="preserve">elektronicznym </w:t>
      </w:r>
      <w:r w:rsidRPr="00425601">
        <w:rPr>
          <w:rFonts w:ascii="Arial" w:eastAsiaTheme="minorHAnsi" w:hAnsi="Arial" w:cs="Arial"/>
          <w:color w:val="000000"/>
          <w:sz w:val="22"/>
          <w:szCs w:val="22"/>
          <w:lang w:eastAsia="en-US"/>
        </w:rPr>
        <w:t>podpisem zaufanym lub</w:t>
      </w:r>
      <w:r w:rsidR="000541B8">
        <w:rPr>
          <w:rFonts w:ascii="Arial" w:eastAsiaTheme="minorHAnsi" w:hAnsi="Arial" w:cs="Arial"/>
          <w:color w:val="000000"/>
          <w:sz w:val="22"/>
          <w:szCs w:val="22"/>
          <w:lang w:eastAsia="en-US"/>
        </w:rPr>
        <w:t xml:space="preserve"> elektronicznym</w:t>
      </w:r>
      <w:r w:rsidRPr="00425601">
        <w:rPr>
          <w:rFonts w:ascii="Arial" w:eastAsiaTheme="minorHAnsi" w:hAnsi="Arial" w:cs="Arial"/>
          <w:color w:val="000000"/>
          <w:sz w:val="22"/>
          <w:szCs w:val="22"/>
          <w:lang w:eastAsia="en-US"/>
        </w:rPr>
        <w:t xml:space="preserve"> podpisem osobistym</w:t>
      </w:r>
      <w:r w:rsidR="000541B8">
        <w:rPr>
          <w:rFonts w:ascii="Arial" w:eastAsiaTheme="minorHAnsi" w:hAnsi="Arial" w:cs="Arial"/>
          <w:color w:val="000000"/>
          <w:sz w:val="22"/>
          <w:szCs w:val="22"/>
          <w:lang w:eastAsia="en-US"/>
        </w:rPr>
        <w:t xml:space="preserve"> </w:t>
      </w:r>
      <w:r w:rsidR="000541B8" w:rsidRPr="000541B8">
        <w:rPr>
          <w:rFonts w:ascii="Arial" w:eastAsiaTheme="minorHAnsi" w:hAnsi="Arial" w:cs="Arial"/>
          <w:b/>
          <w:bCs/>
          <w:color w:val="000000"/>
          <w:sz w:val="22"/>
          <w:szCs w:val="22"/>
          <w:lang w:eastAsia="en-US"/>
        </w:rPr>
        <w:t>(niedopuszczalne jest zwykłe/tradycyjne podpisanie i zeskanowanie dokumentów)</w:t>
      </w:r>
      <w:r w:rsidRPr="000541B8">
        <w:rPr>
          <w:rFonts w:ascii="Arial" w:eastAsiaTheme="minorHAnsi" w:hAnsi="Arial" w:cs="Arial"/>
          <w:b/>
          <w:bCs/>
          <w:color w:val="000000"/>
          <w:sz w:val="22"/>
          <w:szCs w:val="22"/>
          <w:lang w:eastAsia="en-US"/>
        </w:rPr>
        <w:t>.</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 xml:space="preserve">W procesie składania oferty za pośrednictwem platformazakupowa.pl, Wykonawca powinien złożyć podpis bezpośrednio na dokumentach przesłanych za pośrednictwem platformazakupowa.pl. </w:t>
      </w:r>
    </w:p>
    <w:p w14:paraId="5F93CFC8" w14:textId="6E0BCA29" w:rsidR="00425601" w:rsidRPr="00425601" w:rsidRDefault="00425601" w:rsidP="00953E19">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10.</w:t>
      </w:r>
      <w:r w:rsidRPr="00425601">
        <w:rPr>
          <w:rFonts w:ascii="Arial" w:eastAsiaTheme="minorHAnsi" w:hAnsi="Arial" w:cs="Arial"/>
          <w:color w:val="000000"/>
          <w:sz w:val="22"/>
          <w:szCs w:val="22"/>
          <w:lang w:eastAsia="en-US"/>
        </w:rPr>
        <w:t xml:space="preserve"> Za datę złożenia oferty przyjmuje się datę jej przekazania w systemie (platformie) w drugim kroku</w:t>
      </w:r>
      <w:r w:rsidR="00953E19">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składania oferty poprzez kliknięcie przycisku “Złóż ofertę” i wyświetlenie się komunikatu, że oferta została zaszyfrowana i złożona.</w:t>
      </w:r>
    </w:p>
    <w:p w14:paraId="449722DE" w14:textId="6EAE2497" w:rsidR="00425601" w:rsidRPr="00425601" w:rsidRDefault="00425601" w:rsidP="00953E19">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11.</w:t>
      </w:r>
      <w:r w:rsidRPr="00425601">
        <w:rPr>
          <w:rFonts w:ascii="Arial" w:eastAsiaTheme="minorHAnsi" w:hAnsi="Arial" w:cs="Arial"/>
          <w:color w:val="000000"/>
          <w:sz w:val="22"/>
          <w:szCs w:val="22"/>
          <w:lang w:eastAsia="en-US"/>
        </w:rPr>
        <w:t xml:space="preserve"> O terminie złożenia oferty decyduje czas pełnego przeprocesowania transakcji w systemie (</w:t>
      </w:r>
      <w:r w:rsidR="00953E19">
        <w:rPr>
          <w:rFonts w:ascii="Arial" w:eastAsiaTheme="minorHAnsi" w:hAnsi="Arial" w:cs="Arial"/>
          <w:color w:val="000000"/>
          <w:sz w:val="22"/>
          <w:szCs w:val="22"/>
          <w:lang w:eastAsia="en-US"/>
        </w:rPr>
        <w:t xml:space="preserve">na </w:t>
      </w:r>
      <w:r w:rsidRPr="00425601">
        <w:rPr>
          <w:rFonts w:ascii="Arial" w:eastAsiaTheme="minorHAnsi" w:hAnsi="Arial" w:cs="Arial"/>
          <w:color w:val="000000"/>
          <w:sz w:val="22"/>
          <w:szCs w:val="22"/>
          <w:lang w:eastAsia="en-US"/>
        </w:rPr>
        <w:t>platformie).</w:t>
      </w:r>
    </w:p>
    <w:p w14:paraId="6DF9366F" w14:textId="77777777" w:rsidR="00953E19" w:rsidRDefault="00425601" w:rsidP="00A67B93">
      <w:pPr>
        <w:suppressAutoHyphens w:val="0"/>
        <w:overflowPunct/>
        <w:autoSpaceDN w:val="0"/>
        <w:adjustRightInd w:val="0"/>
        <w:ind w:left="284" w:hanging="284"/>
        <w:jc w:val="both"/>
        <w:textAlignment w:val="auto"/>
        <w:rPr>
          <w:rFonts w:ascii="Arial" w:eastAsiaTheme="minorHAnsi" w:hAnsi="Arial" w:cs="Arial"/>
          <w:b/>
          <w:bCs/>
          <w:color w:val="000000"/>
          <w:sz w:val="22"/>
          <w:szCs w:val="22"/>
          <w:lang w:eastAsia="en-US"/>
        </w:rPr>
      </w:pPr>
      <w:r w:rsidRPr="00425601">
        <w:rPr>
          <w:rFonts w:ascii="Arial" w:eastAsiaTheme="minorHAnsi" w:hAnsi="Arial" w:cs="Arial"/>
          <w:b/>
          <w:bCs/>
          <w:color w:val="000000"/>
          <w:sz w:val="22"/>
          <w:szCs w:val="22"/>
          <w:lang w:eastAsia="en-US"/>
        </w:rPr>
        <w:t>12.</w:t>
      </w:r>
      <w:r w:rsidRPr="00425601">
        <w:rPr>
          <w:rFonts w:ascii="Arial" w:eastAsiaTheme="minorHAnsi" w:hAnsi="Arial" w:cs="Arial"/>
          <w:color w:val="000000"/>
          <w:sz w:val="22"/>
          <w:szCs w:val="22"/>
          <w:lang w:eastAsia="en-US"/>
        </w:rPr>
        <w:t xml:space="preserve"> </w:t>
      </w:r>
      <w:r w:rsidRPr="00425601">
        <w:rPr>
          <w:rFonts w:ascii="Arial" w:eastAsiaTheme="minorHAnsi" w:hAnsi="Arial" w:cs="Arial"/>
          <w:b/>
          <w:bCs/>
          <w:color w:val="000000"/>
          <w:sz w:val="22"/>
          <w:szCs w:val="22"/>
          <w:lang w:eastAsia="en-US"/>
        </w:rPr>
        <w:t>Szczegółowa</w:t>
      </w:r>
      <w:r w:rsidR="00953E19">
        <w:rPr>
          <w:rFonts w:ascii="Arial" w:eastAsiaTheme="minorHAnsi" w:hAnsi="Arial" w:cs="Arial"/>
          <w:b/>
          <w:bCs/>
          <w:color w:val="000000"/>
          <w:sz w:val="22"/>
          <w:szCs w:val="22"/>
          <w:lang w:eastAsia="en-US"/>
        </w:rPr>
        <w:t xml:space="preserve"> </w:t>
      </w:r>
      <w:r w:rsidRPr="00425601">
        <w:rPr>
          <w:rFonts w:ascii="Arial" w:eastAsiaTheme="minorHAnsi" w:hAnsi="Arial" w:cs="Arial"/>
          <w:b/>
          <w:bCs/>
          <w:color w:val="000000"/>
          <w:sz w:val="22"/>
          <w:szCs w:val="22"/>
          <w:lang w:eastAsia="en-US"/>
        </w:rPr>
        <w:t>instrukcja</w:t>
      </w:r>
      <w:r w:rsidR="00953E19">
        <w:rPr>
          <w:rFonts w:ascii="Arial" w:eastAsiaTheme="minorHAnsi" w:hAnsi="Arial" w:cs="Arial"/>
          <w:b/>
          <w:bCs/>
          <w:color w:val="000000"/>
          <w:sz w:val="22"/>
          <w:szCs w:val="22"/>
          <w:lang w:eastAsia="en-US"/>
        </w:rPr>
        <w:t xml:space="preserve"> </w:t>
      </w:r>
      <w:r w:rsidRPr="00425601">
        <w:rPr>
          <w:rFonts w:ascii="Arial" w:eastAsiaTheme="minorHAnsi" w:hAnsi="Arial" w:cs="Arial"/>
          <w:b/>
          <w:bCs/>
          <w:color w:val="000000"/>
          <w:sz w:val="22"/>
          <w:szCs w:val="22"/>
          <w:lang w:eastAsia="en-US"/>
        </w:rPr>
        <w:t>dla Wykonawców dotycząca złożenia, zmiany i wycofania oferty znajduje</w:t>
      </w:r>
      <w:r w:rsidR="00953E19">
        <w:rPr>
          <w:rFonts w:ascii="Arial" w:eastAsiaTheme="minorHAnsi" w:hAnsi="Arial" w:cs="Arial"/>
          <w:b/>
          <w:bCs/>
          <w:color w:val="000000"/>
          <w:sz w:val="22"/>
          <w:szCs w:val="22"/>
          <w:lang w:eastAsia="en-US"/>
        </w:rPr>
        <w:t xml:space="preserve"> </w:t>
      </w:r>
      <w:r w:rsidRPr="00425601">
        <w:rPr>
          <w:rFonts w:ascii="Arial" w:eastAsiaTheme="minorHAnsi" w:hAnsi="Arial" w:cs="Arial"/>
          <w:b/>
          <w:bCs/>
          <w:color w:val="000000"/>
          <w:sz w:val="22"/>
          <w:szCs w:val="22"/>
          <w:lang w:eastAsia="en-US"/>
        </w:rPr>
        <w:t>się na stronie internetowej pod</w:t>
      </w:r>
      <w:r w:rsidR="00953E19">
        <w:rPr>
          <w:rFonts w:ascii="Arial" w:eastAsiaTheme="minorHAnsi" w:hAnsi="Arial" w:cs="Arial"/>
          <w:b/>
          <w:bCs/>
          <w:color w:val="000000"/>
          <w:sz w:val="22"/>
          <w:szCs w:val="22"/>
          <w:lang w:eastAsia="en-US"/>
        </w:rPr>
        <w:t xml:space="preserve"> </w:t>
      </w:r>
      <w:r w:rsidRPr="00425601">
        <w:rPr>
          <w:rFonts w:ascii="Arial" w:eastAsiaTheme="minorHAnsi" w:hAnsi="Arial" w:cs="Arial"/>
          <w:b/>
          <w:bCs/>
          <w:color w:val="000000"/>
          <w:sz w:val="22"/>
          <w:szCs w:val="22"/>
          <w:lang w:eastAsia="en-US"/>
        </w:rPr>
        <w:t>adresem:</w:t>
      </w:r>
    </w:p>
    <w:p w14:paraId="7521781C" w14:textId="56C17D93" w:rsidR="00425601" w:rsidRPr="00425601" w:rsidRDefault="00425601" w:rsidP="00A67B93">
      <w:pPr>
        <w:suppressAutoHyphens w:val="0"/>
        <w:overflowPunct/>
        <w:autoSpaceDN w:val="0"/>
        <w:adjustRightInd w:val="0"/>
        <w:ind w:left="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https://platformazakupowa.pl/strona/45-instrukcje</w:t>
      </w:r>
    </w:p>
    <w:p w14:paraId="0D2E0037" w14:textId="3CDBD1ED" w:rsidR="00425601" w:rsidRPr="00425601" w:rsidRDefault="00425601" w:rsidP="00A67B93">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13.</w:t>
      </w:r>
      <w:r w:rsidRPr="00425601">
        <w:rPr>
          <w:rFonts w:ascii="Arial" w:eastAsiaTheme="minorHAnsi" w:hAnsi="Arial" w:cs="Arial"/>
          <w:color w:val="000000"/>
          <w:sz w:val="22"/>
          <w:szCs w:val="22"/>
          <w:lang w:eastAsia="en-US"/>
        </w:rPr>
        <w:t xml:space="preserve"> </w:t>
      </w:r>
      <w:r w:rsidRPr="00425601">
        <w:rPr>
          <w:rFonts w:ascii="Arial" w:eastAsiaTheme="minorHAnsi" w:hAnsi="Arial" w:cs="Arial"/>
          <w:b/>
          <w:bCs/>
          <w:color w:val="000000"/>
          <w:sz w:val="22"/>
          <w:szCs w:val="22"/>
          <w:lang w:eastAsia="en-US"/>
        </w:rPr>
        <w:t>Instrukcja dla Wykonawców w zakresie składania ofert znajduje się na stronie internetowej</w:t>
      </w:r>
      <w:r w:rsidR="00A67B93">
        <w:rPr>
          <w:rFonts w:ascii="Arial" w:eastAsiaTheme="minorHAnsi" w:hAnsi="Arial" w:cs="Arial"/>
          <w:b/>
          <w:bCs/>
          <w:color w:val="000000"/>
          <w:sz w:val="22"/>
          <w:szCs w:val="22"/>
          <w:lang w:eastAsia="en-US"/>
        </w:rPr>
        <w:t xml:space="preserve"> </w:t>
      </w:r>
      <w:r w:rsidRPr="00425601">
        <w:rPr>
          <w:rFonts w:ascii="Arial" w:eastAsiaTheme="minorHAnsi" w:hAnsi="Arial" w:cs="Arial"/>
          <w:b/>
          <w:bCs/>
          <w:color w:val="000000"/>
          <w:sz w:val="22"/>
          <w:szCs w:val="22"/>
          <w:lang w:eastAsia="en-US"/>
        </w:rPr>
        <w:t xml:space="preserve">prowadzonego postępowania. </w:t>
      </w:r>
    </w:p>
    <w:p w14:paraId="38CB0769" w14:textId="285A2DAF" w:rsidR="00425601" w:rsidRPr="00425601" w:rsidRDefault="00425601" w:rsidP="00A67B93">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425601">
        <w:rPr>
          <w:rFonts w:ascii="Arial" w:eastAsiaTheme="minorHAnsi" w:hAnsi="Arial" w:cs="Arial"/>
          <w:b/>
          <w:bCs/>
          <w:color w:val="000000"/>
          <w:sz w:val="22"/>
          <w:szCs w:val="22"/>
          <w:lang w:eastAsia="en-US"/>
        </w:rPr>
        <w:t>1</w:t>
      </w:r>
      <w:r w:rsidR="00A67B93" w:rsidRPr="00A67B93">
        <w:rPr>
          <w:rFonts w:ascii="Arial" w:eastAsiaTheme="minorHAnsi" w:hAnsi="Arial" w:cs="Arial"/>
          <w:b/>
          <w:bCs/>
          <w:color w:val="000000"/>
          <w:sz w:val="22"/>
          <w:szCs w:val="22"/>
          <w:lang w:eastAsia="en-US"/>
        </w:rPr>
        <w:t>4</w:t>
      </w:r>
      <w:r w:rsidRPr="00425601">
        <w:rPr>
          <w:rFonts w:ascii="Arial" w:eastAsiaTheme="minorHAnsi" w:hAnsi="Arial" w:cs="Arial"/>
          <w:b/>
          <w:bCs/>
          <w:color w:val="000000"/>
          <w:sz w:val="22"/>
          <w:szCs w:val="22"/>
          <w:lang w:eastAsia="en-US"/>
        </w:rPr>
        <w:t>.</w:t>
      </w:r>
      <w:r w:rsidRPr="00425601">
        <w:rPr>
          <w:rFonts w:ascii="Arial" w:eastAsiaTheme="minorHAnsi" w:hAnsi="Arial" w:cs="Arial"/>
          <w:color w:val="000000"/>
          <w:sz w:val="22"/>
          <w:szCs w:val="22"/>
          <w:lang w:eastAsia="en-US"/>
        </w:rPr>
        <w:t xml:space="preserve"> Otwarcie ofert nastąpi po upływie terminu składania ofert, tj. </w:t>
      </w:r>
      <w:r w:rsidRPr="00425601">
        <w:rPr>
          <w:rFonts w:ascii="Arial" w:eastAsiaTheme="minorHAnsi" w:hAnsi="Arial" w:cs="Arial"/>
          <w:b/>
          <w:bCs/>
          <w:color w:val="000000"/>
          <w:sz w:val="22"/>
          <w:szCs w:val="22"/>
          <w:lang w:eastAsia="en-US"/>
        </w:rPr>
        <w:t xml:space="preserve">w dniu </w:t>
      </w:r>
      <w:r w:rsidR="005662FF">
        <w:rPr>
          <w:rFonts w:ascii="Arial" w:eastAsiaTheme="minorHAnsi" w:hAnsi="Arial" w:cs="Arial"/>
          <w:b/>
          <w:bCs/>
          <w:color w:val="000000"/>
          <w:sz w:val="22"/>
          <w:szCs w:val="22"/>
          <w:lang w:eastAsia="en-US"/>
        </w:rPr>
        <w:t>04</w:t>
      </w:r>
      <w:r w:rsidRPr="000355AA">
        <w:rPr>
          <w:rFonts w:ascii="Arial" w:eastAsiaTheme="minorHAnsi" w:hAnsi="Arial" w:cs="Arial"/>
          <w:b/>
          <w:bCs/>
          <w:color w:val="000000" w:themeColor="text1"/>
          <w:sz w:val="22"/>
          <w:szCs w:val="22"/>
          <w:lang w:eastAsia="en-US"/>
        </w:rPr>
        <w:t>.0</w:t>
      </w:r>
      <w:r w:rsidR="005662FF">
        <w:rPr>
          <w:rFonts w:ascii="Arial" w:eastAsiaTheme="minorHAnsi" w:hAnsi="Arial" w:cs="Arial"/>
          <w:b/>
          <w:bCs/>
          <w:color w:val="000000" w:themeColor="text1"/>
          <w:sz w:val="22"/>
          <w:szCs w:val="22"/>
          <w:lang w:eastAsia="en-US"/>
        </w:rPr>
        <w:t>4</w:t>
      </w:r>
      <w:r w:rsidRPr="000355AA">
        <w:rPr>
          <w:rFonts w:ascii="Arial" w:eastAsiaTheme="minorHAnsi" w:hAnsi="Arial" w:cs="Arial"/>
          <w:b/>
          <w:bCs/>
          <w:color w:val="000000" w:themeColor="text1"/>
          <w:sz w:val="22"/>
          <w:szCs w:val="22"/>
          <w:lang w:eastAsia="en-US"/>
        </w:rPr>
        <w:t>.202</w:t>
      </w:r>
      <w:r w:rsidR="00837A59">
        <w:rPr>
          <w:rFonts w:ascii="Arial" w:eastAsiaTheme="minorHAnsi" w:hAnsi="Arial" w:cs="Arial"/>
          <w:b/>
          <w:bCs/>
          <w:color w:val="000000" w:themeColor="text1"/>
          <w:sz w:val="22"/>
          <w:szCs w:val="22"/>
          <w:lang w:eastAsia="en-US"/>
        </w:rPr>
        <w:t>5</w:t>
      </w:r>
      <w:r w:rsidRPr="000355AA">
        <w:rPr>
          <w:rFonts w:ascii="Arial" w:eastAsiaTheme="minorHAnsi" w:hAnsi="Arial" w:cs="Arial"/>
          <w:b/>
          <w:bCs/>
          <w:color w:val="000000" w:themeColor="text1"/>
          <w:sz w:val="22"/>
          <w:szCs w:val="22"/>
          <w:lang w:eastAsia="en-US"/>
        </w:rPr>
        <w:t>r.</w:t>
      </w:r>
      <w:r w:rsidRPr="00425601">
        <w:rPr>
          <w:rFonts w:ascii="Arial" w:eastAsiaTheme="minorHAnsi" w:hAnsi="Arial" w:cs="Arial"/>
          <w:b/>
          <w:bCs/>
          <w:color w:val="FF0000"/>
          <w:sz w:val="22"/>
          <w:szCs w:val="22"/>
          <w:lang w:eastAsia="en-US"/>
        </w:rPr>
        <w:t xml:space="preserve"> </w:t>
      </w:r>
      <w:r w:rsidRPr="00425601">
        <w:rPr>
          <w:rFonts w:ascii="Arial" w:eastAsiaTheme="minorHAnsi" w:hAnsi="Arial" w:cs="Arial"/>
          <w:b/>
          <w:bCs/>
          <w:color w:val="000000"/>
          <w:sz w:val="22"/>
          <w:szCs w:val="22"/>
          <w:lang w:eastAsia="en-US"/>
        </w:rPr>
        <w:t>o godz. 1</w:t>
      </w:r>
      <w:r w:rsidR="00A83746">
        <w:rPr>
          <w:rFonts w:ascii="Arial" w:eastAsiaTheme="minorHAnsi" w:hAnsi="Arial" w:cs="Arial"/>
          <w:b/>
          <w:bCs/>
          <w:color w:val="000000"/>
          <w:sz w:val="22"/>
          <w:szCs w:val="22"/>
          <w:lang w:eastAsia="en-US"/>
        </w:rPr>
        <w:t>0</w:t>
      </w:r>
      <w:r w:rsidRPr="00425601">
        <w:rPr>
          <w:rFonts w:ascii="Arial" w:eastAsiaTheme="minorHAnsi" w:hAnsi="Arial" w:cs="Arial"/>
          <w:b/>
          <w:bCs/>
          <w:color w:val="000000"/>
          <w:sz w:val="22"/>
          <w:szCs w:val="22"/>
          <w:lang w:eastAsia="en-US"/>
        </w:rPr>
        <w:t>:</w:t>
      </w:r>
      <w:r w:rsidR="005A40E6">
        <w:rPr>
          <w:rFonts w:ascii="Arial" w:eastAsiaTheme="minorHAnsi" w:hAnsi="Arial" w:cs="Arial"/>
          <w:b/>
          <w:bCs/>
          <w:color w:val="000000"/>
          <w:sz w:val="22"/>
          <w:szCs w:val="22"/>
          <w:lang w:eastAsia="en-US"/>
        </w:rPr>
        <w:t>0</w:t>
      </w:r>
      <w:r w:rsidR="00953E19">
        <w:rPr>
          <w:rFonts w:ascii="Arial" w:eastAsiaTheme="minorHAnsi" w:hAnsi="Arial" w:cs="Arial"/>
          <w:b/>
          <w:bCs/>
          <w:color w:val="000000"/>
          <w:sz w:val="22"/>
          <w:szCs w:val="22"/>
          <w:lang w:eastAsia="en-US"/>
        </w:rPr>
        <w:t>0</w:t>
      </w:r>
      <w:r w:rsidRPr="00425601">
        <w:rPr>
          <w:rFonts w:ascii="Arial" w:eastAsiaTheme="minorHAnsi" w:hAnsi="Arial" w:cs="Arial"/>
          <w:b/>
          <w:bCs/>
          <w:color w:val="000000"/>
          <w:sz w:val="22"/>
          <w:szCs w:val="22"/>
          <w:lang w:eastAsia="en-US"/>
        </w:rPr>
        <w:t xml:space="preserve"> </w:t>
      </w:r>
      <w:r w:rsidRPr="00425601">
        <w:rPr>
          <w:rFonts w:ascii="Arial" w:eastAsiaTheme="minorHAnsi" w:hAnsi="Arial" w:cs="Arial"/>
          <w:color w:val="000000"/>
          <w:sz w:val="22"/>
          <w:szCs w:val="22"/>
          <w:lang w:eastAsia="en-US"/>
        </w:rPr>
        <w:t xml:space="preserve">przy użyciu systemu teleinformatycznego. </w:t>
      </w:r>
    </w:p>
    <w:p w14:paraId="5FE82148" w14:textId="0DBA1B6E" w:rsidR="00425601" w:rsidRPr="00425601" w:rsidRDefault="00A67B93" w:rsidP="00A67B93">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A67B93">
        <w:rPr>
          <w:rFonts w:ascii="Arial" w:eastAsiaTheme="minorHAnsi" w:hAnsi="Arial" w:cs="Arial"/>
          <w:b/>
          <w:bCs/>
          <w:color w:val="000000"/>
          <w:sz w:val="22"/>
          <w:szCs w:val="22"/>
          <w:lang w:eastAsia="en-US"/>
        </w:rPr>
        <w:t>15</w:t>
      </w:r>
      <w:r w:rsidR="00425601" w:rsidRPr="00425601">
        <w:rPr>
          <w:rFonts w:ascii="Arial" w:eastAsiaTheme="minorHAnsi" w:hAnsi="Arial" w:cs="Arial"/>
          <w:b/>
          <w:bCs/>
          <w:color w:val="000000"/>
          <w:sz w:val="22"/>
          <w:szCs w:val="22"/>
          <w:lang w:eastAsia="en-US"/>
        </w:rPr>
        <w:t>.</w:t>
      </w:r>
      <w:r w:rsidR="00425601" w:rsidRPr="00425601">
        <w:rPr>
          <w:rFonts w:ascii="Arial" w:eastAsiaTheme="minorHAnsi" w:hAnsi="Arial" w:cs="Arial"/>
          <w:color w:val="000000"/>
          <w:sz w:val="22"/>
          <w:szCs w:val="22"/>
          <w:lang w:eastAsia="en-US"/>
        </w:rPr>
        <w:t xml:space="preserve"> W przypadku awarii systemu teleinformatycznego, która powoduje brak możliwości otwarcia ofert w terminie określonym przez Zamawiającego, otwarcie ofert następuje niezwłocznie po usunięciu awarii. </w:t>
      </w:r>
    </w:p>
    <w:p w14:paraId="6751B4B3" w14:textId="6241C64F" w:rsidR="00425601" w:rsidRPr="00425601" w:rsidRDefault="00A67B93" w:rsidP="00A67B93">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A67B93">
        <w:rPr>
          <w:rFonts w:ascii="Arial" w:eastAsiaTheme="minorHAnsi" w:hAnsi="Arial" w:cs="Arial"/>
          <w:b/>
          <w:bCs/>
          <w:color w:val="000000"/>
          <w:sz w:val="22"/>
          <w:szCs w:val="22"/>
          <w:lang w:eastAsia="en-US"/>
        </w:rPr>
        <w:t>16</w:t>
      </w:r>
      <w:r w:rsidR="00425601" w:rsidRPr="00425601">
        <w:rPr>
          <w:rFonts w:ascii="Arial" w:eastAsiaTheme="minorHAnsi" w:hAnsi="Arial" w:cs="Arial"/>
          <w:b/>
          <w:bCs/>
          <w:color w:val="000000"/>
          <w:sz w:val="22"/>
          <w:szCs w:val="22"/>
          <w:lang w:eastAsia="en-US"/>
        </w:rPr>
        <w:t>.</w:t>
      </w:r>
      <w:r w:rsidR="00425601" w:rsidRPr="00425601">
        <w:rPr>
          <w:rFonts w:ascii="Arial" w:eastAsiaTheme="minorHAnsi" w:hAnsi="Arial" w:cs="Arial"/>
          <w:color w:val="000000"/>
          <w:sz w:val="22"/>
          <w:szCs w:val="22"/>
          <w:lang w:eastAsia="en-US"/>
        </w:rPr>
        <w:t xml:space="preserve"> Zamawiający poinformuje o zmianie terminu otwarcia ofert na stronie internetowej prowadzonego postępowania. </w:t>
      </w:r>
    </w:p>
    <w:p w14:paraId="448E264C" w14:textId="2CAABF63" w:rsidR="00425601" w:rsidRPr="00425601" w:rsidRDefault="00A67B93" w:rsidP="00A67B93">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A67B93">
        <w:rPr>
          <w:rFonts w:ascii="Arial" w:eastAsiaTheme="minorHAnsi" w:hAnsi="Arial" w:cs="Arial"/>
          <w:b/>
          <w:bCs/>
          <w:color w:val="000000"/>
          <w:sz w:val="22"/>
          <w:szCs w:val="22"/>
          <w:lang w:eastAsia="en-US"/>
        </w:rPr>
        <w:t>17</w:t>
      </w:r>
      <w:r w:rsidR="00425601" w:rsidRPr="00425601">
        <w:rPr>
          <w:rFonts w:ascii="Arial" w:eastAsiaTheme="minorHAnsi" w:hAnsi="Arial" w:cs="Arial"/>
          <w:b/>
          <w:bCs/>
          <w:color w:val="000000"/>
          <w:sz w:val="22"/>
          <w:szCs w:val="22"/>
          <w:lang w:eastAsia="en-US"/>
        </w:rPr>
        <w:t>.</w:t>
      </w:r>
      <w:r w:rsidR="00425601" w:rsidRPr="00425601">
        <w:rPr>
          <w:rFonts w:ascii="Arial" w:eastAsiaTheme="minorHAnsi" w:hAnsi="Arial" w:cs="Arial"/>
          <w:color w:val="000000"/>
          <w:sz w:val="22"/>
          <w:szCs w:val="22"/>
          <w:lang w:eastAsia="en-US"/>
        </w:rPr>
        <w:t xml:space="preserve"> Zamawiający, najpóźniej przed otwarciem ofert, udostępnia na stronie internetowej prowadzonego postępowania informację o kwocie, jaką zamierza przeznaczyć na sfinansowanie zamówienia. </w:t>
      </w:r>
    </w:p>
    <w:p w14:paraId="1C600156" w14:textId="30E72ECD" w:rsidR="00425601" w:rsidRPr="00425601" w:rsidRDefault="00A67B93" w:rsidP="00A67B93">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A67B93">
        <w:rPr>
          <w:rFonts w:ascii="Arial" w:eastAsiaTheme="minorHAnsi" w:hAnsi="Arial" w:cs="Arial"/>
          <w:b/>
          <w:bCs/>
          <w:color w:val="000000"/>
          <w:sz w:val="22"/>
          <w:szCs w:val="22"/>
          <w:lang w:eastAsia="en-US"/>
        </w:rPr>
        <w:t>18</w:t>
      </w:r>
      <w:r w:rsidR="00425601" w:rsidRPr="00425601">
        <w:rPr>
          <w:rFonts w:ascii="Arial" w:eastAsiaTheme="minorHAnsi" w:hAnsi="Arial" w:cs="Arial"/>
          <w:b/>
          <w:bCs/>
          <w:color w:val="000000"/>
          <w:sz w:val="22"/>
          <w:szCs w:val="22"/>
          <w:lang w:eastAsia="en-US"/>
        </w:rPr>
        <w:t>.</w:t>
      </w:r>
      <w:r w:rsidR="00425601" w:rsidRPr="00425601">
        <w:rPr>
          <w:rFonts w:ascii="Arial" w:eastAsiaTheme="minorHAnsi" w:hAnsi="Arial" w:cs="Arial"/>
          <w:color w:val="000000"/>
          <w:sz w:val="22"/>
          <w:szCs w:val="22"/>
          <w:lang w:eastAsia="en-US"/>
        </w:rPr>
        <w:t xml:space="preserve"> Zamawiający, niezwłocznie po otwarciu ofert, udostępnia na stronie internetowej prowadzonego postępowania informacje o: </w:t>
      </w:r>
    </w:p>
    <w:p w14:paraId="2A1FFDE9" w14:textId="18742D07" w:rsidR="00425601" w:rsidRPr="00425601" w:rsidRDefault="00425601" w:rsidP="000C4471">
      <w:pPr>
        <w:suppressAutoHyphens w:val="0"/>
        <w:overflowPunct/>
        <w:autoSpaceDN w:val="0"/>
        <w:adjustRightInd w:val="0"/>
        <w:ind w:left="284"/>
        <w:jc w:val="both"/>
        <w:textAlignment w:val="auto"/>
        <w:rPr>
          <w:rFonts w:ascii="Arial" w:eastAsiaTheme="minorHAnsi" w:hAnsi="Arial" w:cs="Arial"/>
          <w:color w:val="000000"/>
          <w:sz w:val="22"/>
          <w:szCs w:val="22"/>
          <w:lang w:eastAsia="en-US"/>
        </w:rPr>
      </w:pPr>
      <w:r w:rsidRPr="00425601">
        <w:rPr>
          <w:rFonts w:ascii="Arial" w:eastAsiaTheme="minorHAnsi" w:hAnsi="Arial" w:cs="Arial"/>
          <w:color w:val="000000"/>
          <w:sz w:val="22"/>
          <w:szCs w:val="22"/>
          <w:lang w:eastAsia="en-US"/>
        </w:rPr>
        <w:lastRenderedPageBreak/>
        <w:t>a) nazwach albo imionach i nazwiskach oraz siedzibach lub miejscach prowadzonej</w:t>
      </w:r>
      <w:r w:rsidR="000C4471">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 xml:space="preserve">działalności gospodarczej albo miejscach zamieszkania Wykonawców, których oferty zostały otwarte; </w:t>
      </w:r>
    </w:p>
    <w:p w14:paraId="285C99EE" w14:textId="77777777" w:rsidR="00425601" w:rsidRPr="00425601" w:rsidRDefault="00425601" w:rsidP="00A67B93">
      <w:pPr>
        <w:suppressAutoHyphens w:val="0"/>
        <w:overflowPunct/>
        <w:autoSpaceDN w:val="0"/>
        <w:adjustRightInd w:val="0"/>
        <w:ind w:left="284"/>
        <w:textAlignment w:val="auto"/>
        <w:rPr>
          <w:rFonts w:ascii="Arial" w:eastAsiaTheme="minorHAnsi" w:hAnsi="Arial" w:cs="Arial"/>
          <w:color w:val="000000"/>
          <w:sz w:val="22"/>
          <w:szCs w:val="22"/>
          <w:lang w:eastAsia="en-US"/>
        </w:rPr>
      </w:pPr>
      <w:r w:rsidRPr="00425601">
        <w:rPr>
          <w:rFonts w:ascii="Arial" w:eastAsiaTheme="minorHAnsi" w:hAnsi="Arial" w:cs="Arial"/>
          <w:color w:val="000000"/>
          <w:sz w:val="22"/>
          <w:szCs w:val="22"/>
          <w:lang w:eastAsia="en-US"/>
        </w:rPr>
        <w:t xml:space="preserve">b) cenach lub kosztach zawartych w ofertach. </w:t>
      </w:r>
    </w:p>
    <w:p w14:paraId="038A017A" w14:textId="2DF051B0" w:rsidR="00425601" w:rsidRPr="00425601" w:rsidRDefault="00425601" w:rsidP="00A67B93">
      <w:pPr>
        <w:suppressAutoHyphens w:val="0"/>
        <w:overflowPunct/>
        <w:autoSpaceDN w:val="0"/>
        <w:adjustRightInd w:val="0"/>
        <w:ind w:left="284"/>
        <w:jc w:val="both"/>
        <w:textAlignment w:val="auto"/>
        <w:rPr>
          <w:rFonts w:ascii="Arial" w:eastAsiaTheme="minorHAnsi" w:hAnsi="Arial" w:cs="Arial"/>
          <w:color w:val="000000"/>
          <w:sz w:val="22"/>
          <w:szCs w:val="22"/>
          <w:lang w:eastAsia="en-US"/>
        </w:rPr>
      </w:pPr>
      <w:r w:rsidRPr="00425601">
        <w:rPr>
          <w:rFonts w:ascii="Arial" w:eastAsiaTheme="minorHAnsi" w:hAnsi="Arial" w:cs="Arial"/>
          <w:color w:val="000000"/>
          <w:sz w:val="22"/>
          <w:szCs w:val="22"/>
          <w:lang w:eastAsia="en-US"/>
        </w:rPr>
        <w:t>Informacja zostanie opublikowana na stronie postępowania na platformazakupowa.pl w</w:t>
      </w:r>
      <w:r w:rsidR="00A67B93">
        <w:rPr>
          <w:rFonts w:ascii="Arial" w:eastAsiaTheme="minorHAnsi" w:hAnsi="Arial" w:cs="Arial"/>
          <w:color w:val="000000"/>
          <w:sz w:val="22"/>
          <w:szCs w:val="22"/>
          <w:lang w:eastAsia="en-US"/>
        </w:rPr>
        <w:t xml:space="preserve"> </w:t>
      </w:r>
      <w:r w:rsidRPr="00425601">
        <w:rPr>
          <w:rFonts w:ascii="Arial" w:eastAsiaTheme="minorHAnsi" w:hAnsi="Arial" w:cs="Arial"/>
          <w:color w:val="000000"/>
          <w:sz w:val="22"/>
          <w:szCs w:val="22"/>
          <w:lang w:eastAsia="en-US"/>
        </w:rPr>
        <w:t xml:space="preserve">sekcji „Komunikaty”. </w:t>
      </w:r>
    </w:p>
    <w:p w14:paraId="2DF84B3C" w14:textId="0D35D3BF" w:rsidR="00070DC9" w:rsidRDefault="00A67B93" w:rsidP="00521C6F">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A67B93">
        <w:rPr>
          <w:rFonts w:ascii="Arial" w:eastAsiaTheme="minorHAnsi" w:hAnsi="Arial" w:cs="Arial"/>
          <w:b/>
          <w:bCs/>
          <w:color w:val="000000"/>
          <w:sz w:val="22"/>
          <w:szCs w:val="22"/>
          <w:lang w:eastAsia="en-US"/>
        </w:rPr>
        <w:t>19</w:t>
      </w:r>
      <w:r w:rsidR="00425601" w:rsidRPr="00425601">
        <w:rPr>
          <w:rFonts w:ascii="Arial" w:eastAsiaTheme="minorHAnsi" w:hAnsi="Arial" w:cs="Arial"/>
          <w:b/>
          <w:bCs/>
          <w:color w:val="000000"/>
          <w:sz w:val="22"/>
          <w:szCs w:val="22"/>
          <w:lang w:eastAsia="en-US"/>
        </w:rPr>
        <w:t>.</w:t>
      </w:r>
      <w:r w:rsidR="00425601" w:rsidRPr="00425601">
        <w:rPr>
          <w:rFonts w:ascii="Arial" w:eastAsiaTheme="minorHAnsi" w:hAnsi="Arial" w:cs="Arial"/>
          <w:color w:val="000000"/>
          <w:sz w:val="22"/>
          <w:szCs w:val="22"/>
          <w:lang w:eastAsia="en-US"/>
        </w:rPr>
        <w:t xml:space="preserve"> Zgodnie z ustawą </w:t>
      </w:r>
      <w:r>
        <w:rPr>
          <w:rFonts w:ascii="Arial" w:eastAsiaTheme="minorHAnsi" w:hAnsi="Arial" w:cs="Arial"/>
          <w:color w:val="000000"/>
          <w:sz w:val="22"/>
          <w:szCs w:val="22"/>
          <w:lang w:eastAsia="en-US"/>
        </w:rPr>
        <w:t>PZP</w:t>
      </w:r>
      <w:r w:rsidR="00425601" w:rsidRPr="00425601">
        <w:rPr>
          <w:rFonts w:ascii="Arial" w:eastAsiaTheme="minorHAnsi" w:hAnsi="Arial" w:cs="Arial"/>
          <w:color w:val="000000"/>
          <w:sz w:val="22"/>
          <w:szCs w:val="22"/>
          <w:lang w:eastAsia="en-US"/>
        </w:rPr>
        <w:t xml:space="preserve"> Zamawiający nie ma obowiązku przeprowadzenia sesji otwarcia w sposób jawny z udziałem Wykonawców lub transmitowania sesji otwarcia za pośrednictwem elektronicznych narzędzi do przekazywania wideo on-line w związku z powyższym Zamawiający nie będzie prowadził jawnej sesji otwarcia ofert. </w:t>
      </w:r>
    </w:p>
    <w:p w14:paraId="6508FF8E" w14:textId="77777777" w:rsidR="00673B69" w:rsidRDefault="00673B69" w:rsidP="00521C6F">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p>
    <w:p w14:paraId="68853524" w14:textId="3AB27C7D" w:rsidR="00521C6F" w:rsidRPr="00521C6F" w:rsidRDefault="00521C6F" w:rsidP="00521C6F">
      <w:pPr>
        <w:overflowPunct/>
        <w:autoSpaceDE/>
        <w:ind w:left="714" w:hanging="357"/>
        <w:jc w:val="center"/>
        <w:textAlignment w:val="auto"/>
        <w:rPr>
          <w:rFonts w:ascii="Arial" w:hAnsi="Arial" w:cs="Arial"/>
          <w:b/>
          <w:bCs/>
          <w:i/>
          <w:iCs/>
          <w:color w:val="000000"/>
          <w:sz w:val="22"/>
          <w:szCs w:val="22"/>
          <w:lang w:eastAsia="ar-SA"/>
        </w:rPr>
      </w:pPr>
      <w:r w:rsidRPr="00521C6F">
        <w:rPr>
          <w:rFonts w:ascii="Arial" w:hAnsi="Arial" w:cs="Arial"/>
          <w:b/>
          <w:bCs/>
          <w:i/>
          <w:iCs/>
          <w:color w:val="000000"/>
          <w:sz w:val="22"/>
          <w:szCs w:val="22"/>
          <w:lang w:eastAsia="ar-SA"/>
        </w:rPr>
        <w:t>§ 1</w:t>
      </w:r>
      <w:r>
        <w:rPr>
          <w:rFonts w:ascii="Arial" w:hAnsi="Arial" w:cs="Arial"/>
          <w:b/>
          <w:bCs/>
          <w:i/>
          <w:iCs/>
          <w:color w:val="000000"/>
          <w:sz w:val="22"/>
          <w:szCs w:val="22"/>
          <w:lang w:eastAsia="ar-SA"/>
        </w:rPr>
        <w:t>4</w:t>
      </w:r>
      <w:r w:rsidRPr="00521C6F">
        <w:rPr>
          <w:rFonts w:ascii="Arial" w:hAnsi="Arial" w:cs="Arial"/>
          <w:b/>
          <w:bCs/>
          <w:i/>
          <w:iCs/>
          <w:color w:val="000000"/>
          <w:sz w:val="22"/>
          <w:szCs w:val="22"/>
          <w:lang w:eastAsia="ar-SA"/>
        </w:rPr>
        <w:t>.</w:t>
      </w:r>
    </w:p>
    <w:p w14:paraId="59548DED" w14:textId="77777777" w:rsidR="00521C6F" w:rsidRPr="00521C6F" w:rsidRDefault="00521C6F" w:rsidP="00521C6F">
      <w:pPr>
        <w:overflowPunct/>
        <w:autoSpaceDE/>
        <w:ind w:left="714" w:hanging="357"/>
        <w:jc w:val="center"/>
        <w:textAlignment w:val="auto"/>
        <w:rPr>
          <w:rFonts w:ascii="Arial" w:hAnsi="Arial" w:cs="Arial"/>
          <w:b/>
          <w:bCs/>
          <w:i/>
          <w:iCs/>
          <w:color w:val="000000"/>
          <w:sz w:val="22"/>
          <w:szCs w:val="22"/>
          <w:lang w:eastAsia="ar-SA"/>
        </w:rPr>
      </w:pPr>
      <w:r w:rsidRPr="00521C6F">
        <w:rPr>
          <w:rFonts w:ascii="Arial" w:hAnsi="Arial" w:cs="Arial"/>
          <w:b/>
          <w:bCs/>
          <w:i/>
          <w:iCs/>
          <w:color w:val="000000"/>
          <w:sz w:val="22"/>
          <w:szCs w:val="22"/>
          <w:lang w:eastAsia="ar-SA"/>
        </w:rPr>
        <w:t>Opis sposobu obliczenia ceny.</w:t>
      </w:r>
    </w:p>
    <w:p w14:paraId="1BD5B3DD" w14:textId="77777777" w:rsidR="00521C6F" w:rsidRPr="00521C6F" w:rsidRDefault="00521C6F" w:rsidP="00521C6F">
      <w:pPr>
        <w:overflowPunct/>
        <w:autoSpaceDE/>
        <w:ind w:left="714" w:hanging="357"/>
        <w:jc w:val="center"/>
        <w:textAlignment w:val="auto"/>
        <w:rPr>
          <w:rFonts w:ascii="Arial" w:hAnsi="Arial" w:cs="Arial"/>
          <w:b/>
          <w:bCs/>
          <w:i/>
          <w:iCs/>
          <w:color w:val="000000"/>
          <w:sz w:val="14"/>
          <w:szCs w:val="22"/>
          <w:lang w:eastAsia="ar-SA"/>
        </w:rPr>
      </w:pPr>
    </w:p>
    <w:p w14:paraId="7061D4F0" w14:textId="016151B7" w:rsidR="00521C6F" w:rsidRPr="00521C6F" w:rsidRDefault="00521C6F" w:rsidP="00EA0481">
      <w:pPr>
        <w:numPr>
          <w:ilvl w:val="0"/>
          <w:numId w:val="19"/>
        </w:numPr>
        <w:tabs>
          <w:tab w:val="left" w:pos="0"/>
          <w:tab w:val="left" w:pos="284"/>
        </w:tabs>
        <w:overflowPunct/>
        <w:autoSpaceDE/>
        <w:spacing w:line="240" w:lineRule="atLeast"/>
        <w:ind w:left="0" w:firstLine="0"/>
        <w:jc w:val="both"/>
        <w:textAlignment w:val="auto"/>
        <w:rPr>
          <w:rFonts w:ascii="Arial" w:hAnsi="Arial" w:cs="Arial"/>
          <w:color w:val="000000"/>
          <w:sz w:val="22"/>
          <w:szCs w:val="22"/>
          <w:lang w:eastAsia="ar-SA"/>
        </w:rPr>
      </w:pPr>
      <w:r w:rsidRPr="00521C6F">
        <w:rPr>
          <w:rFonts w:ascii="Arial" w:hAnsi="Arial" w:cs="Arial"/>
          <w:color w:val="000000"/>
          <w:sz w:val="22"/>
          <w:szCs w:val="22"/>
          <w:lang w:eastAsia="ar-SA"/>
        </w:rPr>
        <w:t xml:space="preserve">Każdy z wykonawców może zaproponować tylko jedną cenę </w:t>
      </w:r>
      <w:r w:rsidR="00673B69">
        <w:rPr>
          <w:rFonts w:ascii="Arial" w:hAnsi="Arial" w:cs="Arial"/>
          <w:color w:val="000000"/>
          <w:sz w:val="22"/>
          <w:szCs w:val="22"/>
          <w:lang w:eastAsia="ar-SA"/>
        </w:rPr>
        <w:t xml:space="preserve">(w złotych polskich, z dokładnością dwóch miejsc po przecinku)  </w:t>
      </w:r>
      <w:r w:rsidRPr="00521C6F">
        <w:rPr>
          <w:rFonts w:ascii="Arial" w:hAnsi="Arial" w:cs="Arial"/>
          <w:color w:val="000000"/>
          <w:sz w:val="22"/>
          <w:szCs w:val="22"/>
          <w:lang w:eastAsia="ar-SA"/>
        </w:rPr>
        <w:t>i nie może jej zmienić.</w:t>
      </w:r>
    </w:p>
    <w:p w14:paraId="7432E91B" w14:textId="77777777" w:rsidR="00521C6F" w:rsidRPr="00521C6F" w:rsidRDefault="00521C6F" w:rsidP="00EA0481">
      <w:pPr>
        <w:numPr>
          <w:ilvl w:val="0"/>
          <w:numId w:val="19"/>
        </w:numPr>
        <w:tabs>
          <w:tab w:val="left" w:pos="0"/>
          <w:tab w:val="left" w:pos="284"/>
        </w:tabs>
        <w:overflowPunct/>
        <w:autoSpaceDE/>
        <w:spacing w:line="240" w:lineRule="atLeast"/>
        <w:ind w:left="0" w:firstLine="0"/>
        <w:jc w:val="both"/>
        <w:textAlignment w:val="auto"/>
        <w:rPr>
          <w:rFonts w:ascii="Arial" w:hAnsi="Arial" w:cs="Arial"/>
          <w:color w:val="000000"/>
          <w:sz w:val="22"/>
          <w:szCs w:val="22"/>
          <w:lang w:eastAsia="ar-SA"/>
        </w:rPr>
      </w:pPr>
      <w:r w:rsidRPr="00521C6F">
        <w:rPr>
          <w:rFonts w:ascii="Arial" w:hAnsi="Arial" w:cs="Arial"/>
          <w:color w:val="000000"/>
          <w:sz w:val="22"/>
          <w:szCs w:val="22"/>
          <w:lang w:eastAsia="ar-SA"/>
        </w:rPr>
        <w:t>Zaoferowana cena dotyczy całego przedmiotu zamówienia.</w:t>
      </w:r>
    </w:p>
    <w:p w14:paraId="3B536A9B" w14:textId="77777777" w:rsidR="00521C6F" w:rsidRDefault="00521C6F" w:rsidP="00EA0481">
      <w:pPr>
        <w:numPr>
          <w:ilvl w:val="0"/>
          <w:numId w:val="19"/>
        </w:numPr>
        <w:tabs>
          <w:tab w:val="left" w:pos="0"/>
          <w:tab w:val="left" w:pos="284"/>
        </w:tabs>
        <w:overflowPunct/>
        <w:autoSpaceDE/>
        <w:spacing w:line="240" w:lineRule="atLeast"/>
        <w:ind w:left="0" w:firstLine="0"/>
        <w:jc w:val="both"/>
        <w:textAlignment w:val="auto"/>
        <w:rPr>
          <w:rFonts w:ascii="Arial" w:hAnsi="Arial" w:cs="Arial"/>
          <w:color w:val="000000"/>
          <w:sz w:val="22"/>
          <w:szCs w:val="22"/>
          <w:lang w:eastAsia="ar-SA"/>
        </w:rPr>
      </w:pPr>
      <w:r w:rsidRPr="00521C6F">
        <w:rPr>
          <w:rFonts w:ascii="Arial" w:hAnsi="Arial" w:cs="Arial"/>
          <w:color w:val="000000"/>
          <w:sz w:val="22"/>
          <w:szCs w:val="22"/>
          <w:lang w:eastAsia="ar-SA"/>
        </w:rPr>
        <w:t xml:space="preserve">Zaoferowana cena musi być podana liczbą oraz słownie i będzie ceną ryczałtową (definicja ryczałtu zgodnie z treścią art. 632 Kodeksu cywilnego). </w:t>
      </w:r>
    </w:p>
    <w:p w14:paraId="1DF6B504" w14:textId="01CD4818" w:rsidR="00521C6F" w:rsidRPr="00521C6F" w:rsidRDefault="00521C6F" w:rsidP="00EA0481">
      <w:pPr>
        <w:numPr>
          <w:ilvl w:val="0"/>
          <w:numId w:val="19"/>
        </w:numPr>
        <w:tabs>
          <w:tab w:val="left" w:pos="0"/>
          <w:tab w:val="left" w:pos="284"/>
        </w:tabs>
        <w:overflowPunct/>
        <w:autoSpaceDE/>
        <w:spacing w:line="240" w:lineRule="atLeast"/>
        <w:ind w:left="0" w:firstLine="0"/>
        <w:jc w:val="both"/>
        <w:textAlignment w:val="auto"/>
        <w:rPr>
          <w:rFonts w:ascii="Arial" w:hAnsi="Arial" w:cs="Arial"/>
          <w:color w:val="000000"/>
          <w:sz w:val="22"/>
          <w:szCs w:val="22"/>
          <w:lang w:eastAsia="ar-SA"/>
        </w:rPr>
      </w:pPr>
      <w:r w:rsidRPr="00521C6F">
        <w:rPr>
          <w:rFonts w:ascii="Arial" w:hAnsi="Arial" w:cs="Arial"/>
          <w:bCs/>
          <w:color w:val="000000"/>
          <w:sz w:val="22"/>
          <w:szCs w:val="22"/>
          <w:lang w:eastAsia="ar-SA"/>
        </w:rPr>
        <w:t>Sposób obliczenia ceny ofertowej:</w:t>
      </w:r>
    </w:p>
    <w:p w14:paraId="1C8B1CD8" w14:textId="31FD21CC" w:rsidR="00521C6F" w:rsidRDefault="00521C6F" w:rsidP="00521C6F">
      <w:pPr>
        <w:overflowPunct/>
        <w:autoSpaceDE/>
        <w:spacing w:line="240" w:lineRule="atLeast"/>
        <w:jc w:val="both"/>
        <w:textAlignment w:val="auto"/>
        <w:rPr>
          <w:rFonts w:ascii="Arial" w:hAnsi="Arial" w:cs="Arial"/>
          <w:color w:val="000000"/>
          <w:sz w:val="22"/>
          <w:szCs w:val="22"/>
          <w:lang w:eastAsia="ar-SA"/>
        </w:rPr>
      </w:pPr>
      <w:r w:rsidRPr="00521C6F">
        <w:rPr>
          <w:rFonts w:ascii="Arial" w:hAnsi="Arial" w:cs="Arial"/>
          <w:b/>
          <w:color w:val="000000"/>
          <w:sz w:val="22"/>
          <w:szCs w:val="22"/>
          <w:lang w:eastAsia="ar-SA"/>
        </w:rPr>
        <w:t>4.1.</w:t>
      </w:r>
      <w:r w:rsidRPr="00521C6F">
        <w:rPr>
          <w:rFonts w:ascii="Arial" w:hAnsi="Arial" w:cs="Arial"/>
          <w:bCs/>
          <w:color w:val="000000"/>
          <w:sz w:val="22"/>
          <w:szCs w:val="22"/>
          <w:lang w:eastAsia="ar-SA"/>
        </w:rPr>
        <w:t xml:space="preserve"> </w:t>
      </w:r>
      <w:r w:rsidR="001F2526" w:rsidRPr="00B72DB4">
        <w:rPr>
          <w:rFonts w:ascii="Arial" w:hAnsi="Arial" w:cs="Arial"/>
          <w:sz w:val="22"/>
          <w:szCs w:val="22"/>
          <w:lang w:eastAsia="ar-SA"/>
        </w:rPr>
        <w:t>Cenę ofertową brutto (</w:t>
      </w:r>
      <w:r w:rsidR="001F2526" w:rsidRPr="00B72DB4">
        <w:rPr>
          <w:rFonts w:ascii="Arial" w:hAnsi="Arial" w:cs="Arial"/>
          <w:b/>
          <w:sz w:val="22"/>
          <w:szCs w:val="22"/>
          <w:lang w:eastAsia="ar-SA"/>
        </w:rPr>
        <w:t xml:space="preserve">wraz z podatkiem VAT) </w:t>
      </w:r>
      <w:r w:rsidR="001F2526" w:rsidRPr="00B72DB4">
        <w:rPr>
          <w:rFonts w:ascii="Arial" w:hAnsi="Arial" w:cs="Arial"/>
          <w:sz w:val="22"/>
          <w:szCs w:val="22"/>
          <w:lang w:eastAsia="ar-SA"/>
        </w:rPr>
        <w:t xml:space="preserve">należy obliczyć w oparciu o załączony przedmiar robót,  specyfikację techniczną, dokumentację projektową oraz zakres robót wynikający z własnej kalkulacji robót tymczasowych i prac towarzyszących nie objętych dokumentacją. </w:t>
      </w:r>
      <w:r w:rsidR="001F2526" w:rsidRPr="00BB4F0B">
        <w:rPr>
          <w:rFonts w:ascii="Arial" w:hAnsi="Arial" w:cs="Arial"/>
          <w:sz w:val="22"/>
          <w:szCs w:val="22"/>
          <w:lang w:eastAsia="ar-SA"/>
        </w:rPr>
        <w:t>Załączony przedmiar robót jest jedynie materiałem pomocniczym</w:t>
      </w:r>
      <w:r w:rsidR="005D1834">
        <w:rPr>
          <w:rFonts w:ascii="Arial" w:hAnsi="Arial" w:cs="Arial"/>
          <w:sz w:val="22"/>
          <w:szCs w:val="22"/>
          <w:lang w:eastAsia="ar-SA"/>
        </w:rPr>
        <w:t xml:space="preserve"> </w:t>
      </w:r>
      <w:r w:rsidR="005D1834" w:rsidRPr="00905ABA">
        <w:rPr>
          <w:rFonts w:ascii="Arial" w:hAnsi="Arial" w:cs="Arial"/>
          <w:b/>
          <w:bCs/>
          <w:sz w:val="22"/>
          <w:szCs w:val="22"/>
          <w:lang w:eastAsia="ar-SA"/>
        </w:rPr>
        <w:t>-z zastrzeżeniem § 3 pkt 2.2 SWZ-</w:t>
      </w:r>
      <w:r w:rsidR="001F2526" w:rsidRPr="00BB4F0B">
        <w:rPr>
          <w:rFonts w:ascii="Arial" w:hAnsi="Arial" w:cs="Arial"/>
          <w:sz w:val="22"/>
          <w:szCs w:val="22"/>
          <w:lang w:eastAsia="ar-SA"/>
        </w:rPr>
        <w:t xml:space="preserve"> do dokonania wyceny przedmiotu zamówienia</w:t>
      </w:r>
      <w:r w:rsidR="001F2526" w:rsidRPr="00BB4F0B">
        <w:rPr>
          <w:rFonts w:ascii="Arial" w:hAnsi="Arial" w:cs="Arial"/>
          <w:b/>
          <w:bCs/>
          <w:sz w:val="22"/>
          <w:szCs w:val="22"/>
          <w:lang w:eastAsia="ar-SA"/>
        </w:rPr>
        <w:t xml:space="preserve"> (Różnice w obliczonych w przedmiarze ilościach, czy brak określonej pozycji należy uwzględnić w cenie oferty jeżeli jej konieczność </w:t>
      </w:r>
      <w:r w:rsidR="001F2526" w:rsidRPr="00B72DB4">
        <w:rPr>
          <w:rFonts w:ascii="Arial" w:hAnsi="Arial" w:cs="Arial"/>
          <w:b/>
          <w:bCs/>
          <w:sz w:val="22"/>
          <w:szCs w:val="22"/>
          <w:lang w:eastAsia="ar-SA"/>
        </w:rPr>
        <w:t>wynika z dokumentacji projektowej, specyfikacji technicznej czy SWZ</w:t>
      </w:r>
      <w:r w:rsidR="001F2526" w:rsidRPr="00B72DB4">
        <w:rPr>
          <w:rFonts w:ascii="Arial" w:hAnsi="Arial" w:cs="Arial"/>
          <w:b/>
          <w:sz w:val="22"/>
          <w:szCs w:val="22"/>
          <w:lang w:eastAsia="ar-SA"/>
        </w:rPr>
        <w:t>)</w:t>
      </w:r>
      <w:r w:rsidR="001F2526" w:rsidRPr="00B72DB4">
        <w:rPr>
          <w:rFonts w:ascii="Arial" w:hAnsi="Arial" w:cs="Arial"/>
          <w:b/>
          <w:bCs/>
          <w:sz w:val="22"/>
          <w:szCs w:val="22"/>
          <w:lang w:eastAsia="ar-SA"/>
        </w:rPr>
        <w:t>.</w:t>
      </w:r>
      <w:r w:rsidRPr="00521C6F">
        <w:rPr>
          <w:rFonts w:ascii="Arial" w:hAnsi="Arial" w:cs="Arial"/>
          <w:color w:val="000000"/>
          <w:sz w:val="22"/>
          <w:szCs w:val="22"/>
          <w:lang w:eastAsia="ar-SA"/>
        </w:rPr>
        <w:t xml:space="preserve"> </w:t>
      </w:r>
    </w:p>
    <w:p w14:paraId="1FDE3B66" w14:textId="0949F43C" w:rsidR="00521C6F" w:rsidRDefault="00521C6F" w:rsidP="00521C6F">
      <w:pPr>
        <w:overflowPunct/>
        <w:autoSpaceDE/>
        <w:spacing w:line="240" w:lineRule="atLeast"/>
        <w:jc w:val="both"/>
        <w:textAlignment w:val="auto"/>
        <w:rPr>
          <w:rFonts w:ascii="Arial" w:hAnsi="Arial" w:cs="Arial"/>
          <w:sz w:val="22"/>
          <w:szCs w:val="22"/>
          <w:lang w:eastAsia="ar-SA"/>
        </w:rPr>
      </w:pPr>
      <w:r w:rsidRPr="00521C6F">
        <w:rPr>
          <w:rFonts w:ascii="Arial" w:hAnsi="Arial" w:cs="Arial"/>
          <w:b/>
          <w:color w:val="000000"/>
          <w:sz w:val="22"/>
          <w:szCs w:val="22"/>
          <w:lang w:eastAsia="ar-SA"/>
        </w:rPr>
        <w:t>4.2.1.</w:t>
      </w:r>
      <w:r w:rsidRPr="00521C6F">
        <w:rPr>
          <w:rFonts w:ascii="Arial" w:hAnsi="Arial" w:cs="Arial"/>
          <w:color w:val="000000"/>
          <w:sz w:val="22"/>
          <w:szCs w:val="22"/>
          <w:lang w:eastAsia="ar-SA"/>
        </w:rPr>
        <w:t xml:space="preserve"> Cena ofertowa winna uwzględniać wszystkie roboty budowlane, których zamówienie dotyczy, w tym koszty robocizny, materiałów, pracy sprzętu i środków transportu technologicznego niezbędnych do wykonania robót oraz koszty pośrednie, zysk, podatek VAT</w:t>
      </w:r>
      <w:r w:rsidRPr="00521C6F">
        <w:rPr>
          <w:rFonts w:ascii="Arial" w:hAnsi="Arial" w:cs="Arial"/>
          <w:color w:val="FF0000"/>
          <w:sz w:val="22"/>
          <w:szCs w:val="22"/>
          <w:lang w:eastAsia="ar-SA"/>
        </w:rPr>
        <w:t xml:space="preserve"> </w:t>
      </w:r>
      <w:r w:rsidRPr="00521C6F">
        <w:rPr>
          <w:rFonts w:ascii="Arial" w:hAnsi="Arial" w:cs="Arial"/>
          <w:sz w:val="22"/>
          <w:szCs w:val="22"/>
          <w:lang w:eastAsia="ar-SA"/>
        </w:rPr>
        <w:t>a także wykonanie prac i robót o których mowa w § 3 pkt 2.3 SWZ</w:t>
      </w:r>
      <w:r w:rsidR="004D4061">
        <w:rPr>
          <w:rFonts w:ascii="Arial" w:hAnsi="Arial" w:cs="Arial"/>
          <w:sz w:val="22"/>
          <w:szCs w:val="22"/>
          <w:lang w:eastAsia="ar-SA"/>
        </w:rPr>
        <w:t xml:space="preserve"> oraz </w:t>
      </w:r>
      <w:r w:rsidR="004D4061" w:rsidRPr="004D4061">
        <w:rPr>
          <w:rFonts w:ascii="Arial" w:hAnsi="Arial" w:cs="Arial"/>
          <w:sz w:val="22"/>
          <w:szCs w:val="22"/>
          <w:lang w:eastAsia="ar-SA"/>
        </w:rPr>
        <w:t>inflację do końca robót</w:t>
      </w:r>
      <w:r w:rsidR="004D4061">
        <w:rPr>
          <w:rFonts w:ascii="Arial" w:hAnsi="Arial" w:cs="Arial"/>
          <w:sz w:val="22"/>
          <w:szCs w:val="22"/>
          <w:lang w:eastAsia="ar-SA"/>
        </w:rPr>
        <w:t>.</w:t>
      </w:r>
    </w:p>
    <w:p w14:paraId="2B9982FC" w14:textId="77777777" w:rsidR="00521C6F" w:rsidRPr="00521C6F" w:rsidRDefault="00521C6F" w:rsidP="00521C6F">
      <w:pPr>
        <w:overflowPunct/>
        <w:autoSpaceDE/>
        <w:spacing w:line="240" w:lineRule="atLeast"/>
        <w:jc w:val="both"/>
        <w:textAlignment w:val="auto"/>
        <w:rPr>
          <w:rFonts w:ascii="Arial" w:hAnsi="Arial" w:cs="Arial"/>
          <w:color w:val="000000"/>
          <w:sz w:val="22"/>
          <w:szCs w:val="22"/>
          <w:lang w:eastAsia="ar-SA"/>
        </w:rPr>
      </w:pPr>
      <w:r w:rsidRPr="00521C6F">
        <w:rPr>
          <w:rFonts w:ascii="Arial" w:hAnsi="Arial" w:cs="Arial"/>
          <w:b/>
          <w:color w:val="000000"/>
          <w:sz w:val="22"/>
          <w:szCs w:val="22"/>
          <w:lang w:eastAsia="ar-SA"/>
        </w:rPr>
        <w:t xml:space="preserve">4.2.2. </w:t>
      </w:r>
      <w:r w:rsidRPr="00521C6F">
        <w:rPr>
          <w:rFonts w:ascii="Arial" w:hAnsi="Arial" w:cs="Arial"/>
          <w:color w:val="000000"/>
          <w:sz w:val="22"/>
          <w:szCs w:val="22"/>
          <w:lang w:eastAsia="ar-SA"/>
        </w:rPr>
        <w:t>Przy wycenie robót należy ponadto uwzględnić koszty wszelkich odbiorów, pomiarów, badań, zaświadczeń i protokołów dopuszczających dany element robót do użytkowania i potwierdzających prawidłowe wykonanie robót. Wycena musi także uwzględniać wszystkie koszty, jakie poniesie Wykonawca w trakcie procedury postępowania o zamówienie publiczne i w trakcie realizacji zamówienia (np. koszty delegacji służbowych, wniesienia wymaganego zabezpieczenia należytego wykonania umowy, ubezpieczenia budowy itp.).</w:t>
      </w:r>
    </w:p>
    <w:p w14:paraId="3B42C99A" w14:textId="06438786" w:rsidR="00521C6F" w:rsidRPr="00521C6F" w:rsidRDefault="00521C6F" w:rsidP="00521C6F">
      <w:pPr>
        <w:overflowPunct/>
        <w:autoSpaceDE/>
        <w:spacing w:line="240" w:lineRule="atLeast"/>
        <w:jc w:val="both"/>
        <w:textAlignment w:val="auto"/>
        <w:rPr>
          <w:rFonts w:ascii="Arial" w:hAnsi="Arial" w:cs="Arial"/>
          <w:color w:val="000000"/>
          <w:sz w:val="22"/>
          <w:szCs w:val="22"/>
          <w:lang w:eastAsia="ar-SA"/>
        </w:rPr>
      </w:pPr>
      <w:r w:rsidRPr="00521C6F">
        <w:rPr>
          <w:rFonts w:ascii="Arial" w:hAnsi="Arial" w:cs="Arial"/>
          <w:b/>
          <w:color w:val="000000"/>
          <w:sz w:val="22"/>
          <w:szCs w:val="22"/>
          <w:lang w:eastAsia="ar-SA"/>
        </w:rPr>
        <w:t>4.2.3.</w:t>
      </w:r>
      <w:r w:rsidRPr="00521C6F">
        <w:rPr>
          <w:rFonts w:ascii="Arial" w:hAnsi="Arial" w:cs="Arial"/>
          <w:color w:val="000000"/>
          <w:sz w:val="22"/>
          <w:szCs w:val="22"/>
          <w:lang w:eastAsia="ar-SA"/>
        </w:rPr>
        <w:t xml:space="preserve"> W wycenie należy uwzględnić wszelkie koszty (brutto wraz z podatkiem VAT) ewentualnych robót dodatkowych nie ujętych w SWZ, a koniecznych do wykonania ze względu na sztukę budowlaną, zasady wiedzy technicznej, rygory technologiczne i obowiązujące przepisy prawa oraz uwzględnić wszelkie opłaty, jakie Wykonawca zobowiązany jest ponieść w związku z realizacją zamówienia. </w:t>
      </w:r>
      <w:r w:rsidRPr="00521C6F">
        <w:rPr>
          <w:rFonts w:ascii="Arial" w:hAnsi="Arial" w:cs="Arial"/>
          <w:b/>
          <w:color w:val="000000"/>
          <w:sz w:val="22"/>
          <w:szCs w:val="22"/>
          <w:u w:val="single"/>
          <w:lang w:eastAsia="ar-SA"/>
        </w:rPr>
        <w:t xml:space="preserve">Wykonawca zobowiązany jest skalkulować cenę ofertową biorąc pod uwagę aktualnie obowiązujące przepisy prawne w tym zakresie, w szczególności przepisy ujęte w  stosownym Rozporządzeniu Rady Ministrów w sprawie wysokości minimalnego wynagrodzenia za pracę oraz wysokości minimalnej stawki godzinowej </w:t>
      </w:r>
      <w:r w:rsidRPr="009A016A">
        <w:rPr>
          <w:rFonts w:ascii="Arial" w:hAnsi="Arial" w:cs="Arial"/>
          <w:b/>
          <w:sz w:val="22"/>
          <w:szCs w:val="22"/>
          <w:u w:val="single"/>
          <w:lang w:eastAsia="ar-SA"/>
        </w:rPr>
        <w:t xml:space="preserve">w </w:t>
      </w:r>
      <w:r w:rsidR="00A90072">
        <w:rPr>
          <w:rFonts w:ascii="Arial" w:hAnsi="Arial" w:cs="Arial"/>
          <w:b/>
          <w:sz w:val="22"/>
          <w:szCs w:val="22"/>
          <w:u w:val="single"/>
          <w:lang w:eastAsia="ar-SA"/>
        </w:rPr>
        <w:t>2025</w:t>
      </w:r>
      <w:r w:rsidR="007B105D" w:rsidRPr="009A016A">
        <w:rPr>
          <w:rFonts w:ascii="Arial" w:hAnsi="Arial" w:cs="Arial"/>
          <w:b/>
          <w:sz w:val="22"/>
          <w:szCs w:val="22"/>
          <w:u w:val="single"/>
          <w:lang w:eastAsia="ar-SA"/>
        </w:rPr>
        <w:t xml:space="preserve"> roku</w:t>
      </w:r>
      <w:r w:rsidRPr="009A016A">
        <w:rPr>
          <w:rFonts w:ascii="Arial" w:hAnsi="Arial" w:cs="Arial"/>
          <w:b/>
          <w:sz w:val="22"/>
          <w:szCs w:val="22"/>
          <w:u w:val="single"/>
          <w:lang w:eastAsia="ar-SA"/>
        </w:rPr>
        <w:t xml:space="preserve">, </w:t>
      </w:r>
      <w:r w:rsidRPr="00521C6F">
        <w:rPr>
          <w:rFonts w:ascii="Arial" w:hAnsi="Arial" w:cs="Arial"/>
          <w:b/>
          <w:color w:val="000000"/>
          <w:sz w:val="22"/>
          <w:szCs w:val="22"/>
          <w:u w:val="single"/>
          <w:lang w:eastAsia="ar-SA"/>
        </w:rPr>
        <w:t>a także ew. inne</w:t>
      </w:r>
      <w:r w:rsidR="009A016A">
        <w:rPr>
          <w:rFonts w:ascii="Arial" w:hAnsi="Arial" w:cs="Arial"/>
          <w:b/>
          <w:color w:val="000000"/>
          <w:sz w:val="22"/>
          <w:szCs w:val="22"/>
          <w:u w:val="single"/>
          <w:lang w:eastAsia="ar-SA"/>
        </w:rPr>
        <w:t xml:space="preserve"> dot. w/w kwestii</w:t>
      </w:r>
      <w:r w:rsidRPr="00521C6F">
        <w:rPr>
          <w:rFonts w:ascii="Arial" w:hAnsi="Arial" w:cs="Arial"/>
          <w:b/>
          <w:color w:val="000000"/>
          <w:sz w:val="22"/>
          <w:szCs w:val="22"/>
          <w:u w:val="single"/>
          <w:lang w:eastAsia="ar-SA"/>
        </w:rPr>
        <w:t xml:space="preserve"> przepisy znane (opublikowane) w terminie poprzedzającym termin składania ofert.</w:t>
      </w:r>
    </w:p>
    <w:p w14:paraId="0C3CDA70" w14:textId="77777777" w:rsidR="00521C6F" w:rsidRPr="00521C6F" w:rsidRDefault="00521C6F" w:rsidP="00521C6F">
      <w:pPr>
        <w:overflowPunct/>
        <w:autoSpaceDE/>
        <w:spacing w:line="240" w:lineRule="atLeast"/>
        <w:jc w:val="both"/>
        <w:textAlignment w:val="auto"/>
        <w:rPr>
          <w:rFonts w:ascii="Arial" w:hAnsi="Arial" w:cs="Arial"/>
          <w:sz w:val="22"/>
          <w:szCs w:val="22"/>
          <w:lang w:eastAsia="ar-SA"/>
        </w:rPr>
      </w:pPr>
      <w:r w:rsidRPr="00521C6F">
        <w:rPr>
          <w:rFonts w:ascii="Arial" w:hAnsi="Arial" w:cs="Arial"/>
          <w:b/>
          <w:sz w:val="22"/>
          <w:szCs w:val="22"/>
          <w:lang w:eastAsia="ar-SA"/>
        </w:rPr>
        <w:t>4.2.4.</w:t>
      </w:r>
      <w:r w:rsidRPr="00521C6F">
        <w:rPr>
          <w:rFonts w:ascii="Arial" w:hAnsi="Arial" w:cs="Arial"/>
          <w:sz w:val="22"/>
          <w:szCs w:val="22"/>
          <w:lang w:eastAsia="ar-SA"/>
        </w:rPr>
        <w:t xml:space="preserve"> Sporządzona przez Wykonawcę wycena robót stanowić będzie cenę ofertową brutto. Wykonawca ponosi odpowiedzialność za właściwe określenie stawki podatku VAT zgodnie z obowiązującymi przepisami.</w:t>
      </w:r>
    </w:p>
    <w:p w14:paraId="1594A4BA" w14:textId="4B5330DA" w:rsidR="00521C6F" w:rsidRPr="00521C6F" w:rsidRDefault="00521C6F" w:rsidP="00521C6F">
      <w:pPr>
        <w:tabs>
          <w:tab w:val="left" w:pos="5280"/>
        </w:tabs>
        <w:overflowPunct/>
        <w:autoSpaceDE/>
        <w:spacing w:line="240" w:lineRule="atLeast"/>
        <w:jc w:val="both"/>
        <w:textAlignment w:val="auto"/>
        <w:rPr>
          <w:rFonts w:ascii="Arial" w:hAnsi="Arial" w:cs="Arial"/>
          <w:color w:val="000000"/>
          <w:sz w:val="22"/>
          <w:szCs w:val="22"/>
          <w:lang w:eastAsia="ar-SA"/>
        </w:rPr>
      </w:pPr>
      <w:r w:rsidRPr="00521C6F">
        <w:rPr>
          <w:rFonts w:ascii="Arial" w:hAnsi="Arial" w:cs="Arial"/>
          <w:b/>
          <w:color w:val="000000"/>
          <w:sz w:val="22"/>
          <w:szCs w:val="22"/>
          <w:lang w:eastAsia="ar-SA"/>
        </w:rPr>
        <w:t>4.2.5.</w:t>
      </w:r>
      <w:r w:rsidRPr="00521C6F">
        <w:rPr>
          <w:rFonts w:ascii="Arial" w:hAnsi="Arial" w:cs="Arial"/>
          <w:color w:val="000000"/>
          <w:sz w:val="22"/>
          <w:szCs w:val="22"/>
          <w:lang w:eastAsia="ar-SA"/>
        </w:rPr>
        <w:t xml:space="preserve">Cena ofertowa brutto (wraz z podatkiem VAT) jest ceną ofertową </w:t>
      </w:r>
      <w:r w:rsidR="00EE6684">
        <w:rPr>
          <w:rFonts w:ascii="Arial" w:hAnsi="Arial" w:cs="Arial"/>
          <w:color w:val="000000"/>
          <w:sz w:val="22"/>
          <w:szCs w:val="22"/>
          <w:lang w:eastAsia="ar-SA"/>
        </w:rPr>
        <w:t>W</w:t>
      </w:r>
      <w:r w:rsidRPr="00521C6F">
        <w:rPr>
          <w:rFonts w:ascii="Arial" w:hAnsi="Arial" w:cs="Arial"/>
          <w:color w:val="000000"/>
          <w:sz w:val="22"/>
          <w:szCs w:val="22"/>
          <w:lang w:eastAsia="ar-SA"/>
        </w:rPr>
        <w:t>ykonawcy i jako cena ryczałtowa nie podlega zmianom.</w:t>
      </w:r>
    </w:p>
    <w:p w14:paraId="531DC8F8" w14:textId="63C3E7E0" w:rsidR="004D1AE2" w:rsidRDefault="004D1AE2" w:rsidP="00673B69">
      <w:pPr>
        <w:overflowPunct/>
        <w:autoSpaceDE/>
        <w:spacing w:line="240" w:lineRule="atLeast"/>
        <w:jc w:val="both"/>
        <w:textAlignment w:val="auto"/>
        <w:rPr>
          <w:rFonts w:ascii="Arial" w:hAnsi="Arial" w:cs="Arial"/>
          <w:b/>
          <w:color w:val="000000"/>
          <w:sz w:val="22"/>
          <w:szCs w:val="22"/>
          <w:lang w:eastAsia="ar-SA"/>
        </w:rPr>
      </w:pPr>
      <w:r w:rsidRPr="00521C6F">
        <w:rPr>
          <w:rFonts w:ascii="Arial" w:hAnsi="Arial" w:cs="Arial"/>
          <w:b/>
          <w:sz w:val="22"/>
          <w:szCs w:val="22"/>
          <w:lang w:eastAsia="ar-SA"/>
        </w:rPr>
        <w:t xml:space="preserve">4.2.6. </w:t>
      </w:r>
      <w:r w:rsidRPr="0020014E">
        <w:rPr>
          <w:rFonts w:ascii="Arial" w:hAnsi="Arial" w:cs="Arial"/>
          <w:b/>
          <w:sz w:val="22"/>
          <w:szCs w:val="22"/>
        </w:rPr>
        <w:t>W terminie 7 dni od dnia zawarcia umowy, wybrany Wykonawca zobowiązany jest wykonać i przedłożyć Zamawiającemu kosztorys ofertowy</w:t>
      </w:r>
      <w:r>
        <w:rPr>
          <w:rFonts w:ascii="Arial" w:hAnsi="Arial" w:cs="Arial"/>
          <w:b/>
          <w:sz w:val="22"/>
          <w:szCs w:val="22"/>
        </w:rPr>
        <w:t xml:space="preserve"> oraz </w:t>
      </w:r>
      <w:r w:rsidRPr="007440BE">
        <w:rPr>
          <w:rFonts w:ascii="Arial" w:hAnsi="Arial" w:cs="Arial"/>
          <w:b/>
          <w:sz w:val="22"/>
          <w:szCs w:val="18"/>
        </w:rPr>
        <w:t xml:space="preserve">harmonogram wykonania robót </w:t>
      </w:r>
      <w:r>
        <w:rPr>
          <w:rFonts w:ascii="Arial" w:hAnsi="Arial" w:cs="Arial"/>
          <w:b/>
          <w:sz w:val="22"/>
          <w:szCs w:val="18"/>
        </w:rPr>
        <w:t>(przedmiotowy harmonogram winien być sporządzony na wzorze stanowiącym załącznik do SWZ)</w:t>
      </w:r>
      <w:r w:rsidRPr="0020014E">
        <w:rPr>
          <w:rFonts w:ascii="Arial" w:hAnsi="Arial" w:cs="Arial"/>
          <w:b/>
          <w:sz w:val="22"/>
          <w:szCs w:val="22"/>
        </w:rPr>
        <w:t xml:space="preserve">. Suma wartości podanych w w/w </w:t>
      </w:r>
      <w:r>
        <w:rPr>
          <w:rFonts w:ascii="Arial" w:hAnsi="Arial" w:cs="Arial"/>
          <w:b/>
          <w:sz w:val="22"/>
          <w:szCs w:val="22"/>
        </w:rPr>
        <w:t xml:space="preserve">kosztorysie </w:t>
      </w:r>
      <w:r w:rsidRPr="0020014E">
        <w:rPr>
          <w:rFonts w:ascii="Arial" w:hAnsi="Arial" w:cs="Arial"/>
          <w:b/>
          <w:sz w:val="22"/>
          <w:szCs w:val="22"/>
        </w:rPr>
        <w:t xml:space="preserve">musi być zgodna z ceną ofertową. Jeżeli Wykonawca przewidział w cenie ofertowej zakres robót wynikający z własnej kalkulacji robót tymczasowych i prac towarzyszących nie objętych </w:t>
      </w:r>
      <w:r w:rsidRPr="0020014E">
        <w:rPr>
          <w:rFonts w:ascii="Arial" w:hAnsi="Arial" w:cs="Arial"/>
          <w:b/>
          <w:sz w:val="22"/>
          <w:szCs w:val="22"/>
        </w:rPr>
        <w:lastRenderedPageBreak/>
        <w:t>dokumentacją przetargową obowiązany jest również uwzględnić ten zakres w kosztorysie ofertowym</w:t>
      </w:r>
      <w:r w:rsidRPr="00521C6F">
        <w:rPr>
          <w:rFonts w:ascii="Arial" w:hAnsi="Arial" w:cs="Arial"/>
          <w:b/>
          <w:color w:val="000000"/>
          <w:sz w:val="22"/>
          <w:szCs w:val="22"/>
          <w:lang w:eastAsia="ar-SA"/>
        </w:rPr>
        <w:t>.</w:t>
      </w:r>
    </w:p>
    <w:p w14:paraId="08D42FA1" w14:textId="148F28D2" w:rsidR="00521C6F" w:rsidRDefault="00521C6F" w:rsidP="00673B69">
      <w:pPr>
        <w:overflowPunct/>
        <w:autoSpaceDE/>
        <w:spacing w:line="240" w:lineRule="atLeast"/>
        <w:jc w:val="both"/>
        <w:textAlignment w:val="auto"/>
        <w:rPr>
          <w:rFonts w:ascii="Arial" w:hAnsi="Arial" w:cs="Arial"/>
          <w:sz w:val="22"/>
          <w:szCs w:val="22"/>
          <w:lang w:eastAsia="ar-SA"/>
        </w:rPr>
      </w:pPr>
      <w:r w:rsidRPr="00521C6F">
        <w:rPr>
          <w:rFonts w:ascii="Arial" w:hAnsi="Arial" w:cs="Arial"/>
          <w:b/>
          <w:color w:val="000000"/>
          <w:sz w:val="22"/>
          <w:szCs w:val="22"/>
          <w:lang w:eastAsia="ar-SA"/>
        </w:rPr>
        <w:t xml:space="preserve">4.2.7. </w:t>
      </w:r>
      <w:r w:rsidRPr="00521C6F">
        <w:rPr>
          <w:rFonts w:ascii="Arial" w:hAnsi="Arial" w:cs="Arial"/>
          <w:sz w:val="22"/>
          <w:szCs w:val="22"/>
          <w:lang w:eastAsia="ar-SA"/>
        </w:rPr>
        <w:t xml:space="preserve">Jeżeli zaoferowana cena lub koszt, lub ich istotne części składowe, wydają się rażąco niskie w stosunku do przedmiotu zamówienia i budzą wątpliwości </w:t>
      </w:r>
      <w:r w:rsidR="00673B69">
        <w:rPr>
          <w:rFonts w:ascii="Arial" w:hAnsi="Arial" w:cs="Arial"/>
          <w:sz w:val="22"/>
          <w:szCs w:val="22"/>
          <w:lang w:eastAsia="ar-SA"/>
        </w:rPr>
        <w:t>Z</w:t>
      </w:r>
      <w:r w:rsidRPr="00521C6F">
        <w:rPr>
          <w:rFonts w:ascii="Arial" w:hAnsi="Arial" w:cs="Arial"/>
          <w:sz w:val="22"/>
          <w:szCs w:val="22"/>
          <w:lang w:eastAsia="ar-SA"/>
        </w:rPr>
        <w:t xml:space="preserve">amawiającego co do możliwości wykonania przedmiotu zamówienia zgodnie z wymaganiami określonymi przez </w:t>
      </w:r>
      <w:r w:rsidR="00673B69">
        <w:rPr>
          <w:rFonts w:ascii="Arial" w:hAnsi="Arial" w:cs="Arial"/>
          <w:sz w:val="22"/>
          <w:szCs w:val="22"/>
          <w:lang w:eastAsia="ar-SA"/>
        </w:rPr>
        <w:t>Z</w:t>
      </w:r>
      <w:r w:rsidRPr="00521C6F">
        <w:rPr>
          <w:rFonts w:ascii="Arial" w:hAnsi="Arial" w:cs="Arial"/>
          <w:sz w:val="22"/>
          <w:szCs w:val="22"/>
          <w:lang w:eastAsia="ar-SA"/>
        </w:rPr>
        <w:t xml:space="preserve">amawiającego lub wynikającymi z odrębnych przepisów, Zamawiający zwraca się o udzielenie wyjaśnień, w tym złożenie dowodów, dotyczących wyliczenia ceny lub kosztu, </w:t>
      </w:r>
      <w:r w:rsidR="00673B69">
        <w:rPr>
          <w:rFonts w:ascii="Arial" w:hAnsi="Arial" w:cs="Arial"/>
          <w:sz w:val="22"/>
          <w:szCs w:val="22"/>
          <w:lang w:eastAsia="ar-SA"/>
        </w:rPr>
        <w:t xml:space="preserve">na zasadach </w:t>
      </w:r>
      <w:r w:rsidR="001E3D95">
        <w:rPr>
          <w:rFonts w:ascii="Arial" w:hAnsi="Arial" w:cs="Arial"/>
          <w:sz w:val="22"/>
          <w:szCs w:val="22"/>
          <w:lang w:eastAsia="ar-SA"/>
        </w:rPr>
        <w:t xml:space="preserve">-i pod rygorem- </w:t>
      </w:r>
      <w:r w:rsidR="00673B69">
        <w:rPr>
          <w:rFonts w:ascii="Arial" w:hAnsi="Arial" w:cs="Arial"/>
          <w:sz w:val="22"/>
          <w:szCs w:val="22"/>
          <w:lang w:eastAsia="ar-SA"/>
        </w:rPr>
        <w:t>określony</w:t>
      </w:r>
      <w:r w:rsidR="001E3D95">
        <w:rPr>
          <w:rFonts w:ascii="Arial" w:hAnsi="Arial" w:cs="Arial"/>
          <w:sz w:val="22"/>
          <w:szCs w:val="22"/>
          <w:lang w:eastAsia="ar-SA"/>
        </w:rPr>
        <w:t>m</w:t>
      </w:r>
      <w:r w:rsidR="00673B69">
        <w:rPr>
          <w:rFonts w:ascii="Arial" w:hAnsi="Arial" w:cs="Arial"/>
          <w:sz w:val="22"/>
          <w:szCs w:val="22"/>
          <w:lang w:eastAsia="ar-SA"/>
        </w:rPr>
        <w:t xml:space="preserve"> w art. 224 PZP.</w:t>
      </w:r>
    </w:p>
    <w:p w14:paraId="03AC4515" w14:textId="21895689" w:rsidR="00521C6F" w:rsidRPr="00521C6F" w:rsidRDefault="00521C6F" w:rsidP="00521C6F">
      <w:pPr>
        <w:suppressAutoHyphens w:val="0"/>
        <w:overflowPunct/>
        <w:autoSpaceDE/>
        <w:jc w:val="both"/>
        <w:textAlignment w:val="auto"/>
        <w:rPr>
          <w:rFonts w:ascii="Arial" w:hAnsi="Arial" w:cs="Arial"/>
          <w:color w:val="000000"/>
          <w:sz w:val="22"/>
          <w:szCs w:val="22"/>
          <w:lang w:eastAsia="ar-SA"/>
        </w:rPr>
      </w:pPr>
      <w:r w:rsidRPr="00521C6F">
        <w:rPr>
          <w:rFonts w:ascii="Arial" w:hAnsi="Arial" w:cs="Arial"/>
          <w:b/>
          <w:color w:val="000000"/>
          <w:sz w:val="22"/>
          <w:szCs w:val="22"/>
          <w:lang w:eastAsia="ar-SA"/>
        </w:rPr>
        <w:t>4.2.</w:t>
      </w:r>
      <w:r w:rsidR="001E3D95">
        <w:rPr>
          <w:rFonts w:ascii="Arial" w:hAnsi="Arial" w:cs="Arial"/>
          <w:b/>
          <w:color w:val="000000"/>
          <w:sz w:val="22"/>
          <w:szCs w:val="22"/>
          <w:lang w:eastAsia="ar-SA"/>
        </w:rPr>
        <w:t>8</w:t>
      </w:r>
      <w:r w:rsidRPr="00521C6F">
        <w:rPr>
          <w:rFonts w:ascii="Arial" w:hAnsi="Arial" w:cs="Arial"/>
          <w:b/>
          <w:color w:val="000000"/>
          <w:sz w:val="22"/>
          <w:szCs w:val="22"/>
          <w:lang w:eastAsia="ar-SA"/>
        </w:rPr>
        <w:t xml:space="preserve">. </w:t>
      </w:r>
      <w:r w:rsidRPr="00521C6F">
        <w:rPr>
          <w:rFonts w:ascii="Arial" w:hAnsi="Arial" w:cs="Arial"/>
          <w:color w:val="000000"/>
          <w:sz w:val="22"/>
          <w:szCs w:val="22"/>
          <w:lang w:eastAsia="ar-SA"/>
        </w:rPr>
        <w:t>Zamawiający działając dokona poprawienia omyłki rachunkowej w obliczeniu ceny w ten sposób, że jeżeli cena ryczałtowa podana liczbą nie będzie odpowiadać cenie ryczałtowej podanej słownie, przyjmie za prawidłową cenę ryczałtowa podaną słownie.</w:t>
      </w:r>
    </w:p>
    <w:p w14:paraId="159B3CB3" w14:textId="4F335759" w:rsidR="00E069E9" w:rsidRPr="001E3D95" w:rsidRDefault="00E069E9" w:rsidP="00EA0481">
      <w:pPr>
        <w:pStyle w:val="Akapitzlist"/>
        <w:numPr>
          <w:ilvl w:val="2"/>
          <w:numId w:val="20"/>
        </w:numPr>
        <w:autoSpaceDN w:val="0"/>
        <w:adjustRightInd w:val="0"/>
        <w:ind w:left="0" w:hanging="11"/>
        <w:jc w:val="both"/>
        <w:rPr>
          <w:rFonts w:ascii="Arial" w:eastAsiaTheme="minorHAnsi" w:hAnsi="Arial" w:cs="Arial"/>
          <w:color w:val="000000"/>
          <w:sz w:val="22"/>
          <w:szCs w:val="22"/>
          <w:lang w:eastAsia="en-US"/>
        </w:rPr>
      </w:pPr>
      <w:r w:rsidRPr="001E3D95">
        <w:rPr>
          <w:rFonts w:ascii="Arial" w:hAnsi="Arial" w:cs="Arial"/>
          <w:sz w:val="22"/>
          <w:szCs w:val="22"/>
        </w:rPr>
        <w:t xml:space="preserve">Wykonawca składając ofertę, jest zobowiązany poinformować zamawiającego zgodnie z art. 225  ust. 2 </w:t>
      </w:r>
      <w:r w:rsidR="001E3D95" w:rsidRPr="001E3D95">
        <w:rPr>
          <w:rFonts w:ascii="Arial" w:hAnsi="Arial" w:cs="Arial"/>
          <w:sz w:val="22"/>
          <w:szCs w:val="22"/>
        </w:rPr>
        <w:t>PZP</w:t>
      </w:r>
      <w:r w:rsidRPr="001E3D95">
        <w:rPr>
          <w:rFonts w:ascii="Arial" w:hAnsi="Arial" w:cs="Arial"/>
          <w:sz w:val="22"/>
          <w:szCs w:val="22"/>
        </w:rPr>
        <w:t>, czy wybór oferty będzie prowadzić do powstania u Zamawiającego obowiązku podatkowego, wskazując nazwę (rodzaj) towaru lub usługi, których dostawa lub świadczenie będzie prowadzić do jego powstania, wskazując ich wartość bez kwoty podatku, oraz wskazując stawkę podatku od towarów i usług, która zgodnie z wiedzą wykonawcy, będzie miała zastosowanie. Zamawiający w celu oceny takiej oferty dolicza do przedstawionej w niej ceny podatek od towarów i usług, który miałby obowiązek rozliczyć zgodnie z przepisami o podatku od towarów i usług.</w:t>
      </w:r>
    </w:p>
    <w:p w14:paraId="7F744982" w14:textId="3FF296C3" w:rsidR="00E069E9" w:rsidRDefault="00E069E9" w:rsidP="001E3D95">
      <w:pPr>
        <w:pStyle w:val="Akapitzlist1"/>
        <w:suppressAutoHyphens w:val="0"/>
        <w:overflowPunct/>
        <w:autoSpaceDE/>
        <w:ind w:left="0"/>
        <w:jc w:val="both"/>
        <w:textAlignment w:val="auto"/>
        <w:rPr>
          <w:rFonts w:ascii="Arial" w:hAnsi="Arial" w:cs="Arial"/>
          <w:sz w:val="22"/>
          <w:szCs w:val="22"/>
        </w:rPr>
      </w:pPr>
      <w:r w:rsidRPr="001E3D95">
        <w:rPr>
          <w:rFonts w:ascii="Arial" w:hAnsi="Arial" w:cs="Arial"/>
          <w:sz w:val="22"/>
          <w:szCs w:val="22"/>
        </w:rPr>
        <w:t>Brak powyższych informacji oznaczać będzie, że wybór oferty nie powoduje powstania u Zamawiającego obowiązku podatkowego na podstawie ustawy z dnia 11 marca 2004 r. o podatku od towarów i usług.</w:t>
      </w:r>
    </w:p>
    <w:p w14:paraId="7EE0EA99" w14:textId="3EE11FFA" w:rsidR="000C4471" w:rsidRPr="00307F57" w:rsidRDefault="00307F57" w:rsidP="00EA0481">
      <w:pPr>
        <w:pStyle w:val="Akapitzlist"/>
        <w:numPr>
          <w:ilvl w:val="2"/>
          <w:numId w:val="20"/>
        </w:numPr>
        <w:autoSpaceDN w:val="0"/>
        <w:adjustRightInd w:val="0"/>
        <w:rPr>
          <w:rFonts w:ascii="Arial" w:eastAsiaTheme="minorHAnsi" w:hAnsi="Arial" w:cs="Arial"/>
          <w:color w:val="000000"/>
          <w:sz w:val="22"/>
          <w:szCs w:val="22"/>
          <w:lang w:eastAsia="en-US"/>
        </w:rPr>
      </w:pPr>
      <w:r w:rsidRPr="00307F57">
        <w:rPr>
          <w:rFonts w:ascii="Arial" w:eastAsiaTheme="minorHAnsi" w:hAnsi="Arial" w:cs="Arial"/>
          <w:color w:val="000000"/>
          <w:sz w:val="22"/>
          <w:szCs w:val="22"/>
          <w:lang w:eastAsia="en-US"/>
        </w:rPr>
        <w:t xml:space="preserve">Zamawiający nie będzie udzielał zaliczek na poczet wykonania zamówienia. </w:t>
      </w:r>
    </w:p>
    <w:p w14:paraId="5D948EA3" w14:textId="77777777" w:rsidR="00307F57" w:rsidRPr="00307F57" w:rsidRDefault="00307F57" w:rsidP="00307F57">
      <w:pPr>
        <w:autoSpaceDN w:val="0"/>
        <w:adjustRightInd w:val="0"/>
        <w:rPr>
          <w:rFonts w:ascii="Arial" w:eastAsiaTheme="minorHAnsi" w:hAnsi="Arial" w:cs="Arial"/>
          <w:color w:val="000000"/>
          <w:sz w:val="16"/>
          <w:szCs w:val="16"/>
          <w:lang w:eastAsia="en-US"/>
        </w:rPr>
      </w:pPr>
    </w:p>
    <w:p w14:paraId="241796A0" w14:textId="457DAC9C" w:rsidR="00E558AD" w:rsidRPr="00B72DB4" w:rsidRDefault="00E558AD" w:rsidP="00E558AD">
      <w:pPr>
        <w:overflowPunct/>
        <w:autoSpaceDE/>
        <w:spacing w:line="240" w:lineRule="atLeast"/>
        <w:ind w:left="714" w:hanging="357"/>
        <w:jc w:val="center"/>
        <w:textAlignment w:val="auto"/>
        <w:rPr>
          <w:rFonts w:ascii="Arial" w:hAnsi="Arial" w:cs="Arial"/>
          <w:b/>
          <w:bCs/>
          <w:i/>
          <w:sz w:val="22"/>
          <w:szCs w:val="22"/>
          <w:lang w:eastAsia="ar-SA"/>
        </w:rPr>
      </w:pPr>
      <w:r w:rsidRPr="00B72DB4">
        <w:rPr>
          <w:rFonts w:ascii="Arial" w:hAnsi="Arial" w:cs="Arial"/>
          <w:b/>
          <w:bCs/>
          <w:i/>
          <w:sz w:val="22"/>
          <w:szCs w:val="22"/>
          <w:lang w:eastAsia="ar-SA"/>
        </w:rPr>
        <w:t>§ 15.</w:t>
      </w:r>
    </w:p>
    <w:p w14:paraId="37FA3F29" w14:textId="77777777" w:rsidR="00E558AD" w:rsidRPr="00B72DB4" w:rsidRDefault="00E558AD" w:rsidP="00E558AD">
      <w:pPr>
        <w:overflowPunct/>
        <w:autoSpaceDE/>
        <w:spacing w:line="240" w:lineRule="atLeast"/>
        <w:jc w:val="center"/>
        <w:textAlignment w:val="auto"/>
        <w:rPr>
          <w:rFonts w:ascii="Arial" w:hAnsi="Arial" w:cs="Arial"/>
          <w:b/>
          <w:bCs/>
          <w:i/>
          <w:iCs/>
          <w:sz w:val="22"/>
          <w:szCs w:val="22"/>
          <w:lang w:eastAsia="ar-SA"/>
        </w:rPr>
      </w:pPr>
      <w:r w:rsidRPr="00B72DB4">
        <w:rPr>
          <w:rFonts w:ascii="Arial" w:hAnsi="Arial" w:cs="Arial"/>
          <w:b/>
          <w:bCs/>
          <w:i/>
          <w:iCs/>
          <w:sz w:val="22"/>
          <w:szCs w:val="22"/>
          <w:lang w:eastAsia="ar-SA"/>
        </w:rPr>
        <w:t>Opis kryteriów, którymi Zamawiający będzie się kierował przy wyborze oferty wraz z podaniem znaczenia tych kryteriów oraz sposobu oceny ofert.</w:t>
      </w:r>
    </w:p>
    <w:p w14:paraId="1655D9DE" w14:textId="77777777" w:rsidR="00E558AD" w:rsidRPr="00B72DB4" w:rsidRDefault="00E558AD" w:rsidP="00E558AD">
      <w:pPr>
        <w:overflowPunct/>
        <w:autoSpaceDE/>
        <w:spacing w:line="240" w:lineRule="atLeast"/>
        <w:ind w:left="714" w:hanging="714"/>
        <w:jc w:val="center"/>
        <w:textAlignment w:val="auto"/>
        <w:rPr>
          <w:rFonts w:ascii="Arial" w:hAnsi="Arial" w:cs="Arial"/>
          <w:b/>
          <w:bCs/>
          <w:i/>
          <w:iCs/>
          <w:sz w:val="22"/>
          <w:szCs w:val="22"/>
          <w:lang w:eastAsia="ar-SA"/>
        </w:rPr>
      </w:pPr>
    </w:p>
    <w:p w14:paraId="7693E88C" w14:textId="77777777" w:rsidR="00E558AD" w:rsidRPr="00B72DB4" w:rsidRDefault="00E558AD" w:rsidP="00E558AD">
      <w:pPr>
        <w:overflowPunct/>
        <w:autoSpaceDE/>
        <w:spacing w:line="240" w:lineRule="atLeast"/>
        <w:jc w:val="both"/>
        <w:textAlignment w:val="auto"/>
        <w:rPr>
          <w:rFonts w:ascii="Arial" w:hAnsi="Arial" w:cs="Arial"/>
          <w:bCs/>
          <w:sz w:val="22"/>
          <w:szCs w:val="22"/>
          <w:lang w:eastAsia="ar-SA"/>
        </w:rPr>
      </w:pPr>
      <w:r w:rsidRPr="00B72DB4">
        <w:rPr>
          <w:rFonts w:ascii="Arial" w:hAnsi="Arial" w:cs="Arial"/>
          <w:b/>
          <w:bCs/>
          <w:sz w:val="22"/>
          <w:szCs w:val="22"/>
          <w:lang w:eastAsia="ar-SA"/>
        </w:rPr>
        <w:t>1.</w:t>
      </w:r>
      <w:r w:rsidRPr="00B72DB4">
        <w:rPr>
          <w:rFonts w:ascii="Arial" w:hAnsi="Arial" w:cs="Arial"/>
          <w:sz w:val="22"/>
          <w:szCs w:val="22"/>
          <w:lang w:eastAsia="ar-SA"/>
        </w:rPr>
        <w:t xml:space="preserve"> </w:t>
      </w:r>
      <w:r w:rsidRPr="00B72DB4">
        <w:rPr>
          <w:rFonts w:ascii="Arial" w:hAnsi="Arial" w:cs="Arial"/>
          <w:bCs/>
          <w:sz w:val="22"/>
          <w:szCs w:val="22"/>
          <w:lang w:eastAsia="ar-SA"/>
        </w:rPr>
        <w:t>Zamawiający dokona wyboru najkorzystniejszej oferty na podstawie nw. kryteriów oceny ofert (nazwa kryterium, waga, sposób punktowania):</w:t>
      </w:r>
    </w:p>
    <w:p w14:paraId="234D26F7" w14:textId="77777777" w:rsidR="00E558AD" w:rsidRPr="00B72DB4" w:rsidRDefault="00E558AD" w:rsidP="00E558AD">
      <w:pPr>
        <w:overflowPunct/>
        <w:autoSpaceDE/>
        <w:spacing w:line="240" w:lineRule="atLeast"/>
        <w:jc w:val="both"/>
        <w:textAlignment w:val="auto"/>
        <w:rPr>
          <w:rFonts w:ascii="Arial" w:hAnsi="Arial" w:cs="Arial"/>
          <w:b/>
          <w:bCs/>
          <w:sz w:val="22"/>
          <w:szCs w:val="22"/>
          <w:lang w:eastAsia="ar-SA"/>
        </w:rPr>
      </w:pPr>
      <w:r w:rsidRPr="00B72DB4">
        <w:rPr>
          <w:rFonts w:ascii="Arial" w:hAnsi="Arial" w:cs="Arial"/>
          <w:b/>
          <w:bCs/>
          <w:sz w:val="22"/>
          <w:szCs w:val="22"/>
          <w:lang w:eastAsia="ar-SA"/>
        </w:rPr>
        <w:t xml:space="preserve">1) </w:t>
      </w:r>
      <w:r w:rsidRPr="00B72DB4">
        <w:rPr>
          <w:rFonts w:ascii="Arial" w:hAnsi="Arial" w:cs="Arial"/>
          <w:b/>
          <w:sz w:val="22"/>
          <w:szCs w:val="22"/>
          <w:lang w:eastAsia="ar-SA"/>
        </w:rPr>
        <w:t>Cena oferty -  60 %  (max 60 pkt)</w:t>
      </w:r>
    </w:p>
    <w:p w14:paraId="61DC9EFB" w14:textId="77777777" w:rsidR="00E558AD" w:rsidRPr="00B72DB4" w:rsidRDefault="00E558AD" w:rsidP="00E558AD">
      <w:pPr>
        <w:tabs>
          <w:tab w:val="left" w:pos="9540"/>
        </w:tabs>
        <w:overflowPunct/>
        <w:autoSpaceDE/>
        <w:spacing w:line="240" w:lineRule="atLeast"/>
        <w:jc w:val="both"/>
        <w:textAlignment w:val="auto"/>
        <w:rPr>
          <w:rFonts w:ascii="Arial" w:hAnsi="Arial" w:cs="Arial"/>
          <w:b/>
          <w:sz w:val="22"/>
          <w:szCs w:val="22"/>
          <w:lang w:eastAsia="ar-SA"/>
        </w:rPr>
      </w:pPr>
      <w:r w:rsidRPr="00B72DB4">
        <w:rPr>
          <w:rFonts w:ascii="Arial" w:hAnsi="Arial" w:cs="Arial"/>
          <w:b/>
          <w:sz w:val="22"/>
          <w:szCs w:val="22"/>
          <w:lang w:eastAsia="ar-SA"/>
        </w:rPr>
        <w:t xml:space="preserve">2) </w:t>
      </w:r>
      <w:r w:rsidRPr="00B72DB4">
        <w:rPr>
          <w:rFonts w:ascii="Arial" w:hAnsi="Arial" w:cs="Arial"/>
          <w:b/>
          <w:sz w:val="22"/>
          <w:szCs w:val="22"/>
        </w:rPr>
        <w:t>Okres udzielonej gwarancji jakości</w:t>
      </w:r>
      <w:r w:rsidRPr="00B72DB4">
        <w:rPr>
          <w:rFonts w:ascii="Arial" w:hAnsi="Arial" w:cs="Arial"/>
          <w:b/>
          <w:sz w:val="22"/>
          <w:szCs w:val="22"/>
          <w:lang w:eastAsia="ar-SA"/>
        </w:rPr>
        <w:t xml:space="preserve"> -  40 %  (max 40 pkt)</w:t>
      </w:r>
    </w:p>
    <w:p w14:paraId="67CBE76F" w14:textId="77777777" w:rsidR="00E558AD" w:rsidRPr="00B72DB4" w:rsidRDefault="00E558AD" w:rsidP="00E558AD">
      <w:pPr>
        <w:tabs>
          <w:tab w:val="left" w:pos="622"/>
          <w:tab w:val="left" w:pos="6540"/>
        </w:tabs>
        <w:overflowPunct/>
        <w:autoSpaceDE/>
        <w:jc w:val="both"/>
        <w:textAlignment w:val="auto"/>
        <w:rPr>
          <w:rFonts w:ascii="Arial" w:hAnsi="Arial" w:cs="Arial"/>
          <w:sz w:val="22"/>
          <w:szCs w:val="22"/>
          <w:lang w:eastAsia="ar-SA"/>
        </w:rPr>
      </w:pPr>
      <w:r w:rsidRPr="00B72DB4">
        <w:rPr>
          <w:rFonts w:ascii="Arial" w:hAnsi="Arial" w:cs="Arial"/>
          <w:b/>
          <w:bCs/>
          <w:sz w:val="22"/>
          <w:szCs w:val="22"/>
          <w:lang w:eastAsia="ar-SA"/>
        </w:rPr>
        <w:t>2.</w:t>
      </w:r>
      <w:r w:rsidRPr="00B72DB4">
        <w:rPr>
          <w:rFonts w:ascii="Arial" w:hAnsi="Arial" w:cs="Arial"/>
          <w:sz w:val="22"/>
          <w:szCs w:val="22"/>
          <w:lang w:eastAsia="ar-SA"/>
        </w:rPr>
        <w:t xml:space="preserve"> Ocena oferty będzie dokonywana wg poniższych zasad:</w:t>
      </w:r>
      <w:r w:rsidRPr="00B72DB4">
        <w:rPr>
          <w:rFonts w:ascii="Arial" w:hAnsi="Arial" w:cs="Arial"/>
          <w:sz w:val="22"/>
          <w:szCs w:val="22"/>
          <w:lang w:eastAsia="ar-SA"/>
        </w:rPr>
        <w:tab/>
      </w:r>
    </w:p>
    <w:p w14:paraId="147A8EE1"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2.1.</w:t>
      </w:r>
      <w:r w:rsidRPr="00B72DB4">
        <w:rPr>
          <w:rFonts w:ascii="Arial" w:hAnsi="Arial" w:cs="Arial"/>
          <w:sz w:val="22"/>
          <w:szCs w:val="22"/>
          <w:lang w:eastAsia="ar-SA"/>
        </w:rPr>
        <w:t xml:space="preserve"> </w:t>
      </w:r>
      <w:r w:rsidRPr="00B72DB4">
        <w:rPr>
          <w:rFonts w:ascii="Arial" w:hAnsi="Arial" w:cs="Arial"/>
          <w:sz w:val="22"/>
          <w:szCs w:val="22"/>
          <w:u w:val="single"/>
          <w:lang w:eastAsia="ar-SA"/>
        </w:rPr>
        <w:t>Ocena ceny oferty</w:t>
      </w:r>
      <w:r w:rsidRPr="00B72DB4">
        <w:rPr>
          <w:rFonts w:ascii="Arial" w:hAnsi="Arial" w:cs="Arial"/>
          <w:sz w:val="22"/>
          <w:szCs w:val="22"/>
          <w:lang w:eastAsia="ar-SA"/>
        </w:rPr>
        <w:t xml:space="preserve"> – będzie przeprowadzona wg następującego wzoru matematycznego:  </w:t>
      </w:r>
      <w:r w:rsidRPr="00B72DB4">
        <w:rPr>
          <w:rFonts w:ascii="Arial" w:hAnsi="Arial" w:cs="Arial"/>
          <w:b/>
          <w:bCs/>
          <w:sz w:val="22"/>
          <w:szCs w:val="22"/>
          <w:lang w:eastAsia="ar-SA"/>
        </w:rPr>
        <w:t>P(C</w:t>
      </w:r>
      <w:r w:rsidRPr="00B72DB4">
        <w:rPr>
          <w:rFonts w:ascii="Arial" w:hAnsi="Arial" w:cs="Arial"/>
          <w:b/>
          <w:bCs/>
          <w:sz w:val="22"/>
          <w:szCs w:val="22"/>
          <w:vertAlign w:val="subscript"/>
          <w:lang w:eastAsia="ar-SA"/>
        </w:rPr>
        <w:t>i</w:t>
      </w:r>
      <w:r w:rsidRPr="00B72DB4">
        <w:rPr>
          <w:rFonts w:ascii="Arial" w:hAnsi="Arial" w:cs="Arial"/>
          <w:b/>
          <w:bCs/>
          <w:sz w:val="22"/>
          <w:szCs w:val="22"/>
          <w:lang w:eastAsia="ar-SA"/>
        </w:rPr>
        <w:t>) = C</w:t>
      </w:r>
      <w:r w:rsidRPr="00B72DB4">
        <w:rPr>
          <w:rFonts w:ascii="Arial" w:hAnsi="Arial" w:cs="Arial"/>
          <w:b/>
          <w:bCs/>
          <w:sz w:val="22"/>
          <w:szCs w:val="22"/>
          <w:vertAlign w:val="subscript"/>
          <w:lang w:eastAsia="ar-SA"/>
        </w:rPr>
        <w:t>min</w:t>
      </w:r>
      <w:r w:rsidRPr="00B72DB4">
        <w:rPr>
          <w:rFonts w:ascii="Arial" w:hAnsi="Arial" w:cs="Arial"/>
          <w:b/>
          <w:bCs/>
          <w:sz w:val="22"/>
          <w:szCs w:val="22"/>
          <w:lang w:eastAsia="ar-SA"/>
        </w:rPr>
        <w:t xml:space="preserve"> / C</w:t>
      </w:r>
      <w:r w:rsidRPr="00B72DB4">
        <w:rPr>
          <w:rFonts w:ascii="Arial" w:hAnsi="Arial" w:cs="Arial"/>
          <w:b/>
          <w:bCs/>
          <w:sz w:val="22"/>
          <w:szCs w:val="22"/>
          <w:vertAlign w:val="subscript"/>
          <w:lang w:eastAsia="ar-SA"/>
        </w:rPr>
        <w:t>i</w:t>
      </w:r>
      <w:r w:rsidRPr="00B72DB4">
        <w:rPr>
          <w:rFonts w:ascii="Arial" w:hAnsi="Arial" w:cs="Arial"/>
          <w:b/>
          <w:bCs/>
          <w:sz w:val="22"/>
          <w:szCs w:val="22"/>
          <w:lang w:eastAsia="ar-SA"/>
        </w:rPr>
        <w:t xml:space="preserve">  x 60 pkt</w:t>
      </w:r>
      <w:r w:rsidRPr="00B72DB4">
        <w:rPr>
          <w:rFonts w:ascii="Arial" w:hAnsi="Arial" w:cs="Arial"/>
          <w:sz w:val="22"/>
          <w:szCs w:val="22"/>
          <w:lang w:eastAsia="ar-SA"/>
        </w:rPr>
        <w:t xml:space="preserve"> gdzie:</w:t>
      </w:r>
    </w:p>
    <w:p w14:paraId="3CC80363"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C</w:t>
      </w:r>
      <w:r w:rsidRPr="00B72DB4">
        <w:rPr>
          <w:rFonts w:ascii="Arial" w:hAnsi="Arial" w:cs="Arial"/>
          <w:b/>
          <w:bCs/>
          <w:sz w:val="22"/>
          <w:szCs w:val="22"/>
          <w:vertAlign w:val="subscript"/>
          <w:lang w:eastAsia="ar-SA"/>
        </w:rPr>
        <w:t>min</w:t>
      </w:r>
      <w:r w:rsidRPr="00B72DB4">
        <w:rPr>
          <w:rFonts w:ascii="Arial" w:hAnsi="Arial" w:cs="Arial"/>
          <w:sz w:val="22"/>
          <w:szCs w:val="22"/>
          <w:lang w:eastAsia="ar-SA"/>
        </w:rPr>
        <w:t xml:space="preserve"> – najniższa cena spośród wszystkich ważnych ofert i nie odrzuconych</w:t>
      </w:r>
    </w:p>
    <w:p w14:paraId="6036C8E6"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C</w:t>
      </w:r>
      <w:r w:rsidRPr="00B72DB4">
        <w:rPr>
          <w:rFonts w:ascii="Arial" w:hAnsi="Arial" w:cs="Arial"/>
          <w:b/>
          <w:bCs/>
          <w:sz w:val="22"/>
          <w:szCs w:val="22"/>
          <w:vertAlign w:val="subscript"/>
          <w:lang w:eastAsia="ar-SA"/>
        </w:rPr>
        <w:t>i</w:t>
      </w:r>
      <w:r w:rsidRPr="00B72DB4">
        <w:rPr>
          <w:rFonts w:ascii="Arial" w:hAnsi="Arial" w:cs="Arial"/>
          <w:sz w:val="22"/>
          <w:szCs w:val="22"/>
          <w:lang w:eastAsia="ar-SA"/>
        </w:rPr>
        <w:t xml:space="preserve"> – ceny poszczególnych ofert</w:t>
      </w:r>
    </w:p>
    <w:p w14:paraId="30C61AE3"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P(C</w:t>
      </w:r>
      <w:r w:rsidRPr="00B72DB4">
        <w:rPr>
          <w:rFonts w:ascii="Arial" w:hAnsi="Arial" w:cs="Arial"/>
          <w:b/>
          <w:bCs/>
          <w:sz w:val="22"/>
          <w:szCs w:val="22"/>
          <w:vertAlign w:val="subscript"/>
          <w:lang w:eastAsia="ar-SA"/>
        </w:rPr>
        <w:t>i</w:t>
      </w:r>
      <w:r w:rsidRPr="00B72DB4">
        <w:rPr>
          <w:rFonts w:ascii="Arial" w:hAnsi="Arial" w:cs="Arial"/>
          <w:b/>
          <w:bCs/>
          <w:sz w:val="22"/>
          <w:szCs w:val="22"/>
          <w:lang w:eastAsia="ar-SA"/>
        </w:rPr>
        <w:t>)</w:t>
      </w:r>
      <w:r w:rsidRPr="00B72DB4">
        <w:rPr>
          <w:rFonts w:ascii="Arial" w:hAnsi="Arial" w:cs="Arial"/>
          <w:sz w:val="22"/>
          <w:szCs w:val="22"/>
          <w:lang w:eastAsia="ar-SA"/>
        </w:rPr>
        <w:t xml:space="preserve"> – liczba punktów za kryterium ceny</w:t>
      </w:r>
    </w:p>
    <w:p w14:paraId="3B024F8E"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2.2.</w:t>
      </w:r>
      <w:r w:rsidRPr="00B72DB4">
        <w:rPr>
          <w:rFonts w:ascii="Arial" w:hAnsi="Arial" w:cs="Arial"/>
          <w:sz w:val="22"/>
          <w:szCs w:val="22"/>
          <w:lang w:eastAsia="ar-SA"/>
        </w:rPr>
        <w:t xml:space="preserve"> </w:t>
      </w:r>
      <w:r w:rsidRPr="00B72DB4">
        <w:rPr>
          <w:rFonts w:ascii="Arial" w:hAnsi="Arial" w:cs="Arial"/>
          <w:b/>
          <w:sz w:val="22"/>
          <w:szCs w:val="22"/>
          <w:lang w:eastAsia="ar-SA"/>
        </w:rPr>
        <w:t>Ocena okresu gwarancji udzielonej na przedmiot zamówienia</w:t>
      </w:r>
      <w:r w:rsidRPr="00B72DB4">
        <w:rPr>
          <w:rFonts w:ascii="Arial" w:hAnsi="Arial" w:cs="Arial"/>
          <w:sz w:val="22"/>
          <w:szCs w:val="22"/>
          <w:lang w:eastAsia="ar-SA"/>
        </w:rPr>
        <w:t xml:space="preserve">. </w:t>
      </w:r>
    </w:p>
    <w:p w14:paraId="62B2D34D"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sz w:val="22"/>
          <w:szCs w:val="22"/>
          <w:lang w:eastAsia="ar-SA"/>
        </w:rPr>
        <w:t>Ocena przeprowadzona zostanie na podstawie podanego na druku oferty okresu gwarancji na przedmiot zamówienia w pełnych latach. Okres gwarancji należy podawać wyłącznie w pełnych latach. W przypadku podania okresu gwarancji w miesiącach Zamawiający zaliczy do wyliczenia punktów okres pełnego roku przyjmując rok niższy niż będzie to wynikało z podanej ilości miesięcy (np. podanie okresu gwarancji 5 lat i 9 m-cy będzie traktowane jako 5 pełnych lat). Ocena przeprowadzona zostanie wg poniższego zestawienia:</w:t>
      </w:r>
    </w:p>
    <w:p w14:paraId="01610D37" w14:textId="77777777" w:rsidR="00E558AD" w:rsidRPr="00B72DB4" w:rsidRDefault="00E558AD" w:rsidP="00E558AD">
      <w:pPr>
        <w:overflowPunct/>
        <w:autoSpaceDE/>
        <w:jc w:val="both"/>
        <w:textAlignment w:val="auto"/>
        <w:rPr>
          <w:rFonts w:ascii="Arial" w:hAnsi="Arial" w:cs="Arial"/>
          <w:sz w:val="22"/>
          <w:szCs w:val="22"/>
          <w:lang w:eastAsia="ar-SA"/>
        </w:rPr>
      </w:pPr>
      <w:r w:rsidRPr="00B72DB4">
        <w:rPr>
          <w:rFonts w:ascii="Arial" w:hAnsi="Arial" w:cs="Arial"/>
          <w:sz w:val="22"/>
          <w:szCs w:val="22"/>
          <w:lang w:eastAsia="ar-SA"/>
        </w:rPr>
        <w:t>– Wykonawca, który przedstawi w swojej ofercie okres gwarancji, gdzie</w:t>
      </w:r>
      <w:r w:rsidRPr="00B72DB4">
        <w:rPr>
          <w:rFonts w:ascii="Arial" w:hAnsi="Arial" w:cs="Arial"/>
          <w:b/>
          <w:bCs/>
          <w:sz w:val="22"/>
          <w:szCs w:val="22"/>
          <w:lang w:eastAsia="ar-SA"/>
        </w:rPr>
        <w:t xml:space="preserve"> P(G</w:t>
      </w:r>
      <w:r w:rsidRPr="00B72DB4">
        <w:rPr>
          <w:rFonts w:ascii="Arial" w:hAnsi="Arial" w:cs="Arial"/>
          <w:b/>
          <w:bCs/>
          <w:sz w:val="22"/>
          <w:szCs w:val="22"/>
          <w:vertAlign w:val="subscript"/>
          <w:lang w:eastAsia="ar-SA"/>
        </w:rPr>
        <w:t>i</w:t>
      </w:r>
      <w:r w:rsidRPr="00B72DB4">
        <w:rPr>
          <w:rFonts w:ascii="Arial" w:hAnsi="Arial" w:cs="Arial"/>
          <w:b/>
          <w:bCs/>
          <w:sz w:val="22"/>
          <w:szCs w:val="22"/>
          <w:lang w:eastAsia="ar-SA"/>
        </w:rPr>
        <w:t>)</w:t>
      </w:r>
      <w:r w:rsidRPr="00B72DB4">
        <w:rPr>
          <w:rFonts w:ascii="Arial" w:hAnsi="Arial" w:cs="Arial"/>
          <w:sz w:val="22"/>
          <w:szCs w:val="22"/>
          <w:lang w:eastAsia="ar-SA"/>
        </w:rPr>
        <w:t xml:space="preserve"> to liczba punktów za kryterium okresu udzielonej gwarancji:</w:t>
      </w:r>
    </w:p>
    <w:p w14:paraId="79FED6AF" w14:textId="7A37C16B" w:rsidR="00E558AD" w:rsidRPr="00B72DB4" w:rsidRDefault="00E558AD" w:rsidP="00E558AD">
      <w:pPr>
        <w:tabs>
          <w:tab w:val="left" w:pos="2340"/>
        </w:tabs>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3 lata</w:t>
      </w:r>
      <w:r w:rsidRPr="00B72DB4">
        <w:rPr>
          <w:rFonts w:ascii="Arial" w:hAnsi="Arial" w:cs="Arial"/>
          <w:sz w:val="22"/>
          <w:szCs w:val="22"/>
          <w:lang w:eastAsia="ar-SA"/>
        </w:rPr>
        <w:t xml:space="preserve">  </w:t>
      </w:r>
      <w:r w:rsidRPr="00B72DB4">
        <w:rPr>
          <w:rFonts w:ascii="Arial" w:hAnsi="Arial" w:cs="Arial"/>
          <w:sz w:val="22"/>
          <w:szCs w:val="22"/>
          <w:lang w:eastAsia="ar-SA"/>
        </w:rPr>
        <w:tab/>
        <w:t xml:space="preserve">– otrzyma </w:t>
      </w:r>
      <w:r w:rsidR="00B07A41">
        <w:rPr>
          <w:rFonts w:ascii="Arial" w:hAnsi="Arial" w:cs="Arial"/>
          <w:b/>
          <w:bCs/>
          <w:sz w:val="22"/>
          <w:szCs w:val="22"/>
          <w:lang w:eastAsia="ar-SA"/>
        </w:rPr>
        <w:t>0</w:t>
      </w:r>
      <w:r w:rsidRPr="00B72DB4">
        <w:rPr>
          <w:rFonts w:ascii="Arial" w:hAnsi="Arial" w:cs="Arial"/>
          <w:b/>
          <w:bCs/>
          <w:sz w:val="22"/>
          <w:szCs w:val="22"/>
          <w:lang w:eastAsia="ar-SA"/>
        </w:rPr>
        <w:t xml:space="preserve"> punktów</w:t>
      </w:r>
      <w:r w:rsidRPr="00B72DB4">
        <w:rPr>
          <w:rFonts w:ascii="Arial" w:hAnsi="Arial" w:cs="Arial"/>
          <w:sz w:val="22"/>
          <w:szCs w:val="22"/>
          <w:lang w:eastAsia="ar-SA"/>
        </w:rPr>
        <w:t xml:space="preserve"> P(G</w:t>
      </w:r>
      <w:r w:rsidRPr="00B72DB4">
        <w:rPr>
          <w:rFonts w:ascii="Arial" w:hAnsi="Arial" w:cs="Arial"/>
          <w:sz w:val="22"/>
          <w:szCs w:val="22"/>
          <w:vertAlign w:val="subscript"/>
          <w:lang w:eastAsia="ar-SA"/>
        </w:rPr>
        <w:t>i</w:t>
      </w:r>
      <w:r w:rsidRPr="00B72DB4">
        <w:rPr>
          <w:rFonts w:ascii="Arial" w:hAnsi="Arial" w:cs="Arial"/>
          <w:sz w:val="22"/>
          <w:szCs w:val="22"/>
          <w:lang w:eastAsia="ar-SA"/>
        </w:rPr>
        <w:t>)</w:t>
      </w:r>
    </w:p>
    <w:p w14:paraId="407F03A7" w14:textId="6C8E4F53" w:rsidR="00E558AD" w:rsidRPr="00B72DB4" w:rsidRDefault="00E558AD" w:rsidP="00E558AD">
      <w:pPr>
        <w:tabs>
          <w:tab w:val="left" w:pos="2340"/>
        </w:tabs>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4 lata</w:t>
      </w:r>
      <w:r w:rsidRPr="00B72DB4">
        <w:rPr>
          <w:rFonts w:ascii="Arial" w:hAnsi="Arial" w:cs="Arial"/>
          <w:sz w:val="22"/>
          <w:szCs w:val="22"/>
          <w:lang w:eastAsia="ar-SA"/>
        </w:rPr>
        <w:t xml:space="preserve">  </w:t>
      </w:r>
      <w:r w:rsidRPr="00B72DB4">
        <w:rPr>
          <w:rFonts w:ascii="Arial" w:hAnsi="Arial" w:cs="Arial"/>
          <w:sz w:val="22"/>
          <w:szCs w:val="22"/>
          <w:lang w:eastAsia="ar-SA"/>
        </w:rPr>
        <w:tab/>
        <w:t xml:space="preserve">– otrzyma </w:t>
      </w:r>
      <w:r w:rsidR="00B07A41" w:rsidRPr="00B07A41">
        <w:rPr>
          <w:rFonts w:ascii="Arial" w:hAnsi="Arial" w:cs="Arial"/>
          <w:b/>
          <w:bCs/>
          <w:sz w:val="22"/>
          <w:szCs w:val="22"/>
          <w:lang w:eastAsia="ar-SA"/>
        </w:rPr>
        <w:t>13</w:t>
      </w:r>
      <w:r w:rsidRPr="00B72DB4">
        <w:rPr>
          <w:rFonts w:ascii="Arial" w:hAnsi="Arial" w:cs="Arial"/>
          <w:b/>
          <w:bCs/>
          <w:sz w:val="22"/>
          <w:szCs w:val="22"/>
          <w:lang w:eastAsia="ar-SA"/>
        </w:rPr>
        <w:t xml:space="preserve"> punktów</w:t>
      </w:r>
      <w:r w:rsidRPr="00B72DB4">
        <w:rPr>
          <w:rFonts w:ascii="Arial" w:hAnsi="Arial" w:cs="Arial"/>
          <w:sz w:val="22"/>
          <w:szCs w:val="22"/>
          <w:lang w:eastAsia="ar-SA"/>
        </w:rPr>
        <w:t xml:space="preserve"> P(G</w:t>
      </w:r>
      <w:r w:rsidRPr="00B72DB4">
        <w:rPr>
          <w:rFonts w:ascii="Arial" w:hAnsi="Arial" w:cs="Arial"/>
          <w:sz w:val="22"/>
          <w:szCs w:val="22"/>
          <w:vertAlign w:val="subscript"/>
          <w:lang w:eastAsia="ar-SA"/>
        </w:rPr>
        <w:t>i</w:t>
      </w:r>
      <w:r w:rsidRPr="00B72DB4">
        <w:rPr>
          <w:rFonts w:ascii="Arial" w:hAnsi="Arial" w:cs="Arial"/>
          <w:sz w:val="22"/>
          <w:szCs w:val="22"/>
          <w:lang w:eastAsia="ar-SA"/>
        </w:rPr>
        <w:t>)</w:t>
      </w:r>
    </w:p>
    <w:p w14:paraId="63BBE393" w14:textId="3F7CC2E3" w:rsidR="00E558AD" w:rsidRPr="00B72DB4" w:rsidRDefault="00E558AD" w:rsidP="00E558AD">
      <w:pPr>
        <w:tabs>
          <w:tab w:val="left" w:pos="2340"/>
        </w:tabs>
        <w:overflowPunct/>
        <w:autoSpaceDE/>
        <w:spacing w:line="240" w:lineRule="atLeast"/>
        <w:jc w:val="both"/>
        <w:textAlignment w:val="auto"/>
        <w:rPr>
          <w:rFonts w:ascii="Arial" w:hAnsi="Arial" w:cs="Arial"/>
          <w:b/>
          <w:bCs/>
          <w:sz w:val="22"/>
          <w:szCs w:val="22"/>
          <w:lang w:eastAsia="ar-SA"/>
        </w:rPr>
      </w:pPr>
      <w:r w:rsidRPr="00B72DB4">
        <w:rPr>
          <w:rFonts w:ascii="Arial" w:hAnsi="Arial" w:cs="Arial"/>
          <w:b/>
          <w:bCs/>
          <w:sz w:val="22"/>
          <w:szCs w:val="22"/>
          <w:lang w:eastAsia="ar-SA"/>
        </w:rPr>
        <w:t xml:space="preserve">5 lat                               </w:t>
      </w:r>
      <w:r w:rsidRPr="00B72DB4">
        <w:rPr>
          <w:rFonts w:ascii="Arial" w:hAnsi="Arial" w:cs="Arial"/>
          <w:sz w:val="22"/>
          <w:szCs w:val="22"/>
          <w:lang w:eastAsia="ar-SA"/>
        </w:rPr>
        <w:t xml:space="preserve">– otrzyma </w:t>
      </w:r>
      <w:r w:rsidR="00B07A41" w:rsidRPr="00B07A41">
        <w:rPr>
          <w:rFonts w:ascii="Arial" w:hAnsi="Arial" w:cs="Arial"/>
          <w:b/>
          <w:bCs/>
          <w:sz w:val="22"/>
          <w:szCs w:val="22"/>
          <w:lang w:eastAsia="ar-SA"/>
        </w:rPr>
        <w:t>26</w:t>
      </w:r>
      <w:r w:rsidRPr="00B72DB4">
        <w:rPr>
          <w:rFonts w:ascii="Arial" w:hAnsi="Arial" w:cs="Arial"/>
          <w:b/>
          <w:bCs/>
          <w:sz w:val="22"/>
          <w:szCs w:val="22"/>
          <w:lang w:eastAsia="ar-SA"/>
        </w:rPr>
        <w:t xml:space="preserve"> punktów</w:t>
      </w:r>
      <w:r w:rsidRPr="00B72DB4">
        <w:rPr>
          <w:rFonts w:ascii="Arial" w:hAnsi="Arial" w:cs="Arial"/>
          <w:sz w:val="22"/>
          <w:szCs w:val="22"/>
          <w:lang w:eastAsia="ar-SA"/>
        </w:rPr>
        <w:t xml:space="preserve"> P(G</w:t>
      </w:r>
      <w:r w:rsidRPr="00B72DB4">
        <w:rPr>
          <w:rFonts w:ascii="Arial" w:hAnsi="Arial" w:cs="Arial"/>
          <w:sz w:val="22"/>
          <w:szCs w:val="22"/>
          <w:vertAlign w:val="subscript"/>
          <w:lang w:eastAsia="ar-SA"/>
        </w:rPr>
        <w:t>i</w:t>
      </w:r>
      <w:r w:rsidRPr="00B72DB4">
        <w:rPr>
          <w:rFonts w:ascii="Arial" w:hAnsi="Arial" w:cs="Arial"/>
          <w:sz w:val="22"/>
          <w:szCs w:val="22"/>
          <w:lang w:eastAsia="ar-SA"/>
        </w:rPr>
        <w:t>)</w:t>
      </w:r>
    </w:p>
    <w:p w14:paraId="3A166A4D" w14:textId="77777777" w:rsidR="00E558AD" w:rsidRPr="00B72DB4" w:rsidRDefault="00E558AD" w:rsidP="00E558AD">
      <w:pPr>
        <w:tabs>
          <w:tab w:val="left" w:pos="2340"/>
        </w:tabs>
        <w:overflowPunct/>
        <w:autoSpaceDE/>
        <w:spacing w:line="240" w:lineRule="atLeast"/>
        <w:jc w:val="both"/>
        <w:textAlignment w:val="auto"/>
        <w:rPr>
          <w:rFonts w:ascii="Arial" w:hAnsi="Arial" w:cs="Arial"/>
          <w:sz w:val="22"/>
          <w:szCs w:val="22"/>
          <w:lang w:eastAsia="ar-SA"/>
        </w:rPr>
      </w:pPr>
      <w:r w:rsidRPr="00B72DB4">
        <w:rPr>
          <w:rFonts w:ascii="Arial" w:hAnsi="Arial" w:cs="Arial"/>
          <w:b/>
          <w:bCs/>
          <w:sz w:val="22"/>
          <w:szCs w:val="22"/>
          <w:lang w:eastAsia="ar-SA"/>
        </w:rPr>
        <w:t>6 lat i więcej</w:t>
      </w:r>
      <w:r w:rsidRPr="00B72DB4">
        <w:rPr>
          <w:rFonts w:ascii="Arial" w:hAnsi="Arial" w:cs="Arial"/>
          <w:sz w:val="22"/>
          <w:szCs w:val="22"/>
          <w:lang w:eastAsia="ar-SA"/>
        </w:rPr>
        <w:t xml:space="preserve">  </w:t>
      </w:r>
      <w:r w:rsidRPr="00B72DB4">
        <w:rPr>
          <w:rFonts w:ascii="Arial" w:hAnsi="Arial" w:cs="Arial"/>
          <w:sz w:val="22"/>
          <w:szCs w:val="22"/>
          <w:lang w:eastAsia="ar-SA"/>
        </w:rPr>
        <w:tab/>
        <w:t xml:space="preserve">– otrzyma </w:t>
      </w:r>
      <w:r w:rsidRPr="00B72DB4">
        <w:rPr>
          <w:rFonts w:ascii="Arial" w:hAnsi="Arial" w:cs="Arial"/>
          <w:b/>
          <w:sz w:val="22"/>
          <w:szCs w:val="22"/>
          <w:lang w:eastAsia="ar-SA"/>
        </w:rPr>
        <w:t>40</w:t>
      </w:r>
      <w:r w:rsidRPr="00B72DB4">
        <w:rPr>
          <w:rFonts w:ascii="Arial" w:hAnsi="Arial" w:cs="Arial"/>
          <w:b/>
          <w:bCs/>
          <w:sz w:val="22"/>
          <w:szCs w:val="22"/>
          <w:lang w:eastAsia="ar-SA"/>
        </w:rPr>
        <w:t xml:space="preserve"> punktów</w:t>
      </w:r>
      <w:r w:rsidRPr="00B72DB4">
        <w:rPr>
          <w:rFonts w:ascii="Arial" w:hAnsi="Arial" w:cs="Arial"/>
          <w:sz w:val="22"/>
          <w:szCs w:val="22"/>
          <w:lang w:eastAsia="ar-SA"/>
        </w:rPr>
        <w:t xml:space="preserve"> P(G</w:t>
      </w:r>
      <w:r w:rsidRPr="00B72DB4">
        <w:rPr>
          <w:rFonts w:ascii="Arial" w:hAnsi="Arial" w:cs="Arial"/>
          <w:sz w:val="22"/>
          <w:szCs w:val="22"/>
          <w:vertAlign w:val="subscript"/>
          <w:lang w:eastAsia="ar-SA"/>
        </w:rPr>
        <w:t>i</w:t>
      </w:r>
      <w:r w:rsidRPr="00B72DB4">
        <w:rPr>
          <w:rFonts w:ascii="Arial" w:hAnsi="Arial" w:cs="Arial"/>
          <w:sz w:val="22"/>
          <w:szCs w:val="22"/>
          <w:lang w:eastAsia="ar-SA"/>
        </w:rPr>
        <w:t>)</w:t>
      </w:r>
    </w:p>
    <w:p w14:paraId="08F8D508" w14:textId="77777777" w:rsidR="00E558AD" w:rsidRPr="00B72DB4" w:rsidRDefault="00E558AD" w:rsidP="00E558AD">
      <w:pPr>
        <w:tabs>
          <w:tab w:val="left" w:pos="2340"/>
        </w:tabs>
        <w:overflowPunct/>
        <w:autoSpaceDE/>
        <w:spacing w:line="240" w:lineRule="atLeast"/>
        <w:jc w:val="both"/>
        <w:textAlignment w:val="auto"/>
        <w:rPr>
          <w:rFonts w:ascii="Arial" w:hAnsi="Arial" w:cs="Arial"/>
          <w:b/>
          <w:sz w:val="22"/>
          <w:szCs w:val="22"/>
          <w:lang w:eastAsia="ar-SA"/>
        </w:rPr>
      </w:pPr>
      <w:r w:rsidRPr="00B72DB4">
        <w:rPr>
          <w:rFonts w:ascii="Arial" w:hAnsi="Arial" w:cs="Arial"/>
          <w:b/>
          <w:sz w:val="22"/>
          <w:szCs w:val="22"/>
          <w:lang w:eastAsia="ar-SA"/>
        </w:rPr>
        <w:t>Okres rękojmi za wady jest zrównany z okresem udzielonej gwarancji jakości.</w:t>
      </w:r>
    </w:p>
    <w:p w14:paraId="15107DEB" w14:textId="77777777" w:rsidR="0052424F" w:rsidRDefault="00E558AD" w:rsidP="00E558AD">
      <w:pPr>
        <w:tabs>
          <w:tab w:val="left" w:pos="2340"/>
        </w:tabs>
        <w:overflowPunct/>
        <w:autoSpaceDE/>
        <w:spacing w:line="240" w:lineRule="atLeast"/>
        <w:jc w:val="both"/>
        <w:textAlignment w:val="auto"/>
        <w:rPr>
          <w:rFonts w:ascii="Arial" w:hAnsi="Arial" w:cs="Arial"/>
          <w:sz w:val="22"/>
          <w:szCs w:val="22"/>
          <w:lang w:eastAsia="ar-SA"/>
        </w:rPr>
      </w:pPr>
      <w:r w:rsidRPr="00B72DB4">
        <w:rPr>
          <w:rFonts w:ascii="Arial" w:hAnsi="Arial" w:cs="Arial"/>
          <w:b/>
          <w:sz w:val="22"/>
          <w:szCs w:val="22"/>
          <w:lang w:eastAsia="ar-SA"/>
        </w:rPr>
        <w:t>UWAGA:</w:t>
      </w:r>
      <w:r w:rsidRPr="00B72DB4">
        <w:rPr>
          <w:rFonts w:ascii="Arial" w:hAnsi="Arial" w:cs="Arial"/>
          <w:sz w:val="22"/>
          <w:szCs w:val="22"/>
          <w:lang w:eastAsia="ar-SA"/>
        </w:rPr>
        <w:t xml:space="preserve"> </w:t>
      </w:r>
    </w:p>
    <w:p w14:paraId="4D114B34" w14:textId="044CE597" w:rsidR="00E558AD" w:rsidRPr="00B72DB4" w:rsidRDefault="00E558AD" w:rsidP="00E558AD">
      <w:pPr>
        <w:tabs>
          <w:tab w:val="left" w:pos="2340"/>
        </w:tabs>
        <w:overflowPunct/>
        <w:autoSpaceDE/>
        <w:spacing w:line="240" w:lineRule="atLeast"/>
        <w:jc w:val="both"/>
        <w:textAlignment w:val="auto"/>
        <w:rPr>
          <w:rFonts w:ascii="Arial" w:hAnsi="Arial" w:cs="Arial"/>
          <w:sz w:val="22"/>
          <w:szCs w:val="22"/>
          <w:u w:val="single"/>
          <w:lang w:eastAsia="ar-SA"/>
        </w:rPr>
      </w:pPr>
      <w:r w:rsidRPr="00B72DB4">
        <w:rPr>
          <w:rFonts w:ascii="Arial" w:hAnsi="Arial" w:cs="Arial"/>
          <w:sz w:val="22"/>
          <w:szCs w:val="22"/>
          <w:u w:val="single"/>
          <w:lang w:eastAsia="ar-SA"/>
        </w:rPr>
        <w:t xml:space="preserve">Oferta Wykonawcy, który  zaoferuje okres gwarancji jakości na przedmiot zamówienia, </w:t>
      </w:r>
      <w:r w:rsidRPr="00B72DB4">
        <w:rPr>
          <w:rFonts w:ascii="Arial" w:hAnsi="Arial" w:cs="Arial"/>
          <w:b/>
          <w:sz w:val="22"/>
          <w:szCs w:val="22"/>
          <w:u w:val="single"/>
          <w:lang w:eastAsia="ar-SA"/>
        </w:rPr>
        <w:t xml:space="preserve"> poniżej </w:t>
      </w:r>
      <w:r w:rsidR="002D2CEE">
        <w:rPr>
          <w:rFonts w:ascii="Arial" w:hAnsi="Arial" w:cs="Arial"/>
          <w:b/>
          <w:sz w:val="22"/>
          <w:szCs w:val="22"/>
          <w:u w:val="single"/>
          <w:lang w:eastAsia="ar-SA"/>
        </w:rPr>
        <w:t>3</w:t>
      </w:r>
      <w:r w:rsidRPr="00B72DB4">
        <w:rPr>
          <w:rFonts w:ascii="Arial" w:hAnsi="Arial" w:cs="Arial"/>
          <w:b/>
          <w:sz w:val="22"/>
          <w:szCs w:val="22"/>
          <w:u w:val="single"/>
          <w:lang w:eastAsia="ar-SA"/>
        </w:rPr>
        <w:t xml:space="preserve"> lat </w:t>
      </w:r>
      <w:r w:rsidRPr="00B72DB4">
        <w:rPr>
          <w:rFonts w:ascii="Arial" w:hAnsi="Arial" w:cs="Arial"/>
          <w:sz w:val="22"/>
          <w:szCs w:val="22"/>
          <w:u w:val="single"/>
          <w:lang w:eastAsia="ar-SA"/>
        </w:rPr>
        <w:t>zostanie odrzucona. Oferta w której nie będzie żadnej informacji dot. okresu udzielonej gwarancji, traktowana będzie jak oferta w której Wykonawca nie udzielił okresu gwaranc</w:t>
      </w:r>
      <w:r w:rsidR="00F96035">
        <w:rPr>
          <w:rFonts w:ascii="Arial" w:hAnsi="Arial" w:cs="Arial"/>
          <w:sz w:val="22"/>
          <w:szCs w:val="22"/>
          <w:u w:val="single"/>
          <w:lang w:eastAsia="ar-SA"/>
        </w:rPr>
        <w:t>j</w:t>
      </w:r>
      <w:r w:rsidRPr="00B72DB4">
        <w:rPr>
          <w:rFonts w:ascii="Arial" w:hAnsi="Arial" w:cs="Arial"/>
          <w:sz w:val="22"/>
          <w:szCs w:val="22"/>
          <w:u w:val="single"/>
          <w:lang w:eastAsia="ar-SA"/>
        </w:rPr>
        <w:t xml:space="preserve">i na min. </w:t>
      </w:r>
      <w:r w:rsidR="002D2CEE">
        <w:rPr>
          <w:rFonts w:ascii="Arial" w:hAnsi="Arial" w:cs="Arial"/>
          <w:sz w:val="22"/>
          <w:szCs w:val="22"/>
          <w:u w:val="single"/>
          <w:lang w:eastAsia="ar-SA"/>
        </w:rPr>
        <w:t>3</w:t>
      </w:r>
      <w:r w:rsidRPr="00B72DB4">
        <w:rPr>
          <w:rFonts w:ascii="Arial" w:hAnsi="Arial" w:cs="Arial"/>
          <w:sz w:val="22"/>
          <w:szCs w:val="22"/>
          <w:u w:val="single"/>
          <w:lang w:eastAsia="ar-SA"/>
        </w:rPr>
        <w:t xml:space="preserve"> lat.</w:t>
      </w:r>
    </w:p>
    <w:p w14:paraId="2B7EE5AE" w14:textId="77777777" w:rsidR="00E558AD" w:rsidRPr="00B72DB4" w:rsidRDefault="00E558AD" w:rsidP="00E558AD">
      <w:pPr>
        <w:overflowPunct/>
        <w:autoSpaceDE/>
        <w:spacing w:line="240" w:lineRule="atLeast"/>
        <w:jc w:val="both"/>
        <w:textAlignment w:val="auto"/>
        <w:rPr>
          <w:rFonts w:ascii="Arial" w:hAnsi="Arial" w:cs="Arial"/>
          <w:b/>
          <w:sz w:val="22"/>
          <w:szCs w:val="22"/>
          <w:lang w:eastAsia="ar-SA"/>
        </w:rPr>
      </w:pPr>
      <w:r w:rsidRPr="00B72DB4">
        <w:rPr>
          <w:rFonts w:ascii="Arial" w:hAnsi="Arial" w:cs="Arial"/>
          <w:b/>
          <w:bCs/>
          <w:sz w:val="22"/>
          <w:szCs w:val="22"/>
          <w:lang w:eastAsia="ar-SA"/>
        </w:rPr>
        <w:t>2.3.</w:t>
      </w:r>
      <w:r w:rsidRPr="00B72DB4">
        <w:rPr>
          <w:rFonts w:ascii="Arial" w:hAnsi="Arial" w:cs="Arial"/>
          <w:b/>
          <w:sz w:val="22"/>
          <w:szCs w:val="22"/>
          <w:lang w:eastAsia="ar-SA"/>
        </w:rPr>
        <w:t xml:space="preserve"> </w:t>
      </w:r>
      <w:r w:rsidRPr="00B72DB4">
        <w:rPr>
          <w:rFonts w:ascii="Arial" w:hAnsi="Arial" w:cs="Arial"/>
          <w:b/>
          <w:sz w:val="22"/>
          <w:szCs w:val="22"/>
          <w:u w:val="single"/>
          <w:lang w:eastAsia="ar-SA"/>
        </w:rPr>
        <w:t>Ocena oferty – suma punktów z poszczególnych kryteriów</w:t>
      </w:r>
      <w:r w:rsidRPr="00B72DB4">
        <w:rPr>
          <w:rFonts w:ascii="Arial" w:hAnsi="Arial" w:cs="Arial"/>
          <w:b/>
          <w:sz w:val="22"/>
          <w:szCs w:val="22"/>
          <w:lang w:eastAsia="ar-SA"/>
        </w:rPr>
        <w:t xml:space="preserve">: </w:t>
      </w:r>
      <w:r w:rsidRPr="00B72DB4">
        <w:rPr>
          <w:rFonts w:ascii="Arial" w:hAnsi="Arial" w:cs="Arial"/>
          <w:bCs/>
          <w:sz w:val="22"/>
          <w:szCs w:val="22"/>
          <w:lang w:eastAsia="ar-SA"/>
        </w:rPr>
        <w:t>P = P(C</w:t>
      </w:r>
      <w:r w:rsidRPr="00B72DB4">
        <w:rPr>
          <w:rFonts w:ascii="Arial" w:hAnsi="Arial" w:cs="Arial"/>
          <w:bCs/>
          <w:sz w:val="22"/>
          <w:szCs w:val="22"/>
          <w:vertAlign w:val="subscript"/>
          <w:lang w:eastAsia="ar-SA"/>
        </w:rPr>
        <w:t>i</w:t>
      </w:r>
      <w:r w:rsidRPr="00B72DB4">
        <w:rPr>
          <w:rFonts w:ascii="Arial" w:hAnsi="Arial" w:cs="Arial"/>
          <w:bCs/>
          <w:sz w:val="22"/>
          <w:szCs w:val="22"/>
          <w:lang w:eastAsia="ar-SA"/>
        </w:rPr>
        <w:t>) + P(G</w:t>
      </w:r>
      <w:r w:rsidRPr="00B72DB4">
        <w:rPr>
          <w:rFonts w:ascii="Arial" w:hAnsi="Arial" w:cs="Arial"/>
          <w:bCs/>
          <w:sz w:val="22"/>
          <w:szCs w:val="22"/>
          <w:vertAlign w:val="subscript"/>
          <w:lang w:eastAsia="ar-SA"/>
        </w:rPr>
        <w:t>i</w:t>
      </w:r>
      <w:r w:rsidRPr="00B72DB4">
        <w:rPr>
          <w:rFonts w:ascii="Arial" w:hAnsi="Arial" w:cs="Arial"/>
          <w:bCs/>
          <w:sz w:val="22"/>
          <w:szCs w:val="22"/>
          <w:lang w:eastAsia="ar-SA"/>
        </w:rPr>
        <w:t>)</w:t>
      </w:r>
    </w:p>
    <w:p w14:paraId="3E3E0B3E"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sz w:val="22"/>
          <w:szCs w:val="22"/>
          <w:lang w:eastAsia="ar-SA"/>
        </w:rPr>
        <w:t>3.</w:t>
      </w:r>
      <w:r w:rsidRPr="00B72DB4">
        <w:rPr>
          <w:rFonts w:ascii="Arial" w:hAnsi="Arial" w:cs="Arial"/>
          <w:sz w:val="22"/>
          <w:szCs w:val="22"/>
          <w:lang w:eastAsia="ar-SA"/>
        </w:rPr>
        <w:t xml:space="preserve"> Zamawiający oceni i porówna tylko te oferty, które odpowiadają treści i wymogom określonym w SWZ. </w:t>
      </w:r>
    </w:p>
    <w:p w14:paraId="6D422ADA"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sz w:val="22"/>
          <w:szCs w:val="22"/>
          <w:lang w:eastAsia="ar-SA"/>
        </w:rPr>
        <w:lastRenderedPageBreak/>
        <w:t>4.</w:t>
      </w:r>
      <w:r w:rsidRPr="00B72DB4">
        <w:rPr>
          <w:rFonts w:ascii="Arial" w:hAnsi="Arial" w:cs="Arial"/>
          <w:sz w:val="22"/>
          <w:szCs w:val="22"/>
          <w:lang w:eastAsia="ar-SA"/>
        </w:rPr>
        <w:t xml:space="preserve"> Obliczając punktację dla poszczególnych ofert, zamawiający zastosuje zaokrąglenie do dwóch miejsc po przecinku.</w:t>
      </w:r>
    </w:p>
    <w:p w14:paraId="1E72EB87" w14:textId="77777777" w:rsidR="00E558AD" w:rsidRPr="00B72DB4" w:rsidRDefault="00E558AD" w:rsidP="00E558AD">
      <w:pPr>
        <w:overflowPunct/>
        <w:autoSpaceDE/>
        <w:jc w:val="both"/>
        <w:textAlignment w:val="auto"/>
        <w:rPr>
          <w:rFonts w:ascii="Arial" w:hAnsi="Arial" w:cs="Arial"/>
          <w:sz w:val="22"/>
          <w:szCs w:val="22"/>
          <w:lang w:eastAsia="ar-SA"/>
        </w:rPr>
      </w:pPr>
      <w:r w:rsidRPr="00B72DB4">
        <w:rPr>
          <w:rFonts w:ascii="Arial" w:hAnsi="Arial" w:cs="Arial"/>
          <w:b/>
          <w:sz w:val="22"/>
          <w:szCs w:val="22"/>
          <w:lang w:eastAsia="ar-SA"/>
        </w:rPr>
        <w:t>5.</w:t>
      </w:r>
      <w:r w:rsidRPr="00B72DB4">
        <w:rPr>
          <w:rFonts w:ascii="Arial" w:hAnsi="Arial" w:cs="Arial"/>
          <w:sz w:val="22"/>
          <w:szCs w:val="22"/>
          <w:lang w:eastAsia="ar-SA"/>
        </w:rPr>
        <w:t xml:space="preserve"> W toku badania i oceny ofert zamawiający może żądać od Wykonawców wyjaśnień dotyczących treści złożonych ofert na zasadach przewidzianych w ustawie PZP. Niedopuszczalne jest prowadzenie między Zamawiającym a Wykonawcą negocjacji dotyczących złożonej oferty oraz, z zastrzeżeniem pkt 6 dokonywanie jakiejkolwiek zmiany w jej treści.</w:t>
      </w:r>
    </w:p>
    <w:p w14:paraId="39C2571C" w14:textId="77777777" w:rsidR="00E558AD" w:rsidRPr="00B72DB4" w:rsidRDefault="00E558AD" w:rsidP="00E558AD">
      <w:pPr>
        <w:overflowPunct/>
        <w:autoSpaceDE/>
        <w:jc w:val="both"/>
        <w:textAlignment w:val="auto"/>
        <w:rPr>
          <w:rFonts w:ascii="Arial" w:hAnsi="Arial" w:cs="Arial"/>
          <w:sz w:val="22"/>
          <w:szCs w:val="22"/>
          <w:lang w:eastAsia="ar-SA"/>
        </w:rPr>
      </w:pPr>
      <w:r w:rsidRPr="00B72DB4">
        <w:rPr>
          <w:rFonts w:ascii="Arial" w:hAnsi="Arial" w:cs="Arial"/>
          <w:b/>
          <w:sz w:val="22"/>
          <w:szCs w:val="22"/>
          <w:lang w:eastAsia="ar-SA"/>
        </w:rPr>
        <w:t>6.</w:t>
      </w:r>
      <w:r w:rsidRPr="00B72DB4">
        <w:rPr>
          <w:rFonts w:ascii="Arial" w:hAnsi="Arial" w:cs="Arial"/>
          <w:b/>
          <w:bCs/>
          <w:sz w:val="22"/>
          <w:szCs w:val="22"/>
          <w:lang w:eastAsia="ar-SA"/>
        </w:rPr>
        <w:t xml:space="preserve"> </w:t>
      </w:r>
      <w:r w:rsidRPr="00B72DB4">
        <w:rPr>
          <w:rFonts w:ascii="Arial" w:hAnsi="Arial" w:cs="Arial"/>
          <w:sz w:val="22"/>
          <w:szCs w:val="22"/>
          <w:lang w:eastAsia="ar-SA"/>
        </w:rPr>
        <w:t>Zamawiający poprawi w tekście oferty oczywiste omyłki pisarskie, omyłki rachunkowe oraz inne omyłki polegające na niezgodności oferty z SWZ, nie powodujące istotnych zmian treści ofert niezwłocznie zawiadamiając o tym Wykonawcę, którego oferta została poprawiona.</w:t>
      </w:r>
    </w:p>
    <w:p w14:paraId="6F94A86F" w14:textId="77777777" w:rsidR="00E558AD" w:rsidRPr="00B72DB4" w:rsidRDefault="00E558AD" w:rsidP="00E558AD">
      <w:pPr>
        <w:overflowPunct/>
        <w:autoSpaceDE/>
        <w:spacing w:line="240" w:lineRule="atLeast"/>
        <w:jc w:val="both"/>
        <w:textAlignment w:val="auto"/>
        <w:rPr>
          <w:rFonts w:ascii="Arial" w:hAnsi="Arial" w:cs="Arial"/>
          <w:sz w:val="22"/>
          <w:szCs w:val="22"/>
          <w:lang w:eastAsia="ar-SA"/>
        </w:rPr>
      </w:pPr>
      <w:r w:rsidRPr="00B72DB4">
        <w:rPr>
          <w:rFonts w:ascii="Arial" w:hAnsi="Arial" w:cs="Arial"/>
          <w:b/>
          <w:sz w:val="22"/>
          <w:szCs w:val="22"/>
          <w:lang w:eastAsia="ar-SA"/>
        </w:rPr>
        <w:t>7.</w:t>
      </w:r>
      <w:r w:rsidRPr="00B72DB4">
        <w:rPr>
          <w:rFonts w:ascii="Arial" w:hAnsi="Arial" w:cs="Arial"/>
          <w:sz w:val="22"/>
          <w:szCs w:val="22"/>
          <w:lang w:eastAsia="ar-SA"/>
        </w:rPr>
        <w:t xml:space="preserve"> Zamawiający odrzuci ofertę, jeżeli wystąpi przynajmniej jedna przesłanka odrzucenia unormowana w ustawie PZP.</w:t>
      </w:r>
    </w:p>
    <w:p w14:paraId="350E8D4E" w14:textId="77777777" w:rsidR="00E558AD" w:rsidRPr="00B72DB4" w:rsidRDefault="00E558AD" w:rsidP="00E558AD">
      <w:pPr>
        <w:suppressAutoHyphens w:val="0"/>
        <w:overflowPunct/>
        <w:autoSpaceDN w:val="0"/>
        <w:adjustRightInd w:val="0"/>
        <w:jc w:val="both"/>
        <w:textAlignment w:val="auto"/>
        <w:rPr>
          <w:rFonts w:ascii="Arial" w:eastAsia="Calibri" w:hAnsi="Arial" w:cs="Arial"/>
          <w:sz w:val="22"/>
          <w:szCs w:val="22"/>
          <w:lang w:eastAsia="en-US"/>
        </w:rPr>
      </w:pPr>
      <w:r w:rsidRPr="00B72DB4">
        <w:rPr>
          <w:rFonts w:ascii="Arial" w:eastAsia="Calibri" w:hAnsi="Arial" w:cs="Arial"/>
          <w:b/>
          <w:bCs/>
          <w:sz w:val="22"/>
          <w:szCs w:val="22"/>
          <w:lang w:eastAsia="en-US"/>
        </w:rPr>
        <w:t>8.</w:t>
      </w:r>
      <w:r w:rsidRPr="00B72DB4">
        <w:rPr>
          <w:rFonts w:ascii="Arial" w:eastAsia="Calibri" w:hAnsi="Arial" w:cs="Arial"/>
          <w:sz w:val="22"/>
          <w:szCs w:val="22"/>
          <w:lang w:eastAsia="en-US"/>
        </w:rPr>
        <w:t xml:space="preserve"> Najkorzystniejszą spośród złożonych ważnych i niepodlegających odrzuceniu ofert będzie oferta z najwyższą liczbą punktów przyznaną w ramach kryteriów, o których mowa w niniejszym  paragrafie. </w:t>
      </w:r>
    </w:p>
    <w:p w14:paraId="425898D8" w14:textId="0A4FC13B" w:rsidR="000C4471" w:rsidRPr="000C4471" w:rsidRDefault="00E558AD" w:rsidP="00E558AD">
      <w:pPr>
        <w:suppressAutoHyphens w:val="0"/>
        <w:overflowPunct/>
        <w:autoSpaceDN w:val="0"/>
        <w:adjustRightInd w:val="0"/>
        <w:jc w:val="both"/>
        <w:textAlignment w:val="auto"/>
        <w:rPr>
          <w:rFonts w:ascii="Arial" w:eastAsia="Calibri" w:hAnsi="Arial" w:cs="Arial"/>
          <w:color w:val="000000"/>
          <w:sz w:val="22"/>
          <w:szCs w:val="22"/>
          <w:lang w:eastAsia="en-US"/>
        </w:rPr>
      </w:pPr>
      <w:r w:rsidRPr="00B72DB4">
        <w:rPr>
          <w:rFonts w:ascii="Arial" w:eastAsia="Calibri" w:hAnsi="Arial" w:cs="Arial"/>
          <w:b/>
          <w:bCs/>
          <w:sz w:val="22"/>
          <w:szCs w:val="22"/>
          <w:lang w:eastAsia="en-US"/>
        </w:rPr>
        <w:t>9.</w:t>
      </w:r>
      <w:r w:rsidRPr="00B72DB4">
        <w:rPr>
          <w:rFonts w:ascii="Arial" w:eastAsia="Calibri" w:hAnsi="Arial" w:cs="Arial"/>
          <w:sz w:val="22"/>
          <w:szCs w:val="22"/>
          <w:lang w:eastAsia="en-US"/>
        </w:rPr>
        <w:t xml:space="preserve"> 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r w:rsidR="000C4471" w:rsidRPr="000C4471">
        <w:rPr>
          <w:rFonts w:ascii="Arial" w:eastAsia="Calibri" w:hAnsi="Arial" w:cs="Arial"/>
          <w:color w:val="000000"/>
          <w:sz w:val="22"/>
          <w:szCs w:val="22"/>
          <w:lang w:eastAsia="en-US"/>
        </w:rPr>
        <w:t xml:space="preserve"> </w:t>
      </w:r>
    </w:p>
    <w:p w14:paraId="07F428CF" w14:textId="77777777" w:rsidR="009A545A" w:rsidRDefault="009A545A" w:rsidP="00E069E9">
      <w:pPr>
        <w:pStyle w:val="Akapitzlist1"/>
        <w:ind w:left="284" w:hanging="284"/>
        <w:jc w:val="both"/>
        <w:rPr>
          <w:rFonts w:ascii="Arial" w:hAnsi="Arial" w:cs="Arial"/>
          <w:sz w:val="20"/>
        </w:rPr>
      </w:pPr>
    </w:p>
    <w:p w14:paraId="4F701BA9" w14:textId="7DA1515F" w:rsidR="000046C3" w:rsidRPr="000046C3" w:rsidRDefault="000046C3" w:rsidP="000046C3">
      <w:pPr>
        <w:overflowPunct/>
        <w:autoSpaceDE/>
        <w:spacing w:line="240" w:lineRule="atLeast"/>
        <w:ind w:left="714" w:hanging="357"/>
        <w:jc w:val="center"/>
        <w:textAlignment w:val="auto"/>
        <w:rPr>
          <w:rFonts w:ascii="Arial" w:hAnsi="Arial" w:cs="Arial"/>
          <w:b/>
          <w:bCs/>
          <w:i/>
          <w:iCs/>
          <w:color w:val="000000"/>
          <w:sz w:val="22"/>
          <w:szCs w:val="22"/>
          <w:lang w:eastAsia="ar-SA"/>
        </w:rPr>
      </w:pPr>
      <w:r w:rsidRPr="000046C3">
        <w:rPr>
          <w:rFonts w:ascii="Arial" w:hAnsi="Arial" w:cs="Arial"/>
          <w:b/>
          <w:bCs/>
          <w:i/>
          <w:iCs/>
          <w:color w:val="000000"/>
          <w:sz w:val="22"/>
          <w:szCs w:val="22"/>
          <w:lang w:eastAsia="ar-SA"/>
        </w:rPr>
        <w:t>§ 1</w:t>
      </w:r>
      <w:r>
        <w:rPr>
          <w:rFonts w:ascii="Arial" w:hAnsi="Arial" w:cs="Arial"/>
          <w:b/>
          <w:bCs/>
          <w:i/>
          <w:iCs/>
          <w:color w:val="000000"/>
          <w:sz w:val="22"/>
          <w:szCs w:val="22"/>
          <w:lang w:eastAsia="ar-SA"/>
        </w:rPr>
        <w:t>6</w:t>
      </w:r>
      <w:r w:rsidRPr="000046C3">
        <w:rPr>
          <w:rFonts w:ascii="Arial" w:hAnsi="Arial" w:cs="Arial"/>
          <w:b/>
          <w:bCs/>
          <w:i/>
          <w:iCs/>
          <w:color w:val="000000"/>
          <w:sz w:val="22"/>
          <w:szCs w:val="22"/>
          <w:lang w:eastAsia="ar-SA"/>
        </w:rPr>
        <w:t>.</w:t>
      </w:r>
    </w:p>
    <w:p w14:paraId="1AE1FAD0" w14:textId="77777777" w:rsidR="000046C3" w:rsidRPr="000046C3" w:rsidRDefault="000046C3" w:rsidP="000046C3">
      <w:pPr>
        <w:overflowPunct/>
        <w:autoSpaceDE/>
        <w:spacing w:line="240" w:lineRule="atLeast"/>
        <w:ind w:left="714" w:hanging="357"/>
        <w:jc w:val="center"/>
        <w:textAlignment w:val="auto"/>
        <w:rPr>
          <w:rFonts w:ascii="Arial" w:hAnsi="Arial" w:cs="Arial"/>
          <w:b/>
          <w:bCs/>
          <w:i/>
          <w:iCs/>
          <w:color w:val="000000"/>
          <w:sz w:val="22"/>
          <w:szCs w:val="22"/>
          <w:lang w:eastAsia="ar-SA"/>
        </w:rPr>
      </w:pPr>
      <w:r w:rsidRPr="000046C3">
        <w:rPr>
          <w:rFonts w:ascii="Arial" w:hAnsi="Arial" w:cs="Arial"/>
          <w:b/>
          <w:bCs/>
          <w:i/>
          <w:iCs/>
          <w:color w:val="000000"/>
          <w:sz w:val="22"/>
          <w:szCs w:val="22"/>
          <w:lang w:eastAsia="ar-SA"/>
        </w:rPr>
        <w:t>Informacje o formalnościach, jakie powinny zostać dopełnione po wyborze oferty w celu zawarcia umowy w sprawie zamówienia publicznego.</w:t>
      </w:r>
    </w:p>
    <w:p w14:paraId="7D72EE12" w14:textId="77777777" w:rsidR="000046C3" w:rsidRPr="000046C3" w:rsidRDefault="000046C3"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p>
    <w:p w14:paraId="7DEF1CBA" w14:textId="320E2618" w:rsidR="009B340F" w:rsidRDefault="009B340F" w:rsidP="000046C3">
      <w:pPr>
        <w:suppressAutoHyphens w:val="0"/>
        <w:overflowPunct/>
        <w:autoSpaceDN w:val="0"/>
        <w:adjustRightInd w:val="0"/>
        <w:jc w:val="both"/>
        <w:textAlignment w:val="auto"/>
        <w:rPr>
          <w:rFonts w:ascii="Arial" w:eastAsiaTheme="minorHAnsi" w:hAnsi="Arial" w:cs="Arial"/>
          <w:b/>
          <w:bCs/>
          <w:color w:val="000000"/>
          <w:sz w:val="22"/>
          <w:szCs w:val="22"/>
          <w:lang w:eastAsia="en-US"/>
        </w:rPr>
      </w:pPr>
      <w:r>
        <w:rPr>
          <w:rFonts w:ascii="Arial" w:eastAsiaTheme="minorHAnsi" w:hAnsi="Arial" w:cs="Arial"/>
          <w:b/>
          <w:bCs/>
          <w:color w:val="000000"/>
          <w:sz w:val="22"/>
          <w:szCs w:val="22"/>
          <w:lang w:eastAsia="en-US"/>
        </w:rPr>
        <w:t>1. Informacja o wyborze oferty zostanie przekazana -na zasadach i w zakresie określonym w art. 253 ust. 1 PZP- Wykonawcom, którzy złożyli oferty.</w:t>
      </w:r>
    </w:p>
    <w:p w14:paraId="3D241D34" w14:textId="7AEC5736" w:rsidR="000046C3" w:rsidRPr="000046C3" w:rsidRDefault="009B340F"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2</w:t>
      </w:r>
      <w:r w:rsidR="000046C3" w:rsidRPr="000046C3">
        <w:rPr>
          <w:rFonts w:ascii="Arial" w:eastAsiaTheme="minorHAnsi" w:hAnsi="Arial" w:cs="Arial"/>
          <w:b/>
          <w:bCs/>
          <w:color w:val="000000"/>
          <w:sz w:val="22"/>
          <w:szCs w:val="22"/>
          <w:lang w:eastAsia="en-US"/>
        </w:rPr>
        <w:t xml:space="preserve">. </w:t>
      </w:r>
      <w:r w:rsidR="000046C3" w:rsidRPr="000046C3">
        <w:rPr>
          <w:rFonts w:ascii="Arial" w:eastAsiaTheme="minorHAnsi" w:hAnsi="Arial" w:cs="Arial"/>
          <w:color w:val="000000"/>
          <w:sz w:val="22"/>
          <w:szCs w:val="22"/>
          <w:lang w:eastAsia="en-US"/>
        </w:rPr>
        <w:t xml:space="preserve">Zamawiający poinformuje </w:t>
      </w:r>
      <w:r w:rsidR="000046C3">
        <w:rPr>
          <w:rFonts w:ascii="Arial" w:eastAsiaTheme="minorHAnsi" w:hAnsi="Arial" w:cs="Arial"/>
          <w:color w:val="000000"/>
          <w:sz w:val="22"/>
          <w:szCs w:val="22"/>
          <w:lang w:eastAsia="en-US"/>
        </w:rPr>
        <w:t>W</w:t>
      </w:r>
      <w:r w:rsidR="000046C3" w:rsidRPr="000046C3">
        <w:rPr>
          <w:rFonts w:ascii="Arial" w:eastAsiaTheme="minorHAnsi" w:hAnsi="Arial" w:cs="Arial"/>
          <w:color w:val="000000"/>
          <w:sz w:val="22"/>
          <w:szCs w:val="22"/>
          <w:lang w:eastAsia="en-US"/>
        </w:rPr>
        <w:t xml:space="preserve">ykonawcę, którego oferta została wybrana jako najkorzystniejsza, o miejscu i terminie zawarcia umowy. </w:t>
      </w:r>
    </w:p>
    <w:p w14:paraId="3505F192" w14:textId="7C1393B8" w:rsidR="000046C3" w:rsidRPr="000046C3" w:rsidRDefault="009B340F"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3</w:t>
      </w:r>
      <w:r w:rsidR="000046C3" w:rsidRPr="000046C3">
        <w:rPr>
          <w:rFonts w:ascii="Arial" w:eastAsiaTheme="minorHAnsi" w:hAnsi="Arial" w:cs="Arial"/>
          <w:b/>
          <w:bCs/>
          <w:color w:val="000000"/>
          <w:sz w:val="22"/>
          <w:szCs w:val="22"/>
          <w:lang w:eastAsia="en-US"/>
        </w:rPr>
        <w:t xml:space="preserve">. </w:t>
      </w:r>
      <w:r w:rsidR="000046C3" w:rsidRPr="000046C3">
        <w:rPr>
          <w:rFonts w:ascii="Arial" w:eastAsiaTheme="minorHAnsi" w:hAnsi="Arial" w:cs="Arial"/>
          <w:color w:val="000000"/>
          <w:sz w:val="22"/>
          <w:szCs w:val="22"/>
          <w:lang w:eastAsia="en-US"/>
        </w:rPr>
        <w:t xml:space="preserve">Wykonawca, którego oferta zostanie uznana za najkorzystniejszą, przed zawarciem umowy: </w:t>
      </w:r>
    </w:p>
    <w:p w14:paraId="40112F01" w14:textId="53D1E942" w:rsidR="000046C3" w:rsidRPr="000046C3" w:rsidRDefault="000046C3"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0046C3">
        <w:rPr>
          <w:rFonts w:ascii="Arial" w:eastAsiaTheme="minorHAnsi" w:hAnsi="Arial" w:cs="Arial"/>
          <w:color w:val="000000"/>
          <w:sz w:val="22"/>
          <w:szCs w:val="22"/>
          <w:lang w:eastAsia="en-US"/>
        </w:rPr>
        <w:t xml:space="preserve">1) poda wszelkie informacje niezbędne do wypełnienia treści umowy na wezwanie </w:t>
      </w:r>
      <w:r>
        <w:rPr>
          <w:rFonts w:ascii="Arial" w:eastAsiaTheme="minorHAnsi" w:hAnsi="Arial" w:cs="Arial"/>
          <w:color w:val="000000"/>
          <w:sz w:val="22"/>
          <w:szCs w:val="22"/>
          <w:lang w:eastAsia="en-US"/>
        </w:rPr>
        <w:t>Z</w:t>
      </w:r>
      <w:r w:rsidRPr="000046C3">
        <w:rPr>
          <w:rFonts w:ascii="Arial" w:eastAsiaTheme="minorHAnsi" w:hAnsi="Arial" w:cs="Arial"/>
          <w:color w:val="000000"/>
          <w:sz w:val="22"/>
          <w:szCs w:val="22"/>
          <w:lang w:eastAsia="en-US"/>
        </w:rPr>
        <w:t xml:space="preserve">amawiającego; </w:t>
      </w:r>
    </w:p>
    <w:p w14:paraId="6E44FF58" w14:textId="77777777" w:rsidR="000046C3" w:rsidRPr="000046C3" w:rsidRDefault="000046C3"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0046C3">
        <w:rPr>
          <w:rFonts w:ascii="Arial" w:eastAsiaTheme="minorHAnsi" w:hAnsi="Arial" w:cs="Arial"/>
          <w:color w:val="000000"/>
          <w:sz w:val="22"/>
          <w:szCs w:val="22"/>
          <w:lang w:eastAsia="en-US"/>
        </w:rPr>
        <w:t xml:space="preserve">2) wniesie zabezpieczenie należytego wykonania umowy; </w:t>
      </w:r>
    </w:p>
    <w:p w14:paraId="4E6715C1" w14:textId="0AAE8E3F" w:rsidR="000046C3" w:rsidRPr="000046C3" w:rsidRDefault="009B340F"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4</w:t>
      </w:r>
      <w:r w:rsidR="000046C3" w:rsidRPr="000046C3">
        <w:rPr>
          <w:rFonts w:ascii="Arial" w:eastAsiaTheme="minorHAnsi" w:hAnsi="Arial" w:cs="Arial"/>
          <w:b/>
          <w:bCs/>
          <w:color w:val="000000"/>
          <w:sz w:val="22"/>
          <w:szCs w:val="22"/>
          <w:lang w:eastAsia="en-US"/>
        </w:rPr>
        <w:t xml:space="preserve">. </w:t>
      </w:r>
      <w:r w:rsidR="000046C3" w:rsidRPr="000046C3">
        <w:rPr>
          <w:rFonts w:ascii="Arial" w:eastAsiaTheme="minorHAnsi" w:hAnsi="Arial" w:cs="Arial"/>
          <w:color w:val="000000"/>
          <w:sz w:val="22"/>
          <w:szCs w:val="22"/>
          <w:lang w:eastAsia="en-US"/>
        </w:rPr>
        <w:t xml:space="preserve">Zamawiający zawrze umowę w sprawie zamówienia publicznego w terminie nie krótszym niż 5 dni od dnia przesłania zawiadomienia o wyborze najkorzystniejszej oferty. </w:t>
      </w:r>
    </w:p>
    <w:p w14:paraId="63BA6142" w14:textId="7BA9DC72" w:rsidR="000046C3" w:rsidRPr="000046C3" w:rsidRDefault="009B340F"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5</w:t>
      </w:r>
      <w:r w:rsidR="000046C3" w:rsidRPr="000046C3">
        <w:rPr>
          <w:rFonts w:ascii="Arial" w:eastAsiaTheme="minorHAnsi" w:hAnsi="Arial" w:cs="Arial"/>
          <w:b/>
          <w:bCs/>
          <w:color w:val="000000"/>
          <w:sz w:val="22"/>
          <w:szCs w:val="22"/>
          <w:lang w:eastAsia="en-US"/>
        </w:rPr>
        <w:t xml:space="preserve">. </w:t>
      </w:r>
      <w:r w:rsidR="000046C3" w:rsidRPr="000046C3">
        <w:rPr>
          <w:rFonts w:ascii="Arial" w:eastAsiaTheme="minorHAnsi" w:hAnsi="Arial" w:cs="Arial"/>
          <w:color w:val="000000"/>
          <w:sz w:val="22"/>
          <w:szCs w:val="22"/>
          <w:lang w:eastAsia="en-US"/>
        </w:rPr>
        <w:t xml:space="preserve">Zamawiający może zawrzeć umowę w sprawie zamówienia publicznego przed upływem terminu, o którym mowa w ust. </w:t>
      </w:r>
      <w:r>
        <w:rPr>
          <w:rFonts w:ascii="Arial" w:eastAsiaTheme="minorHAnsi" w:hAnsi="Arial" w:cs="Arial"/>
          <w:color w:val="000000"/>
          <w:sz w:val="22"/>
          <w:szCs w:val="22"/>
          <w:lang w:eastAsia="en-US"/>
        </w:rPr>
        <w:t>4</w:t>
      </w:r>
      <w:r w:rsidR="000046C3" w:rsidRPr="000046C3">
        <w:rPr>
          <w:rFonts w:ascii="Arial" w:eastAsiaTheme="minorHAnsi" w:hAnsi="Arial" w:cs="Arial"/>
          <w:color w:val="000000"/>
          <w:sz w:val="22"/>
          <w:szCs w:val="22"/>
          <w:lang w:eastAsia="en-US"/>
        </w:rPr>
        <w:t xml:space="preserve">, jeżeli w postępowaniu o udzielenie zamówienia prowadzonym w trybie podstawowym złożono tylko jedną ofertę. </w:t>
      </w:r>
    </w:p>
    <w:p w14:paraId="0031FA25" w14:textId="3679270B" w:rsidR="000046C3" w:rsidRPr="000046C3" w:rsidRDefault="009B340F"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6</w:t>
      </w:r>
      <w:r w:rsidR="000046C3" w:rsidRPr="000046C3">
        <w:rPr>
          <w:rFonts w:ascii="Arial" w:eastAsiaTheme="minorHAnsi" w:hAnsi="Arial" w:cs="Arial"/>
          <w:b/>
          <w:bCs/>
          <w:color w:val="000000"/>
          <w:sz w:val="22"/>
          <w:szCs w:val="22"/>
          <w:lang w:eastAsia="en-US"/>
        </w:rPr>
        <w:t xml:space="preserve">. </w:t>
      </w:r>
      <w:r w:rsidR="000046C3" w:rsidRPr="000046C3">
        <w:rPr>
          <w:rFonts w:ascii="Arial" w:eastAsiaTheme="minorHAnsi" w:hAnsi="Arial" w:cs="Arial"/>
          <w:color w:val="000000"/>
          <w:sz w:val="22"/>
          <w:szCs w:val="22"/>
          <w:lang w:eastAsia="en-US"/>
        </w:rPr>
        <w:t xml:space="preserve">W przypadku wyboru oferty złożonej przez Wykonawców wspólnie ubiegających się o udzielenie zamówienia Zamawiający zastrzega sobie prawo żądania przed zawarciem umowy w sprawie zamówienia publicznego umowy regulującej współpracę tych Wykonawców. </w:t>
      </w:r>
    </w:p>
    <w:p w14:paraId="185616C4" w14:textId="66B6FF98" w:rsidR="000046C3" w:rsidRPr="000046C3" w:rsidRDefault="009B340F"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7</w:t>
      </w:r>
      <w:r w:rsidR="000046C3" w:rsidRPr="000046C3">
        <w:rPr>
          <w:rFonts w:ascii="Arial" w:eastAsiaTheme="minorHAnsi" w:hAnsi="Arial" w:cs="Arial"/>
          <w:b/>
          <w:bCs/>
          <w:color w:val="000000"/>
          <w:sz w:val="22"/>
          <w:szCs w:val="22"/>
          <w:lang w:eastAsia="en-US"/>
        </w:rPr>
        <w:t xml:space="preserve">. </w:t>
      </w:r>
      <w:r w:rsidR="000046C3" w:rsidRPr="000046C3">
        <w:rPr>
          <w:rFonts w:ascii="Arial" w:eastAsiaTheme="minorHAnsi" w:hAnsi="Arial" w:cs="Arial"/>
          <w:color w:val="000000"/>
          <w:sz w:val="22"/>
          <w:szCs w:val="22"/>
          <w:lang w:eastAsia="en-US"/>
        </w:rPr>
        <w:t xml:space="preserve">Niedopełnienie powyższych formalności przez wybranego </w:t>
      </w:r>
      <w:r w:rsidR="00EE6684">
        <w:rPr>
          <w:rFonts w:ascii="Arial" w:eastAsiaTheme="minorHAnsi" w:hAnsi="Arial" w:cs="Arial"/>
          <w:color w:val="000000"/>
          <w:sz w:val="22"/>
          <w:szCs w:val="22"/>
          <w:lang w:eastAsia="en-US"/>
        </w:rPr>
        <w:t>W</w:t>
      </w:r>
      <w:r w:rsidR="000046C3" w:rsidRPr="000046C3">
        <w:rPr>
          <w:rFonts w:ascii="Arial" w:eastAsiaTheme="minorHAnsi" w:hAnsi="Arial" w:cs="Arial"/>
          <w:color w:val="000000"/>
          <w:sz w:val="22"/>
          <w:szCs w:val="22"/>
          <w:lang w:eastAsia="en-US"/>
        </w:rPr>
        <w:t xml:space="preserve">ykonawcę będzie potraktowane przez </w:t>
      </w:r>
      <w:r w:rsidR="000046C3">
        <w:rPr>
          <w:rFonts w:ascii="Arial" w:eastAsiaTheme="minorHAnsi" w:hAnsi="Arial" w:cs="Arial"/>
          <w:color w:val="000000"/>
          <w:sz w:val="22"/>
          <w:szCs w:val="22"/>
          <w:lang w:eastAsia="en-US"/>
        </w:rPr>
        <w:t>Z</w:t>
      </w:r>
      <w:r w:rsidR="000046C3" w:rsidRPr="000046C3">
        <w:rPr>
          <w:rFonts w:ascii="Arial" w:eastAsiaTheme="minorHAnsi" w:hAnsi="Arial" w:cs="Arial"/>
          <w:color w:val="000000"/>
          <w:sz w:val="22"/>
          <w:szCs w:val="22"/>
          <w:lang w:eastAsia="en-US"/>
        </w:rPr>
        <w:t xml:space="preserve">amawiającego jako niemożność zawarcia umowy w sprawie zamówienia publicznego z przyczyn leżących po stronie </w:t>
      </w:r>
      <w:r w:rsidR="000046C3">
        <w:rPr>
          <w:rFonts w:ascii="Arial" w:eastAsiaTheme="minorHAnsi" w:hAnsi="Arial" w:cs="Arial"/>
          <w:color w:val="000000"/>
          <w:sz w:val="22"/>
          <w:szCs w:val="22"/>
          <w:lang w:eastAsia="en-US"/>
        </w:rPr>
        <w:t>W</w:t>
      </w:r>
      <w:r w:rsidR="000046C3" w:rsidRPr="000046C3">
        <w:rPr>
          <w:rFonts w:ascii="Arial" w:eastAsiaTheme="minorHAnsi" w:hAnsi="Arial" w:cs="Arial"/>
          <w:color w:val="000000"/>
          <w:sz w:val="22"/>
          <w:szCs w:val="22"/>
          <w:lang w:eastAsia="en-US"/>
        </w:rPr>
        <w:t xml:space="preserve">ykonawcy i zgodnie z art. 98 ust. 6 pkt 3 </w:t>
      </w:r>
      <w:r w:rsidR="000046C3">
        <w:rPr>
          <w:rFonts w:ascii="Arial" w:eastAsiaTheme="minorHAnsi" w:hAnsi="Arial" w:cs="Arial"/>
          <w:color w:val="000000"/>
          <w:sz w:val="22"/>
          <w:szCs w:val="22"/>
          <w:lang w:eastAsia="en-US"/>
        </w:rPr>
        <w:t>PZP</w:t>
      </w:r>
      <w:r w:rsidR="000046C3" w:rsidRPr="000046C3">
        <w:rPr>
          <w:rFonts w:ascii="Arial" w:eastAsiaTheme="minorHAnsi" w:hAnsi="Arial" w:cs="Arial"/>
          <w:color w:val="000000"/>
          <w:sz w:val="22"/>
          <w:szCs w:val="22"/>
          <w:lang w:eastAsia="en-US"/>
        </w:rPr>
        <w:t xml:space="preserve">, będzie skutkowało zatrzymaniem przez </w:t>
      </w:r>
      <w:r w:rsidR="000046C3">
        <w:rPr>
          <w:rFonts w:ascii="Arial" w:eastAsiaTheme="minorHAnsi" w:hAnsi="Arial" w:cs="Arial"/>
          <w:color w:val="000000"/>
          <w:sz w:val="22"/>
          <w:szCs w:val="22"/>
          <w:lang w:eastAsia="en-US"/>
        </w:rPr>
        <w:t>Z</w:t>
      </w:r>
      <w:r w:rsidR="000046C3" w:rsidRPr="000046C3">
        <w:rPr>
          <w:rFonts w:ascii="Arial" w:eastAsiaTheme="minorHAnsi" w:hAnsi="Arial" w:cs="Arial"/>
          <w:color w:val="000000"/>
          <w:sz w:val="22"/>
          <w:szCs w:val="22"/>
          <w:lang w:eastAsia="en-US"/>
        </w:rPr>
        <w:t xml:space="preserve">amawiającego wadium wraz z odsetkami. </w:t>
      </w:r>
    </w:p>
    <w:p w14:paraId="39B40EF5" w14:textId="42BADAE8" w:rsidR="000046C3" w:rsidRDefault="009B340F"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r>
        <w:rPr>
          <w:rFonts w:ascii="Arial" w:eastAsiaTheme="minorHAnsi" w:hAnsi="Arial" w:cs="Arial"/>
          <w:b/>
          <w:bCs/>
          <w:color w:val="000000"/>
          <w:sz w:val="22"/>
          <w:szCs w:val="22"/>
          <w:lang w:eastAsia="en-US"/>
        </w:rPr>
        <w:t>8</w:t>
      </w:r>
      <w:r w:rsidR="000046C3" w:rsidRPr="000046C3">
        <w:rPr>
          <w:rFonts w:ascii="Arial" w:eastAsiaTheme="minorHAnsi" w:hAnsi="Arial" w:cs="Arial"/>
          <w:b/>
          <w:bCs/>
          <w:color w:val="000000"/>
          <w:sz w:val="22"/>
          <w:szCs w:val="22"/>
          <w:lang w:eastAsia="en-US"/>
        </w:rPr>
        <w:t xml:space="preserve">. </w:t>
      </w:r>
      <w:r w:rsidR="000046C3" w:rsidRPr="000046C3">
        <w:rPr>
          <w:rFonts w:ascii="Arial" w:eastAsiaTheme="minorHAnsi" w:hAnsi="Arial" w:cs="Arial"/>
          <w:color w:val="000000"/>
          <w:sz w:val="22"/>
          <w:szCs w:val="22"/>
          <w:lang w:eastAsia="en-US"/>
        </w:rPr>
        <w:t xml:space="preserve">Wykonawca będzie zobowiązany do podpisania umowy w miejscu i terminie wskazanym przez Zamawiającego. </w:t>
      </w:r>
    </w:p>
    <w:p w14:paraId="56D21F23" w14:textId="77777777" w:rsidR="00EE6684" w:rsidRDefault="00EE6684" w:rsidP="000046C3">
      <w:pPr>
        <w:suppressAutoHyphens w:val="0"/>
        <w:overflowPunct/>
        <w:autoSpaceDN w:val="0"/>
        <w:adjustRightInd w:val="0"/>
        <w:jc w:val="both"/>
        <w:textAlignment w:val="auto"/>
        <w:rPr>
          <w:rFonts w:ascii="Arial" w:eastAsiaTheme="minorHAnsi" w:hAnsi="Arial" w:cs="Arial"/>
          <w:color w:val="000000"/>
          <w:sz w:val="22"/>
          <w:szCs w:val="22"/>
          <w:lang w:eastAsia="en-US"/>
        </w:rPr>
      </w:pPr>
    </w:p>
    <w:p w14:paraId="4186B158" w14:textId="77777777" w:rsidR="0011230F" w:rsidRDefault="0011230F" w:rsidP="000046C3">
      <w:pPr>
        <w:overflowPunct/>
        <w:autoSpaceDE/>
        <w:spacing w:line="240" w:lineRule="atLeast"/>
        <w:ind w:left="714" w:hanging="357"/>
        <w:jc w:val="center"/>
        <w:textAlignment w:val="auto"/>
        <w:rPr>
          <w:rFonts w:ascii="Arial" w:hAnsi="Arial" w:cs="Arial"/>
          <w:b/>
          <w:bCs/>
          <w:i/>
          <w:iCs/>
          <w:color w:val="000000"/>
          <w:sz w:val="22"/>
          <w:szCs w:val="22"/>
          <w:lang w:eastAsia="ar-SA"/>
        </w:rPr>
      </w:pPr>
    </w:p>
    <w:p w14:paraId="5A8297F0" w14:textId="3BAB9BD9" w:rsidR="000046C3" w:rsidRPr="000046C3" w:rsidRDefault="000046C3" w:rsidP="000046C3">
      <w:pPr>
        <w:overflowPunct/>
        <w:autoSpaceDE/>
        <w:spacing w:line="240" w:lineRule="atLeast"/>
        <w:ind w:left="714" w:hanging="357"/>
        <w:jc w:val="center"/>
        <w:textAlignment w:val="auto"/>
        <w:rPr>
          <w:rFonts w:ascii="Arial" w:hAnsi="Arial" w:cs="Arial"/>
          <w:b/>
          <w:bCs/>
          <w:i/>
          <w:iCs/>
          <w:color w:val="000000"/>
          <w:sz w:val="22"/>
          <w:szCs w:val="22"/>
          <w:lang w:eastAsia="ar-SA"/>
        </w:rPr>
      </w:pPr>
      <w:r w:rsidRPr="000046C3">
        <w:rPr>
          <w:rFonts w:ascii="Arial" w:hAnsi="Arial" w:cs="Arial"/>
          <w:b/>
          <w:bCs/>
          <w:i/>
          <w:iCs/>
          <w:color w:val="000000"/>
          <w:sz w:val="22"/>
          <w:szCs w:val="22"/>
          <w:lang w:eastAsia="ar-SA"/>
        </w:rPr>
        <w:t xml:space="preserve">§ </w:t>
      </w:r>
      <w:r w:rsidR="00056DBB">
        <w:rPr>
          <w:rFonts w:ascii="Arial" w:hAnsi="Arial" w:cs="Arial"/>
          <w:b/>
          <w:bCs/>
          <w:i/>
          <w:iCs/>
          <w:color w:val="000000"/>
          <w:sz w:val="22"/>
          <w:szCs w:val="22"/>
          <w:lang w:eastAsia="ar-SA"/>
        </w:rPr>
        <w:t>17</w:t>
      </w:r>
      <w:r w:rsidRPr="000046C3">
        <w:rPr>
          <w:rFonts w:ascii="Arial" w:hAnsi="Arial" w:cs="Arial"/>
          <w:b/>
          <w:bCs/>
          <w:i/>
          <w:iCs/>
          <w:color w:val="000000"/>
          <w:sz w:val="22"/>
          <w:szCs w:val="22"/>
          <w:lang w:eastAsia="ar-SA"/>
        </w:rPr>
        <w:t>.</w:t>
      </w:r>
    </w:p>
    <w:p w14:paraId="5F0BBD09" w14:textId="77777777" w:rsidR="000046C3" w:rsidRPr="000046C3" w:rsidRDefault="000046C3" w:rsidP="000046C3">
      <w:pPr>
        <w:overflowPunct/>
        <w:autoSpaceDE/>
        <w:spacing w:line="240" w:lineRule="atLeast"/>
        <w:jc w:val="center"/>
        <w:textAlignment w:val="auto"/>
        <w:rPr>
          <w:rFonts w:ascii="Arial" w:hAnsi="Arial" w:cs="Arial"/>
          <w:b/>
          <w:bCs/>
          <w:i/>
          <w:iCs/>
          <w:color w:val="000000"/>
          <w:sz w:val="22"/>
          <w:szCs w:val="22"/>
          <w:lang w:eastAsia="ar-SA"/>
        </w:rPr>
      </w:pPr>
      <w:r w:rsidRPr="000046C3">
        <w:rPr>
          <w:rFonts w:ascii="Arial" w:hAnsi="Arial" w:cs="Arial"/>
          <w:b/>
          <w:bCs/>
          <w:i/>
          <w:iCs/>
          <w:color w:val="000000"/>
          <w:sz w:val="22"/>
          <w:szCs w:val="22"/>
          <w:lang w:eastAsia="ar-SA"/>
        </w:rPr>
        <w:t>Wymagania dotyczące zabezpieczenia należytego wykonania umowy.</w:t>
      </w:r>
    </w:p>
    <w:p w14:paraId="605FDCDB" w14:textId="77777777" w:rsidR="000046C3" w:rsidRPr="000046C3" w:rsidRDefault="000046C3" w:rsidP="000046C3">
      <w:pPr>
        <w:overflowPunct/>
        <w:autoSpaceDE/>
        <w:spacing w:line="240" w:lineRule="atLeast"/>
        <w:ind w:left="714" w:hanging="357"/>
        <w:jc w:val="center"/>
        <w:textAlignment w:val="auto"/>
        <w:rPr>
          <w:rFonts w:ascii="Arial" w:hAnsi="Arial" w:cs="Arial"/>
          <w:b/>
          <w:bCs/>
          <w:i/>
          <w:iCs/>
          <w:color w:val="000000"/>
          <w:sz w:val="10"/>
          <w:szCs w:val="22"/>
          <w:lang w:eastAsia="ar-SA"/>
        </w:rPr>
      </w:pPr>
    </w:p>
    <w:p w14:paraId="58A8AE8D" w14:textId="77777777"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b/>
          <w:bCs/>
          <w:color w:val="000000"/>
          <w:sz w:val="22"/>
          <w:szCs w:val="22"/>
          <w:lang w:eastAsia="ar-SA"/>
        </w:rPr>
        <w:t>1.</w:t>
      </w:r>
      <w:r w:rsidRPr="000046C3">
        <w:rPr>
          <w:rFonts w:ascii="Arial" w:hAnsi="Arial" w:cs="Arial"/>
          <w:color w:val="000000"/>
          <w:sz w:val="22"/>
          <w:szCs w:val="22"/>
          <w:lang w:eastAsia="ar-SA"/>
        </w:rPr>
        <w:t xml:space="preserve"> Ustala się zabezpieczenie należytego wykonania umowy w wysokości </w:t>
      </w:r>
      <w:r w:rsidRPr="000046C3">
        <w:rPr>
          <w:rFonts w:ascii="Arial" w:hAnsi="Arial" w:cs="Arial"/>
          <w:b/>
          <w:bCs/>
          <w:color w:val="000000"/>
          <w:sz w:val="22"/>
          <w:szCs w:val="22"/>
          <w:lang w:eastAsia="ar-SA"/>
        </w:rPr>
        <w:t>5</w:t>
      </w:r>
      <w:r w:rsidRPr="000046C3">
        <w:rPr>
          <w:rFonts w:ascii="Arial" w:hAnsi="Arial" w:cs="Arial"/>
          <w:b/>
          <w:color w:val="000000"/>
          <w:sz w:val="22"/>
          <w:szCs w:val="22"/>
          <w:lang w:eastAsia="ar-SA"/>
        </w:rPr>
        <w:t>% ceny</w:t>
      </w:r>
      <w:r w:rsidRPr="000046C3">
        <w:rPr>
          <w:rFonts w:ascii="Arial" w:hAnsi="Arial" w:cs="Arial"/>
          <w:color w:val="000000"/>
          <w:sz w:val="22"/>
          <w:szCs w:val="22"/>
          <w:lang w:eastAsia="ar-SA"/>
        </w:rPr>
        <w:t xml:space="preserve"> całkowitej (ryczałtowej brutto) podanej w ofercie. Zabezpieczenie zostaje wniesione przed podpisaniem umowy. </w:t>
      </w:r>
    </w:p>
    <w:p w14:paraId="5A3D2DC3" w14:textId="688BB4DD"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b/>
          <w:bCs/>
          <w:color w:val="000000"/>
          <w:sz w:val="22"/>
          <w:szCs w:val="22"/>
          <w:lang w:eastAsia="ar-SA"/>
        </w:rPr>
        <w:t>2.</w:t>
      </w:r>
      <w:r w:rsidRPr="000046C3">
        <w:rPr>
          <w:rFonts w:ascii="Arial" w:hAnsi="Arial" w:cs="Arial"/>
          <w:color w:val="000000"/>
          <w:sz w:val="22"/>
          <w:szCs w:val="22"/>
          <w:lang w:eastAsia="ar-SA"/>
        </w:rPr>
        <w:t xml:space="preserve"> Zabezpieczenie należytego wykonania umowy </w:t>
      </w:r>
      <w:r w:rsidR="00EE6684">
        <w:rPr>
          <w:rFonts w:ascii="Arial" w:hAnsi="Arial" w:cs="Arial"/>
          <w:color w:val="000000"/>
          <w:sz w:val="22"/>
          <w:szCs w:val="22"/>
          <w:lang w:eastAsia="ar-SA"/>
        </w:rPr>
        <w:t>W</w:t>
      </w:r>
      <w:r w:rsidRPr="000046C3">
        <w:rPr>
          <w:rFonts w:ascii="Arial" w:hAnsi="Arial" w:cs="Arial"/>
          <w:color w:val="000000"/>
          <w:sz w:val="22"/>
          <w:szCs w:val="22"/>
          <w:lang w:eastAsia="ar-SA"/>
        </w:rPr>
        <w:t>ykonawca wnosi w jednej lub kilku następujących formach:</w:t>
      </w:r>
    </w:p>
    <w:p w14:paraId="78118A2C" w14:textId="77777777"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color w:val="000000"/>
          <w:sz w:val="22"/>
          <w:szCs w:val="22"/>
          <w:lang w:eastAsia="ar-SA"/>
        </w:rPr>
        <w:t>-  pieniądzu,</w:t>
      </w:r>
    </w:p>
    <w:p w14:paraId="53EEAF3F" w14:textId="77777777"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color w:val="000000"/>
          <w:sz w:val="22"/>
          <w:szCs w:val="22"/>
          <w:lang w:eastAsia="ar-SA"/>
        </w:rPr>
        <w:t xml:space="preserve">- poręczeniach bankowych lub poręczeniach spółdzielczej kasy oszczędnościowo kredytowej z tym że zobowiązanie kasy jest zawsze zobowiązaniem pieniężnym; </w:t>
      </w:r>
    </w:p>
    <w:p w14:paraId="06C5E812" w14:textId="77777777" w:rsidR="000046C3" w:rsidRPr="000046C3" w:rsidRDefault="000046C3" w:rsidP="000046C3">
      <w:pPr>
        <w:tabs>
          <w:tab w:val="left" w:pos="1800"/>
          <w:tab w:val="left" w:pos="2340"/>
        </w:tabs>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color w:val="000000"/>
          <w:sz w:val="22"/>
          <w:szCs w:val="22"/>
          <w:lang w:eastAsia="ar-SA"/>
        </w:rPr>
        <w:lastRenderedPageBreak/>
        <w:t>-  gwarancjach bankowych;</w:t>
      </w:r>
    </w:p>
    <w:p w14:paraId="7164A864" w14:textId="77777777" w:rsidR="000046C3" w:rsidRPr="000046C3" w:rsidRDefault="000046C3" w:rsidP="000046C3">
      <w:pPr>
        <w:tabs>
          <w:tab w:val="left" w:pos="8640"/>
          <w:tab w:val="left" w:pos="9180"/>
        </w:tabs>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color w:val="000000"/>
          <w:sz w:val="22"/>
          <w:szCs w:val="22"/>
          <w:lang w:eastAsia="ar-SA"/>
        </w:rPr>
        <w:t>-  gwarancjach ubezpieczeniowych lub</w:t>
      </w:r>
    </w:p>
    <w:p w14:paraId="3D9D0AD3" w14:textId="253CD7F0" w:rsidR="000046C3" w:rsidRDefault="000046C3" w:rsidP="000046C3">
      <w:pPr>
        <w:tabs>
          <w:tab w:val="left" w:pos="8640"/>
          <w:tab w:val="left" w:pos="9180"/>
        </w:tabs>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color w:val="000000"/>
          <w:sz w:val="22"/>
          <w:szCs w:val="22"/>
          <w:lang w:eastAsia="ar-SA"/>
        </w:rPr>
        <w:t xml:space="preserve">- poręczeniach udzielanych przez podmioty, o których mowa w art. 6b ust. 5 pkt 2 ustawy z dnia 9 listopada 2000 r. o utworzeniu Polskiej Agencji Rozwoju Przedsiębiorczości. </w:t>
      </w:r>
    </w:p>
    <w:p w14:paraId="2A34D1BA" w14:textId="1550D9C0" w:rsidR="00056DBB" w:rsidRPr="000046C3" w:rsidRDefault="00056DBB" w:rsidP="00056DBB">
      <w:pPr>
        <w:pStyle w:val="normalny0"/>
        <w:suppressAutoHyphens/>
        <w:rPr>
          <w:rFonts w:ascii="Arial" w:hAnsi="Arial" w:cs="Arial"/>
          <w:sz w:val="22"/>
          <w:szCs w:val="22"/>
        </w:rPr>
      </w:pPr>
      <w:r w:rsidRPr="00056DBB">
        <w:rPr>
          <w:rFonts w:ascii="Arial" w:hAnsi="Arial" w:cs="Arial"/>
          <w:sz w:val="22"/>
          <w:szCs w:val="22"/>
        </w:rPr>
        <w:t>Zamawiający nie wyraża zgody na wniesienie zabezpieczenia należytego wykonania umowy w innej formie.</w:t>
      </w:r>
    </w:p>
    <w:p w14:paraId="4CB51C4A" w14:textId="7EA6713D" w:rsidR="000046C3" w:rsidRPr="000046C3" w:rsidRDefault="004A2C34" w:rsidP="000046C3">
      <w:pPr>
        <w:overflowPunct/>
        <w:autoSpaceDE/>
        <w:spacing w:line="240" w:lineRule="atLeast"/>
        <w:jc w:val="both"/>
        <w:textAlignment w:val="auto"/>
        <w:rPr>
          <w:rFonts w:ascii="Arial" w:hAnsi="Arial" w:cs="Arial"/>
          <w:color w:val="000000"/>
          <w:sz w:val="22"/>
          <w:szCs w:val="22"/>
          <w:lang w:eastAsia="ar-SA"/>
        </w:rPr>
      </w:pPr>
      <w:r w:rsidRPr="004A2C34">
        <w:rPr>
          <w:rFonts w:ascii="Arial" w:hAnsi="Arial" w:cs="Arial"/>
          <w:b/>
          <w:bCs/>
          <w:color w:val="000000"/>
          <w:sz w:val="22"/>
          <w:szCs w:val="22"/>
          <w:lang w:eastAsia="ar-SA"/>
        </w:rPr>
        <w:t>2a.</w:t>
      </w:r>
      <w:r>
        <w:rPr>
          <w:rFonts w:ascii="Arial" w:hAnsi="Arial" w:cs="Arial"/>
          <w:color w:val="000000"/>
          <w:sz w:val="22"/>
          <w:szCs w:val="22"/>
          <w:lang w:eastAsia="ar-SA"/>
        </w:rPr>
        <w:t xml:space="preserve"> </w:t>
      </w:r>
      <w:r w:rsidR="000046C3" w:rsidRPr="000046C3">
        <w:rPr>
          <w:rFonts w:ascii="Arial" w:hAnsi="Arial" w:cs="Arial"/>
          <w:color w:val="000000"/>
          <w:sz w:val="22"/>
          <w:szCs w:val="22"/>
          <w:lang w:eastAsia="ar-SA"/>
        </w:rPr>
        <w:t xml:space="preserve">Zabezpieczenie wnoszone w pieniądzu Wykonawca wpłaca </w:t>
      </w:r>
      <w:r w:rsidR="000046C3" w:rsidRPr="000046C3">
        <w:rPr>
          <w:rFonts w:ascii="Arial" w:hAnsi="Arial" w:cs="Arial"/>
          <w:b/>
          <w:bCs/>
          <w:color w:val="000000"/>
          <w:sz w:val="22"/>
          <w:szCs w:val="22"/>
          <w:lang w:eastAsia="ar-SA"/>
        </w:rPr>
        <w:t>wyłącznie przelewem</w:t>
      </w:r>
      <w:r w:rsidR="000046C3" w:rsidRPr="000046C3">
        <w:rPr>
          <w:rFonts w:ascii="Arial" w:hAnsi="Arial" w:cs="Arial"/>
          <w:color w:val="000000"/>
          <w:sz w:val="22"/>
          <w:szCs w:val="22"/>
          <w:lang w:eastAsia="ar-SA"/>
        </w:rPr>
        <w:t xml:space="preserve"> na rachunek bankowy wskazany przez Zamawiającego. Gwarancja bankowa lub ubezpieczeniowa</w:t>
      </w:r>
      <w:r w:rsidR="00056DBB">
        <w:rPr>
          <w:rFonts w:ascii="Arial" w:hAnsi="Arial" w:cs="Arial"/>
          <w:color w:val="000000"/>
          <w:sz w:val="22"/>
          <w:szCs w:val="22"/>
          <w:lang w:eastAsia="ar-SA"/>
        </w:rPr>
        <w:t xml:space="preserve"> bądź poręczenie</w:t>
      </w:r>
      <w:r w:rsidR="000046C3" w:rsidRPr="000046C3">
        <w:rPr>
          <w:rFonts w:ascii="Arial" w:hAnsi="Arial" w:cs="Arial"/>
          <w:color w:val="000000"/>
          <w:sz w:val="22"/>
          <w:szCs w:val="22"/>
          <w:lang w:eastAsia="ar-SA"/>
        </w:rPr>
        <w:t xml:space="preserve"> stanowiąc</w:t>
      </w:r>
      <w:r w:rsidR="00056DBB">
        <w:rPr>
          <w:rFonts w:ascii="Arial" w:hAnsi="Arial" w:cs="Arial"/>
          <w:color w:val="000000"/>
          <w:sz w:val="22"/>
          <w:szCs w:val="22"/>
          <w:lang w:eastAsia="ar-SA"/>
        </w:rPr>
        <w:t>e</w:t>
      </w:r>
      <w:r w:rsidR="000046C3" w:rsidRPr="000046C3">
        <w:rPr>
          <w:rFonts w:ascii="Arial" w:hAnsi="Arial" w:cs="Arial"/>
          <w:color w:val="000000"/>
          <w:sz w:val="22"/>
          <w:szCs w:val="22"/>
          <w:lang w:eastAsia="ar-SA"/>
        </w:rPr>
        <w:t xml:space="preserve"> formę wniesienia zabezpieczenia należytego wykonania umowy, powinn</w:t>
      </w:r>
      <w:r w:rsidR="00056DBB">
        <w:rPr>
          <w:rFonts w:ascii="Arial" w:hAnsi="Arial" w:cs="Arial"/>
          <w:color w:val="000000"/>
          <w:sz w:val="22"/>
          <w:szCs w:val="22"/>
          <w:lang w:eastAsia="ar-SA"/>
        </w:rPr>
        <w:t>o</w:t>
      </w:r>
      <w:r w:rsidR="000046C3" w:rsidRPr="000046C3">
        <w:rPr>
          <w:rFonts w:ascii="Arial" w:hAnsi="Arial" w:cs="Arial"/>
          <w:color w:val="000000"/>
          <w:sz w:val="22"/>
          <w:szCs w:val="22"/>
          <w:lang w:eastAsia="ar-SA"/>
        </w:rPr>
        <w:t xml:space="preserve"> co najmniej:</w:t>
      </w:r>
    </w:p>
    <w:p w14:paraId="5B0B2257" w14:textId="5D8543ED" w:rsidR="000046C3" w:rsidRPr="000046C3" w:rsidRDefault="004A2C34" w:rsidP="000046C3">
      <w:pPr>
        <w:overflowPunct/>
        <w:autoSpaceDE/>
        <w:spacing w:line="240" w:lineRule="atLeast"/>
        <w:jc w:val="both"/>
        <w:textAlignment w:val="auto"/>
        <w:rPr>
          <w:rFonts w:ascii="Arial" w:hAnsi="Arial" w:cs="Arial"/>
          <w:b/>
          <w:color w:val="000000"/>
          <w:sz w:val="22"/>
          <w:szCs w:val="22"/>
          <w:lang w:eastAsia="ar-SA"/>
        </w:rPr>
      </w:pPr>
      <w:r>
        <w:rPr>
          <w:rFonts w:ascii="Arial" w:hAnsi="Arial" w:cs="Arial"/>
          <w:b/>
          <w:color w:val="000000"/>
          <w:sz w:val="22"/>
          <w:szCs w:val="22"/>
          <w:lang w:eastAsia="ar-SA"/>
        </w:rPr>
        <w:t>-</w:t>
      </w:r>
      <w:r w:rsidR="000046C3" w:rsidRPr="000046C3">
        <w:rPr>
          <w:rFonts w:ascii="Arial" w:hAnsi="Arial" w:cs="Arial"/>
          <w:b/>
          <w:color w:val="000000"/>
          <w:sz w:val="22"/>
          <w:szCs w:val="22"/>
          <w:lang w:eastAsia="ar-SA"/>
        </w:rPr>
        <w:t xml:space="preserve"> ustalać beneficjenta gwarancji, tj. </w:t>
      </w:r>
      <w:r w:rsidR="000046C3" w:rsidRPr="000046C3">
        <w:rPr>
          <w:rFonts w:ascii="Arial" w:hAnsi="Arial" w:cs="Arial"/>
          <w:b/>
          <w:bCs/>
          <w:sz w:val="22"/>
          <w:szCs w:val="22"/>
          <w:lang w:eastAsia="ar-SA"/>
        </w:rPr>
        <w:t>Gminę Miasta Radomia</w:t>
      </w:r>
      <w:r w:rsidR="000046C3" w:rsidRPr="000046C3">
        <w:rPr>
          <w:rFonts w:ascii="Arial" w:hAnsi="Arial" w:cs="Arial"/>
          <w:b/>
          <w:color w:val="000000"/>
          <w:sz w:val="22"/>
          <w:szCs w:val="22"/>
          <w:lang w:eastAsia="ar-SA"/>
        </w:rPr>
        <w:t>,</w:t>
      </w:r>
    </w:p>
    <w:p w14:paraId="55314D2E" w14:textId="78BCF4EE" w:rsidR="000046C3" w:rsidRPr="000046C3" w:rsidRDefault="004A2C34" w:rsidP="000046C3">
      <w:pPr>
        <w:overflowPunct/>
        <w:autoSpaceDE/>
        <w:spacing w:line="240" w:lineRule="atLeast"/>
        <w:jc w:val="both"/>
        <w:textAlignment w:val="auto"/>
        <w:rPr>
          <w:rFonts w:ascii="Arial" w:hAnsi="Arial" w:cs="Arial"/>
          <w:b/>
          <w:color w:val="000000"/>
          <w:sz w:val="22"/>
          <w:szCs w:val="22"/>
          <w:lang w:eastAsia="ar-SA"/>
        </w:rPr>
      </w:pPr>
      <w:r>
        <w:rPr>
          <w:rFonts w:ascii="Arial" w:hAnsi="Arial" w:cs="Arial"/>
          <w:b/>
          <w:color w:val="000000"/>
          <w:sz w:val="22"/>
          <w:szCs w:val="22"/>
          <w:lang w:eastAsia="ar-SA"/>
        </w:rPr>
        <w:t>-</w:t>
      </w:r>
      <w:r w:rsidR="000046C3" w:rsidRPr="000046C3">
        <w:rPr>
          <w:rFonts w:ascii="Arial" w:hAnsi="Arial" w:cs="Arial"/>
          <w:b/>
          <w:color w:val="000000"/>
          <w:sz w:val="22"/>
          <w:szCs w:val="22"/>
          <w:lang w:eastAsia="ar-SA"/>
        </w:rPr>
        <w:t xml:space="preserve"> określać kwotę gwarantowaną w złotych (ustaloną na podstawie złożonej oferty),</w:t>
      </w:r>
    </w:p>
    <w:p w14:paraId="5F6AB4ED" w14:textId="0E3939F4" w:rsidR="000046C3" w:rsidRPr="000046C3" w:rsidRDefault="004A2C34" w:rsidP="000046C3">
      <w:pPr>
        <w:overflowPunct/>
        <w:autoSpaceDE/>
        <w:spacing w:line="240" w:lineRule="atLeast"/>
        <w:jc w:val="both"/>
        <w:textAlignment w:val="auto"/>
        <w:rPr>
          <w:rFonts w:ascii="Arial" w:hAnsi="Arial" w:cs="Arial"/>
          <w:b/>
          <w:color w:val="000000"/>
          <w:sz w:val="22"/>
          <w:szCs w:val="22"/>
          <w:lang w:eastAsia="ar-SA"/>
        </w:rPr>
      </w:pPr>
      <w:r>
        <w:rPr>
          <w:rFonts w:ascii="Arial" w:hAnsi="Arial" w:cs="Arial"/>
          <w:b/>
          <w:color w:val="000000"/>
          <w:sz w:val="22"/>
          <w:szCs w:val="22"/>
          <w:lang w:eastAsia="ar-SA"/>
        </w:rPr>
        <w:t>-</w:t>
      </w:r>
      <w:r w:rsidR="000046C3" w:rsidRPr="000046C3">
        <w:rPr>
          <w:rFonts w:ascii="Arial" w:hAnsi="Arial" w:cs="Arial"/>
          <w:b/>
          <w:color w:val="000000"/>
          <w:sz w:val="22"/>
          <w:szCs w:val="22"/>
          <w:lang w:eastAsia="ar-SA"/>
        </w:rPr>
        <w:t xml:space="preserve"> określać termin ważności (stosownie do postanowień SWZ i złożonej oferty),</w:t>
      </w:r>
    </w:p>
    <w:p w14:paraId="1BABD26C" w14:textId="3D25E4AA" w:rsidR="000046C3" w:rsidRPr="000046C3" w:rsidRDefault="004A2C34" w:rsidP="000046C3">
      <w:pPr>
        <w:overflowPunct/>
        <w:autoSpaceDE/>
        <w:spacing w:line="240" w:lineRule="atLeast"/>
        <w:jc w:val="both"/>
        <w:textAlignment w:val="auto"/>
        <w:rPr>
          <w:rFonts w:ascii="Arial" w:hAnsi="Arial" w:cs="Arial"/>
          <w:b/>
          <w:color w:val="000000"/>
          <w:sz w:val="22"/>
          <w:szCs w:val="22"/>
          <w:lang w:eastAsia="ar-SA"/>
        </w:rPr>
      </w:pPr>
      <w:r>
        <w:rPr>
          <w:rFonts w:ascii="Arial" w:hAnsi="Arial" w:cs="Arial"/>
          <w:b/>
          <w:color w:val="000000"/>
          <w:sz w:val="22"/>
          <w:szCs w:val="22"/>
          <w:lang w:eastAsia="ar-SA"/>
        </w:rPr>
        <w:t>-</w:t>
      </w:r>
      <w:r w:rsidR="000046C3" w:rsidRPr="000046C3">
        <w:rPr>
          <w:rFonts w:ascii="Arial" w:hAnsi="Arial" w:cs="Arial"/>
          <w:b/>
          <w:color w:val="000000"/>
          <w:sz w:val="22"/>
          <w:szCs w:val="22"/>
          <w:lang w:eastAsia="ar-SA"/>
        </w:rPr>
        <w:t xml:space="preserve"> być gwarancją nie odwoływalną, bezwarunkową, płatną na każde żądanie,</w:t>
      </w:r>
    </w:p>
    <w:p w14:paraId="29B44969" w14:textId="41D1BA9B" w:rsidR="000046C3" w:rsidRPr="000046C3" w:rsidRDefault="004A2C34" w:rsidP="000046C3">
      <w:pPr>
        <w:overflowPunct/>
        <w:autoSpaceDE/>
        <w:spacing w:line="240" w:lineRule="atLeast"/>
        <w:jc w:val="both"/>
        <w:textAlignment w:val="auto"/>
        <w:rPr>
          <w:rFonts w:ascii="Arial" w:hAnsi="Arial" w:cs="Arial"/>
          <w:b/>
          <w:color w:val="000000"/>
          <w:sz w:val="22"/>
          <w:szCs w:val="22"/>
          <w:lang w:eastAsia="ar-SA"/>
        </w:rPr>
      </w:pPr>
      <w:r>
        <w:rPr>
          <w:rFonts w:ascii="Arial" w:hAnsi="Arial" w:cs="Arial"/>
          <w:b/>
          <w:color w:val="000000"/>
          <w:sz w:val="22"/>
          <w:szCs w:val="22"/>
          <w:lang w:eastAsia="ar-SA"/>
        </w:rPr>
        <w:t>-</w:t>
      </w:r>
      <w:r w:rsidR="000046C3" w:rsidRPr="000046C3">
        <w:rPr>
          <w:rFonts w:ascii="Arial" w:hAnsi="Arial" w:cs="Arial"/>
          <w:b/>
          <w:color w:val="000000"/>
          <w:sz w:val="22"/>
          <w:szCs w:val="22"/>
          <w:lang w:eastAsia="ar-SA"/>
        </w:rPr>
        <w:t xml:space="preserve"> wskazywać przedmiot gwarancji (wynikający z SWZ),</w:t>
      </w:r>
    </w:p>
    <w:p w14:paraId="04710243" w14:textId="41CEE988" w:rsidR="000046C3" w:rsidRPr="000046C3" w:rsidRDefault="004A2C34" w:rsidP="000046C3">
      <w:pPr>
        <w:overflowPunct/>
        <w:autoSpaceDE/>
        <w:spacing w:line="240" w:lineRule="atLeast"/>
        <w:jc w:val="both"/>
        <w:textAlignment w:val="auto"/>
        <w:rPr>
          <w:rFonts w:ascii="Arial" w:hAnsi="Arial" w:cs="Arial"/>
          <w:b/>
          <w:color w:val="000000"/>
          <w:sz w:val="22"/>
          <w:szCs w:val="22"/>
          <w:lang w:eastAsia="ar-SA"/>
        </w:rPr>
      </w:pPr>
      <w:r>
        <w:rPr>
          <w:rFonts w:ascii="Arial" w:hAnsi="Arial" w:cs="Arial"/>
          <w:b/>
          <w:color w:val="000000"/>
          <w:sz w:val="22"/>
          <w:szCs w:val="22"/>
          <w:lang w:eastAsia="ar-SA"/>
        </w:rPr>
        <w:t xml:space="preserve">- </w:t>
      </w:r>
      <w:r w:rsidR="000046C3" w:rsidRPr="000046C3">
        <w:rPr>
          <w:rFonts w:ascii="Arial" w:hAnsi="Arial" w:cs="Arial"/>
          <w:b/>
          <w:color w:val="000000"/>
          <w:sz w:val="22"/>
          <w:szCs w:val="22"/>
          <w:lang w:eastAsia="ar-SA"/>
        </w:rPr>
        <w:t>wskazywać, że służy pokryciu wszelkich roszczeń z tytułu niewykonania lub nienależytego wykonania umowy,</w:t>
      </w:r>
    </w:p>
    <w:p w14:paraId="7E7071E5" w14:textId="2964A28F" w:rsidR="000046C3" w:rsidRPr="000046C3" w:rsidRDefault="004A2C34" w:rsidP="000046C3">
      <w:pPr>
        <w:overflowPunct/>
        <w:autoSpaceDE/>
        <w:spacing w:line="240" w:lineRule="atLeast"/>
        <w:jc w:val="both"/>
        <w:textAlignment w:val="auto"/>
        <w:rPr>
          <w:rFonts w:ascii="Arial" w:hAnsi="Arial" w:cs="Arial"/>
          <w:b/>
          <w:color w:val="000000"/>
          <w:sz w:val="22"/>
          <w:szCs w:val="22"/>
          <w:lang w:eastAsia="ar-SA"/>
        </w:rPr>
      </w:pPr>
      <w:r>
        <w:rPr>
          <w:rFonts w:ascii="Arial" w:hAnsi="Arial" w:cs="Arial"/>
          <w:b/>
          <w:color w:val="000000"/>
          <w:sz w:val="22"/>
          <w:szCs w:val="22"/>
          <w:lang w:eastAsia="ar-SA"/>
        </w:rPr>
        <w:t>-</w:t>
      </w:r>
      <w:r w:rsidR="000046C3" w:rsidRPr="000046C3">
        <w:rPr>
          <w:rFonts w:ascii="Arial" w:hAnsi="Arial" w:cs="Arial"/>
          <w:b/>
          <w:color w:val="000000"/>
          <w:sz w:val="22"/>
          <w:szCs w:val="22"/>
          <w:lang w:eastAsia="ar-SA"/>
        </w:rPr>
        <w:t xml:space="preserve"> w przypadku okoliczności o których mowa w pkt 7 </w:t>
      </w:r>
      <w:r w:rsidR="000046C3" w:rsidRPr="000046C3">
        <w:rPr>
          <w:rFonts w:ascii="Arial" w:hAnsi="Arial" w:cs="Arial"/>
          <w:b/>
          <w:sz w:val="22"/>
          <w:szCs w:val="22"/>
          <w:u w:val="single"/>
          <w:lang w:eastAsia="ar-SA"/>
        </w:rPr>
        <w:t>uprawnienie Zamawiającego do dokonania wypłaty zabezpieczenia o którym mowa w pkt 7, musi wprost wynikać z treści dokumentu zabezpieczenia.</w:t>
      </w:r>
    </w:p>
    <w:p w14:paraId="3ACE48D1" w14:textId="77777777"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b/>
          <w:bCs/>
          <w:color w:val="000000"/>
          <w:sz w:val="22"/>
          <w:szCs w:val="22"/>
          <w:lang w:eastAsia="ar-SA"/>
        </w:rPr>
        <w:t>3.</w:t>
      </w:r>
      <w:r w:rsidRPr="000046C3">
        <w:rPr>
          <w:rFonts w:ascii="Arial" w:hAnsi="Arial" w:cs="Arial"/>
          <w:color w:val="000000"/>
          <w:sz w:val="22"/>
          <w:szCs w:val="22"/>
          <w:lang w:eastAsia="ar-SA"/>
        </w:rPr>
        <w:t xml:space="preserve"> Zamawiający zwróci </w:t>
      </w:r>
      <w:r w:rsidRPr="000046C3">
        <w:rPr>
          <w:rFonts w:ascii="Arial" w:hAnsi="Arial" w:cs="Arial"/>
          <w:b/>
          <w:bCs/>
          <w:color w:val="000000"/>
          <w:sz w:val="22"/>
          <w:szCs w:val="22"/>
          <w:lang w:eastAsia="ar-SA"/>
        </w:rPr>
        <w:t>70 % wysokości zabezpieczenia</w:t>
      </w:r>
      <w:r w:rsidRPr="000046C3">
        <w:rPr>
          <w:rFonts w:ascii="Arial" w:hAnsi="Arial" w:cs="Arial"/>
          <w:color w:val="000000"/>
          <w:sz w:val="22"/>
          <w:szCs w:val="22"/>
          <w:lang w:eastAsia="ar-SA"/>
        </w:rPr>
        <w:t xml:space="preserve"> w terminie 30 dni od dnia wykonania zamówienia i uznania przez Zamawiającego za należycie wykonane.</w:t>
      </w:r>
    </w:p>
    <w:p w14:paraId="16CC3FB0" w14:textId="086F320E"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b/>
          <w:color w:val="000000"/>
          <w:sz w:val="22"/>
          <w:szCs w:val="22"/>
          <w:lang w:eastAsia="ar-SA"/>
        </w:rPr>
        <w:t>4.</w:t>
      </w:r>
      <w:r w:rsidRPr="000046C3">
        <w:rPr>
          <w:rFonts w:ascii="Arial" w:hAnsi="Arial" w:cs="Arial"/>
          <w:color w:val="000000"/>
          <w:sz w:val="22"/>
          <w:szCs w:val="22"/>
          <w:lang w:eastAsia="ar-SA"/>
        </w:rPr>
        <w:t xml:space="preserve"> </w:t>
      </w:r>
      <w:r w:rsidRPr="000046C3">
        <w:rPr>
          <w:rFonts w:ascii="Arial" w:hAnsi="Arial" w:cs="Arial"/>
          <w:b/>
          <w:color w:val="000000"/>
          <w:sz w:val="22"/>
          <w:szCs w:val="22"/>
          <w:lang w:eastAsia="ar-SA"/>
        </w:rPr>
        <w:t>30 %</w:t>
      </w:r>
      <w:r w:rsidRPr="000046C3">
        <w:rPr>
          <w:rFonts w:ascii="Arial" w:hAnsi="Arial" w:cs="Arial"/>
          <w:color w:val="000000"/>
          <w:sz w:val="22"/>
          <w:szCs w:val="22"/>
          <w:lang w:eastAsia="ar-SA"/>
        </w:rPr>
        <w:t xml:space="preserve"> wysokości zabezpieczenia Zamawiający pozostawi na zabezpieczenie roszczeń z tytułu </w:t>
      </w:r>
      <w:r w:rsidR="004A2C34">
        <w:rPr>
          <w:rFonts w:ascii="Arial" w:hAnsi="Arial" w:cs="Arial"/>
          <w:color w:val="000000"/>
          <w:sz w:val="22"/>
          <w:szCs w:val="22"/>
          <w:lang w:eastAsia="ar-SA"/>
        </w:rPr>
        <w:t xml:space="preserve">gwarancji lub </w:t>
      </w:r>
      <w:r w:rsidRPr="000046C3">
        <w:rPr>
          <w:rFonts w:ascii="Arial" w:hAnsi="Arial" w:cs="Arial"/>
          <w:color w:val="000000"/>
          <w:sz w:val="22"/>
          <w:szCs w:val="22"/>
          <w:lang w:eastAsia="ar-SA"/>
        </w:rPr>
        <w:t>rękojmi za wady.</w:t>
      </w:r>
    </w:p>
    <w:p w14:paraId="34B3FA89" w14:textId="77777777"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b/>
          <w:color w:val="000000"/>
          <w:sz w:val="22"/>
          <w:szCs w:val="22"/>
          <w:lang w:eastAsia="ar-SA"/>
        </w:rPr>
        <w:t>5.</w:t>
      </w:r>
      <w:r w:rsidRPr="000046C3">
        <w:rPr>
          <w:rFonts w:ascii="Arial" w:hAnsi="Arial" w:cs="Arial"/>
          <w:color w:val="000000"/>
          <w:sz w:val="22"/>
          <w:szCs w:val="22"/>
          <w:lang w:eastAsia="ar-SA"/>
        </w:rPr>
        <w:t xml:space="preserve"> Kwotę, o której mowa w pkt 4, Zamawiający zwróci nie później niż w 15 dniu po upływie okresu rękojmi za wady. </w:t>
      </w:r>
    </w:p>
    <w:p w14:paraId="779F2B10" w14:textId="0CF42A55" w:rsidR="000046C3" w:rsidRPr="000046C3" w:rsidRDefault="000046C3" w:rsidP="000046C3">
      <w:pPr>
        <w:overflowPunct/>
        <w:autoSpaceDE/>
        <w:spacing w:line="240" w:lineRule="atLeast"/>
        <w:jc w:val="both"/>
        <w:textAlignment w:val="auto"/>
        <w:rPr>
          <w:rFonts w:ascii="Arial" w:hAnsi="Arial" w:cs="Arial"/>
          <w:color w:val="000000"/>
          <w:sz w:val="22"/>
          <w:szCs w:val="22"/>
          <w:lang w:eastAsia="ar-SA"/>
        </w:rPr>
      </w:pPr>
      <w:r w:rsidRPr="000046C3">
        <w:rPr>
          <w:rFonts w:ascii="Arial" w:hAnsi="Arial" w:cs="Arial"/>
          <w:b/>
          <w:bCs/>
          <w:color w:val="000000"/>
          <w:sz w:val="22"/>
          <w:szCs w:val="22"/>
          <w:lang w:eastAsia="ar-SA"/>
        </w:rPr>
        <w:t>6.</w:t>
      </w:r>
      <w:r w:rsidRPr="000046C3">
        <w:rPr>
          <w:rFonts w:ascii="Arial" w:hAnsi="Arial" w:cs="Arial"/>
          <w:color w:val="000000"/>
          <w:sz w:val="22"/>
          <w:szCs w:val="22"/>
          <w:lang w:eastAsia="ar-SA"/>
        </w:rPr>
        <w:t xml:space="preserve"> 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t>
      </w:r>
      <w:r w:rsidR="00EE6684">
        <w:rPr>
          <w:rFonts w:ascii="Arial" w:hAnsi="Arial" w:cs="Arial"/>
          <w:color w:val="000000"/>
          <w:sz w:val="22"/>
          <w:szCs w:val="22"/>
          <w:lang w:eastAsia="ar-SA"/>
        </w:rPr>
        <w:t>W</w:t>
      </w:r>
      <w:r w:rsidRPr="000046C3">
        <w:rPr>
          <w:rFonts w:ascii="Arial" w:hAnsi="Arial" w:cs="Arial"/>
          <w:color w:val="000000"/>
          <w:sz w:val="22"/>
          <w:szCs w:val="22"/>
          <w:lang w:eastAsia="ar-SA"/>
        </w:rPr>
        <w:t>ykonawcy.</w:t>
      </w:r>
    </w:p>
    <w:p w14:paraId="040985B0" w14:textId="34BB4C5B" w:rsidR="0018126D" w:rsidRPr="0052424F" w:rsidRDefault="000046C3" w:rsidP="0052424F">
      <w:pPr>
        <w:suppressAutoHyphens w:val="0"/>
        <w:overflowPunct/>
        <w:autoSpaceDN w:val="0"/>
        <w:adjustRightInd w:val="0"/>
        <w:jc w:val="both"/>
        <w:textAlignment w:val="auto"/>
        <w:rPr>
          <w:rFonts w:ascii="Arial" w:eastAsia="Calibri" w:hAnsi="Arial" w:cs="Arial"/>
          <w:sz w:val="22"/>
          <w:szCs w:val="22"/>
          <w:lang w:eastAsia="en-US"/>
        </w:rPr>
      </w:pPr>
      <w:r w:rsidRPr="009B340F">
        <w:rPr>
          <w:rFonts w:ascii="Arial" w:eastAsia="Calibri" w:hAnsi="Arial" w:cs="Arial"/>
          <w:b/>
          <w:bCs/>
          <w:sz w:val="22"/>
          <w:szCs w:val="22"/>
          <w:lang w:eastAsia="en-US"/>
        </w:rPr>
        <w:t>7.</w:t>
      </w:r>
      <w:r w:rsidRPr="000046C3">
        <w:rPr>
          <w:rFonts w:ascii="Arial" w:eastAsia="Calibri" w:hAnsi="Arial" w:cs="Arial"/>
          <w:sz w:val="22"/>
          <w:szCs w:val="22"/>
          <w:lang w:eastAsia="en-US"/>
        </w:rPr>
        <w:t xml:space="preserve"> Jeżeli okres na jaki ma zostać wniesione zabezpieczenie przekracza 5 lat, zabezpieczenie w pieniądzu wnosi się na cały ten okres, a zabezpieczenie w innej formie wnosi się na okres nie krótszy niż 5 lat, z jednoczesnym zobowiązaniem się </w:t>
      </w:r>
      <w:r w:rsidR="00EE6684">
        <w:rPr>
          <w:rFonts w:ascii="Arial" w:eastAsia="Calibri" w:hAnsi="Arial" w:cs="Arial"/>
          <w:sz w:val="22"/>
          <w:szCs w:val="22"/>
          <w:lang w:eastAsia="en-US"/>
        </w:rPr>
        <w:t>W</w:t>
      </w:r>
      <w:r w:rsidRPr="000046C3">
        <w:rPr>
          <w:rFonts w:ascii="Arial" w:eastAsia="Calibri" w:hAnsi="Arial" w:cs="Arial"/>
          <w:sz w:val="22"/>
          <w:szCs w:val="22"/>
          <w:lang w:eastAsia="en-US"/>
        </w:rPr>
        <w:t>ykonawcy do przedłużenia zabezpieczenia lub wniesienia nowego zabezpieczenia na kolejne okresy. 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 Wypłata, o której mowa powyżej następuje nie później niż w ostatnim dniu ważności dotychczasowego zabezpieczenia.</w:t>
      </w:r>
      <w:r w:rsidRPr="000046C3">
        <w:rPr>
          <w:rFonts w:ascii="Arial" w:eastAsia="Calibri" w:hAnsi="Arial" w:cs="Arial"/>
          <w:b/>
          <w:sz w:val="22"/>
          <w:szCs w:val="22"/>
          <w:lang w:eastAsia="en-US"/>
        </w:rPr>
        <w:t xml:space="preserve"> </w:t>
      </w:r>
      <w:r w:rsidRPr="000046C3">
        <w:rPr>
          <w:rFonts w:ascii="Arial" w:eastAsia="Calibri" w:hAnsi="Arial" w:cs="Arial"/>
          <w:b/>
          <w:sz w:val="22"/>
          <w:szCs w:val="22"/>
          <w:u w:val="single"/>
          <w:lang w:eastAsia="en-US"/>
        </w:rPr>
        <w:t>Uprawnienie Zamawiającego do dokonania wypłaty o której mowa powyżej, musi wprost wynikać z treści dokumentu zabezpieczenia.</w:t>
      </w:r>
    </w:p>
    <w:p w14:paraId="3C13504C" w14:textId="77777777" w:rsidR="006D5D02" w:rsidRDefault="006D5D02" w:rsidP="006321E4">
      <w:pPr>
        <w:overflowPunct/>
        <w:autoSpaceDE/>
        <w:spacing w:line="240" w:lineRule="atLeast"/>
        <w:textAlignment w:val="auto"/>
        <w:rPr>
          <w:rFonts w:ascii="Arial" w:hAnsi="Arial" w:cs="Arial"/>
          <w:b/>
          <w:bCs/>
          <w:i/>
          <w:iCs/>
          <w:color w:val="000000"/>
          <w:sz w:val="22"/>
          <w:szCs w:val="22"/>
          <w:lang w:eastAsia="ar-SA"/>
        </w:rPr>
      </w:pPr>
    </w:p>
    <w:p w14:paraId="6F25D83A" w14:textId="21102934" w:rsidR="004A2C34" w:rsidRPr="000046C3" w:rsidRDefault="004A2C34" w:rsidP="004A2C34">
      <w:pPr>
        <w:overflowPunct/>
        <w:autoSpaceDE/>
        <w:spacing w:line="240" w:lineRule="atLeast"/>
        <w:jc w:val="center"/>
        <w:textAlignment w:val="auto"/>
        <w:rPr>
          <w:rFonts w:ascii="Arial" w:hAnsi="Arial" w:cs="Arial"/>
          <w:b/>
          <w:bCs/>
          <w:i/>
          <w:iCs/>
          <w:color w:val="000000"/>
          <w:sz w:val="22"/>
          <w:szCs w:val="22"/>
          <w:lang w:eastAsia="ar-SA"/>
        </w:rPr>
      </w:pPr>
      <w:r w:rsidRPr="000046C3">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18</w:t>
      </w:r>
      <w:r w:rsidRPr="000046C3">
        <w:rPr>
          <w:rFonts w:ascii="Arial" w:hAnsi="Arial" w:cs="Arial"/>
          <w:b/>
          <w:bCs/>
          <w:i/>
          <w:iCs/>
          <w:color w:val="000000"/>
          <w:sz w:val="22"/>
          <w:szCs w:val="22"/>
          <w:lang w:eastAsia="ar-SA"/>
        </w:rPr>
        <w:t>.</w:t>
      </w:r>
    </w:p>
    <w:p w14:paraId="19E5186B" w14:textId="5FEEB1C6" w:rsidR="004A2C34" w:rsidRPr="000046C3" w:rsidRDefault="004A2C34" w:rsidP="004A2C34">
      <w:pPr>
        <w:overflowPunct/>
        <w:autoSpaceDE/>
        <w:spacing w:line="240" w:lineRule="atLeast"/>
        <w:jc w:val="center"/>
        <w:textAlignment w:val="auto"/>
        <w:rPr>
          <w:rFonts w:ascii="Arial" w:hAnsi="Arial" w:cs="Arial"/>
          <w:b/>
          <w:bCs/>
          <w:i/>
          <w:iCs/>
          <w:color w:val="000000"/>
          <w:sz w:val="22"/>
          <w:szCs w:val="22"/>
          <w:lang w:eastAsia="ar-SA"/>
        </w:rPr>
      </w:pPr>
      <w:r>
        <w:rPr>
          <w:rFonts w:ascii="Arial" w:hAnsi="Arial" w:cs="Arial"/>
          <w:b/>
          <w:bCs/>
          <w:i/>
          <w:iCs/>
          <w:color w:val="000000"/>
          <w:sz w:val="22"/>
          <w:szCs w:val="22"/>
          <w:lang w:eastAsia="ar-SA"/>
        </w:rPr>
        <w:t>Podwykonawstwo</w:t>
      </w:r>
      <w:r w:rsidRPr="000046C3">
        <w:rPr>
          <w:rFonts w:ascii="Arial" w:hAnsi="Arial" w:cs="Arial"/>
          <w:b/>
          <w:bCs/>
          <w:i/>
          <w:iCs/>
          <w:color w:val="000000"/>
          <w:sz w:val="22"/>
          <w:szCs w:val="22"/>
          <w:lang w:eastAsia="ar-SA"/>
        </w:rPr>
        <w:t>.</w:t>
      </w:r>
    </w:p>
    <w:p w14:paraId="50C81D5F" w14:textId="77777777" w:rsidR="004A2C34" w:rsidRPr="00D45D55" w:rsidRDefault="004A2C34" w:rsidP="004A2C34">
      <w:pPr>
        <w:pStyle w:val="Tekstpodstawowy"/>
        <w:tabs>
          <w:tab w:val="left" w:pos="426"/>
        </w:tabs>
        <w:jc w:val="both"/>
        <w:rPr>
          <w:rFonts w:ascii="Arial" w:hAnsi="Arial" w:cs="Arial"/>
          <w:b w:val="0"/>
          <w:bCs/>
          <w:sz w:val="16"/>
          <w:szCs w:val="16"/>
        </w:rPr>
      </w:pPr>
    </w:p>
    <w:p w14:paraId="618B455A" w14:textId="44A079B9" w:rsidR="000046C3" w:rsidRPr="00CC0B73" w:rsidRDefault="00E069E9" w:rsidP="00CC0B73">
      <w:pPr>
        <w:pStyle w:val="Tekstpodstawowy"/>
        <w:tabs>
          <w:tab w:val="left" w:pos="426"/>
        </w:tabs>
        <w:jc w:val="both"/>
        <w:rPr>
          <w:rFonts w:ascii="Arial" w:hAnsi="Arial" w:cs="Arial"/>
          <w:b w:val="0"/>
          <w:bCs/>
          <w:sz w:val="22"/>
          <w:szCs w:val="22"/>
        </w:rPr>
      </w:pPr>
      <w:r w:rsidRPr="00405F37">
        <w:rPr>
          <w:rFonts w:ascii="Arial" w:hAnsi="Arial" w:cs="Arial"/>
          <w:b w:val="0"/>
          <w:bCs/>
          <w:sz w:val="22"/>
          <w:szCs w:val="22"/>
        </w:rPr>
        <w:t>Zamawiający kwestie związane z podwykonawstwem uregulował w</w:t>
      </w:r>
      <w:r w:rsidRPr="00405F37">
        <w:rPr>
          <w:rFonts w:ascii="Arial" w:hAnsi="Arial" w:cs="Arial"/>
          <w:b w:val="0"/>
          <w:sz w:val="22"/>
          <w:szCs w:val="22"/>
        </w:rPr>
        <w:t xml:space="preserve"> </w:t>
      </w:r>
      <w:r w:rsidRPr="00405F37">
        <w:rPr>
          <w:rFonts w:ascii="Arial" w:hAnsi="Arial" w:cs="Arial"/>
          <w:b w:val="0"/>
          <w:bCs/>
          <w:sz w:val="22"/>
          <w:szCs w:val="22"/>
        </w:rPr>
        <w:t>projek</w:t>
      </w:r>
      <w:r w:rsidR="00405F37" w:rsidRPr="00405F37">
        <w:rPr>
          <w:rFonts w:ascii="Arial" w:hAnsi="Arial" w:cs="Arial"/>
          <w:b w:val="0"/>
          <w:bCs/>
          <w:sz w:val="22"/>
          <w:szCs w:val="22"/>
        </w:rPr>
        <w:t xml:space="preserve">cie </w:t>
      </w:r>
      <w:r w:rsidR="00D45D55">
        <w:rPr>
          <w:rFonts w:ascii="Arial" w:hAnsi="Arial" w:cs="Arial"/>
          <w:b w:val="0"/>
          <w:bCs/>
          <w:sz w:val="22"/>
          <w:szCs w:val="22"/>
        </w:rPr>
        <w:t xml:space="preserve">(wzorze) </w:t>
      </w:r>
      <w:r w:rsidR="00405F37" w:rsidRPr="00405F37">
        <w:rPr>
          <w:rFonts w:ascii="Arial" w:hAnsi="Arial" w:cs="Arial"/>
          <w:b w:val="0"/>
          <w:bCs/>
          <w:sz w:val="22"/>
          <w:szCs w:val="22"/>
        </w:rPr>
        <w:t>Umowy, stanowiącym załącznik do SWZ.</w:t>
      </w:r>
    </w:p>
    <w:p w14:paraId="4DC4F44D" w14:textId="77777777" w:rsidR="00D45D55" w:rsidRPr="00CC0B73" w:rsidRDefault="00D45D55" w:rsidP="000046C3">
      <w:pPr>
        <w:suppressAutoHyphens w:val="0"/>
        <w:overflowPunct/>
        <w:autoSpaceDN w:val="0"/>
        <w:adjustRightInd w:val="0"/>
        <w:textAlignment w:val="auto"/>
        <w:rPr>
          <w:rFonts w:ascii="Arial" w:eastAsiaTheme="minorHAnsi" w:hAnsi="Arial" w:cs="Arial"/>
          <w:color w:val="000000"/>
          <w:sz w:val="16"/>
          <w:szCs w:val="16"/>
          <w:lang w:eastAsia="en-US"/>
        </w:rPr>
      </w:pPr>
    </w:p>
    <w:p w14:paraId="1BF91A0B" w14:textId="7945BCDB" w:rsidR="00D45D55" w:rsidRPr="00D45D55" w:rsidRDefault="00D45D55" w:rsidP="00D45D55">
      <w:pPr>
        <w:overflowPunct/>
        <w:autoSpaceDE/>
        <w:jc w:val="center"/>
        <w:textAlignment w:val="auto"/>
        <w:rPr>
          <w:rFonts w:ascii="Arial" w:hAnsi="Arial" w:cs="Arial"/>
          <w:b/>
          <w:bCs/>
          <w:i/>
          <w:iCs/>
          <w:color w:val="000000"/>
          <w:sz w:val="22"/>
          <w:szCs w:val="22"/>
          <w:lang w:eastAsia="ar-SA"/>
        </w:rPr>
      </w:pPr>
      <w:r w:rsidRPr="000046C3">
        <w:rPr>
          <w:rFonts w:ascii="Arial" w:hAnsi="Arial" w:cs="Arial"/>
          <w:b/>
          <w:bCs/>
          <w:i/>
          <w:iCs/>
          <w:color w:val="000000"/>
          <w:sz w:val="22"/>
          <w:szCs w:val="22"/>
          <w:lang w:eastAsia="ar-SA"/>
        </w:rPr>
        <w:t xml:space="preserve">§ </w:t>
      </w:r>
      <w:r w:rsidRPr="00D45D55">
        <w:rPr>
          <w:rFonts w:ascii="Arial" w:hAnsi="Arial" w:cs="Arial"/>
          <w:b/>
          <w:bCs/>
          <w:i/>
          <w:iCs/>
          <w:color w:val="000000"/>
          <w:sz w:val="22"/>
          <w:szCs w:val="22"/>
          <w:lang w:eastAsia="ar-SA"/>
        </w:rPr>
        <w:t>19</w:t>
      </w:r>
      <w:r w:rsidRPr="000046C3">
        <w:rPr>
          <w:rFonts w:ascii="Arial" w:hAnsi="Arial" w:cs="Arial"/>
          <w:b/>
          <w:bCs/>
          <w:i/>
          <w:iCs/>
          <w:color w:val="000000"/>
          <w:sz w:val="22"/>
          <w:szCs w:val="22"/>
          <w:lang w:eastAsia="ar-SA"/>
        </w:rPr>
        <w:t>.</w:t>
      </w:r>
    </w:p>
    <w:p w14:paraId="39C8AAE3" w14:textId="2D538967" w:rsidR="00D45D55" w:rsidRDefault="000046C3" w:rsidP="00D45D55">
      <w:pPr>
        <w:pStyle w:val="Tekstpodstawowy"/>
        <w:jc w:val="center"/>
        <w:rPr>
          <w:rFonts w:ascii="Arial" w:eastAsiaTheme="minorHAnsi" w:hAnsi="Arial" w:cs="Arial"/>
          <w:bCs/>
          <w:i/>
          <w:iCs/>
          <w:color w:val="000000"/>
          <w:sz w:val="22"/>
          <w:szCs w:val="22"/>
          <w:lang w:eastAsia="en-US"/>
        </w:rPr>
      </w:pPr>
      <w:r w:rsidRPr="00D45D55">
        <w:rPr>
          <w:rFonts w:ascii="Arial" w:eastAsiaTheme="minorHAnsi" w:hAnsi="Arial" w:cs="Arial"/>
          <w:bCs/>
          <w:i/>
          <w:iCs/>
          <w:color w:val="000000"/>
          <w:sz w:val="22"/>
          <w:szCs w:val="22"/>
          <w:lang w:eastAsia="en-US"/>
        </w:rPr>
        <w:t>Informacje o treści zawieranej umowy oraz możliwości jej zmiany</w:t>
      </w:r>
      <w:r w:rsidR="00D45D55" w:rsidRPr="00D45D55">
        <w:rPr>
          <w:rFonts w:ascii="Arial" w:eastAsiaTheme="minorHAnsi" w:hAnsi="Arial" w:cs="Arial"/>
          <w:bCs/>
          <w:i/>
          <w:iCs/>
          <w:color w:val="000000"/>
          <w:sz w:val="22"/>
          <w:szCs w:val="22"/>
          <w:lang w:eastAsia="en-US"/>
        </w:rPr>
        <w:t>.</w:t>
      </w:r>
    </w:p>
    <w:p w14:paraId="78CAFFDE" w14:textId="77777777" w:rsidR="00D45D55" w:rsidRPr="00D45D55" w:rsidRDefault="00D45D55" w:rsidP="00D45D55">
      <w:pPr>
        <w:pStyle w:val="Tekstpodstawowy"/>
        <w:jc w:val="center"/>
        <w:rPr>
          <w:rFonts w:ascii="Arial" w:eastAsiaTheme="minorHAnsi" w:hAnsi="Arial" w:cs="Arial"/>
          <w:bCs/>
          <w:i/>
          <w:iCs/>
          <w:color w:val="000000"/>
          <w:sz w:val="16"/>
          <w:szCs w:val="16"/>
          <w:lang w:eastAsia="en-US"/>
        </w:rPr>
      </w:pPr>
    </w:p>
    <w:p w14:paraId="63849675" w14:textId="350C5C86" w:rsidR="00D45D55" w:rsidRPr="000046C3" w:rsidRDefault="00D45D55" w:rsidP="00D45D5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046C3">
        <w:rPr>
          <w:rFonts w:ascii="Arial" w:eastAsiaTheme="minorHAnsi" w:hAnsi="Arial" w:cs="Arial"/>
          <w:b/>
          <w:bCs/>
          <w:color w:val="000000"/>
          <w:sz w:val="22"/>
          <w:szCs w:val="22"/>
          <w:lang w:eastAsia="en-US"/>
        </w:rPr>
        <w:t xml:space="preserve">1. </w:t>
      </w:r>
      <w:r w:rsidRPr="000046C3">
        <w:rPr>
          <w:rFonts w:ascii="Arial" w:eastAsiaTheme="minorHAnsi" w:hAnsi="Arial" w:cs="Arial"/>
          <w:color w:val="000000"/>
          <w:sz w:val="22"/>
          <w:szCs w:val="22"/>
          <w:lang w:eastAsia="en-US"/>
        </w:rPr>
        <w:t>Wybrany Wykonawca jest zobowiązany do zawarcia umowy w sprawie zamówienia publicznego na warunkach określonych w</w:t>
      </w:r>
      <w:r w:rsidRPr="00D45D55">
        <w:rPr>
          <w:rFonts w:ascii="Arial" w:eastAsiaTheme="minorHAnsi" w:hAnsi="Arial" w:cs="Arial"/>
          <w:color w:val="000000"/>
          <w:sz w:val="22"/>
          <w:szCs w:val="22"/>
          <w:lang w:eastAsia="en-US"/>
        </w:rPr>
        <w:t xml:space="preserve"> projekcie </w:t>
      </w:r>
      <w:r w:rsidRPr="000046C3">
        <w:rPr>
          <w:rFonts w:ascii="Arial" w:eastAsiaTheme="minorHAnsi" w:hAnsi="Arial" w:cs="Arial"/>
          <w:color w:val="000000"/>
          <w:sz w:val="22"/>
          <w:szCs w:val="22"/>
          <w:lang w:eastAsia="en-US"/>
        </w:rPr>
        <w:t xml:space="preserve">Umowy, stanowiącym </w:t>
      </w:r>
      <w:r w:rsidRPr="000046C3">
        <w:rPr>
          <w:rFonts w:ascii="Arial" w:eastAsiaTheme="minorHAnsi" w:hAnsi="Arial" w:cs="Arial"/>
          <w:b/>
          <w:bCs/>
          <w:color w:val="000000"/>
          <w:sz w:val="22"/>
          <w:szCs w:val="22"/>
          <w:lang w:eastAsia="en-US"/>
        </w:rPr>
        <w:t>Załącznik do SWZ</w:t>
      </w:r>
      <w:r w:rsidRPr="000046C3">
        <w:rPr>
          <w:rFonts w:ascii="Arial" w:eastAsiaTheme="minorHAnsi" w:hAnsi="Arial" w:cs="Arial"/>
          <w:color w:val="000000"/>
          <w:sz w:val="22"/>
          <w:szCs w:val="22"/>
          <w:lang w:eastAsia="en-US"/>
        </w:rPr>
        <w:t xml:space="preserve">. </w:t>
      </w:r>
    </w:p>
    <w:p w14:paraId="708CF219" w14:textId="77777777" w:rsidR="00D45D55" w:rsidRPr="000046C3" w:rsidRDefault="00D45D55" w:rsidP="00D45D5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046C3">
        <w:rPr>
          <w:rFonts w:ascii="Arial" w:eastAsiaTheme="minorHAnsi" w:hAnsi="Arial" w:cs="Arial"/>
          <w:b/>
          <w:bCs/>
          <w:color w:val="000000"/>
          <w:sz w:val="22"/>
          <w:szCs w:val="22"/>
          <w:lang w:eastAsia="en-US"/>
        </w:rPr>
        <w:t xml:space="preserve">2. </w:t>
      </w:r>
      <w:r w:rsidRPr="000046C3">
        <w:rPr>
          <w:rFonts w:ascii="Arial" w:eastAsiaTheme="minorHAnsi" w:hAnsi="Arial" w:cs="Arial"/>
          <w:color w:val="000000"/>
          <w:sz w:val="22"/>
          <w:szCs w:val="22"/>
          <w:lang w:eastAsia="en-US"/>
        </w:rPr>
        <w:t xml:space="preserve">Zakres świadczenia Wykonawcy wynikający z umowy jest tożsamy z jego zobowiązaniem zawartym w ofercie. </w:t>
      </w:r>
    </w:p>
    <w:p w14:paraId="6A30A2FD" w14:textId="1879DA51" w:rsidR="00D45D55" w:rsidRPr="000046C3" w:rsidRDefault="00D45D55" w:rsidP="00D45D5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046C3">
        <w:rPr>
          <w:rFonts w:ascii="Arial" w:eastAsiaTheme="minorHAnsi" w:hAnsi="Arial" w:cs="Arial"/>
          <w:b/>
          <w:bCs/>
          <w:color w:val="000000"/>
          <w:sz w:val="22"/>
          <w:szCs w:val="22"/>
          <w:lang w:eastAsia="en-US"/>
        </w:rPr>
        <w:t xml:space="preserve">3. </w:t>
      </w:r>
      <w:r w:rsidRPr="000046C3">
        <w:rPr>
          <w:rFonts w:ascii="Arial" w:eastAsiaTheme="minorHAnsi" w:hAnsi="Arial" w:cs="Arial"/>
          <w:color w:val="000000"/>
          <w:sz w:val="22"/>
          <w:szCs w:val="22"/>
          <w:lang w:eastAsia="en-US"/>
        </w:rPr>
        <w:t>Zamawiający przewiduje możliwość zmiany zawartej umowy w stosunku do treści wybranej oferty w zakresie uregulowanym w PZP oraz wskazanym w</w:t>
      </w:r>
      <w:r w:rsidRPr="00D45D55">
        <w:rPr>
          <w:rFonts w:ascii="Arial" w:eastAsiaTheme="minorHAnsi" w:hAnsi="Arial" w:cs="Arial"/>
          <w:color w:val="000000"/>
          <w:sz w:val="22"/>
          <w:szCs w:val="22"/>
          <w:lang w:eastAsia="en-US"/>
        </w:rPr>
        <w:t xml:space="preserve"> projekcie </w:t>
      </w:r>
      <w:r w:rsidRPr="000046C3">
        <w:rPr>
          <w:rFonts w:ascii="Arial" w:eastAsiaTheme="minorHAnsi" w:hAnsi="Arial" w:cs="Arial"/>
          <w:color w:val="000000"/>
          <w:sz w:val="22"/>
          <w:szCs w:val="22"/>
          <w:lang w:eastAsia="en-US"/>
        </w:rPr>
        <w:t xml:space="preserve">Umowy. </w:t>
      </w:r>
    </w:p>
    <w:p w14:paraId="66E9B221" w14:textId="77777777" w:rsidR="00D45D55" w:rsidRPr="000046C3" w:rsidRDefault="00D45D55" w:rsidP="00D45D55">
      <w:pPr>
        <w:suppressAutoHyphens w:val="0"/>
        <w:overflowPunct/>
        <w:autoSpaceDN w:val="0"/>
        <w:adjustRightInd w:val="0"/>
        <w:ind w:left="284" w:hanging="284"/>
        <w:jc w:val="both"/>
        <w:textAlignment w:val="auto"/>
        <w:rPr>
          <w:rFonts w:ascii="Arial" w:eastAsiaTheme="minorHAnsi" w:hAnsi="Arial" w:cs="Arial"/>
          <w:color w:val="000000"/>
          <w:sz w:val="22"/>
          <w:szCs w:val="22"/>
          <w:lang w:eastAsia="en-US"/>
        </w:rPr>
      </w:pPr>
      <w:r w:rsidRPr="000046C3">
        <w:rPr>
          <w:rFonts w:ascii="Arial" w:eastAsiaTheme="minorHAnsi" w:hAnsi="Arial" w:cs="Arial"/>
          <w:b/>
          <w:bCs/>
          <w:color w:val="000000"/>
          <w:sz w:val="22"/>
          <w:szCs w:val="22"/>
          <w:lang w:eastAsia="en-US"/>
        </w:rPr>
        <w:t xml:space="preserve">4. </w:t>
      </w:r>
      <w:r w:rsidRPr="000046C3">
        <w:rPr>
          <w:rFonts w:ascii="Arial" w:eastAsiaTheme="minorHAnsi" w:hAnsi="Arial" w:cs="Arial"/>
          <w:color w:val="000000"/>
          <w:sz w:val="22"/>
          <w:szCs w:val="22"/>
          <w:lang w:eastAsia="en-US"/>
        </w:rPr>
        <w:t xml:space="preserve">Zmiana umowy wymaga dla swej ważności, pod rygorem nieważności, zachowania formy pisemnej. </w:t>
      </w:r>
    </w:p>
    <w:p w14:paraId="386FC8DE" w14:textId="77777777" w:rsidR="006B5D95" w:rsidRDefault="006B5D95" w:rsidP="00FE3B19">
      <w:pPr>
        <w:overflowPunct/>
        <w:autoSpaceDE/>
        <w:textAlignment w:val="auto"/>
        <w:rPr>
          <w:rFonts w:ascii="Arial" w:hAnsi="Arial" w:cs="Arial"/>
          <w:b/>
          <w:bCs/>
          <w:i/>
          <w:iCs/>
          <w:color w:val="000000"/>
          <w:sz w:val="22"/>
          <w:szCs w:val="22"/>
          <w:lang w:eastAsia="ar-SA"/>
        </w:rPr>
      </w:pPr>
    </w:p>
    <w:p w14:paraId="72D79C1E" w14:textId="77777777" w:rsidR="00C25D5E" w:rsidRDefault="00C25D5E" w:rsidP="00D45D55">
      <w:pPr>
        <w:overflowPunct/>
        <w:autoSpaceDE/>
        <w:jc w:val="center"/>
        <w:textAlignment w:val="auto"/>
        <w:rPr>
          <w:rFonts w:ascii="Arial" w:hAnsi="Arial" w:cs="Arial"/>
          <w:b/>
          <w:bCs/>
          <w:i/>
          <w:iCs/>
          <w:color w:val="000000"/>
          <w:sz w:val="22"/>
          <w:szCs w:val="22"/>
          <w:lang w:eastAsia="ar-SA"/>
        </w:rPr>
      </w:pPr>
    </w:p>
    <w:p w14:paraId="174B3521" w14:textId="7F762788" w:rsidR="00D45D55" w:rsidRDefault="00D45D55" w:rsidP="00D45D55">
      <w:pPr>
        <w:overflowPunct/>
        <w:autoSpaceDE/>
        <w:jc w:val="center"/>
        <w:textAlignment w:val="auto"/>
        <w:rPr>
          <w:rFonts w:ascii="Arial" w:hAnsi="Arial" w:cs="Arial"/>
          <w:b/>
          <w:bCs/>
          <w:i/>
          <w:iCs/>
          <w:color w:val="000000"/>
          <w:sz w:val="22"/>
          <w:szCs w:val="22"/>
          <w:lang w:eastAsia="ar-SA"/>
        </w:rPr>
      </w:pPr>
      <w:r w:rsidRPr="000046C3">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20</w:t>
      </w:r>
      <w:r w:rsidRPr="000046C3">
        <w:rPr>
          <w:rFonts w:ascii="Arial" w:hAnsi="Arial" w:cs="Arial"/>
          <w:b/>
          <w:bCs/>
          <w:i/>
          <w:iCs/>
          <w:color w:val="000000"/>
          <w:sz w:val="22"/>
          <w:szCs w:val="22"/>
          <w:lang w:eastAsia="ar-SA"/>
        </w:rPr>
        <w:t>.</w:t>
      </w:r>
    </w:p>
    <w:p w14:paraId="34F9C745" w14:textId="5FAF5F92" w:rsidR="00D45D55" w:rsidRPr="00D45D55" w:rsidRDefault="00D45D55" w:rsidP="00D45D55">
      <w:pPr>
        <w:overflowPunct/>
        <w:autoSpaceDE/>
        <w:jc w:val="center"/>
        <w:textAlignment w:val="auto"/>
        <w:rPr>
          <w:rFonts w:ascii="Arial" w:hAnsi="Arial" w:cs="Arial"/>
          <w:b/>
          <w:bCs/>
          <w:i/>
          <w:iCs/>
          <w:color w:val="000000"/>
          <w:sz w:val="22"/>
          <w:szCs w:val="22"/>
          <w:lang w:eastAsia="ar-SA"/>
        </w:rPr>
      </w:pPr>
      <w:r>
        <w:rPr>
          <w:rFonts w:ascii="Arial" w:hAnsi="Arial" w:cs="Arial"/>
          <w:b/>
          <w:bCs/>
          <w:i/>
          <w:iCs/>
          <w:color w:val="000000"/>
          <w:sz w:val="22"/>
          <w:szCs w:val="22"/>
          <w:lang w:eastAsia="ar-SA"/>
        </w:rPr>
        <w:t>Klauzula informacyjna o przetwarzaniu danych osobowych.</w:t>
      </w:r>
    </w:p>
    <w:p w14:paraId="1DDFDD00" w14:textId="77777777" w:rsidR="00D45D55" w:rsidRPr="00D45D55" w:rsidRDefault="00D45D55" w:rsidP="00D45D55">
      <w:pPr>
        <w:suppressAutoHyphens w:val="0"/>
        <w:overflowPunct/>
        <w:autoSpaceDN w:val="0"/>
        <w:adjustRightInd w:val="0"/>
        <w:textAlignment w:val="auto"/>
        <w:rPr>
          <w:rFonts w:ascii="Arial" w:eastAsiaTheme="minorHAnsi" w:hAnsi="Arial" w:cs="Arial"/>
          <w:color w:val="000000"/>
          <w:sz w:val="16"/>
          <w:szCs w:val="16"/>
          <w:lang w:eastAsia="en-US"/>
        </w:rPr>
      </w:pPr>
    </w:p>
    <w:p w14:paraId="1320DEAD" w14:textId="5193C613" w:rsidR="00610E1B" w:rsidRPr="00FD5672" w:rsidRDefault="00610E1B" w:rsidP="00FD5672">
      <w:pPr>
        <w:pStyle w:val="Akapitzlist"/>
        <w:numPr>
          <w:ilvl w:val="3"/>
          <w:numId w:val="19"/>
        </w:numPr>
        <w:tabs>
          <w:tab w:val="left" w:pos="284"/>
        </w:tabs>
        <w:autoSpaceDN w:val="0"/>
        <w:adjustRightInd w:val="0"/>
        <w:ind w:left="0" w:firstLine="0"/>
        <w:jc w:val="both"/>
        <w:rPr>
          <w:rFonts w:ascii="Arial" w:eastAsiaTheme="minorHAnsi" w:hAnsi="Arial" w:cs="Arial"/>
          <w:color w:val="000000"/>
          <w:sz w:val="22"/>
          <w:szCs w:val="22"/>
          <w:lang w:eastAsia="en-US"/>
        </w:rPr>
      </w:pPr>
      <w:r w:rsidRPr="00FD5672">
        <w:rPr>
          <w:rFonts w:ascii="Arial" w:eastAsiaTheme="minorHAnsi" w:hAnsi="Arial" w:cs="Arial"/>
          <w:color w:val="000000"/>
          <w:sz w:val="22"/>
          <w:szCs w:val="22"/>
          <w:lang w:eastAsia="en-US"/>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r w:rsidRPr="00FD5672">
        <w:rPr>
          <w:rFonts w:ascii="Arial" w:eastAsiaTheme="minorHAnsi" w:hAnsi="Arial" w:cs="Arial"/>
          <w:b/>
          <w:bCs/>
          <w:color w:val="000000"/>
          <w:sz w:val="22"/>
          <w:szCs w:val="22"/>
          <w:lang w:eastAsia="en-US"/>
        </w:rPr>
        <w:t xml:space="preserve"> </w:t>
      </w:r>
    </w:p>
    <w:p w14:paraId="6F0B5BFA" w14:textId="77777777" w:rsidR="00610E1B" w:rsidRPr="00610E1B" w:rsidRDefault="00610E1B" w:rsidP="00610E1B">
      <w:pPr>
        <w:numPr>
          <w:ilvl w:val="0"/>
          <w:numId w:val="21"/>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a) administratorem Pani/Pana danych osobowych jest Prezydent Miasta Radomia z siedzibą w Radomiu ul. Kilińskiego 30; </w:t>
      </w:r>
    </w:p>
    <w:p w14:paraId="21D46A74" w14:textId="2C8DF88E" w:rsidR="00610E1B" w:rsidRPr="00610E1B" w:rsidRDefault="00610E1B" w:rsidP="00610E1B">
      <w:pPr>
        <w:numPr>
          <w:ilvl w:val="0"/>
          <w:numId w:val="21"/>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b) kontakt z Inspektorem Ochrony Danych</w:t>
      </w:r>
      <w:r w:rsidR="0018126D">
        <w:rPr>
          <w:rFonts w:ascii="Arial" w:eastAsiaTheme="minorHAnsi" w:hAnsi="Arial" w:cs="Arial"/>
          <w:color w:val="000000"/>
          <w:sz w:val="22"/>
          <w:szCs w:val="22"/>
          <w:lang w:eastAsia="en-US"/>
        </w:rPr>
        <w:t>:</w:t>
      </w:r>
      <w:r w:rsidRPr="00610E1B">
        <w:rPr>
          <w:rFonts w:ascii="Arial" w:eastAsiaTheme="minorHAnsi" w:hAnsi="Arial" w:cs="Arial"/>
          <w:color w:val="000000"/>
          <w:sz w:val="22"/>
          <w:szCs w:val="22"/>
          <w:lang w:eastAsia="en-US"/>
        </w:rPr>
        <w:t xml:space="preserve"> Mateusz</w:t>
      </w:r>
      <w:r w:rsidR="0018126D">
        <w:rPr>
          <w:rFonts w:ascii="Arial" w:eastAsiaTheme="minorHAnsi" w:hAnsi="Arial" w:cs="Arial"/>
          <w:color w:val="000000"/>
          <w:sz w:val="22"/>
          <w:szCs w:val="22"/>
          <w:lang w:eastAsia="en-US"/>
        </w:rPr>
        <w:t xml:space="preserve"> </w:t>
      </w:r>
      <w:r w:rsidRPr="00610E1B">
        <w:rPr>
          <w:rFonts w:ascii="Arial" w:eastAsiaTheme="minorHAnsi" w:hAnsi="Arial" w:cs="Arial"/>
          <w:color w:val="000000"/>
          <w:sz w:val="22"/>
          <w:szCs w:val="22"/>
          <w:lang w:eastAsia="en-US"/>
        </w:rPr>
        <w:t xml:space="preserve">Szczypior – iod.kontakt@umradom.pl; </w:t>
      </w:r>
    </w:p>
    <w:p w14:paraId="6D049584" w14:textId="77777777" w:rsidR="00610E1B" w:rsidRPr="00610E1B" w:rsidRDefault="00610E1B" w:rsidP="00610E1B">
      <w:pPr>
        <w:numPr>
          <w:ilvl w:val="0"/>
          <w:numId w:val="21"/>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c) Pani/Pana dane osobowe przetwarzane będą w celu realizacji ustawowych zadań urzędu - na podstawie art. 6 ust. 1 lit. b, c ogólnego rozporządzenia o ochronie danych osobowych z dnia 27 kwietnia 2016r. oraz na podstawie Art. 9 ust 2 lit a ogólnego rozporządzenia o ochronie danych osobowych z dnia 27 kwietnia 2016r.; </w:t>
      </w:r>
    </w:p>
    <w:p w14:paraId="63E8DDB1" w14:textId="77777777" w:rsidR="00610E1B" w:rsidRPr="00610E1B" w:rsidRDefault="00610E1B" w:rsidP="00610E1B">
      <w:pPr>
        <w:numPr>
          <w:ilvl w:val="0"/>
          <w:numId w:val="21"/>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d) odbiorcami Pani/Pana danych osobowych będą wyłącznie podmioty uprawnione do uzyskania danych osobowych na podstawie przepisów prawa w tym m.in. osoby lub podmioty, którym udostępniona zostanie dokumentacja postępowania w oparciu o art. 18 oraz art. 74 ust. 1 i 2 ustawy PZP; </w:t>
      </w:r>
    </w:p>
    <w:p w14:paraId="778DA923" w14:textId="77777777" w:rsidR="00610E1B" w:rsidRPr="00610E1B" w:rsidRDefault="00610E1B" w:rsidP="00610E1B">
      <w:pPr>
        <w:numPr>
          <w:ilvl w:val="0"/>
          <w:numId w:val="21"/>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e) Pani/Pana dane osobowe przechowywane będą w czasie określonym przepisami prawa, zgodnie z instrukcją kancelaryjną; </w:t>
      </w:r>
    </w:p>
    <w:p w14:paraId="109E9BC1" w14:textId="77777777" w:rsidR="00610E1B" w:rsidRPr="00610E1B" w:rsidRDefault="00610E1B" w:rsidP="00610E1B">
      <w:pPr>
        <w:numPr>
          <w:ilvl w:val="0"/>
          <w:numId w:val="21"/>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f) posiada Pani/Pan: </w:t>
      </w:r>
    </w:p>
    <w:p w14:paraId="2FC9EE4A" w14:textId="77777777" w:rsidR="00610E1B" w:rsidRPr="00610E1B" w:rsidRDefault="00610E1B" w:rsidP="00610E1B">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na podstawie art. 15 RODO prawo do żądania od administratora dostępu do danych osobowych,</w:t>
      </w:r>
    </w:p>
    <w:p w14:paraId="70C7690B" w14:textId="77777777" w:rsidR="00610E1B" w:rsidRPr="00610E1B" w:rsidRDefault="00610E1B" w:rsidP="00610E1B">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na podstawie art. 16 RODO prawo do ich sprostowania (skorzystanie z prawa do sprostowania nie może skutkować zmianą wyniku postępowania o udzielenie zamówienia publicznego ani zmianą postanowień umowy w zakresie niezgodnym z PZP oraz nie może naruszać integralności protokołu oraz jego załączników),</w:t>
      </w:r>
    </w:p>
    <w:p w14:paraId="2D15B4DF" w14:textId="77777777" w:rsidR="00610E1B" w:rsidRPr="00610E1B" w:rsidRDefault="00610E1B" w:rsidP="00610E1B">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na podstawie art.18 RODO prawo do ograniczenia przetwarzania prawo żądania od administratora ograniczenia przetwarzania danych osobowych z zastrzeżeniem przypadków, o których mowa w art. 18 ust. 2 RODO (prawo do ograniczenia przetwarzania nie ma zastosowania w odniesieniu do przechowywania, w celu zapewnienia korzystania ze środków ochrony prawnej lub w celu ochrony praw innej osoby fizycznej lub prawnej, lub z uwagi na</w:t>
      </w:r>
      <w:r w:rsidRPr="00610E1B">
        <w:rPr>
          <w:rFonts w:ascii="Arial" w:hAnsi="Arial" w:cs="Arial"/>
          <w:b/>
          <w:bCs/>
          <w:sz w:val="22"/>
          <w:szCs w:val="22"/>
        </w:rPr>
        <w:t xml:space="preserve"> </w:t>
      </w:r>
      <w:r w:rsidRPr="00610E1B">
        <w:rPr>
          <w:rFonts w:ascii="Arial" w:hAnsi="Arial" w:cs="Arial"/>
          <w:sz w:val="22"/>
          <w:szCs w:val="22"/>
        </w:rPr>
        <w:t>ważne względy interesu publicznego Unii Europejskiej lub państwa członkowskiego. Zamawiający dodatkowo informuje, że: Wykonawca ubiegający się o udzielenie zamówienia publicznego jest zobowiązany do wypełnienia obowiązków informacyjnych przewidzianych w art. 13 lub art. 14 RODO wobec osób fizycznych, od których dane osobowe bezpośrednio lub pośrednio pozyskał w celu ubiegania się o udzielenie zamówienia publicznego w niniejszym postępowaniu)</w:t>
      </w:r>
      <w:r w:rsidRPr="00610E1B">
        <w:rPr>
          <w:rFonts w:ascii="Arial" w:eastAsiaTheme="minorHAnsi" w:hAnsi="Arial" w:cs="Arial"/>
          <w:color w:val="000000"/>
          <w:sz w:val="22"/>
          <w:szCs w:val="22"/>
          <w:lang w:eastAsia="en-US"/>
        </w:rPr>
        <w:t xml:space="preserve">; </w:t>
      </w:r>
    </w:p>
    <w:p w14:paraId="34C89BD0" w14:textId="77777777" w:rsidR="00610E1B" w:rsidRPr="00610E1B" w:rsidRDefault="00610E1B" w:rsidP="00610E1B">
      <w:pPr>
        <w:numPr>
          <w:ilvl w:val="0"/>
          <w:numId w:val="22"/>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g) ma Pani/Pan prawo</w:t>
      </w:r>
      <w:r w:rsidRPr="00610E1B">
        <w:rPr>
          <w:rFonts w:ascii="Arial" w:eastAsiaTheme="minorHAnsi" w:hAnsi="Arial" w:cs="Arial"/>
          <w:b/>
          <w:bCs/>
          <w:color w:val="000000"/>
          <w:sz w:val="22"/>
          <w:szCs w:val="22"/>
          <w:lang w:eastAsia="en-US"/>
        </w:rPr>
        <w:t xml:space="preserve"> </w:t>
      </w:r>
      <w:r w:rsidRPr="00610E1B">
        <w:rPr>
          <w:rFonts w:ascii="Arial" w:eastAsiaTheme="minorHAnsi" w:hAnsi="Arial" w:cs="Arial"/>
          <w:color w:val="000000"/>
          <w:sz w:val="22"/>
          <w:szCs w:val="22"/>
          <w:lang w:eastAsia="en-US"/>
        </w:rPr>
        <w:t xml:space="preserve">wniesienia skargi do organu nadzorczego (tj. Prezesa Urzędu Ochrony Danych Osobowych); </w:t>
      </w:r>
    </w:p>
    <w:p w14:paraId="0F0E5B60" w14:textId="77777777" w:rsidR="00610E1B" w:rsidRPr="00610E1B" w:rsidRDefault="00610E1B" w:rsidP="00610E1B">
      <w:pPr>
        <w:numPr>
          <w:ilvl w:val="0"/>
          <w:numId w:val="22"/>
        </w:num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h) nie przysługuje Pani/Panu: </w:t>
      </w:r>
    </w:p>
    <w:p w14:paraId="34D41910" w14:textId="77777777" w:rsidR="00610E1B" w:rsidRPr="00610E1B" w:rsidRDefault="00610E1B" w:rsidP="00610E1B">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 w związku z art. 17 ust. 3 lit. b, d lub e RODO prawo do usunięcia danych osobowych; </w:t>
      </w:r>
    </w:p>
    <w:p w14:paraId="47D25494" w14:textId="77777777" w:rsidR="00610E1B" w:rsidRPr="00610E1B" w:rsidRDefault="00610E1B" w:rsidP="00610E1B">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xml:space="preserve">- prawo do przenoszenia danych osobowych, o których mowa w art. 20 RODO, </w:t>
      </w:r>
    </w:p>
    <w:p w14:paraId="07089039" w14:textId="0BB64A60" w:rsidR="00D45D55" w:rsidRDefault="00610E1B" w:rsidP="00610E1B">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610E1B">
        <w:rPr>
          <w:rFonts w:ascii="Arial" w:eastAsiaTheme="minorHAnsi" w:hAnsi="Arial" w:cs="Arial"/>
          <w:color w:val="000000"/>
          <w:sz w:val="22"/>
          <w:szCs w:val="22"/>
          <w:lang w:eastAsia="en-US"/>
        </w:rPr>
        <w:t>- na podstawie art. 21 RODO prawo sprzeciwu, wobec przetwarzania danych osobowych, gdyż podstawą prawną przetwarzania Pani/Pana danych osobowych jest art. 6 ust. 1 lit. c RODO.</w:t>
      </w:r>
    </w:p>
    <w:p w14:paraId="7713F990" w14:textId="77777777" w:rsidR="00FD5672" w:rsidRDefault="00FD5672" w:rsidP="00FD5672">
      <w:pPr>
        <w:suppressAutoHyphens w:val="0"/>
        <w:overflowPunct/>
        <w:autoSpaceDN w:val="0"/>
        <w:adjustRightInd w:val="0"/>
        <w:jc w:val="both"/>
        <w:textAlignment w:val="auto"/>
        <w:rPr>
          <w:rFonts w:ascii="Arial" w:hAnsi="Arial" w:cs="Arial"/>
          <w:sz w:val="22"/>
          <w:szCs w:val="22"/>
        </w:rPr>
      </w:pPr>
      <w:r w:rsidRPr="009F7F57">
        <w:rPr>
          <w:rFonts w:ascii="Arial" w:hAnsi="Arial" w:cs="Arial"/>
          <w:sz w:val="22"/>
          <w:szCs w:val="22"/>
        </w:rPr>
        <w:t xml:space="preserve">2. Skorzystanie przez osobę, której dane osobowe dotyczą, z uprawnienia do sprostowania lub uzupełnienia, o którym mowa w art. 16 rozporządzenia 2016/679, nie może skutkować </w:t>
      </w:r>
      <w:r w:rsidRPr="009F7F57">
        <w:rPr>
          <w:rFonts w:ascii="Arial" w:hAnsi="Arial" w:cs="Arial"/>
          <w:sz w:val="22"/>
          <w:szCs w:val="22"/>
        </w:rPr>
        <w:br/>
        <w:t>zmianą wyniku postępowania o udzielenie zamówienia ani zmianą postanowień umowy w sprawie zamówienia publicznego w zakresie niezgodnym z ustawą.</w:t>
      </w:r>
    </w:p>
    <w:p w14:paraId="5459F0CA" w14:textId="77777777" w:rsidR="00FD5672" w:rsidRPr="009F7F57" w:rsidRDefault="00FD5672" w:rsidP="00FD5672">
      <w:pPr>
        <w:suppressAutoHyphens w:val="0"/>
        <w:overflowPunct/>
        <w:autoSpaceDN w:val="0"/>
        <w:adjustRightInd w:val="0"/>
        <w:jc w:val="both"/>
        <w:textAlignment w:val="auto"/>
        <w:rPr>
          <w:rFonts w:ascii="Arial" w:eastAsiaTheme="minorHAnsi" w:hAnsi="Arial" w:cs="Arial"/>
          <w:color w:val="000000"/>
          <w:sz w:val="22"/>
          <w:szCs w:val="22"/>
          <w:lang w:eastAsia="en-US"/>
        </w:rPr>
      </w:pPr>
      <w:r w:rsidRPr="009F7F57">
        <w:rPr>
          <w:rFonts w:ascii="Arial" w:hAnsi="Arial" w:cs="Arial"/>
          <w:sz w:val="22"/>
          <w:szCs w:val="22"/>
        </w:rPr>
        <w:t>3. W postępowaniu o udzielenie zamówienia zgłoszenie żądania ograniczenia przetwarzania, o którym mowa w art. 18 ust. 1 rozporządzenia 2016/679, nie ogranicza przetwarzania  danych osobowych do czasu zakończenia tego postępowania.</w:t>
      </w:r>
    </w:p>
    <w:p w14:paraId="05B99EA0" w14:textId="77777777" w:rsidR="00FA295C" w:rsidRDefault="00FA295C" w:rsidP="00FD5672">
      <w:pPr>
        <w:overflowPunct/>
        <w:autoSpaceDE/>
        <w:spacing w:line="240" w:lineRule="atLeast"/>
        <w:textAlignment w:val="auto"/>
        <w:rPr>
          <w:rFonts w:ascii="Arial" w:hAnsi="Arial" w:cs="Arial"/>
          <w:b/>
          <w:bCs/>
          <w:i/>
          <w:iCs/>
          <w:color w:val="000000"/>
          <w:sz w:val="22"/>
          <w:szCs w:val="22"/>
          <w:lang w:eastAsia="ar-SA"/>
        </w:rPr>
      </w:pPr>
    </w:p>
    <w:p w14:paraId="5DA710D2" w14:textId="5917EBB0" w:rsidR="00307F57" w:rsidRPr="00307F57" w:rsidRDefault="00307F57" w:rsidP="00307F57">
      <w:pPr>
        <w:overflowPunct/>
        <w:autoSpaceDE/>
        <w:spacing w:line="240" w:lineRule="atLeast"/>
        <w:ind w:left="714" w:hanging="357"/>
        <w:jc w:val="center"/>
        <w:textAlignment w:val="auto"/>
        <w:rPr>
          <w:rFonts w:ascii="Arial" w:hAnsi="Arial" w:cs="Arial"/>
          <w:b/>
          <w:bCs/>
          <w:i/>
          <w:iCs/>
          <w:color w:val="000000"/>
          <w:sz w:val="22"/>
          <w:szCs w:val="22"/>
          <w:lang w:eastAsia="ar-SA"/>
        </w:rPr>
      </w:pPr>
      <w:r w:rsidRPr="00307F57">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21</w:t>
      </w:r>
      <w:r w:rsidRPr="00307F57">
        <w:rPr>
          <w:rFonts w:ascii="Arial" w:hAnsi="Arial" w:cs="Arial"/>
          <w:b/>
          <w:bCs/>
          <w:i/>
          <w:iCs/>
          <w:color w:val="000000"/>
          <w:sz w:val="22"/>
          <w:szCs w:val="22"/>
          <w:lang w:eastAsia="ar-SA"/>
        </w:rPr>
        <w:t>.</w:t>
      </w:r>
    </w:p>
    <w:p w14:paraId="6D3D26C5" w14:textId="77777777" w:rsidR="00307F57" w:rsidRPr="00307F57" w:rsidRDefault="00307F57" w:rsidP="00307F57">
      <w:pPr>
        <w:overflowPunct/>
        <w:autoSpaceDE/>
        <w:spacing w:line="240" w:lineRule="atLeast"/>
        <w:ind w:left="714" w:hanging="357"/>
        <w:jc w:val="center"/>
        <w:textAlignment w:val="auto"/>
        <w:rPr>
          <w:rFonts w:ascii="Arial" w:hAnsi="Arial" w:cs="Arial"/>
          <w:b/>
          <w:bCs/>
          <w:i/>
          <w:iCs/>
          <w:color w:val="000000"/>
          <w:sz w:val="22"/>
          <w:szCs w:val="22"/>
          <w:lang w:eastAsia="ar-SA"/>
        </w:rPr>
      </w:pPr>
      <w:r w:rsidRPr="00307F57">
        <w:rPr>
          <w:rFonts w:ascii="Arial" w:hAnsi="Arial" w:cs="Arial"/>
          <w:b/>
          <w:bCs/>
          <w:i/>
          <w:iCs/>
          <w:color w:val="000000"/>
          <w:sz w:val="22"/>
          <w:szCs w:val="22"/>
          <w:lang w:eastAsia="ar-SA"/>
        </w:rPr>
        <w:t>Informacje dotyczące walut obcych, w jakich mogą być prowadzone rozliczenia między Zamawiającym a wykonawcą.</w:t>
      </w:r>
    </w:p>
    <w:p w14:paraId="7941C907" w14:textId="77777777" w:rsidR="00307F57" w:rsidRPr="00CC0B73" w:rsidRDefault="00307F57" w:rsidP="00307F57">
      <w:pPr>
        <w:overflowPunct/>
        <w:autoSpaceDE/>
        <w:spacing w:line="240" w:lineRule="atLeast"/>
        <w:jc w:val="both"/>
        <w:textAlignment w:val="auto"/>
        <w:rPr>
          <w:rFonts w:ascii="Arial" w:hAnsi="Arial" w:cs="Arial"/>
          <w:color w:val="000000"/>
          <w:sz w:val="16"/>
          <w:szCs w:val="16"/>
          <w:lang w:eastAsia="ar-SA"/>
        </w:rPr>
      </w:pPr>
    </w:p>
    <w:p w14:paraId="5E0555A4" w14:textId="3DF9D10A" w:rsidR="00307F57" w:rsidRPr="00CC0B73" w:rsidRDefault="00307F57" w:rsidP="00307F57">
      <w:pPr>
        <w:overflowPunct/>
        <w:autoSpaceDE/>
        <w:spacing w:line="240" w:lineRule="atLeast"/>
        <w:jc w:val="both"/>
        <w:textAlignment w:val="auto"/>
        <w:rPr>
          <w:rFonts w:ascii="Arial" w:hAnsi="Arial" w:cs="Arial"/>
          <w:color w:val="000000"/>
          <w:sz w:val="16"/>
          <w:szCs w:val="16"/>
          <w:lang w:eastAsia="ar-SA"/>
        </w:rPr>
      </w:pPr>
      <w:r w:rsidRPr="00307F57">
        <w:rPr>
          <w:rFonts w:ascii="Arial" w:hAnsi="Arial" w:cs="Arial"/>
          <w:color w:val="000000"/>
          <w:sz w:val="22"/>
          <w:szCs w:val="22"/>
          <w:lang w:eastAsia="ar-SA"/>
        </w:rPr>
        <w:lastRenderedPageBreak/>
        <w:t xml:space="preserve">Rozliczenia między Zamawiającym i </w:t>
      </w:r>
      <w:r w:rsidR="00EE6684">
        <w:rPr>
          <w:rFonts w:ascii="Arial" w:hAnsi="Arial" w:cs="Arial"/>
          <w:color w:val="000000"/>
          <w:sz w:val="22"/>
          <w:szCs w:val="22"/>
          <w:lang w:eastAsia="ar-SA"/>
        </w:rPr>
        <w:t>W</w:t>
      </w:r>
      <w:r w:rsidRPr="00307F57">
        <w:rPr>
          <w:rFonts w:ascii="Arial" w:hAnsi="Arial" w:cs="Arial"/>
          <w:color w:val="000000"/>
          <w:sz w:val="22"/>
          <w:szCs w:val="22"/>
          <w:lang w:eastAsia="ar-SA"/>
        </w:rPr>
        <w:t>ykonawcą będą prowadzone wyłącznie w złotych polskich (PLN).</w:t>
      </w:r>
    </w:p>
    <w:p w14:paraId="630DDB77" w14:textId="25A9573F" w:rsidR="00D45D55" w:rsidRPr="006E4F4E" w:rsidRDefault="00D45D55" w:rsidP="00D45D55">
      <w:pPr>
        <w:suppressAutoHyphens w:val="0"/>
        <w:overflowPunct/>
        <w:autoSpaceDN w:val="0"/>
        <w:adjustRightInd w:val="0"/>
        <w:jc w:val="both"/>
        <w:textAlignment w:val="auto"/>
        <w:rPr>
          <w:rFonts w:ascii="Arial" w:eastAsiaTheme="minorHAnsi" w:hAnsi="Arial" w:cs="Arial"/>
          <w:color w:val="000000"/>
          <w:sz w:val="16"/>
          <w:szCs w:val="16"/>
          <w:lang w:eastAsia="en-US"/>
        </w:rPr>
      </w:pPr>
    </w:p>
    <w:p w14:paraId="7C2E1CC2" w14:textId="0EA7891C" w:rsidR="006E4F4E" w:rsidRDefault="006E4F4E" w:rsidP="006E4F4E">
      <w:pPr>
        <w:overflowPunct/>
        <w:autoSpaceDE/>
        <w:spacing w:line="240" w:lineRule="atLeast"/>
        <w:ind w:left="714" w:hanging="357"/>
        <w:jc w:val="center"/>
        <w:textAlignment w:val="auto"/>
        <w:rPr>
          <w:rFonts w:ascii="Arial" w:hAnsi="Arial" w:cs="Arial"/>
          <w:b/>
          <w:bCs/>
          <w:i/>
          <w:iCs/>
          <w:color w:val="000000"/>
          <w:sz w:val="22"/>
          <w:szCs w:val="22"/>
          <w:lang w:eastAsia="ar-SA"/>
        </w:rPr>
      </w:pPr>
      <w:r w:rsidRPr="00307F57">
        <w:rPr>
          <w:rFonts w:ascii="Arial" w:hAnsi="Arial" w:cs="Arial"/>
          <w:b/>
          <w:bCs/>
          <w:i/>
          <w:iCs/>
          <w:color w:val="000000"/>
          <w:sz w:val="22"/>
          <w:szCs w:val="22"/>
          <w:lang w:eastAsia="ar-SA"/>
        </w:rPr>
        <w:t xml:space="preserve">§ </w:t>
      </w:r>
      <w:r>
        <w:rPr>
          <w:rFonts w:ascii="Arial" w:hAnsi="Arial" w:cs="Arial"/>
          <w:b/>
          <w:bCs/>
          <w:i/>
          <w:iCs/>
          <w:color w:val="000000"/>
          <w:sz w:val="22"/>
          <w:szCs w:val="22"/>
          <w:lang w:eastAsia="ar-SA"/>
        </w:rPr>
        <w:t>22</w:t>
      </w:r>
      <w:r w:rsidRPr="00307F57">
        <w:rPr>
          <w:rFonts w:ascii="Arial" w:hAnsi="Arial" w:cs="Arial"/>
          <w:b/>
          <w:bCs/>
          <w:i/>
          <w:iCs/>
          <w:color w:val="000000"/>
          <w:sz w:val="22"/>
          <w:szCs w:val="22"/>
          <w:lang w:eastAsia="ar-SA"/>
        </w:rPr>
        <w:t>.</w:t>
      </w:r>
    </w:p>
    <w:p w14:paraId="4C43B1B1" w14:textId="126FC6E9" w:rsidR="006E4F4E" w:rsidRPr="00307F57" w:rsidRDefault="006E4F4E" w:rsidP="006E4F4E">
      <w:pPr>
        <w:overflowPunct/>
        <w:autoSpaceDE/>
        <w:spacing w:line="240" w:lineRule="atLeast"/>
        <w:ind w:left="714" w:hanging="357"/>
        <w:jc w:val="center"/>
        <w:textAlignment w:val="auto"/>
        <w:rPr>
          <w:rFonts w:ascii="Arial" w:hAnsi="Arial" w:cs="Arial"/>
          <w:b/>
          <w:bCs/>
          <w:i/>
          <w:iCs/>
          <w:color w:val="000000"/>
          <w:sz w:val="22"/>
          <w:szCs w:val="22"/>
          <w:lang w:eastAsia="ar-SA"/>
        </w:rPr>
      </w:pPr>
      <w:r>
        <w:rPr>
          <w:rFonts w:ascii="Arial" w:hAnsi="Arial" w:cs="Arial"/>
          <w:b/>
          <w:bCs/>
          <w:i/>
          <w:iCs/>
          <w:color w:val="000000"/>
          <w:sz w:val="22"/>
          <w:szCs w:val="22"/>
          <w:lang w:eastAsia="ar-SA"/>
        </w:rPr>
        <w:t>Pouczenie o środkach ochrony prawnej</w:t>
      </w:r>
    </w:p>
    <w:p w14:paraId="43ECBC87" w14:textId="77777777" w:rsidR="00E069E9" w:rsidRPr="006E4F4E" w:rsidRDefault="00E069E9" w:rsidP="00E069E9">
      <w:pPr>
        <w:pStyle w:val="normalny0"/>
        <w:numPr>
          <w:ilvl w:val="1"/>
          <w:numId w:val="0"/>
        </w:numPr>
        <w:tabs>
          <w:tab w:val="num" w:pos="357"/>
        </w:tabs>
        <w:rPr>
          <w:rFonts w:ascii="Arial" w:hAnsi="Arial" w:cs="Arial"/>
          <w:b/>
          <w:sz w:val="16"/>
          <w:szCs w:val="16"/>
          <w:u w:val="single"/>
        </w:rPr>
      </w:pPr>
    </w:p>
    <w:p w14:paraId="6C095CE9" w14:textId="21DE3175" w:rsidR="00E069E9" w:rsidRPr="006E4F4E" w:rsidRDefault="00E069E9" w:rsidP="00EA0481">
      <w:pPr>
        <w:pStyle w:val="normalny0"/>
        <w:numPr>
          <w:ilvl w:val="0"/>
          <w:numId w:val="8"/>
        </w:numPr>
        <w:tabs>
          <w:tab w:val="left" w:pos="284"/>
        </w:tabs>
        <w:ind w:left="0" w:firstLine="0"/>
        <w:rPr>
          <w:rFonts w:ascii="Arial" w:hAnsi="Arial" w:cs="Arial"/>
          <w:sz w:val="22"/>
          <w:szCs w:val="22"/>
        </w:rPr>
      </w:pPr>
      <w:r w:rsidRPr="006E4F4E">
        <w:rPr>
          <w:rFonts w:ascii="Arial" w:hAnsi="Arial" w:cs="Arial"/>
          <w:sz w:val="22"/>
          <w:szCs w:val="22"/>
        </w:rPr>
        <w:t xml:space="preserve">Środki ochrony prawnej przewidziane w dziale IX ustawy </w:t>
      </w:r>
      <w:r w:rsidR="006E4F4E" w:rsidRPr="006E4F4E">
        <w:rPr>
          <w:rFonts w:ascii="Arial" w:hAnsi="Arial" w:cs="Arial"/>
          <w:sz w:val="22"/>
          <w:szCs w:val="22"/>
        </w:rPr>
        <w:t xml:space="preserve">PZP </w:t>
      </w:r>
      <w:r w:rsidRPr="006E4F4E">
        <w:rPr>
          <w:rFonts w:ascii="Arial" w:hAnsi="Arial" w:cs="Arial"/>
          <w:sz w:val="22"/>
          <w:szCs w:val="22"/>
        </w:rPr>
        <w:t xml:space="preserve">przysługują </w:t>
      </w:r>
      <w:r w:rsidR="006E4F4E" w:rsidRPr="006E4F4E">
        <w:rPr>
          <w:rFonts w:ascii="Arial" w:hAnsi="Arial" w:cs="Arial"/>
          <w:sz w:val="22"/>
          <w:szCs w:val="22"/>
        </w:rPr>
        <w:t>W</w:t>
      </w:r>
      <w:r w:rsidRPr="006E4F4E">
        <w:rPr>
          <w:rFonts w:ascii="Arial" w:hAnsi="Arial" w:cs="Arial"/>
          <w:sz w:val="22"/>
          <w:szCs w:val="22"/>
        </w:rPr>
        <w:t xml:space="preserve">ykonawcy, jeżeli ma lub miał w uzyskaniu zamówienia oraz poniósł lub może ponieść szkodę w wyniku naruszenia przez </w:t>
      </w:r>
      <w:r w:rsidR="006E4F4E" w:rsidRPr="006E4F4E">
        <w:rPr>
          <w:rFonts w:ascii="Arial" w:hAnsi="Arial" w:cs="Arial"/>
          <w:sz w:val="22"/>
          <w:szCs w:val="22"/>
        </w:rPr>
        <w:t>Z</w:t>
      </w:r>
      <w:r w:rsidRPr="006E4F4E">
        <w:rPr>
          <w:rFonts w:ascii="Arial" w:hAnsi="Arial" w:cs="Arial"/>
          <w:sz w:val="22"/>
          <w:szCs w:val="22"/>
        </w:rPr>
        <w:t xml:space="preserve">amawiającego przepisów </w:t>
      </w:r>
      <w:r w:rsidR="006E4F4E" w:rsidRPr="006E4F4E">
        <w:rPr>
          <w:rFonts w:ascii="Arial" w:hAnsi="Arial" w:cs="Arial"/>
          <w:sz w:val="22"/>
          <w:szCs w:val="22"/>
        </w:rPr>
        <w:t>PZP</w:t>
      </w:r>
      <w:r w:rsidRPr="006E4F4E">
        <w:rPr>
          <w:rFonts w:ascii="Arial" w:hAnsi="Arial" w:cs="Arial"/>
          <w:sz w:val="22"/>
          <w:szCs w:val="22"/>
        </w:rPr>
        <w:t xml:space="preserve">. </w:t>
      </w:r>
    </w:p>
    <w:p w14:paraId="3E3E36A1" w14:textId="6D65D818" w:rsidR="00E069E9" w:rsidRPr="006E4F4E" w:rsidRDefault="00E069E9" w:rsidP="00EA0481">
      <w:pPr>
        <w:pStyle w:val="normalny0"/>
        <w:numPr>
          <w:ilvl w:val="0"/>
          <w:numId w:val="8"/>
        </w:numPr>
        <w:tabs>
          <w:tab w:val="left" w:pos="284"/>
        </w:tabs>
        <w:ind w:left="0" w:firstLine="0"/>
        <w:rPr>
          <w:rFonts w:ascii="Arial" w:hAnsi="Arial" w:cs="Arial"/>
          <w:sz w:val="22"/>
          <w:szCs w:val="22"/>
        </w:rPr>
      </w:pPr>
      <w:r w:rsidRPr="006E4F4E">
        <w:rPr>
          <w:rFonts w:ascii="Arial" w:hAnsi="Arial" w:cs="Arial"/>
          <w:sz w:val="22"/>
          <w:szCs w:val="22"/>
        </w:rPr>
        <w:t xml:space="preserve">Środki ochrony prawnej wobec ogłoszenia wszczynającego postępowanie o udzielenie zamówienia oraz dokumentów zamówienia przysługują również organizacjom wpisanym na listę, o której mowa w art.469 pkt 15 </w:t>
      </w:r>
      <w:r w:rsidR="006E4F4E" w:rsidRPr="006E4F4E">
        <w:rPr>
          <w:rFonts w:ascii="Arial" w:hAnsi="Arial" w:cs="Arial"/>
          <w:sz w:val="22"/>
          <w:szCs w:val="22"/>
        </w:rPr>
        <w:t>PZP</w:t>
      </w:r>
      <w:r w:rsidRPr="006E4F4E">
        <w:rPr>
          <w:rFonts w:ascii="Arial" w:hAnsi="Arial" w:cs="Arial"/>
          <w:sz w:val="22"/>
          <w:szCs w:val="22"/>
        </w:rPr>
        <w:t>, oraz Rzecznikowi Małych i Średnich Przedsiębiorców.</w:t>
      </w:r>
    </w:p>
    <w:p w14:paraId="73C28C30" w14:textId="29B9A23A" w:rsidR="00E069E9" w:rsidRDefault="00E069E9" w:rsidP="00EA0481">
      <w:pPr>
        <w:pStyle w:val="normalny0"/>
        <w:numPr>
          <w:ilvl w:val="0"/>
          <w:numId w:val="8"/>
        </w:numPr>
        <w:tabs>
          <w:tab w:val="left" w:pos="284"/>
        </w:tabs>
        <w:ind w:left="0" w:firstLine="0"/>
        <w:rPr>
          <w:rFonts w:ascii="Arial" w:hAnsi="Arial" w:cs="Arial"/>
          <w:sz w:val="22"/>
          <w:szCs w:val="22"/>
        </w:rPr>
      </w:pPr>
      <w:r w:rsidRPr="006E4F4E">
        <w:rPr>
          <w:rFonts w:ascii="Arial" w:hAnsi="Arial" w:cs="Arial"/>
          <w:sz w:val="22"/>
          <w:szCs w:val="22"/>
        </w:rPr>
        <w:t>Odwołanie wnosi się do Prezesa Krajowej Izby Odwoławczej.</w:t>
      </w:r>
    </w:p>
    <w:p w14:paraId="519163EF" w14:textId="51B3B1FF" w:rsidR="006E4F4E" w:rsidRPr="006E4F4E" w:rsidRDefault="006E4F4E" w:rsidP="006E4F4E">
      <w:pPr>
        <w:pStyle w:val="normalny0"/>
        <w:tabs>
          <w:tab w:val="left" w:pos="284"/>
        </w:tabs>
        <w:rPr>
          <w:rFonts w:ascii="Arial" w:hAnsi="Arial" w:cs="Arial"/>
          <w:sz w:val="16"/>
          <w:szCs w:val="16"/>
        </w:rPr>
      </w:pPr>
    </w:p>
    <w:p w14:paraId="075C4D06" w14:textId="22D9B946" w:rsidR="006E4F4E" w:rsidRPr="006E4F4E" w:rsidRDefault="006E4F4E" w:rsidP="006E4F4E">
      <w:pPr>
        <w:overflowPunct/>
        <w:autoSpaceDE/>
        <w:spacing w:line="240" w:lineRule="atLeast"/>
        <w:ind w:left="714" w:hanging="357"/>
        <w:jc w:val="center"/>
        <w:textAlignment w:val="auto"/>
        <w:rPr>
          <w:rFonts w:ascii="Arial" w:hAnsi="Arial" w:cs="Arial"/>
          <w:b/>
          <w:i/>
          <w:iCs/>
          <w:color w:val="000000"/>
          <w:sz w:val="22"/>
          <w:szCs w:val="22"/>
          <w:lang w:eastAsia="ar-SA"/>
        </w:rPr>
      </w:pPr>
      <w:r w:rsidRPr="006E4F4E">
        <w:rPr>
          <w:rFonts w:ascii="Arial" w:hAnsi="Arial" w:cs="Arial"/>
          <w:b/>
          <w:i/>
          <w:iCs/>
          <w:color w:val="000000"/>
          <w:sz w:val="22"/>
          <w:szCs w:val="22"/>
          <w:lang w:eastAsia="ar-SA"/>
        </w:rPr>
        <w:t>§ 2</w:t>
      </w:r>
      <w:r>
        <w:rPr>
          <w:rFonts w:ascii="Arial" w:hAnsi="Arial" w:cs="Arial"/>
          <w:b/>
          <w:i/>
          <w:iCs/>
          <w:color w:val="000000"/>
          <w:sz w:val="22"/>
          <w:szCs w:val="22"/>
          <w:lang w:eastAsia="ar-SA"/>
        </w:rPr>
        <w:t>3</w:t>
      </w:r>
      <w:r w:rsidRPr="006E4F4E">
        <w:rPr>
          <w:rFonts w:ascii="Arial" w:hAnsi="Arial" w:cs="Arial"/>
          <w:b/>
          <w:i/>
          <w:iCs/>
          <w:color w:val="000000"/>
          <w:sz w:val="22"/>
          <w:szCs w:val="22"/>
          <w:lang w:eastAsia="ar-SA"/>
        </w:rPr>
        <w:t>.</w:t>
      </w:r>
    </w:p>
    <w:p w14:paraId="7B039307" w14:textId="58CAC9C4" w:rsidR="006E4F4E" w:rsidRPr="006E4F4E" w:rsidRDefault="006E4F4E" w:rsidP="006E4F4E">
      <w:pPr>
        <w:overflowPunct/>
        <w:autoSpaceDE/>
        <w:spacing w:line="240" w:lineRule="atLeast"/>
        <w:ind w:left="714" w:hanging="357"/>
        <w:jc w:val="center"/>
        <w:textAlignment w:val="auto"/>
        <w:rPr>
          <w:rFonts w:ascii="Arial" w:hAnsi="Arial" w:cs="Arial"/>
          <w:b/>
          <w:i/>
          <w:iCs/>
          <w:color w:val="000000"/>
          <w:sz w:val="22"/>
          <w:szCs w:val="22"/>
          <w:lang w:eastAsia="ar-SA"/>
        </w:rPr>
      </w:pPr>
      <w:r w:rsidRPr="006E4F4E">
        <w:rPr>
          <w:rFonts w:ascii="Arial" w:hAnsi="Arial" w:cs="Arial"/>
          <w:b/>
          <w:i/>
          <w:iCs/>
          <w:color w:val="000000"/>
          <w:sz w:val="22"/>
          <w:szCs w:val="22"/>
          <w:lang w:eastAsia="ar-SA"/>
        </w:rPr>
        <w:t xml:space="preserve"> Załączniki do Specyfikacji Warunków Zamówienia. </w:t>
      </w:r>
    </w:p>
    <w:p w14:paraId="75C06C3C" w14:textId="72052983" w:rsidR="006E4F4E" w:rsidRPr="00CC0B73" w:rsidRDefault="006E4F4E" w:rsidP="006E4F4E">
      <w:pPr>
        <w:pStyle w:val="normalny0"/>
        <w:tabs>
          <w:tab w:val="left" w:pos="284"/>
        </w:tabs>
        <w:rPr>
          <w:rFonts w:ascii="Arial" w:hAnsi="Arial" w:cs="Arial"/>
          <w:sz w:val="16"/>
          <w:szCs w:val="16"/>
        </w:rPr>
      </w:pPr>
    </w:p>
    <w:p w14:paraId="02B052A5" w14:textId="6DD68CE3" w:rsidR="006E4F4E" w:rsidRPr="00866FD8" w:rsidRDefault="0001016A" w:rsidP="00AF472C">
      <w:pPr>
        <w:pStyle w:val="Akapitzlist"/>
        <w:numPr>
          <w:ilvl w:val="1"/>
          <w:numId w:val="23"/>
        </w:numPr>
        <w:tabs>
          <w:tab w:val="left" w:pos="284"/>
        </w:tabs>
        <w:ind w:left="0" w:firstLine="0"/>
        <w:jc w:val="both"/>
        <w:rPr>
          <w:rFonts w:ascii="Arial" w:hAnsi="Arial" w:cs="Arial"/>
          <w:b/>
          <w:sz w:val="20"/>
          <w:u w:val="single"/>
        </w:rPr>
      </w:pPr>
      <w:r w:rsidRPr="00866FD8">
        <w:rPr>
          <w:rFonts w:ascii="Arial" w:hAnsi="Arial" w:cs="Arial"/>
          <w:sz w:val="22"/>
          <w:szCs w:val="22"/>
          <w:lang w:eastAsia="ar-SA"/>
        </w:rPr>
        <w:t>F</w:t>
      </w:r>
      <w:r w:rsidR="006E4F4E" w:rsidRPr="00866FD8">
        <w:rPr>
          <w:rFonts w:ascii="Arial" w:hAnsi="Arial" w:cs="Arial"/>
          <w:sz w:val="22"/>
          <w:szCs w:val="22"/>
          <w:lang w:eastAsia="ar-SA"/>
        </w:rPr>
        <w:t>ormularz ofertowy,</w:t>
      </w:r>
    </w:p>
    <w:p w14:paraId="415F2CA1" w14:textId="77777777" w:rsidR="006E4F4E" w:rsidRPr="00866FD8" w:rsidRDefault="006E4F4E" w:rsidP="00AF472C">
      <w:pPr>
        <w:numPr>
          <w:ilvl w:val="1"/>
          <w:numId w:val="23"/>
        </w:numPr>
        <w:tabs>
          <w:tab w:val="num" w:pos="284"/>
        </w:tabs>
        <w:overflowPunct/>
        <w:autoSpaceDE/>
        <w:spacing w:line="240" w:lineRule="atLeast"/>
        <w:ind w:left="0" w:firstLine="0"/>
        <w:jc w:val="both"/>
        <w:textAlignment w:val="auto"/>
        <w:rPr>
          <w:rFonts w:ascii="Arial" w:hAnsi="Arial" w:cs="Arial"/>
          <w:sz w:val="22"/>
          <w:szCs w:val="22"/>
          <w:lang w:eastAsia="ar-SA"/>
        </w:rPr>
      </w:pPr>
      <w:r w:rsidRPr="00866FD8">
        <w:rPr>
          <w:rFonts w:ascii="Arial" w:hAnsi="Arial" w:cs="Arial"/>
          <w:sz w:val="22"/>
          <w:szCs w:val="22"/>
          <w:lang w:eastAsia="ar-SA"/>
        </w:rPr>
        <w:t xml:space="preserve">Oświadczenie o spełnieniu warunków udziału w postępowaniu </w:t>
      </w:r>
      <w:r w:rsidRPr="00866FD8">
        <w:rPr>
          <w:rFonts w:ascii="Arial" w:hAnsi="Arial" w:cs="Arial"/>
          <w:b/>
          <w:bCs/>
          <w:sz w:val="22"/>
          <w:szCs w:val="22"/>
          <w:lang w:eastAsia="ar-SA"/>
        </w:rPr>
        <w:t>-wzór załącznika do oferty,</w:t>
      </w:r>
    </w:p>
    <w:p w14:paraId="7B3FE82A" w14:textId="77777777" w:rsidR="006E4F4E" w:rsidRPr="00866FD8" w:rsidRDefault="006E4F4E" w:rsidP="00AF472C">
      <w:pPr>
        <w:numPr>
          <w:ilvl w:val="1"/>
          <w:numId w:val="23"/>
        </w:numPr>
        <w:tabs>
          <w:tab w:val="num" w:pos="284"/>
          <w:tab w:val="left" w:pos="709"/>
          <w:tab w:val="left" w:pos="851"/>
        </w:tabs>
        <w:overflowPunct/>
        <w:autoSpaceDE/>
        <w:spacing w:line="240" w:lineRule="atLeast"/>
        <w:ind w:left="0" w:firstLine="0"/>
        <w:jc w:val="both"/>
        <w:textAlignment w:val="auto"/>
        <w:rPr>
          <w:rFonts w:ascii="Arial" w:hAnsi="Arial" w:cs="Arial"/>
          <w:kern w:val="1"/>
          <w:sz w:val="22"/>
          <w:szCs w:val="22"/>
          <w:lang w:eastAsia="ar-SA"/>
        </w:rPr>
      </w:pPr>
      <w:r w:rsidRPr="00866FD8">
        <w:rPr>
          <w:rFonts w:ascii="Arial" w:hAnsi="Arial" w:cs="Arial"/>
          <w:kern w:val="1"/>
          <w:sz w:val="22"/>
          <w:szCs w:val="22"/>
          <w:lang w:eastAsia="ar-SA"/>
        </w:rPr>
        <w:t xml:space="preserve">Oświadczenie o braku podstaw do wykluczenia </w:t>
      </w:r>
      <w:r w:rsidRPr="00866FD8">
        <w:rPr>
          <w:rFonts w:ascii="Arial" w:hAnsi="Arial" w:cs="Arial"/>
          <w:b/>
          <w:bCs/>
          <w:kern w:val="1"/>
          <w:sz w:val="22"/>
          <w:szCs w:val="22"/>
          <w:lang w:eastAsia="ar-SA"/>
        </w:rPr>
        <w:t>– wzór załącznika do oferty,</w:t>
      </w:r>
      <w:r w:rsidRPr="00866FD8">
        <w:rPr>
          <w:rFonts w:ascii="Arial" w:hAnsi="Arial" w:cs="Arial"/>
          <w:kern w:val="1"/>
          <w:sz w:val="22"/>
          <w:szCs w:val="22"/>
          <w:lang w:eastAsia="ar-SA"/>
        </w:rPr>
        <w:t xml:space="preserve"> </w:t>
      </w:r>
    </w:p>
    <w:p w14:paraId="5DBA95A2" w14:textId="1FC8657D" w:rsidR="006E4F4E" w:rsidRPr="00866FD8" w:rsidRDefault="006E4F4E" w:rsidP="00AF472C">
      <w:pPr>
        <w:numPr>
          <w:ilvl w:val="1"/>
          <w:numId w:val="23"/>
        </w:numPr>
        <w:tabs>
          <w:tab w:val="num" w:pos="284"/>
          <w:tab w:val="left" w:pos="709"/>
          <w:tab w:val="left" w:pos="851"/>
        </w:tabs>
        <w:overflowPunct/>
        <w:autoSpaceDE/>
        <w:spacing w:line="240" w:lineRule="atLeast"/>
        <w:ind w:left="0" w:firstLine="0"/>
        <w:jc w:val="both"/>
        <w:textAlignment w:val="auto"/>
        <w:rPr>
          <w:rFonts w:ascii="Arial" w:hAnsi="Arial" w:cs="Arial"/>
          <w:b/>
          <w:bCs/>
          <w:kern w:val="1"/>
          <w:sz w:val="22"/>
          <w:szCs w:val="22"/>
          <w:lang w:eastAsia="ar-SA"/>
        </w:rPr>
      </w:pPr>
      <w:r w:rsidRPr="00866FD8">
        <w:rPr>
          <w:rFonts w:ascii="Arial" w:hAnsi="Arial" w:cs="Arial"/>
          <w:kern w:val="1"/>
          <w:sz w:val="22"/>
          <w:szCs w:val="22"/>
          <w:lang w:eastAsia="ar-SA"/>
        </w:rPr>
        <w:t xml:space="preserve">Wzór pełnomocnictwa </w:t>
      </w:r>
      <w:r w:rsidR="000570AE" w:rsidRPr="00866FD8">
        <w:rPr>
          <w:rFonts w:ascii="Arial" w:hAnsi="Arial" w:cs="Arial"/>
          <w:kern w:val="1"/>
          <w:sz w:val="22"/>
          <w:szCs w:val="22"/>
          <w:lang w:eastAsia="ar-SA"/>
        </w:rPr>
        <w:t xml:space="preserve">dot. oferty wspólnej </w:t>
      </w:r>
      <w:r w:rsidRPr="00866FD8">
        <w:rPr>
          <w:rFonts w:ascii="Arial" w:hAnsi="Arial" w:cs="Arial"/>
          <w:kern w:val="1"/>
          <w:sz w:val="22"/>
          <w:szCs w:val="22"/>
          <w:lang w:eastAsia="ar-SA"/>
        </w:rPr>
        <w:t xml:space="preserve">– </w:t>
      </w:r>
      <w:r w:rsidRPr="00866FD8">
        <w:rPr>
          <w:rFonts w:ascii="Arial" w:hAnsi="Arial" w:cs="Arial"/>
          <w:b/>
          <w:bCs/>
          <w:kern w:val="1"/>
          <w:sz w:val="22"/>
          <w:szCs w:val="22"/>
          <w:lang w:eastAsia="ar-SA"/>
        </w:rPr>
        <w:t>wzór załącznika do oferty</w:t>
      </w:r>
      <w:r w:rsidR="0001016A" w:rsidRPr="00866FD8">
        <w:rPr>
          <w:rFonts w:ascii="Arial" w:hAnsi="Arial" w:cs="Arial"/>
          <w:b/>
          <w:bCs/>
          <w:kern w:val="1"/>
          <w:sz w:val="22"/>
          <w:szCs w:val="22"/>
          <w:lang w:eastAsia="ar-SA"/>
        </w:rPr>
        <w:t xml:space="preserve"> (składane tylko jeśli dotyczy Wykonawcy)</w:t>
      </w:r>
      <w:r w:rsidRPr="00866FD8">
        <w:rPr>
          <w:rFonts w:ascii="Arial" w:hAnsi="Arial" w:cs="Arial"/>
          <w:b/>
          <w:bCs/>
          <w:kern w:val="1"/>
          <w:sz w:val="22"/>
          <w:szCs w:val="22"/>
          <w:lang w:eastAsia="ar-SA"/>
        </w:rPr>
        <w:t>,</w:t>
      </w:r>
    </w:p>
    <w:p w14:paraId="5A0B43CA" w14:textId="211CBAF9" w:rsidR="006E4F4E" w:rsidRPr="00866FD8" w:rsidRDefault="006E4F4E" w:rsidP="00AF472C">
      <w:pPr>
        <w:numPr>
          <w:ilvl w:val="1"/>
          <w:numId w:val="23"/>
        </w:numPr>
        <w:tabs>
          <w:tab w:val="num" w:pos="284"/>
          <w:tab w:val="left" w:pos="709"/>
          <w:tab w:val="left" w:pos="851"/>
        </w:tabs>
        <w:overflowPunct/>
        <w:autoSpaceDE/>
        <w:spacing w:line="240" w:lineRule="atLeast"/>
        <w:ind w:left="0" w:firstLine="0"/>
        <w:jc w:val="both"/>
        <w:textAlignment w:val="auto"/>
        <w:rPr>
          <w:rFonts w:ascii="Arial" w:hAnsi="Arial" w:cs="Arial"/>
          <w:b/>
          <w:bCs/>
          <w:kern w:val="1"/>
          <w:sz w:val="22"/>
          <w:szCs w:val="22"/>
          <w:lang w:eastAsia="ar-SA"/>
        </w:rPr>
      </w:pPr>
      <w:r w:rsidRPr="00866FD8">
        <w:rPr>
          <w:rFonts w:ascii="Arial" w:hAnsi="Arial" w:cs="Arial"/>
          <w:kern w:val="1"/>
          <w:sz w:val="22"/>
          <w:szCs w:val="22"/>
          <w:lang w:eastAsia="ar-SA"/>
        </w:rPr>
        <w:t xml:space="preserve">Oświadczenie (Zobowiązanie) podmiotu trzeciego– </w:t>
      </w:r>
      <w:r w:rsidRPr="00866FD8">
        <w:rPr>
          <w:rFonts w:ascii="Arial" w:hAnsi="Arial" w:cs="Arial"/>
          <w:b/>
          <w:bCs/>
          <w:kern w:val="1"/>
          <w:sz w:val="22"/>
          <w:szCs w:val="22"/>
          <w:lang w:eastAsia="ar-SA"/>
        </w:rPr>
        <w:t>wzór załącznika do oferty</w:t>
      </w:r>
      <w:r w:rsidR="0001016A" w:rsidRPr="00866FD8">
        <w:rPr>
          <w:rFonts w:ascii="Arial" w:hAnsi="Arial" w:cs="Arial"/>
          <w:b/>
          <w:bCs/>
          <w:kern w:val="1"/>
          <w:sz w:val="22"/>
          <w:szCs w:val="22"/>
          <w:lang w:eastAsia="ar-SA"/>
        </w:rPr>
        <w:t xml:space="preserve"> (składane tylko jeśli dotyczy Wykonawcy)</w:t>
      </w:r>
      <w:r w:rsidRPr="00866FD8">
        <w:rPr>
          <w:rFonts w:ascii="Arial" w:hAnsi="Arial" w:cs="Arial"/>
          <w:b/>
          <w:bCs/>
          <w:kern w:val="1"/>
          <w:sz w:val="22"/>
          <w:szCs w:val="22"/>
          <w:lang w:eastAsia="ar-SA"/>
        </w:rPr>
        <w:t>,</w:t>
      </w:r>
    </w:p>
    <w:p w14:paraId="7D347159" w14:textId="2DC451C7" w:rsidR="006E4F4E" w:rsidRPr="00866FD8" w:rsidRDefault="006E4F4E" w:rsidP="00AF472C">
      <w:pPr>
        <w:numPr>
          <w:ilvl w:val="1"/>
          <w:numId w:val="23"/>
        </w:numPr>
        <w:tabs>
          <w:tab w:val="num" w:pos="284"/>
          <w:tab w:val="left" w:pos="709"/>
        </w:tabs>
        <w:overflowPunct/>
        <w:autoSpaceDE/>
        <w:spacing w:line="240" w:lineRule="atLeast"/>
        <w:ind w:left="0" w:firstLine="0"/>
        <w:jc w:val="both"/>
        <w:textAlignment w:val="auto"/>
        <w:rPr>
          <w:rFonts w:ascii="Arial" w:hAnsi="Arial" w:cs="Arial"/>
          <w:b/>
          <w:bCs/>
          <w:kern w:val="1"/>
          <w:sz w:val="22"/>
          <w:szCs w:val="22"/>
          <w:lang w:eastAsia="ar-SA"/>
        </w:rPr>
      </w:pPr>
      <w:r w:rsidRPr="00866FD8">
        <w:rPr>
          <w:rFonts w:ascii="Arial" w:hAnsi="Arial" w:cs="Arial"/>
          <w:kern w:val="1"/>
          <w:sz w:val="22"/>
          <w:szCs w:val="22"/>
          <w:lang w:eastAsia="ar-SA"/>
        </w:rPr>
        <w:t>Wzór oświadczenia o przynależności bądź braku przynależności do grupy kapitałowej</w:t>
      </w:r>
      <w:r w:rsidR="0001016A" w:rsidRPr="00866FD8">
        <w:rPr>
          <w:rFonts w:ascii="Arial" w:hAnsi="Arial" w:cs="Arial"/>
          <w:kern w:val="1"/>
          <w:sz w:val="22"/>
          <w:szCs w:val="22"/>
          <w:lang w:eastAsia="ar-SA"/>
        </w:rPr>
        <w:t xml:space="preserve"> – </w:t>
      </w:r>
      <w:r w:rsidR="0001016A" w:rsidRPr="00866FD8">
        <w:rPr>
          <w:rFonts w:ascii="Arial" w:hAnsi="Arial" w:cs="Arial"/>
          <w:b/>
          <w:bCs/>
          <w:kern w:val="1"/>
          <w:sz w:val="22"/>
          <w:szCs w:val="22"/>
          <w:lang w:eastAsia="ar-SA"/>
        </w:rPr>
        <w:t>dokument składany w odpowiedzi na wezwanie Zamawiającego</w:t>
      </w:r>
      <w:r w:rsidRPr="00866FD8">
        <w:rPr>
          <w:rFonts w:ascii="Arial" w:hAnsi="Arial" w:cs="Arial"/>
          <w:b/>
          <w:bCs/>
          <w:kern w:val="1"/>
          <w:sz w:val="22"/>
          <w:szCs w:val="22"/>
          <w:lang w:eastAsia="ar-SA"/>
        </w:rPr>
        <w:t>,</w:t>
      </w:r>
    </w:p>
    <w:p w14:paraId="5FED62C9" w14:textId="78859F12" w:rsidR="006E4F4E" w:rsidRPr="00866FD8" w:rsidRDefault="006E4F4E" w:rsidP="00AF472C">
      <w:pPr>
        <w:numPr>
          <w:ilvl w:val="1"/>
          <w:numId w:val="23"/>
        </w:numPr>
        <w:tabs>
          <w:tab w:val="num" w:pos="284"/>
          <w:tab w:val="left" w:pos="709"/>
        </w:tabs>
        <w:overflowPunct/>
        <w:autoSpaceDE/>
        <w:spacing w:line="240" w:lineRule="atLeast"/>
        <w:ind w:left="0" w:firstLine="0"/>
        <w:jc w:val="both"/>
        <w:textAlignment w:val="auto"/>
        <w:rPr>
          <w:rFonts w:ascii="Arial" w:hAnsi="Arial" w:cs="Arial"/>
          <w:b/>
          <w:bCs/>
          <w:kern w:val="1"/>
          <w:sz w:val="22"/>
          <w:szCs w:val="22"/>
          <w:lang w:eastAsia="ar-SA"/>
        </w:rPr>
      </w:pPr>
      <w:r w:rsidRPr="00866FD8">
        <w:rPr>
          <w:rFonts w:ascii="Arial" w:hAnsi="Arial" w:cs="Arial"/>
          <w:kern w:val="1"/>
          <w:sz w:val="22"/>
          <w:szCs w:val="22"/>
          <w:lang w:eastAsia="ar-SA"/>
        </w:rPr>
        <w:t>Druk wykazu wykonanych robót</w:t>
      </w:r>
      <w:r w:rsidR="0001016A" w:rsidRPr="00866FD8">
        <w:rPr>
          <w:rFonts w:ascii="Arial" w:hAnsi="Arial" w:cs="Arial"/>
          <w:kern w:val="1"/>
          <w:sz w:val="22"/>
          <w:szCs w:val="22"/>
          <w:lang w:eastAsia="ar-SA"/>
        </w:rPr>
        <w:t xml:space="preserve"> - </w:t>
      </w:r>
      <w:r w:rsidR="0001016A" w:rsidRPr="00866FD8">
        <w:rPr>
          <w:rFonts w:ascii="Arial" w:hAnsi="Arial" w:cs="Arial"/>
          <w:b/>
          <w:bCs/>
          <w:kern w:val="1"/>
          <w:sz w:val="22"/>
          <w:szCs w:val="22"/>
          <w:lang w:eastAsia="ar-SA"/>
        </w:rPr>
        <w:t>dokument składany w odpowiedzi na wezwanie Zamawiającego</w:t>
      </w:r>
      <w:r w:rsidRPr="00866FD8">
        <w:rPr>
          <w:rFonts w:ascii="Arial" w:hAnsi="Arial" w:cs="Arial"/>
          <w:b/>
          <w:bCs/>
          <w:kern w:val="1"/>
          <w:sz w:val="22"/>
          <w:szCs w:val="22"/>
          <w:lang w:eastAsia="ar-SA"/>
        </w:rPr>
        <w:t xml:space="preserve">, </w:t>
      </w:r>
    </w:p>
    <w:p w14:paraId="393470DF" w14:textId="5F897CCE" w:rsidR="0001016A" w:rsidRPr="00866FD8" w:rsidRDefault="0001016A" w:rsidP="00AF472C">
      <w:pPr>
        <w:pStyle w:val="Akapitzlist"/>
        <w:numPr>
          <w:ilvl w:val="1"/>
          <w:numId w:val="23"/>
        </w:numPr>
        <w:tabs>
          <w:tab w:val="left" w:pos="284"/>
        </w:tabs>
        <w:ind w:left="0" w:firstLine="0"/>
        <w:jc w:val="both"/>
        <w:rPr>
          <w:rFonts w:ascii="Arial" w:hAnsi="Arial" w:cs="Arial"/>
          <w:kern w:val="1"/>
          <w:sz w:val="22"/>
          <w:szCs w:val="22"/>
          <w:lang w:eastAsia="ar-SA"/>
        </w:rPr>
      </w:pPr>
      <w:r w:rsidRPr="00866FD8">
        <w:rPr>
          <w:rFonts w:ascii="Arial" w:hAnsi="Arial" w:cs="Arial"/>
          <w:kern w:val="1"/>
          <w:sz w:val="22"/>
          <w:szCs w:val="22"/>
          <w:lang w:eastAsia="ar-SA"/>
        </w:rPr>
        <w:t xml:space="preserve">Druk wykazu </w:t>
      </w:r>
      <w:r w:rsidR="00C90F40" w:rsidRPr="00866FD8">
        <w:rPr>
          <w:rFonts w:ascii="Arial" w:hAnsi="Arial" w:cs="Arial"/>
          <w:kern w:val="1"/>
          <w:sz w:val="22"/>
          <w:szCs w:val="22"/>
          <w:lang w:eastAsia="ar-SA"/>
        </w:rPr>
        <w:t>osób (kadry)</w:t>
      </w:r>
      <w:r w:rsidRPr="00866FD8">
        <w:rPr>
          <w:rFonts w:ascii="Arial" w:hAnsi="Arial" w:cs="Arial"/>
          <w:kern w:val="1"/>
          <w:sz w:val="22"/>
          <w:szCs w:val="22"/>
          <w:lang w:eastAsia="ar-SA"/>
        </w:rPr>
        <w:t xml:space="preserve"> - </w:t>
      </w:r>
      <w:r w:rsidRPr="00866FD8">
        <w:rPr>
          <w:rFonts w:ascii="Arial" w:hAnsi="Arial" w:cs="Arial"/>
          <w:b/>
          <w:bCs/>
          <w:kern w:val="1"/>
          <w:sz w:val="22"/>
          <w:szCs w:val="22"/>
          <w:lang w:eastAsia="ar-SA"/>
        </w:rPr>
        <w:t>dokument składany w odpowiedzi na wezwanie Zamawiającego,</w:t>
      </w:r>
      <w:r w:rsidRPr="00866FD8">
        <w:rPr>
          <w:rFonts w:ascii="Arial" w:hAnsi="Arial" w:cs="Arial"/>
          <w:kern w:val="1"/>
          <w:sz w:val="22"/>
          <w:szCs w:val="22"/>
          <w:lang w:eastAsia="ar-SA"/>
        </w:rPr>
        <w:t xml:space="preserve"> </w:t>
      </w:r>
    </w:p>
    <w:p w14:paraId="777FDD32" w14:textId="68A73825" w:rsidR="004B100A" w:rsidRPr="004B100A" w:rsidRDefault="00C1211D" w:rsidP="004B100A">
      <w:pPr>
        <w:pStyle w:val="Akapitzlist"/>
        <w:numPr>
          <w:ilvl w:val="1"/>
          <w:numId w:val="23"/>
        </w:numPr>
        <w:tabs>
          <w:tab w:val="num" w:pos="426"/>
        </w:tabs>
        <w:ind w:left="0" w:firstLine="0"/>
        <w:jc w:val="both"/>
        <w:rPr>
          <w:rFonts w:ascii="Arial" w:hAnsi="Arial" w:cs="Arial"/>
          <w:b/>
          <w:bCs/>
          <w:sz w:val="22"/>
          <w:szCs w:val="22"/>
        </w:rPr>
      </w:pPr>
      <w:r w:rsidRPr="00C1211D">
        <w:rPr>
          <w:rFonts w:ascii="Arial" w:hAnsi="Arial" w:cs="Arial"/>
          <w:kern w:val="1"/>
          <w:sz w:val="22"/>
          <w:szCs w:val="22"/>
          <w:lang w:eastAsia="ar-SA"/>
        </w:rPr>
        <w:t>Projekt umowy,</w:t>
      </w:r>
    </w:p>
    <w:p w14:paraId="54076A98" w14:textId="4FF3E474" w:rsidR="00C8243C" w:rsidRPr="004B100A" w:rsidRDefault="004B100A" w:rsidP="004B100A">
      <w:pPr>
        <w:pStyle w:val="Akapitzlist"/>
        <w:numPr>
          <w:ilvl w:val="1"/>
          <w:numId w:val="23"/>
        </w:numPr>
        <w:tabs>
          <w:tab w:val="num" w:pos="426"/>
        </w:tabs>
        <w:ind w:left="0" w:firstLine="0"/>
        <w:jc w:val="both"/>
        <w:rPr>
          <w:rFonts w:ascii="Arial" w:hAnsi="Arial" w:cs="Arial"/>
          <w:b/>
          <w:bCs/>
          <w:sz w:val="22"/>
          <w:szCs w:val="22"/>
        </w:rPr>
      </w:pPr>
      <w:r>
        <w:rPr>
          <w:rFonts w:ascii="Arial" w:hAnsi="Arial" w:cs="Arial"/>
          <w:kern w:val="1"/>
          <w:sz w:val="22"/>
          <w:szCs w:val="22"/>
          <w:lang w:eastAsia="ar-SA"/>
        </w:rPr>
        <w:t>Wzór harmonogramu wykonania robót (składa go wyłącznie Wykonawca wyłoniony do realizacji zamówienia w terminie wskazanym w projekcie umowy),</w:t>
      </w:r>
      <w:r w:rsidR="00C1211D" w:rsidRPr="004B100A">
        <w:rPr>
          <w:rFonts w:ascii="Arial" w:hAnsi="Arial" w:cs="Arial"/>
          <w:kern w:val="1"/>
          <w:sz w:val="22"/>
          <w:szCs w:val="22"/>
          <w:lang w:eastAsia="ar-SA"/>
        </w:rPr>
        <w:t xml:space="preserve"> </w:t>
      </w:r>
    </w:p>
    <w:p w14:paraId="17BAE4B9" w14:textId="77777777" w:rsidR="00C1211D" w:rsidRPr="00866FD8" w:rsidRDefault="00C1211D" w:rsidP="00C1211D">
      <w:pPr>
        <w:numPr>
          <w:ilvl w:val="1"/>
          <w:numId w:val="23"/>
        </w:numPr>
        <w:tabs>
          <w:tab w:val="num" w:pos="426"/>
          <w:tab w:val="left" w:pos="709"/>
          <w:tab w:val="left" w:pos="851"/>
        </w:tabs>
        <w:overflowPunct/>
        <w:autoSpaceDE/>
        <w:spacing w:line="240" w:lineRule="atLeast"/>
        <w:ind w:left="0" w:firstLine="0"/>
        <w:jc w:val="both"/>
        <w:textAlignment w:val="auto"/>
        <w:rPr>
          <w:rFonts w:ascii="Arial" w:hAnsi="Arial" w:cs="Arial"/>
          <w:kern w:val="1"/>
          <w:sz w:val="22"/>
          <w:szCs w:val="22"/>
          <w:lang w:eastAsia="ar-SA"/>
        </w:rPr>
      </w:pPr>
      <w:r w:rsidRPr="00866FD8">
        <w:rPr>
          <w:rFonts w:ascii="Arial" w:hAnsi="Arial" w:cs="Arial"/>
          <w:sz w:val="22"/>
          <w:szCs w:val="22"/>
        </w:rPr>
        <w:t xml:space="preserve">Dokumentacja projektowa, </w:t>
      </w:r>
    </w:p>
    <w:p w14:paraId="77E55429" w14:textId="66F2E16A" w:rsidR="00C1211D" w:rsidRPr="00866FD8" w:rsidRDefault="00C1211D" w:rsidP="00C1211D">
      <w:pPr>
        <w:pStyle w:val="Akapitzlist"/>
        <w:numPr>
          <w:ilvl w:val="1"/>
          <w:numId w:val="23"/>
        </w:numPr>
        <w:tabs>
          <w:tab w:val="num" w:pos="426"/>
        </w:tabs>
        <w:ind w:left="0" w:firstLine="0"/>
        <w:jc w:val="both"/>
        <w:rPr>
          <w:rFonts w:ascii="Arial" w:hAnsi="Arial" w:cs="Arial"/>
          <w:sz w:val="22"/>
          <w:szCs w:val="22"/>
        </w:rPr>
      </w:pPr>
      <w:r w:rsidRPr="00866FD8">
        <w:rPr>
          <w:rFonts w:ascii="Arial" w:hAnsi="Arial" w:cs="Arial"/>
          <w:sz w:val="22"/>
          <w:szCs w:val="22"/>
        </w:rPr>
        <w:t>Specyfikacja techniczna wykonania i odbioru robót</w:t>
      </w:r>
      <w:r>
        <w:rPr>
          <w:rFonts w:ascii="Arial" w:hAnsi="Arial" w:cs="Arial"/>
          <w:sz w:val="22"/>
          <w:szCs w:val="22"/>
        </w:rPr>
        <w:t>,</w:t>
      </w:r>
      <w:r w:rsidRPr="00866FD8">
        <w:rPr>
          <w:rFonts w:ascii="Arial" w:hAnsi="Arial" w:cs="Arial"/>
          <w:sz w:val="22"/>
          <w:szCs w:val="22"/>
        </w:rPr>
        <w:t xml:space="preserve"> </w:t>
      </w:r>
    </w:p>
    <w:p w14:paraId="33DAA99F" w14:textId="5977C934" w:rsidR="00C1211D" w:rsidRDefault="00C1211D" w:rsidP="00C1211D">
      <w:pPr>
        <w:pStyle w:val="Akapitzlist"/>
        <w:numPr>
          <w:ilvl w:val="1"/>
          <w:numId w:val="23"/>
        </w:numPr>
        <w:tabs>
          <w:tab w:val="num" w:pos="426"/>
        </w:tabs>
        <w:ind w:left="0" w:firstLine="0"/>
        <w:jc w:val="both"/>
        <w:rPr>
          <w:rFonts w:ascii="Arial" w:hAnsi="Arial" w:cs="Arial"/>
          <w:sz w:val="22"/>
          <w:szCs w:val="22"/>
        </w:rPr>
      </w:pPr>
      <w:r w:rsidRPr="00991D91">
        <w:rPr>
          <w:rFonts w:ascii="Arial" w:hAnsi="Arial" w:cs="Arial"/>
          <w:sz w:val="22"/>
          <w:szCs w:val="22"/>
        </w:rPr>
        <w:t>Przedmiar robót</w:t>
      </w:r>
      <w:r w:rsidR="002A6AE0">
        <w:rPr>
          <w:rFonts w:ascii="Arial" w:hAnsi="Arial" w:cs="Arial"/>
          <w:sz w:val="22"/>
          <w:szCs w:val="22"/>
        </w:rPr>
        <w:t>,</w:t>
      </w:r>
    </w:p>
    <w:p w14:paraId="2D921D38" w14:textId="561BCF51" w:rsidR="002A6AE0" w:rsidRPr="00991D91" w:rsidRDefault="002A6AE0" w:rsidP="00C1211D">
      <w:pPr>
        <w:pStyle w:val="Akapitzlist"/>
        <w:numPr>
          <w:ilvl w:val="1"/>
          <w:numId w:val="23"/>
        </w:numPr>
        <w:tabs>
          <w:tab w:val="num" w:pos="426"/>
        </w:tabs>
        <w:ind w:left="0" w:firstLine="0"/>
        <w:jc w:val="both"/>
        <w:rPr>
          <w:rFonts w:ascii="Arial" w:hAnsi="Arial" w:cs="Arial"/>
          <w:sz w:val="22"/>
          <w:szCs w:val="22"/>
        </w:rPr>
      </w:pPr>
      <w:r>
        <w:rPr>
          <w:rFonts w:ascii="Arial" w:hAnsi="Arial" w:cs="Arial"/>
          <w:sz w:val="22"/>
          <w:szCs w:val="22"/>
        </w:rPr>
        <w:t>D</w:t>
      </w:r>
      <w:r w:rsidRPr="002A6AE0">
        <w:rPr>
          <w:rFonts w:ascii="Arial" w:hAnsi="Arial" w:cs="Arial"/>
          <w:sz w:val="22"/>
          <w:szCs w:val="22"/>
        </w:rPr>
        <w:t>ecyzj</w:t>
      </w:r>
      <w:r>
        <w:rPr>
          <w:rFonts w:ascii="Arial" w:hAnsi="Arial" w:cs="Arial"/>
          <w:sz w:val="22"/>
          <w:szCs w:val="22"/>
        </w:rPr>
        <w:t>a</w:t>
      </w:r>
      <w:r w:rsidRPr="002A6AE0">
        <w:rPr>
          <w:rFonts w:ascii="Arial" w:hAnsi="Arial" w:cs="Arial"/>
          <w:sz w:val="22"/>
          <w:szCs w:val="22"/>
        </w:rPr>
        <w:t xml:space="preserve">  zezwolenia na wycinkę drzew nr 10/2025/OR-R z dnia 18.02.2025r.</w:t>
      </w:r>
    </w:p>
    <w:p w14:paraId="625F2DC6" w14:textId="77777777" w:rsidR="00991D91" w:rsidRDefault="00991D91" w:rsidP="00991D91">
      <w:pPr>
        <w:pStyle w:val="Akapitzlist"/>
        <w:tabs>
          <w:tab w:val="num" w:pos="720"/>
        </w:tabs>
        <w:ind w:left="0"/>
        <w:jc w:val="both"/>
        <w:rPr>
          <w:rFonts w:ascii="Arial" w:hAnsi="Arial" w:cs="Arial"/>
          <w:sz w:val="22"/>
          <w:szCs w:val="22"/>
        </w:rPr>
      </w:pPr>
    </w:p>
    <w:p w14:paraId="7D5ED847" w14:textId="77777777" w:rsidR="00C1211D" w:rsidRPr="00AF472C" w:rsidRDefault="00C1211D" w:rsidP="00C1211D">
      <w:pPr>
        <w:pStyle w:val="Akapitzlist"/>
        <w:tabs>
          <w:tab w:val="num" w:pos="720"/>
        </w:tabs>
        <w:ind w:left="0"/>
        <w:jc w:val="both"/>
        <w:rPr>
          <w:rFonts w:ascii="Arial" w:hAnsi="Arial" w:cs="Arial"/>
          <w:b/>
          <w:bCs/>
          <w:sz w:val="22"/>
          <w:szCs w:val="22"/>
        </w:rPr>
      </w:pPr>
    </w:p>
    <w:p w14:paraId="0F835C03" w14:textId="3D6D8C92" w:rsidR="006E4F4E" w:rsidRDefault="006E4F4E" w:rsidP="00E069E9">
      <w:pPr>
        <w:jc w:val="both"/>
        <w:rPr>
          <w:rFonts w:ascii="Arial" w:hAnsi="Arial" w:cs="Arial"/>
          <w:b/>
          <w:sz w:val="20"/>
          <w:u w:val="single"/>
        </w:rPr>
      </w:pPr>
    </w:p>
    <w:bookmarkEnd w:id="0"/>
    <w:p w14:paraId="2B7E30F0" w14:textId="77777777" w:rsidR="00E069E9" w:rsidRDefault="00E069E9"/>
    <w:sectPr w:rsidR="00E069E9" w:rsidSect="00644C73">
      <w:footerReference w:type="even" r:id="rId10"/>
      <w:footerReference w:type="default" r:id="rId11"/>
      <w:headerReference w:type="first" r:id="rId12"/>
      <w:footnotePr>
        <w:pos w:val="beneathText"/>
      </w:footnotePr>
      <w:pgSz w:w="11905" w:h="16837" w:code="9"/>
      <w:pgMar w:top="709" w:right="1418" w:bottom="851" w:left="1418" w:header="567" w:footer="4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2403B0" w14:textId="77777777" w:rsidR="006712B1" w:rsidRDefault="006712B1" w:rsidP="00055EFB">
      <w:r>
        <w:separator/>
      </w:r>
    </w:p>
  </w:endnote>
  <w:endnote w:type="continuationSeparator" w:id="0">
    <w:p w14:paraId="554225D4" w14:textId="77777777" w:rsidR="006712B1" w:rsidRDefault="006712B1" w:rsidP="00055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1019E" w14:textId="070F4C7E" w:rsidR="008C576D" w:rsidRDefault="008C576D" w:rsidP="002A35E3">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677609">
      <w:rPr>
        <w:rStyle w:val="Numerstrony"/>
        <w:noProof/>
      </w:rPr>
      <w:t>5</w:t>
    </w:r>
    <w:r>
      <w:rPr>
        <w:rStyle w:val="Numerstrony"/>
      </w:rPr>
      <w:fldChar w:fldCharType="end"/>
    </w:r>
  </w:p>
  <w:p w14:paraId="40B7FE17" w14:textId="77777777" w:rsidR="008C576D" w:rsidRDefault="008C576D" w:rsidP="002A35E3">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39376034"/>
      <w:docPartObj>
        <w:docPartGallery w:val="Page Numbers (Bottom of Page)"/>
        <w:docPartUnique/>
      </w:docPartObj>
    </w:sdtPr>
    <w:sdtContent>
      <w:p w14:paraId="411F6280" w14:textId="0F1ABA49" w:rsidR="008C576D" w:rsidRDefault="008C576D" w:rsidP="004336B0">
        <w:pPr>
          <w:pStyle w:val="Stopka"/>
          <w:framePr w:wrap="around" w:vAnchor="text" w:hAnchor="margin" w:xAlign="right" w:y="1"/>
          <w:jc w:val="center"/>
        </w:pPr>
        <w:r>
          <w:fldChar w:fldCharType="begin"/>
        </w:r>
        <w:r>
          <w:instrText>PAGE   \* MERGEFORMAT</w:instrText>
        </w:r>
        <w:r>
          <w:fldChar w:fldCharType="separate"/>
        </w:r>
        <w:r>
          <w:t>2</w:t>
        </w:r>
        <w:r>
          <w:fldChar w:fldCharType="end"/>
        </w:r>
      </w:p>
    </w:sdtContent>
  </w:sdt>
  <w:p w14:paraId="40322D8C" w14:textId="77777777" w:rsidR="008C576D" w:rsidRDefault="008C576D" w:rsidP="002A35E3">
    <w:pPr>
      <w:pStyle w:val="Stopka"/>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19CA62" w14:textId="77777777" w:rsidR="006712B1" w:rsidRDefault="006712B1" w:rsidP="00055EFB">
      <w:r>
        <w:separator/>
      </w:r>
    </w:p>
  </w:footnote>
  <w:footnote w:type="continuationSeparator" w:id="0">
    <w:p w14:paraId="7A54C58A" w14:textId="77777777" w:rsidR="006712B1" w:rsidRDefault="006712B1" w:rsidP="00055E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8DF958" w14:textId="218EBB90" w:rsidR="00A738E7" w:rsidRDefault="00A738E7" w:rsidP="00A738E7">
    <w:pPr>
      <w:pStyle w:val="Nagwek"/>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EF45D06"/>
    <w:multiLevelType w:val="hybridMultilevel"/>
    <w:tmpl w:val="2B9041C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8"/>
    <w:multiLevelType w:val="singleLevel"/>
    <w:tmpl w:val="074C5D66"/>
    <w:lvl w:ilvl="0">
      <w:start w:val="1"/>
      <w:numFmt w:val="decimal"/>
      <w:pStyle w:val="Listanumerowana"/>
      <w:lvlText w:val="%1."/>
      <w:lvlJc w:val="left"/>
      <w:pPr>
        <w:tabs>
          <w:tab w:val="num" w:pos="360"/>
        </w:tabs>
        <w:ind w:left="360" w:hanging="360"/>
      </w:pPr>
      <w:rPr>
        <w:rFonts w:cs="Times New Roman"/>
      </w:rPr>
    </w:lvl>
  </w:abstractNum>
  <w:abstractNum w:abstractNumId="2" w15:restartNumberingAfterBreak="0">
    <w:nsid w:val="00000015"/>
    <w:multiLevelType w:val="multilevel"/>
    <w:tmpl w:val="13701160"/>
    <w:name w:val="WW8Num21"/>
    <w:lvl w:ilvl="0">
      <w:start w:val="1"/>
      <w:numFmt w:val="decimal"/>
      <w:lvlText w:val="%1."/>
      <w:lvlJc w:val="left"/>
      <w:pPr>
        <w:tabs>
          <w:tab w:val="num" w:pos="0"/>
        </w:tabs>
        <w:ind w:left="360" w:hanging="360"/>
      </w:pPr>
      <w:rPr>
        <w:rFonts w:ascii="Arial" w:eastAsia="Times New Roman" w:hAnsi="Arial" w:cs="Arial" w:hint="default"/>
        <w:b/>
      </w:r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900" w:hanging="180"/>
      </w:pPr>
    </w:lvl>
    <w:lvl w:ilvl="3">
      <w:start w:val="1"/>
      <w:numFmt w:val="decimal"/>
      <w:lvlText w:val="%4."/>
      <w:lvlJc w:val="left"/>
      <w:pPr>
        <w:tabs>
          <w:tab w:val="num" w:pos="0"/>
        </w:tabs>
        <w:ind w:left="1260" w:hanging="360"/>
      </w:pPr>
    </w:lvl>
    <w:lvl w:ilvl="4">
      <w:start w:val="1"/>
      <w:numFmt w:val="lowerLetter"/>
      <w:lvlText w:val="%5."/>
      <w:lvlJc w:val="left"/>
      <w:pPr>
        <w:tabs>
          <w:tab w:val="num" w:pos="0"/>
        </w:tabs>
        <w:ind w:left="1620" w:hanging="360"/>
      </w:pPr>
    </w:lvl>
    <w:lvl w:ilvl="5">
      <w:start w:val="1"/>
      <w:numFmt w:val="lowerRoman"/>
      <w:lvlText w:val="%6."/>
      <w:lvlJc w:val="left"/>
      <w:pPr>
        <w:tabs>
          <w:tab w:val="num" w:pos="0"/>
        </w:tabs>
        <w:ind w:left="1800" w:hanging="180"/>
      </w:pPr>
    </w:lvl>
    <w:lvl w:ilvl="6">
      <w:start w:val="1"/>
      <w:numFmt w:val="decimal"/>
      <w:lvlText w:val="%7."/>
      <w:lvlJc w:val="left"/>
      <w:pPr>
        <w:tabs>
          <w:tab w:val="num" w:pos="0"/>
        </w:tabs>
        <w:ind w:left="2160" w:hanging="360"/>
      </w:pPr>
    </w:lvl>
    <w:lvl w:ilvl="7">
      <w:start w:val="1"/>
      <w:numFmt w:val="lowerLetter"/>
      <w:lvlText w:val="%8."/>
      <w:lvlJc w:val="left"/>
      <w:pPr>
        <w:tabs>
          <w:tab w:val="num" w:pos="0"/>
        </w:tabs>
        <w:ind w:left="2520" w:hanging="360"/>
      </w:pPr>
    </w:lvl>
    <w:lvl w:ilvl="8">
      <w:start w:val="1"/>
      <w:numFmt w:val="lowerRoman"/>
      <w:lvlText w:val="%9."/>
      <w:lvlJc w:val="left"/>
      <w:pPr>
        <w:tabs>
          <w:tab w:val="num" w:pos="0"/>
        </w:tabs>
        <w:ind w:left="2700" w:hanging="180"/>
      </w:pPr>
    </w:lvl>
  </w:abstractNum>
  <w:abstractNum w:abstractNumId="3" w15:restartNumberingAfterBreak="0">
    <w:nsid w:val="00E573AD"/>
    <w:multiLevelType w:val="hybridMultilevel"/>
    <w:tmpl w:val="66CE821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3CC4B80"/>
    <w:multiLevelType w:val="hybridMultilevel"/>
    <w:tmpl w:val="B536526C"/>
    <w:lvl w:ilvl="0" w:tplc="7B98F30A">
      <w:start w:val="1"/>
      <w:numFmt w:val="decimal"/>
      <w:lvlText w:val="%1."/>
      <w:lvlJc w:val="left"/>
      <w:pPr>
        <w:ind w:left="360" w:hanging="360"/>
      </w:pPr>
      <w:rPr>
        <w:rFonts w:hint="default"/>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62F77A3"/>
    <w:multiLevelType w:val="hybridMultilevel"/>
    <w:tmpl w:val="15420814"/>
    <w:lvl w:ilvl="0" w:tplc="CFF8F25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6981686"/>
    <w:multiLevelType w:val="hybridMultilevel"/>
    <w:tmpl w:val="BFEA2FAC"/>
    <w:lvl w:ilvl="0" w:tplc="13307E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7FC7F9A"/>
    <w:multiLevelType w:val="hybridMultilevel"/>
    <w:tmpl w:val="695ECD7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88C05FB"/>
    <w:multiLevelType w:val="multilevel"/>
    <w:tmpl w:val="8DB00842"/>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0D2F7EEB"/>
    <w:multiLevelType w:val="hybridMultilevel"/>
    <w:tmpl w:val="C322A622"/>
    <w:lvl w:ilvl="0" w:tplc="13307E10">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0" w15:restartNumberingAfterBreak="0">
    <w:nsid w:val="0ECB42B2"/>
    <w:multiLevelType w:val="hybridMultilevel"/>
    <w:tmpl w:val="B60A3CA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F0435BE"/>
    <w:multiLevelType w:val="multilevel"/>
    <w:tmpl w:val="270692C4"/>
    <w:lvl w:ilvl="0">
      <w:start w:val="1"/>
      <w:numFmt w:val="decimal"/>
      <w:lvlText w:val="%1)"/>
      <w:lvlJc w:val="left"/>
      <w:pPr>
        <w:ind w:left="720" w:hanging="360"/>
      </w:pPr>
      <w:rPr>
        <w:rFonts w:hint="default"/>
        <w:b/>
        <w:bCs/>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0FE86F57"/>
    <w:multiLevelType w:val="hybridMultilevel"/>
    <w:tmpl w:val="72CC9792"/>
    <w:lvl w:ilvl="0" w:tplc="416C620C">
      <w:start w:val="1"/>
      <w:numFmt w:val="decimal"/>
      <w:lvlText w:val="%1)"/>
      <w:lvlJc w:val="left"/>
      <w:pPr>
        <w:tabs>
          <w:tab w:val="num" w:pos="720"/>
        </w:tabs>
        <w:ind w:left="720" w:hanging="360"/>
      </w:pPr>
      <w:rPr>
        <w:rFonts w:hint="default"/>
      </w:rPr>
    </w:lvl>
    <w:lvl w:ilvl="1" w:tplc="E6E0C4F2">
      <w:start w:val="1"/>
      <w:numFmt w:val="decimal"/>
      <w:lvlText w:val="%2)"/>
      <w:lvlJc w:val="left"/>
      <w:pPr>
        <w:tabs>
          <w:tab w:val="num" w:pos="1070"/>
        </w:tabs>
        <w:ind w:left="1070" w:hanging="360"/>
      </w:pPr>
      <w:rPr>
        <w:rFonts w:hint="default"/>
        <w:b w:val="0"/>
        <w:color w:val="auto"/>
      </w:rPr>
    </w:lvl>
    <w:lvl w:ilvl="2" w:tplc="7514DB1E">
      <w:start w:val="1"/>
      <w:numFmt w:val="decimal"/>
      <w:lvlText w:val="%3."/>
      <w:lvlJc w:val="left"/>
      <w:pPr>
        <w:tabs>
          <w:tab w:val="num" w:pos="360"/>
        </w:tabs>
        <w:ind w:left="360" w:hanging="360"/>
      </w:pPr>
      <w:rPr>
        <w:rFonts w:hint="default"/>
        <w:b/>
        <w:bCs/>
      </w:rPr>
    </w:lvl>
    <w:lvl w:ilvl="3" w:tplc="1CD21498">
      <w:start w:val="25"/>
      <w:numFmt w:val="decimal"/>
      <w:lvlText w:val="%4"/>
      <w:lvlJc w:val="left"/>
      <w:pPr>
        <w:ind w:left="2880" w:hanging="360"/>
      </w:pPr>
      <w:rPr>
        <w:rFonts w:hint="default"/>
        <w:b/>
      </w:rPr>
    </w:lvl>
    <w:lvl w:ilvl="4" w:tplc="35A20D12">
      <w:start w:val="1"/>
      <w:numFmt w:val="lowerLetter"/>
      <w:lvlText w:val="%5)"/>
      <w:lvlJc w:val="left"/>
      <w:pPr>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2324799"/>
    <w:multiLevelType w:val="multilevel"/>
    <w:tmpl w:val="CFA817E4"/>
    <w:lvl w:ilvl="0">
      <w:start w:val="1"/>
      <w:numFmt w:val="decimal"/>
      <w:lvlText w:val="%1)"/>
      <w:lvlJc w:val="left"/>
      <w:pPr>
        <w:ind w:left="720" w:hanging="360"/>
      </w:pPr>
      <w:rPr>
        <w:rFonts w:ascii="Arial" w:hAnsi="Arial" w:cs="Arial" w:hint="default"/>
        <w:b w:val="0"/>
        <w:bCs w:val="0"/>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1467F703"/>
    <w:multiLevelType w:val="hybridMultilevel"/>
    <w:tmpl w:val="AC84DFE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16FA2664"/>
    <w:multiLevelType w:val="hybridMultilevel"/>
    <w:tmpl w:val="1B7A672C"/>
    <w:lvl w:ilvl="0" w:tplc="21A6289A">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7816704"/>
    <w:multiLevelType w:val="hybridMultilevel"/>
    <w:tmpl w:val="12A0F666"/>
    <w:lvl w:ilvl="0" w:tplc="04150011">
      <w:start w:val="1"/>
      <w:numFmt w:val="decimal"/>
      <w:lvlText w:val="%1)"/>
      <w:lvlJc w:val="left"/>
      <w:pPr>
        <w:ind w:left="2063" w:hanging="360"/>
      </w:pPr>
    </w:lvl>
    <w:lvl w:ilvl="1" w:tplc="04150019" w:tentative="1">
      <w:start w:val="1"/>
      <w:numFmt w:val="lowerLetter"/>
      <w:lvlText w:val="%2."/>
      <w:lvlJc w:val="left"/>
      <w:pPr>
        <w:ind w:left="2783" w:hanging="360"/>
      </w:pPr>
    </w:lvl>
    <w:lvl w:ilvl="2" w:tplc="0415001B" w:tentative="1">
      <w:start w:val="1"/>
      <w:numFmt w:val="lowerRoman"/>
      <w:lvlText w:val="%3."/>
      <w:lvlJc w:val="right"/>
      <w:pPr>
        <w:ind w:left="3503" w:hanging="180"/>
      </w:pPr>
    </w:lvl>
    <w:lvl w:ilvl="3" w:tplc="0415000F" w:tentative="1">
      <w:start w:val="1"/>
      <w:numFmt w:val="decimal"/>
      <w:lvlText w:val="%4."/>
      <w:lvlJc w:val="left"/>
      <w:pPr>
        <w:ind w:left="4223" w:hanging="360"/>
      </w:pPr>
    </w:lvl>
    <w:lvl w:ilvl="4" w:tplc="04150019" w:tentative="1">
      <w:start w:val="1"/>
      <w:numFmt w:val="lowerLetter"/>
      <w:lvlText w:val="%5."/>
      <w:lvlJc w:val="left"/>
      <w:pPr>
        <w:ind w:left="4943" w:hanging="360"/>
      </w:pPr>
    </w:lvl>
    <w:lvl w:ilvl="5" w:tplc="0415001B" w:tentative="1">
      <w:start w:val="1"/>
      <w:numFmt w:val="lowerRoman"/>
      <w:lvlText w:val="%6."/>
      <w:lvlJc w:val="right"/>
      <w:pPr>
        <w:ind w:left="5663" w:hanging="180"/>
      </w:pPr>
    </w:lvl>
    <w:lvl w:ilvl="6" w:tplc="0415000F" w:tentative="1">
      <w:start w:val="1"/>
      <w:numFmt w:val="decimal"/>
      <w:lvlText w:val="%7."/>
      <w:lvlJc w:val="left"/>
      <w:pPr>
        <w:ind w:left="6383" w:hanging="360"/>
      </w:pPr>
    </w:lvl>
    <w:lvl w:ilvl="7" w:tplc="04150019" w:tentative="1">
      <w:start w:val="1"/>
      <w:numFmt w:val="lowerLetter"/>
      <w:lvlText w:val="%8."/>
      <w:lvlJc w:val="left"/>
      <w:pPr>
        <w:ind w:left="7103" w:hanging="360"/>
      </w:pPr>
    </w:lvl>
    <w:lvl w:ilvl="8" w:tplc="0415001B" w:tentative="1">
      <w:start w:val="1"/>
      <w:numFmt w:val="lowerRoman"/>
      <w:lvlText w:val="%9."/>
      <w:lvlJc w:val="right"/>
      <w:pPr>
        <w:ind w:left="7823" w:hanging="180"/>
      </w:pPr>
    </w:lvl>
  </w:abstractNum>
  <w:abstractNum w:abstractNumId="17" w15:restartNumberingAfterBreak="0">
    <w:nsid w:val="1D01F81E"/>
    <w:multiLevelType w:val="hybridMultilevel"/>
    <w:tmpl w:val="ADC6D47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27D43D0F"/>
    <w:multiLevelType w:val="multilevel"/>
    <w:tmpl w:val="D26AE200"/>
    <w:lvl w:ilvl="0">
      <w:start w:val="1"/>
      <w:numFmt w:val="decimal"/>
      <w:lvlText w:val="%1)"/>
      <w:lvlJc w:val="left"/>
      <w:pPr>
        <w:tabs>
          <w:tab w:val="num" w:pos="720"/>
        </w:tabs>
        <w:ind w:left="720" w:hanging="360"/>
      </w:pPr>
      <w:rPr>
        <w:rFonts w:hint="default"/>
        <w:b w:val="0"/>
        <w:bCs/>
        <w:i w:val="0"/>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lvlText w:val="%7."/>
      <w:lvlJc w:val="left"/>
      <w:pPr>
        <w:ind w:left="1800" w:hanging="1440"/>
      </w:pPr>
      <w:rPr>
        <w:rFonts w:hint="default"/>
        <w:b/>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28EA56C0"/>
    <w:multiLevelType w:val="hybridMultilevel"/>
    <w:tmpl w:val="F3FA57CE"/>
    <w:lvl w:ilvl="0" w:tplc="DE6092D4">
      <w:start w:val="1"/>
      <w:numFmt w:val="decimal"/>
      <w:lvlText w:val="%1."/>
      <w:lvlJc w:val="left"/>
      <w:pPr>
        <w:ind w:left="360" w:hanging="360"/>
      </w:pPr>
      <w:rPr>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2B61691A"/>
    <w:multiLevelType w:val="multilevel"/>
    <w:tmpl w:val="C5527A64"/>
    <w:lvl w:ilvl="0">
      <w:start w:val="1"/>
      <w:numFmt w:val="decimal"/>
      <w:lvlText w:val="%1."/>
      <w:lvlJc w:val="left"/>
      <w:pPr>
        <w:ind w:left="360" w:hanging="360"/>
      </w:pPr>
      <w:rPr>
        <w:b/>
        <w:bCs/>
        <w:color w:val="auto"/>
      </w:r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1" w15:restartNumberingAfterBreak="0">
    <w:nsid w:val="2E0D5C91"/>
    <w:multiLevelType w:val="hybridMultilevel"/>
    <w:tmpl w:val="388EF712"/>
    <w:lvl w:ilvl="0" w:tplc="0415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3631358E"/>
    <w:multiLevelType w:val="hybridMultilevel"/>
    <w:tmpl w:val="3320A958"/>
    <w:lvl w:ilvl="0" w:tplc="0296842E">
      <w:start w:val="1"/>
      <w:numFmt w:val="decimal"/>
      <w:suff w:val="space"/>
      <w:lvlText w:val="%1)"/>
      <w:lvlJc w:val="left"/>
      <w:pPr>
        <w:ind w:left="1495"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AC8445C"/>
    <w:multiLevelType w:val="hybridMultilevel"/>
    <w:tmpl w:val="7C4C090A"/>
    <w:lvl w:ilvl="0" w:tplc="264A6DBA">
      <w:start w:val="1"/>
      <w:numFmt w:val="decimal"/>
      <w:lvlText w:val="%1."/>
      <w:lvlJc w:val="left"/>
      <w:pPr>
        <w:ind w:left="720" w:hanging="360"/>
      </w:pPr>
      <w:rPr>
        <w:rFonts w:hint="default"/>
        <w:b/>
        <w:bCs/>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B735D96"/>
    <w:multiLevelType w:val="hybridMultilevel"/>
    <w:tmpl w:val="241A697E"/>
    <w:lvl w:ilvl="0" w:tplc="6B82DB9E">
      <w:start w:val="5"/>
      <w:numFmt w:val="decimal"/>
      <w:lvlText w:val="%1)"/>
      <w:lvlJc w:val="left"/>
      <w:pPr>
        <w:ind w:left="1080" w:hanging="360"/>
      </w:pPr>
      <w:rPr>
        <w:rFonts w:hint="default"/>
        <w:b/>
        <w:bCs/>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407B0304"/>
    <w:multiLevelType w:val="hybridMultilevel"/>
    <w:tmpl w:val="C26886A6"/>
    <w:lvl w:ilvl="0" w:tplc="FEBC0C18">
      <w:start w:val="1"/>
      <w:numFmt w:val="lowerLetter"/>
      <w:lvlText w:val="%1)"/>
      <w:lvlJc w:val="left"/>
      <w:pPr>
        <w:ind w:left="302"/>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239C81A0">
      <w:start w:val="1"/>
      <w:numFmt w:val="bullet"/>
      <w:lvlText w:val="-"/>
      <w:lvlJc w:val="left"/>
      <w:pPr>
        <w:ind w:left="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B48BD92">
      <w:start w:val="1"/>
      <w:numFmt w:val="bullet"/>
      <w:lvlText w:val="▪"/>
      <w:lvlJc w:val="left"/>
      <w:pPr>
        <w:ind w:left="13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5329DF2">
      <w:start w:val="1"/>
      <w:numFmt w:val="bullet"/>
      <w:lvlText w:val="•"/>
      <w:lvlJc w:val="left"/>
      <w:pPr>
        <w:ind w:left="20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1AC97B2">
      <w:start w:val="1"/>
      <w:numFmt w:val="bullet"/>
      <w:lvlText w:val="o"/>
      <w:lvlJc w:val="left"/>
      <w:pPr>
        <w:ind w:left="28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AA2B6AE">
      <w:start w:val="1"/>
      <w:numFmt w:val="bullet"/>
      <w:lvlText w:val="▪"/>
      <w:lvlJc w:val="left"/>
      <w:pPr>
        <w:ind w:left="35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B08846E">
      <w:start w:val="1"/>
      <w:numFmt w:val="bullet"/>
      <w:lvlText w:val="•"/>
      <w:lvlJc w:val="left"/>
      <w:pPr>
        <w:ind w:left="42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D5EBA56">
      <w:start w:val="1"/>
      <w:numFmt w:val="bullet"/>
      <w:lvlText w:val="o"/>
      <w:lvlJc w:val="left"/>
      <w:pPr>
        <w:ind w:left="49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E44C57E">
      <w:start w:val="1"/>
      <w:numFmt w:val="bullet"/>
      <w:lvlText w:val="▪"/>
      <w:lvlJc w:val="left"/>
      <w:pPr>
        <w:ind w:left="56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42002F92"/>
    <w:multiLevelType w:val="hybridMultilevel"/>
    <w:tmpl w:val="7D68A33A"/>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46633D4"/>
    <w:multiLevelType w:val="hybridMultilevel"/>
    <w:tmpl w:val="829617B6"/>
    <w:lvl w:ilvl="0" w:tplc="F31E47BC">
      <w:start w:val="1"/>
      <w:numFmt w:val="decimal"/>
      <w:lvlText w:val="%1."/>
      <w:lvlJc w:val="left"/>
      <w:pPr>
        <w:ind w:left="720" w:hanging="360"/>
      </w:pPr>
      <w:rPr>
        <w:b/>
        <w:bCs/>
        <w:i w:val="0"/>
        <w:sz w:val="22"/>
        <w:szCs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92E2BC0"/>
    <w:multiLevelType w:val="hybridMultilevel"/>
    <w:tmpl w:val="5E34515C"/>
    <w:lvl w:ilvl="0" w:tplc="BC98B1F4">
      <w:start w:val="1"/>
      <w:numFmt w:val="decimal"/>
      <w:lvlText w:val="%1."/>
      <w:lvlJc w:val="left"/>
      <w:pPr>
        <w:ind w:left="720" w:hanging="360"/>
      </w:pPr>
      <w:rPr>
        <w:b/>
        <w:bCs/>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C286217"/>
    <w:multiLevelType w:val="hybridMultilevel"/>
    <w:tmpl w:val="69569F22"/>
    <w:lvl w:ilvl="0" w:tplc="830E2F2A">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E2070CD"/>
    <w:multiLevelType w:val="hybridMultilevel"/>
    <w:tmpl w:val="55B6887E"/>
    <w:lvl w:ilvl="0" w:tplc="45867AD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4E887D96"/>
    <w:multiLevelType w:val="hybridMultilevel"/>
    <w:tmpl w:val="42CCF26C"/>
    <w:lvl w:ilvl="0" w:tplc="C4EE85BE">
      <w:start w:val="1"/>
      <w:numFmt w:val="decimal"/>
      <w:lvlText w:val="%1)"/>
      <w:lvlJc w:val="left"/>
      <w:pPr>
        <w:ind w:left="302"/>
      </w:pPr>
      <w:rPr>
        <w:rFonts w:hint="default"/>
        <w:b w:val="0"/>
        <w:bCs/>
        <w:i w:val="0"/>
        <w:strike w:val="0"/>
        <w:dstrike w:val="0"/>
        <w:color w:val="000000"/>
        <w:sz w:val="22"/>
        <w:szCs w:val="22"/>
        <w:u w:val="none" w:color="000000"/>
        <w:bdr w:val="none" w:sz="0" w:space="0" w:color="auto"/>
        <w:shd w:val="clear" w:color="auto" w:fill="auto"/>
        <w:vertAlign w:val="baseline"/>
      </w:rPr>
    </w:lvl>
    <w:lvl w:ilvl="1" w:tplc="239C81A0">
      <w:start w:val="1"/>
      <w:numFmt w:val="bullet"/>
      <w:lvlText w:val="-"/>
      <w:lvlJc w:val="left"/>
      <w:pPr>
        <w:ind w:left="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B48BD92">
      <w:start w:val="1"/>
      <w:numFmt w:val="bullet"/>
      <w:lvlText w:val="▪"/>
      <w:lvlJc w:val="left"/>
      <w:pPr>
        <w:ind w:left="13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5329DF2">
      <w:start w:val="1"/>
      <w:numFmt w:val="bullet"/>
      <w:lvlText w:val="•"/>
      <w:lvlJc w:val="left"/>
      <w:pPr>
        <w:ind w:left="20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1AC97B2">
      <w:start w:val="1"/>
      <w:numFmt w:val="bullet"/>
      <w:lvlText w:val="o"/>
      <w:lvlJc w:val="left"/>
      <w:pPr>
        <w:ind w:left="28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AA2B6AE">
      <w:start w:val="1"/>
      <w:numFmt w:val="bullet"/>
      <w:lvlText w:val="▪"/>
      <w:lvlJc w:val="left"/>
      <w:pPr>
        <w:ind w:left="35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B08846E">
      <w:start w:val="1"/>
      <w:numFmt w:val="bullet"/>
      <w:lvlText w:val="•"/>
      <w:lvlJc w:val="left"/>
      <w:pPr>
        <w:ind w:left="42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D5EBA56">
      <w:start w:val="1"/>
      <w:numFmt w:val="bullet"/>
      <w:lvlText w:val="o"/>
      <w:lvlJc w:val="left"/>
      <w:pPr>
        <w:ind w:left="49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E44C57E">
      <w:start w:val="1"/>
      <w:numFmt w:val="bullet"/>
      <w:lvlText w:val="▪"/>
      <w:lvlJc w:val="left"/>
      <w:pPr>
        <w:ind w:left="56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516B3DF0"/>
    <w:multiLevelType w:val="multilevel"/>
    <w:tmpl w:val="BD8AC962"/>
    <w:lvl w:ilvl="0">
      <w:start w:val="1"/>
      <w:numFmt w:val="decimal"/>
      <w:lvlText w:val="%1)"/>
      <w:lvlJc w:val="left"/>
      <w:pPr>
        <w:tabs>
          <w:tab w:val="num" w:pos="720"/>
        </w:tabs>
        <w:ind w:left="720" w:hanging="360"/>
      </w:pPr>
      <w:rPr>
        <w:rFonts w:hint="default"/>
        <w:b/>
        <w:i w:val="0"/>
      </w:rPr>
    </w:lvl>
    <w:lvl w:ilvl="1">
      <w:start w:val="1"/>
      <w:numFmt w:val="decimal"/>
      <w:lvlText w:val="%2)"/>
      <w:lvlJc w:val="left"/>
      <w:pPr>
        <w:tabs>
          <w:tab w:val="num" w:pos="0"/>
        </w:tabs>
        <w:ind w:left="720" w:hanging="360"/>
      </w:pPr>
      <w:rPr>
        <w:rFonts w:hint="default"/>
        <w:b/>
        <w:bCs/>
        <w:color w:val="000000"/>
      </w:rPr>
    </w:lvl>
    <w:lvl w:ilvl="2">
      <w:start w:val="1"/>
      <w:numFmt w:val="decimal"/>
      <w:lvlText w:val="%3."/>
      <w:lvlJc w:val="left"/>
      <w:pPr>
        <w:tabs>
          <w:tab w:val="num" w:pos="0"/>
        </w:tabs>
        <w:ind w:left="900" w:hanging="180"/>
      </w:pPr>
      <w:rPr>
        <w:rFonts w:hint="default"/>
        <w:b/>
      </w:rPr>
    </w:lvl>
    <w:lvl w:ilvl="3">
      <w:start w:val="1"/>
      <w:numFmt w:val="decimal"/>
      <w:lvlText w:val="%4."/>
      <w:lvlJc w:val="left"/>
      <w:pPr>
        <w:tabs>
          <w:tab w:val="num" w:pos="0"/>
        </w:tabs>
        <w:ind w:left="1260" w:hanging="360"/>
      </w:pPr>
      <w:rPr>
        <w:rFonts w:hint="default"/>
        <w:b/>
      </w:rPr>
    </w:lvl>
    <w:lvl w:ilvl="4">
      <w:start w:val="1"/>
      <w:numFmt w:val="lowerLetter"/>
      <w:lvlText w:val="%5."/>
      <w:lvlJc w:val="left"/>
      <w:pPr>
        <w:tabs>
          <w:tab w:val="num" w:pos="0"/>
        </w:tabs>
        <w:ind w:left="1620" w:hanging="360"/>
      </w:pPr>
      <w:rPr>
        <w:rFonts w:hint="default"/>
      </w:rPr>
    </w:lvl>
    <w:lvl w:ilvl="5">
      <w:start w:val="1"/>
      <w:numFmt w:val="lowerRoman"/>
      <w:lvlText w:val="%6."/>
      <w:lvlJc w:val="left"/>
      <w:pPr>
        <w:tabs>
          <w:tab w:val="num" w:pos="0"/>
        </w:tabs>
        <w:ind w:left="1800" w:hanging="180"/>
      </w:pPr>
      <w:rPr>
        <w:rFonts w:hint="default"/>
      </w:rPr>
    </w:lvl>
    <w:lvl w:ilvl="6">
      <w:start w:val="1"/>
      <w:numFmt w:val="decimal"/>
      <w:lvlText w:val="%7."/>
      <w:lvlJc w:val="left"/>
      <w:pPr>
        <w:tabs>
          <w:tab w:val="num" w:pos="0"/>
        </w:tabs>
        <w:ind w:left="2160" w:hanging="360"/>
      </w:pPr>
      <w:rPr>
        <w:rFonts w:hint="default"/>
      </w:rPr>
    </w:lvl>
    <w:lvl w:ilvl="7">
      <w:start w:val="1"/>
      <w:numFmt w:val="lowerLetter"/>
      <w:lvlText w:val="%8."/>
      <w:lvlJc w:val="left"/>
      <w:pPr>
        <w:tabs>
          <w:tab w:val="num" w:pos="0"/>
        </w:tabs>
        <w:ind w:left="2520" w:hanging="360"/>
      </w:pPr>
      <w:rPr>
        <w:rFonts w:hint="default"/>
      </w:rPr>
    </w:lvl>
    <w:lvl w:ilvl="8">
      <w:start w:val="1"/>
      <w:numFmt w:val="lowerRoman"/>
      <w:lvlText w:val="%9."/>
      <w:lvlJc w:val="left"/>
      <w:pPr>
        <w:tabs>
          <w:tab w:val="num" w:pos="0"/>
        </w:tabs>
        <w:ind w:left="2700" w:hanging="180"/>
      </w:pPr>
      <w:rPr>
        <w:rFonts w:hint="default"/>
      </w:rPr>
    </w:lvl>
  </w:abstractNum>
  <w:abstractNum w:abstractNumId="33" w15:restartNumberingAfterBreak="0">
    <w:nsid w:val="523C17DA"/>
    <w:multiLevelType w:val="hybridMultilevel"/>
    <w:tmpl w:val="24600476"/>
    <w:lvl w:ilvl="0" w:tplc="04150011">
      <w:start w:val="1"/>
      <w:numFmt w:val="decimal"/>
      <w:lvlText w:val="%1)"/>
      <w:lvlJc w:val="left"/>
      <w:pPr>
        <w:ind w:left="1996" w:hanging="360"/>
      </w:pPr>
      <w:rPr>
        <w:rFonts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34" w15:restartNumberingAfterBreak="0">
    <w:nsid w:val="53EF3871"/>
    <w:multiLevelType w:val="hybridMultilevel"/>
    <w:tmpl w:val="E71EFA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7B868C4"/>
    <w:multiLevelType w:val="multilevel"/>
    <w:tmpl w:val="D9A89946"/>
    <w:lvl w:ilvl="0">
      <w:start w:val="1"/>
      <w:numFmt w:val="decimal"/>
      <w:lvlText w:val="%1)"/>
      <w:lvlJc w:val="left"/>
      <w:pPr>
        <w:ind w:left="720" w:hanging="360"/>
      </w:pPr>
      <w:rPr>
        <w:rFonts w:hint="default"/>
        <w:b w:val="0"/>
        <w:bCs w:val="0"/>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5ED8411B"/>
    <w:multiLevelType w:val="hybridMultilevel"/>
    <w:tmpl w:val="D66A5BB0"/>
    <w:lvl w:ilvl="0" w:tplc="13307E10">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7" w15:restartNumberingAfterBreak="0">
    <w:nsid w:val="5F312C6E"/>
    <w:multiLevelType w:val="hybridMultilevel"/>
    <w:tmpl w:val="6130D6F2"/>
    <w:lvl w:ilvl="0" w:tplc="84701AD4">
      <w:start w:val="1"/>
      <w:numFmt w:val="decimal"/>
      <w:lvlText w:val="%1."/>
      <w:lvlJc w:val="left"/>
      <w:pPr>
        <w:ind w:left="360" w:hanging="360"/>
      </w:pPr>
      <w:rPr>
        <w:rFonts w:ascii="Arial" w:eastAsia="Calibri" w:hAnsi="Arial" w:cs="Arial"/>
        <w:b/>
        <w:bCs/>
        <w:i w:val="0"/>
        <w:strike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35B6A86"/>
    <w:multiLevelType w:val="hybridMultilevel"/>
    <w:tmpl w:val="5C2C8468"/>
    <w:lvl w:ilvl="0" w:tplc="2D486D14">
      <w:start w:val="1"/>
      <w:numFmt w:val="decimal"/>
      <w:lvlText w:val="%1)"/>
      <w:lvlJc w:val="left"/>
      <w:pPr>
        <w:ind w:left="360" w:hanging="360"/>
      </w:pPr>
      <w:rPr>
        <w:rFonts w:hint="default"/>
        <w:b w:val="0"/>
        <w:bCs/>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65A65998"/>
    <w:multiLevelType w:val="multilevel"/>
    <w:tmpl w:val="270692C4"/>
    <w:lvl w:ilvl="0">
      <w:start w:val="1"/>
      <w:numFmt w:val="decimal"/>
      <w:lvlText w:val="%1)"/>
      <w:lvlJc w:val="left"/>
      <w:pPr>
        <w:ind w:left="720" w:hanging="360"/>
      </w:pPr>
      <w:rPr>
        <w:rFonts w:hint="default"/>
        <w:b/>
        <w:bCs/>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0" w15:restartNumberingAfterBreak="0">
    <w:nsid w:val="67DF1397"/>
    <w:multiLevelType w:val="hybridMultilevel"/>
    <w:tmpl w:val="FADECE2E"/>
    <w:lvl w:ilvl="0" w:tplc="36B29B6E">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8717532"/>
    <w:multiLevelType w:val="hybridMultilevel"/>
    <w:tmpl w:val="ABC2D7B2"/>
    <w:lvl w:ilvl="0" w:tplc="13307E10">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2" w15:restartNumberingAfterBreak="0">
    <w:nsid w:val="6BD50FBB"/>
    <w:multiLevelType w:val="hybridMultilevel"/>
    <w:tmpl w:val="633C88FE"/>
    <w:lvl w:ilvl="0" w:tplc="13307E10">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3" w15:restartNumberingAfterBreak="0">
    <w:nsid w:val="6C0120DC"/>
    <w:multiLevelType w:val="hybridMultilevel"/>
    <w:tmpl w:val="B98E188A"/>
    <w:lvl w:ilvl="0" w:tplc="B20E382C">
      <w:start w:val="1"/>
      <w:numFmt w:val="decimal"/>
      <w:lvlText w:val="%1)"/>
      <w:lvlJc w:val="left"/>
      <w:pPr>
        <w:ind w:left="644" w:hanging="360"/>
      </w:pPr>
      <w:rPr>
        <w:rFonts w:hint="default"/>
        <w:b/>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4" w15:restartNumberingAfterBreak="0">
    <w:nsid w:val="6EE63078"/>
    <w:multiLevelType w:val="multilevel"/>
    <w:tmpl w:val="09986D14"/>
    <w:lvl w:ilvl="0">
      <w:start w:val="1"/>
      <w:numFmt w:val="decimal"/>
      <w:lvlText w:val="%1)"/>
      <w:lvlJc w:val="left"/>
      <w:pPr>
        <w:ind w:left="720" w:hanging="360"/>
      </w:pPr>
      <w:rPr>
        <w:rFonts w:hint="default"/>
        <w:b w:val="0"/>
        <w:bCs w:val="0"/>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5" w15:restartNumberingAfterBreak="0">
    <w:nsid w:val="6F170504"/>
    <w:multiLevelType w:val="hybridMultilevel"/>
    <w:tmpl w:val="2C54F14E"/>
    <w:lvl w:ilvl="0" w:tplc="04150011">
      <w:start w:val="1"/>
      <w:numFmt w:val="decimal"/>
      <w:lvlText w:val="%1)"/>
      <w:lvlJc w:val="left"/>
      <w:pPr>
        <w:ind w:left="765" w:hanging="360"/>
      </w:pPr>
    </w:lvl>
    <w:lvl w:ilvl="1" w:tplc="621070DE">
      <w:start w:val="1"/>
      <w:numFmt w:val="lowerLetter"/>
      <w:lvlText w:val="%2)"/>
      <w:lvlJc w:val="left"/>
      <w:pPr>
        <w:ind w:left="1485" w:hanging="360"/>
      </w:pPr>
      <w:rPr>
        <w:rFonts w:hint="default"/>
      </w:r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46" w15:restartNumberingAfterBreak="0">
    <w:nsid w:val="701B041B"/>
    <w:multiLevelType w:val="hybridMultilevel"/>
    <w:tmpl w:val="86644A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2810640"/>
    <w:multiLevelType w:val="hybridMultilevel"/>
    <w:tmpl w:val="5F48C058"/>
    <w:lvl w:ilvl="0" w:tplc="04150017">
      <w:start w:val="1"/>
      <w:numFmt w:val="lowerLetter"/>
      <w:lvlText w:val="%1)"/>
      <w:lvlJc w:val="left"/>
      <w:pPr>
        <w:tabs>
          <w:tab w:val="num" w:pos="1620"/>
        </w:tabs>
        <w:ind w:left="16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8" w15:restartNumberingAfterBreak="0">
    <w:nsid w:val="739203D8"/>
    <w:multiLevelType w:val="hybridMultilevel"/>
    <w:tmpl w:val="EB92D08C"/>
    <w:lvl w:ilvl="0" w:tplc="32EAAD42">
      <w:start w:val="1"/>
      <w:numFmt w:val="decimal"/>
      <w:lvlText w:val="%1."/>
      <w:lvlJc w:val="left"/>
      <w:pPr>
        <w:ind w:left="720" w:hanging="360"/>
      </w:pPr>
      <w:rPr>
        <w:rFonts w:hint="default"/>
        <w:sz w:val="22"/>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3FF5242"/>
    <w:multiLevelType w:val="hybridMultilevel"/>
    <w:tmpl w:val="2C5C17E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41F0A58"/>
    <w:multiLevelType w:val="hybridMultilevel"/>
    <w:tmpl w:val="A83452DA"/>
    <w:lvl w:ilvl="0" w:tplc="F63A9AE6">
      <w:start w:val="1"/>
      <w:numFmt w:val="decimal"/>
      <w:lvlText w:val="%1)"/>
      <w:lvlJc w:val="left"/>
      <w:pPr>
        <w:tabs>
          <w:tab w:val="num" w:pos="720"/>
        </w:tabs>
        <w:ind w:left="720" w:hanging="360"/>
      </w:pPr>
      <w:rPr>
        <w:b w:val="0"/>
        <w:bCs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1" w15:restartNumberingAfterBreak="0">
    <w:nsid w:val="74396ED2"/>
    <w:multiLevelType w:val="hybridMultilevel"/>
    <w:tmpl w:val="1376153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43B556A"/>
    <w:multiLevelType w:val="hybridMultilevel"/>
    <w:tmpl w:val="367451B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8F92A62"/>
    <w:multiLevelType w:val="multilevel"/>
    <w:tmpl w:val="750CBC8C"/>
    <w:lvl w:ilvl="0">
      <w:start w:val="1"/>
      <w:numFmt w:val="decimal"/>
      <w:lvlText w:val="%1)"/>
      <w:lvlJc w:val="left"/>
      <w:pPr>
        <w:ind w:left="720" w:hanging="360"/>
      </w:pPr>
      <w:rPr>
        <w:rFonts w:hint="default"/>
        <w:b/>
        <w:bCs/>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4" w15:restartNumberingAfterBreak="0">
    <w:nsid w:val="79F031E9"/>
    <w:multiLevelType w:val="hybridMultilevel"/>
    <w:tmpl w:val="86644A9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7AB96673"/>
    <w:multiLevelType w:val="hybridMultilevel"/>
    <w:tmpl w:val="15E8B462"/>
    <w:lvl w:ilvl="0" w:tplc="60D2C686">
      <w:start w:val="1"/>
      <w:numFmt w:val="decimal"/>
      <w:lvlText w:val="%1."/>
      <w:lvlJc w:val="left"/>
      <w:pPr>
        <w:ind w:left="382" w:hanging="360"/>
      </w:pPr>
      <w:rPr>
        <w:rFonts w:hint="default"/>
      </w:rPr>
    </w:lvl>
    <w:lvl w:ilvl="1" w:tplc="04150019" w:tentative="1">
      <w:start w:val="1"/>
      <w:numFmt w:val="lowerLetter"/>
      <w:lvlText w:val="%2."/>
      <w:lvlJc w:val="left"/>
      <w:pPr>
        <w:ind w:left="1102" w:hanging="360"/>
      </w:pPr>
    </w:lvl>
    <w:lvl w:ilvl="2" w:tplc="0415001B" w:tentative="1">
      <w:start w:val="1"/>
      <w:numFmt w:val="lowerRoman"/>
      <w:lvlText w:val="%3."/>
      <w:lvlJc w:val="right"/>
      <w:pPr>
        <w:ind w:left="1822" w:hanging="180"/>
      </w:pPr>
    </w:lvl>
    <w:lvl w:ilvl="3" w:tplc="0415000F" w:tentative="1">
      <w:start w:val="1"/>
      <w:numFmt w:val="decimal"/>
      <w:lvlText w:val="%4."/>
      <w:lvlJc w:val="left"/>
      <w:pPr>
        <w:ind w:left="2542" w:hanging="360"/>
      </w:pPr>
    </w:lvl>
    <w:lvl w:ilvl="4" w:tplc="04150019" w:tentative="1">
      <w:start w:val="1"/>
      <w:numFmt w:val="lowerLetter"/>
      <w:lvlText w:val="%5."/>
      <w:lvlJc w:val="left"/>
      <w:pPr>
        <w:ind w:left="3262" w:hanging="360"/>
      </w:pPr>
    </w:lvl>
    <w:lvl w:ilvl="5" w:tplc="0415001B" w:tentative="1">
      <w:start w:val="1"/>
      <w:numFmt w:val="lowerRoman"/>
      <w:lvlText w:val="%6."/>
      <w:lvlJc w:val="right"/>
      <w:pPr>
        <w:ind w:left="3982" w:hanging="180"/>
      </w:pPr>
    </w:lvl>
    <w:lvl w:ilvl="6" w:tplc="0415000F" w:tentative="1">
      <w:start w:val="1"/>
      <w:numFmt w:val="decimal"/>
      <w:lvlText w:val="%7."/>
      <w:lvlJc w:val="left"/>
      <w:pPr>
        <w:ind w:left="4702" w:hanging="360"/>
      </w:pPr>
    </w:lvl>
    <w:lvl w:ilvl="7" w:tplc="04150019" w:tentative="1">
      <w:start w:val="1"/>
      <w:numFmt w:val="lowerLetter"/>
      <w:lvlText w:val="%8."/>
      <w:lvlJc w:val="left"/>
      <w:pPr>
        <w:ind w:left="5422" w:hanging="360"/>
      </w:pPr>
    </w:lvl>
    <w:lvl w:ilvl="8" w:tplc="0415001B" w:tentative="1">
      <w:start w:val="1"/>
      <w:numFmt w:val="lowerRoman"/>
      <w:lvlText w:val="%9."/>
      <w:lvlJc w:val="right"/>
      <w:pPr>
        <w:ind w:left="6142" w:hanging="180"/>
      </w:pPr>
    </w:lvl>
  </w:abstractNum>
  <w:abstractNum w:abstractNumId="56" w15:restartNumberingAfterBreak="0">
    <w:nsid w:val="7BD2040A"/>
    <w:multiLevelType w:val="hybridMultilevel"/>
    <w:tmpl w:val="4AE0C3FA"/>
    <w:lvl w:ilvl="0" w:tplc="F090749A">
      <w:start w:val="1"/>
      <w:numFmt w:val="decimal"/>
      <w:lvlText w:val="%1."/>
      <w:lvlJc w:val="left"/>
      <w:pPr>
        <w:ind w:left="720" w:hanging="360"/>
      </w:pPr>
      <w:rPr>
        <w:rFonts w:hint="default"/>
        <w:b/>
        <w:bCs/>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57" w15:restartNumberingAfterBreak="0">
    <w:nsid w:val="7C2E4928"/>
    <w:multiLevelType w:val="hybridMultilevel"/>
    <w:tmpl w:val="54D876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FA95731"/>
    <w:multiLevelType w:val="multilevel"/>
    <w:tmpl w:val="F83463DE"/>
    <w:lvl w:ilvl="0">
      <w:start w:val="4"/>
      <w:numFmt w:val="decimal"/>
      <w:lvlText w:val="%1."/>
      <w:lvlJc w:val="left"/>
      <w:pPr>
        <w:ind w:left="540" w:hanging="540"/>
      </w:pPr>
      <w:rPr>
        <w:rFonts w:eastAsia="Times New Roman" w:hint="default"/>
        <w:color w:val="auto"/>
      </w:rPr>
    </w:lvl>
    <w:lvl w:ilvl="1">
      <w:start w:val="2"/>
      <w:numFmt w:val="decimal"/>
      <w:lvlText w:val="%1.%2."/>
      <w:lvlJc w:val="left"/>
      <w:pPr>
        <w:ind w:left="720" w:hanging="720"/>
      </w:pPr>
      <w:rPr>
        <w:rFonts w:eastAsia="Times New Roman" w:hint="default"/>
        <w:color w:val="auto"/>
      </w:rPr>
    </w:lvl>
    <w:lvl w:ilvl="2">
      <w:start w:val="9"/>
      <w:numFmt w:val="decimal"/>
      <w:lvlText w:val="%1.%2.%3."/>
      <w:lvlJc w:val="left"/>
      <w:pPr>
        <w:ind w:left="720" w:hanging="720"/>
      </w:pPr>
      <w:rPr>
        <w:rFonts w:eastAsia="Times New Roman" w:hint="default"/>
        <w:b/>
        <w:bCs/>
        <w:color w:val="auto"/>
      </w:rPr>
    </w:lvl>
    <w:lvl w:ilvl="3">
      <w:start w:val="1"/>
      <w:numFmt w:val="decimal"/>
      <w:lvlText w:val="%1.%2.%3.%4."/>
      <w:lvlJc w:val="left"/>
      <w:pPr>
        <w:ind w:left="1080" w:hanging="108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440" w:hanging="144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800" w:hanging="180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num w:numId="1" w16cid:durableId="631013248">
    <w:abstractNumId w:val="1"/>
  </w:num>
  <w:num w:numId="2" w16cid:durableId="123547792">
    <w:abstractNumId w:val="25"/>
  </w:num>
  <w:num w:numId="3" w16cid:durableId="1079445212">
    <w:abstractNumId w:val="28"/>
  </w:num>
  <w:num w:numId="4" w16cid:durableId="291911674">
    <w:abstractNumId w:val="12"/>
  </w:num>
  <w:num w:numId="5" w16cid:durableId="99185010">
    <w:abstractNumId w:val="31"/>
  </w:num>
  <w:num w:numId="6" w16cid:durableId="1322345834">
    <w:abstractNumId w:val="37"/>
  </w:num>
  <w:num w:numId="7" w16cid:durableId="449275743">
    <w:abstractNumId w:val="56"/>
  </w:num>
  <w:num w:numId="8" w16cid:durableId="1129476555">
    <w:abstractNumId w:val="27"/>
  </w:num>
  <w:num w:numId="9" w16cid:durableId="946038204">
    <w:abstractNumId w:val="23"/>
  </w:num>
  <w:num w:numId="10" w16cid:durableId="708145952">
    <w:abstractNumId w:val="11"/>
  </w:num>
  <w:num w:numId="11" w16cid:durableId="1541476713">
    <w:abstractNumId w:val="40"/>
  </w:num>
  <w:num w:numId="12" w16cid:durableId="1704136244">
    <w:abstractNumId w:val="20"/>
  </w:num>
  <w:num w:numId="13" w16cid:durableId="1899781701">
    <w:abstractNumId w:val="4"/>
  </w:num>
  <w:num w:numId="14" w16cid:durableId="162355135">
    <w:abstractNumId w:val="43"/>
  </w:num>
  <w:num w:numId="15" w16cid:durableId="1632638820">
    <w:abstractNumId w:val="14"/>
  </w:num>
  <w:num w:numId="16" w16cid:durableId="1095638506">
    <w:abstractNumId w:val="24"/>
  </w:num>
  <w:num w:numId="17" w16cid:durableId="630524452">
    <w:abstractNumId w:val="29"/>
  </w:num>
  <w:num w:numId="18" w16cid:durableId="303706249">
    <w:abstractNumId w:val="30"/>
  </w:num>
  <w:num w:numId="19" w16cid:durableId="1352877905">
    <w:abstractNumId w:val="2"/>
  </w:num>
  <w:num w:numId="20" w16cid:durableId="1382441763">
    <w:abstractNumId w:val="58"/>
  </w:num>
  <w:num w:numId="21" w16cid:durableId="1702896735">
    <w:abstractNumId w:val="17"/>
  </w:num>
  <w:num w:numId="22" w16cid:durableId="789785302">
    <w:abstractNumId w:val="0"/>
  </w:num>
  <w:num w:numId="23" w16cid:durableId="2091273115">
    <w:abstractNumId w:val="32"/>
  </w:num>
  <w:num w:numId="24" w16cid:durableId="1200556064">
    <w:abstractNumId w:val="3"/>
  </w:num>
  <w:num w:numId="25" w16cid:durableId="529030495">
    <w:abstractNumId w:val="45"/>
  </w:num>
  <w:num w:numId="26" w16cid:durableId="1753624954">
    <w:abstractNumId w:val="19"/>
  </w:num>
  <w:num w:numId="27" w16cid:durableId="18896867">
    <w:abstractNumId w:val="5"/>
  </w:num>
  <w:num w:numId="28" w16cid:durableId="858472426">
    <w:abstractNumId w:val="49"/>
  </w:num>
  <w:num w:numId="29" w16cid:durableId="688726941">
    <w:abstractNumId w:val="34"/>
  </w:num>
  <w:num w:numId="30" w16cid:durableId="986087119">
    <w:abstractNumId w:val="55"/>
  </w:num>
  <w:num w:numId="31" w16cid:durableId="534000135">
    <w:abstractNumId w:val="35"/>
  </w:num>
  <w:num w:numId="32" w16cid:durableId="27268691">
    <w:abstractNumId w:val="50"/>
  </w:num>
  <w:num w:numId="33" w16cid:durableId="951546100">
    <w:abstractNumId w:val="16"/>
  </w:num>
  <w:num w:numId="34" w16cid:durableId="477500149">
    <w:abstractNumId w:val="33"/>
  </w:num>
  <w:num w:numId="35" w16cid:durableId="1388992276">
    <w:abstractNumId w:val="7"/>
  </w:num>
  <w:num w:numId="36" w16cid:durableId="576208960">
    <w:abstractNumId w:val="44"/>
  </w:num>
  <w:num w:numId="37" w16cid:durableId="254215052">
    <w:abstractNumId w:val="13"/>
  </w:num>
  <w:num w:numId="38" w16cid:durableId="1193880632">
    <w:abstractNumId w:val="52"/>
  </w:num>
  <w:num w:numId="39" w16cid:durableId="14861257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80132928">
    <w:abstractNumId w:val="53"/>
  </w:num>
  <w:num w:numId="41" w16cid:durableId="1897008576">
    <w:abstractNumId w:val="51"/>
  </w:num>
  <w:num w:numId="42" w16cid:durableId="1988774661">
    <w:abstractNumId w:val="39"/>
  </w:num>
  <w:num w:numId="43" w16cid:durableId="423041835">
    <w:abstractNumId w:val="18"/>
  </w:num>
  <w:num w:numId="44" w16cid:durableId="1595623766">
    <w:abstractNumId w:val="38"/>
  </w:num>
  <w:num w:numId="45" w16cid:durableId="390889010">
    <w:abstractNumId w:val="10"/>
  </w:num>
  <w:num w:numId="46" w16cid:durableId="984968241">
    <w:abstractNumId w:val="46"/>
  </w:num>
  <w:num w:numId="47" w16cid:durableId="1659648144">
    <w:abstractNumId w:val="54"/>
  </w:num>
  <w:num w:numId="48" w16cid:durableId="891694401">
    <w:abstractNumId w:val="48"/>
  </w:num>
  <w:num w:numId="49" w16cid:durableId="1223520833">
    <w:abstractNumId w:val="21"/>
  </w:num>
  <w:num w:numId="50" w16cid:durableId="1901279980">
    <w:abstractNumId w:val="26"/>
  </w:num>
  <w:num w:numId="51" w16cid:durableId="2124760365">
    <w:abstractNumId w:val="8"/>
  </w:num>
  <w:num w:numId="52" w16cid:durableId="1821118356">
    <w:abstractNumId w:val="22"/>
  </w:num>
  <w:num w:numId="53" w16cid:durableId="519859890">
    <w:abstractNumId w:val="36"/>
  </w:num>
  <w:num w:numId="54" w16cid:durableId="1682197978">
    <w:abstractNumId w:val="9"/>
  </w:num>
  <w:num w:numId="55" w16cid:durableId="1265991414">
    <w:abstractNumId w:val="41"/>
  </w:num>
  <w:num w:numId="56" w16cid:durableId="384838928">
    <w:abstractNumId w:val="42"/>
  </w:num>
  <w:num w:numId="57" w16cid:durableId="99496780">
    <w:abstractNumId w:val="57"/>
  </w:num>
  <w:num w:numId="58" w16cid:durableId="434444471">
    <w:abstractNumId w:val="47"/>
  </w:num>
  <w:num w:numId="59" w16cid:durableId="1933513329">
    <w:abstractNumId w:val="47"/>
  </w:num>
  <w:num w:numId="60" w16cid:durableId="1746488045">
    <w:abstractNumId w:val="6"/>
  </w:num>
  <w:num w:numId="61" w16cid:durableId="993604050">
    <w:abstractNumId w:val="1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9E9"/>
    <w:rsid w:val="00001451"/>
    <w:rsid w:val="000046C3"/>
    <w:rsid w:val="00006081"/>
    <w:rsid w:val="0001016A"/>
    <w:rsid w:val="00010D55"/>
    <w:rsid w:val="0001624C"/>
    <w:rsid w:val="000166C7"/>
    <w:rsid w:val="00020586"/>
    <w:rsid w:val="000240C8"/>
    <w:rsid w:val="0002434B"/>
    <w:rsid w:val="00026E43"/>
    <w:rsid w:val="00027156"/>
    <w:rsid w:val="00027DAD"/>
    <w:rsid w:val="0003280A"/>
    <w:rsid w:val="000331C2"/>
    <w:rsid w:val="000355AA"/>
    <w:rsid w:val="000368A8"/>
    <w:rsid w:val="000368FE"/>
    <w:rsid w:val="00042537"/>
    <w:rsid w:val="00042825"/>
    <w:rsid w:val="00044BAE"/>
    <w:rsid w:val="00044E1E"/>
    <w:rsid w:val="000457D9"/>
    <w:rsid w:val="00045B13"/>
    <w:rsid w:val="000513B4"/>
    <w:rsid w:val="000517FF"/>
    <w:rsid w:val="00051A05"/>
    <w:rsid w:val="00052630"/>
    <w:rsid w:val="000541B8"/>
    <w:rsid w:val="00055EFB"/>
    <w:rsid w:val="00056DBB"/>
    <w:rsid w:val="000570AE"/>
    <w:rsid w:val="00062B10"/>
    <w:rsid w:val="000639A3"/>
    <w:rsid w:val="00065DCA"/>
    <w:rsid w:val="00066873"/>
    <w:rsid w:val="0006691A"/>
    <w:rsid w:val="000675E6"/>
    <w:rsid w:val="00070DC9"/>
    <w:rsid w:val="0007227C"/>
    <w:rsid w:val="0007237F"/>
    <w:rsid w:val="00077050"/>
    <w:rsid w:val="000803D3"/>
    <w:rsid w:val="00082390"/>
    <w:rsid w:val="00083B45"/>
    <w:rsid w:val="00085122"/>
    <w:rsid w:val="00085291"/>
    <w:rsid w:val="0008570E"/>
    <w:rsid w:val="0009390D"/>
    <w:rsid w:val="00096536"/>
    <w:rsid w:val="000A5C41"/>
    <w:rsid w:val="000A657A"/>
    <w:rsid w:val="000A6A52"/>
    <w:rsid w:val="000B2FF4"/>
    <w:rsid w:val="000B3962"/>
    <w:rsid w:val="000B4F00"/>
    <w:rsid w:val="000B7981"/>
    <w:rsid w:val="000B7D86"/>
    <w:rsid w:val="000C282F"/>
    <w:rsid w:val="000C4471"/>
    <w:rsid w:val="000C4BF5"/>
    <w:rsid w:val="000C6341"/>
    <w:rsid w:val="000C64A9"/>
    <w:rsid w:val="000C701A"/>
    <w:rsid w:val="000D3BCE"/>
    <w:rsid w:val="000E258C"/>
    <w:rsid w:val="000E3A77"/>
    <w:rsid w:val="000E4166"/>
    <w:rsid w:val="000E5F2F"/>
    <w:rsid w:val="000F5224"/>
    <w:rsid w:val="000F59BE"/>
    <w:rsid w:val="00100EFF"/>
    <w:rsid w:val="00101932"/>
    <w:rsid w:val="00101FFC"/>
    <w:rsid w:val="00102823"/>
    <w:rsid w:val="001034C3"/>
    <w:rsid w:val="00103574"/>
    <w:rsid w:val="00103A9B"/>
    <w:rsid w:val="001048C4"/>
    <w:rsid w:val="00106A54"/>
    <w:rsid w:val="00106ECF"/>
    <w:rsid w:val="001112D4"/>
    <w:rsid w:val="00112210"/>
    <w:rsid w:val="0011230F"/>
    <w:rsid w:val="00112FDC"/>
    <w:rsid w:val="00114D76"/>
    <w:rsid w:val="00116B5B"/>
    <w:rsid w:val="00117088"/>
    <w:rsid w:val="001205E7"/>
    <w:rsid w:val="001218D8"/>
    <w:rsid w:val="00122A84"/>
    <w:rsid w:val="001230A2"/>
    <w:rsid w:val="00123F5E"/>
    <w:rsid w:val="00126658"/>
    <w:rsid w:val="00127D1D"/>
    <w:rsid w:val="00133854"/>
    <w:rsid w:val="00134173"/>
    <w:rsid w:val="00134A45"/>
    <w:rsid w:val="00134F5B"/>
    <w:rsid w:val="00135811"/>
    <w:rsid w:val="001362D4"/>
    <w:rsid w:val="00137474"/>
    <w:rsid w:val="0014193E"/>
    <w:rsid w:val="001457DA"/>
    <w:rsid w:val="001461FD"/>
    <w:rsid w:val="001462C4"/>
    <w:rsid w:val="00150B88"/>
    <w:rsid w:val="00151447"/>
    <w:rsid w:val="0015622F"/>
    <w:rsid w:val="00157303"/>
    <w:rsid w:val="00162304"/>
    <w:rsid w:val="00162A5B"/>
    <w:rsid w:val="00163ECB"/>
    <w:rsid w:val="00164A54"/>
    <w:rsid w:val="00165A78"/>
    <w:rsid w:val="0016724A"/>
    <w:rsid w:val="00167839"/>
    <w:rsid w:val="00167942"/>
    <w:rsid w:val="00176647"/>
    <w:rsid w:val="001810AD"/>
    <w:rsid w:val="0018126D"/>
    <w:rsid w:val="00182025"/>
    <w:rsid w:val="001825A5"/>
    <w:rsid w:val="00186509"/>
    <w:rsid w:val="0019449B"/>
    <w:rsid w:val="00194D42"/>
    <w:rsid w:val="001978C5"/>
    <w:rsid w:val="00197BC3"/>
    <w:rsid w:val="001A03C8"/>
    <w:rsid w:val="001A14D2"/>
    <w:rsid w:val="001A2764"/>
    <w:rsid w:val="001A2EEB"/>
    <w:rsid w:val="001A5219"/>
    <w:rsid w:val="001A6F38"/>
    <w:rsid w:val="001B2FBD"/>
    <w:rsid w:val="001B34B6"/>
    <w:rsid w:val="001B4FAA"/>
    <w:rsid w:val="001B53E5"/>
    <w:rsid w:val="001B725F"/>
    <w:rsid w:val="001C2565"/>
    <w:rsid w:val="001C2C4D"/>
    <w:rsid w:val="001C6C2D"/>
    <w:rsid w:val="001D1E00"/>
    <w:rsid w:val="001D4ADF"/>
    <w:rsid w:val="001D4C92"/>
    <w:rsid w:val="001D4E0A"/>
    <w:rsid w:val="001D777C"/>
    <w:rsid w:val="001E2827"/>
    <w:rsid w:val="001E3D95"/>
    <w:rsid w:val="001E5DD6"/>
    <w:rsid w:val="001E72CE"/>
    <w:rsid w:val="001E7D9F"/>
    <w:rsid w:val="001E7E8A"/>
    <w:rsid w:val="001F0432"/>
    <w:rsid w:val="001F2526"/>
    <w:rsid w:val="001F38AF"/>
    <w:rsid w:val="001F4E68"/>
    <w:rsid w:val="00200F05"/>
    <w:rsid w:val="0020259D"/>
    <w:rsid w:val="00204B32"/>
    <w:rsid w:val="00211BE3"/>
    <w:rsid w:val="00217319"/>
    <w:rsid w:val="00220E84"/>
    <w:rsid w:val="00222EBC"/>
    <w:rsid w:val="0022647E"/>
    <w:rsid w:val="00230F35"/>
    <w:rsid w:val="002313CB"/>
    <w:rsid w:val="002369DF"/>
    <w:rsid w:val="002377E3"/>
    <w:rsid w:val="00242876"/>
    <w:rsid w:val="00251C77"/>
    <w:rsid w:val="002545EB"/>
    <w:rsid w:val="00257C44"/>
    <w:rsid w:val="00257FAB"/>
    <w:rsid w:val="00260AE2"/>
    <w:rsid w:val="002668A5"/>
    <w:rsid w:val="00267A39"/>
    <w:rsid w:val="00271F17"/>
    <w:rsid w:val="00274269"/>
    <w:rsid w:val="00275AC4"/>
    <w:rsid w:val="002775F0"/>
    <w:rsid w:val="0028243A"/>
    <w:rsid w:val="00283B59"/>
    <w:rsid w:val="0028455B"/>
    <w:rsid w:val="002867F3"/>
    <w:rsid w:val="00292F79"/>
    <w:rsid w:val="00295C1A"/>
    <w:rsid w:val="00296ED4"/>
    <w:rsid w:val="002A07D6"/>
    <w:rsid w:val="002A1081"/>
    <w:rsid w:val="002A21B1"/>
    <w:rsid w:val="002A26E8"/>
    <w:rsid w:val="002A3530"/>
    <w:rsid w:val="002A35E3"/>
    <w:rsid w:val="002A6AE0"/>
    <w:rsid w:val="002A7070"/>
    <w:rsid w:val="002B3924"/>
    <w:rsid w:val="002B4334"/>
    <w:rsid w:val="002B442B"/>
    <w:rsid w:val="002B5E5C"/>
    <w:rsid w:val="002C0A1E"/>
    <w:rsid w:val="002C0EB6"/>
    <w:rsid w:val="002C3EEE"/>
    <w:rsid w:val="002C69AF"/>
    <w:rsid w:val="002D16D7"/>
    <w:rsid w:val="002D1704"/>
    <w:rsid w:val="002D19AB"/>
    <w:rsid w:val="002D1B1A"/>
    <w:rsid w:val="002D2CEE"/>
    <w:rsid w:val="002D469C"/>
    <w:rsid w:val="002D735C"/>
    <w:rsid w:val="002E3923"/>
    <w:rsid w:val="002E46A9"/>
    <w:rsid w:val="002E5185"/>
    <w:rsid w:val="002E5BB0"/>
    <w:rsid w:val="002E6738"/>
    <w:rsid w:val="002E6821"/>
    <w:rsid w:val="002F0094"/>
    <w:rsid w:val="002F288A"/>
    <w:rsid w:val="002F40EF"/>
    <w:rsid w:val="002F7193"/>
    <w:rsid w:val="00300DFE"/>
    <w:rsid w:val="00304DF5"/>
    <w:rsid w:val="00307F57"/>
    <w:rsid w:val="00310F0D"/>
    <w:rsid w:val="00313DD1"/>
    <w:rsid w:val="00315539"/>
    <w:rsid w:val="00315A73"/>
    <w:rsid w:val="00316859"/>
    <w:rsid w:val="003219E2"/>
    <w:rsid w:val="00324815"/>
    <w:rsid w:val="00324CF5"/>
    <w:rsid w:val="00326991"/>
    <w:rsid w:val="00326A73"/>
    <w:rsid w:val="00330A3F"/>
    <w:rsid w:val="00333073"/>
    <w:rsid w:val="0033355A"/>
    <w:rsid w:val="0033372D"/>
    <w:rsid w:val="00334C02"/>
    <w:rsid w:val="0034014D"/>
    <w:rsid w:val="00345E24"/>
    <w:rsid w:val="0034710E"/>
    <w:rsid w:val="00355F4B"/>
    <w:rsid w:val="003571FD"/>
    <w:rsid w:val="00362652"/>
    <w:rsid w:val="00362D42"/>
    <w:rsid w:val="00362D44"/>
    <w:rsid w:val="00363CF9"/>
    <w:rsid w:val="00371332"/>
    <w:rsid w:val="00371565"/>
    <w:rsid w:val="00373BAE"/>
    <w:rsid w:val="00382735"/>
    <w:rsid w:val="003834C7"/>
    <w:rsid w:val="00384A38"/>
    <w:rsid w:val="003867DF"/>
    <w:rsid w:val="00386B83"/>
    <w:rsid w:val="003879A4"/>
    <w:rsid w:val="00391148"/>
    <w:rsid w:val="0039233E"/>
    <w:rsid w:val="00393F37"/>
    <w:rsid w:val="00394913"/>
    <w:rsid w:val="00394D59"/>
    <w:rsid w:val="003954A1"/>
    <w:rsid w:val="003959D2"/>
    <w:rsid w:val="00396D31"/>
    <w:rsid w:val="00396EC5"/>
    <w:rsid w:val="0039765E"/>
    <w:rsid w:val="003A02C9"/>
    <w:rsid w:val="003A2816"/>
    <w:rsid w:val="003A4A02"/>
    <w:rsid w:val="003A4E40"/>
    <w:rsid w:val="003A5455"/>
    <w:rsid w:val="003B16CC"/>
    <w:rsid w:val="003B2062"/>
    <w:rsid w:val="003B22C3"/>
    <w:rsid w:val="003B2562"/>
    <w:rsid w:val="003B3C5B"/>
    <w:rsid w:val="003B52A7"/>
    <w:rsid w:val="003B5EE8"/>
    <w:rsid w:val="003C04CE"/>
    <w:rsid w:val="003C0550"/>
    <w:rsid w:val="003C11C2"/>
    <w:rsid w:val="003C2DA5"/>
    <w:rsid w:val="003C2FC4"/>
    <w:rsid w:val="003C34C0"/>
    <w:rsid w:val="003C3F31"/>
    <w:rsid w:val="003C4611"/>
    <w:rsid w:val="003C47EB"/>
    <w:rsid w:val="003D0410"/>
    <w:rsid w:val="003D0D03"/>
    <w:rsid w:val="003D1434"/>
    <w:rsid w:val="003D2836"/>
    <w:rsid w:val="003D2AA8"/>
    <w:rsid w:val="003D39F7"/>
    <w:rsid w:val="003D4550"/>
    <w:rsid w:val="003E2ABB"/>
    <w:rsid w:val="003E3CE6"/>
    <w:rsid w:val="003F0F89"/>
    <w:rsid w:val="003F17E3"/>
    <w:rsid w:val="003F3664"/>
    <w:rsid w:val="003F4191"/>
    <w:rsid w:val="003F5E78"/>
    <w:rsid w:val="003F608A"/>
    <w:rsid w:val="003F62C3"/>
    <w:rsid w:val="003F71F9"/>
    <w:rsid w:val="003F7E47"/>
    <w:rsid w:val="00400783"/>
    <w:rsid w:val="004026F2"/>
    <w:rsid w:val="00402963"/>
    <w:rsid w:val="00405F37"/>
    <w:rsid w:val="004069EB"/>
    <w:rsid w:val="0041297E"/>
    <w:rsid w:val="00414316"/>
    <w:rsid w:val="00416252"/>
    <w:rsid w:val="00416BB1"/>
    <w:rsid w:val="00416D1C"/>
    <w:rsid w:val="0042092E"/>
    <w:rsid w:val="00420D59"/>
    <w:rsid w:val="00423E69"/>
    <w:rsid w:val="004249D7"/>
    <w:rsid w:val="00425601"/>
    <w:rsid w:val="004258D1"/>
    <w:rsid w:val="00433027"/>
    <w:rsid w:val="004336B0"/>
    <w:rsid w:val="00437435"/>
    <w:rsid w:val="00441789"/>
    <w:rsid w:val="00441FF7"/>
    <w:rsid w:val="00442621"/>
    <w:rsid w:val="00450DFF"/>
    <w:rsid w:val="00452279"/>
    <w:rsid w:val="004541D8"/>
    <w:rsid w:val="00456CD5"/>
    <w:rsid w:val="0046389B"/>
    <w:rsid w:val="00464D49"/>
    <w:rsid w:val="00470FDA"/>
    <w:rsid w:val="0047103A"/>
    <w:rsid w:val="004714E8"/>
    <w:rsid w:val="00471AA7"/>
    <w:rsid w:val="0047390D"/>
    <w:rsid w:val="00475D7D"/>
    <w:rsid w:val="004816ED"/>
    <w:rsid w:val="00485079"/>
    <w:rsid w:val="004859F1"/>
    <w:rsid w:val="00486554"/>
    <w:rsid w:val="004878C4"/>
    <w:rsid w:val="004907DB"/>
    <w:rsid w:val="00490D53"/>
    <w:rsid w:val="00492221"/>
    <w:rsid w:val="00497456"/>
    <w:rsid w:val="00497D03"/>
    <w:rsid w:val="004A2C34"/>
    <w:rsid w:val="004A50F2"/>
    <w:rsid w:val="004B01B7"/>
    <w:rsid w:val="004B100A"/>
    <w:rsid w:val="004C14D2"/>
    <w:rsid w:val="004C1FC4"/>
    <w:rsid w:val="004C222E"/>
    <w:rsid w:val="004C239A"/>
    <w:rsid w:val="004C2488"/>
    <w:rsid w:val="004C3A1E"/>
    <w:rsid w:val="004C6829"/>
    <w:rsid w:val="004C6BB6"/>
    <w:rsid w:val="004C766C"/>
    <w:rsid w:val="004D1AE2"/>
    <w:rsid w:val="004D4061"/>
    <w:rsid w:val="004E0654"/>
    <w:rsid w:val="004E3BDE"/>
    <w:rsid w:val="004E5A1E"/>
    <w:rsid w:val="004F10D0"/>
    <w:rsid w:val="004F1200"/>
    <w:rsid w:val="004F2321"/>
    <w:rsid w:val="004F4749"/>
    <w:rsid w:val="004F7543"/>
    <w:rsid w:val="00500205"/>
    <w:rsid w:val="005014A8"/>
    <w:rsid w:val="00501D72"/>
    <w:rsid w:val="00502281"/>
    <w:rsid w:val="005054D3"/>
    <w:rsid w:val="00506A32"/>
    <w:rsid w:val="0051135D"/>
    <w:rsid w:val="0051287F"/>
    <w:rsid w:val="00513EFA"/>
    <w:rsid w:val="00515939"/>
    <w:rsid w:val="00521C6F"/>
    <w:rsid w:val="00523E88"/>
    <w:rsid w:val="005240A5"/>
    <w:rsid w:val="0052424F"/>
    <w:rsid w:val="00524E5F"/>
    <w:rsid w:val="005275E4"/>
    <w:rsid w:val="00530214"/>
    <w:rsid w:val="00531979"/>
    <w:rsid w:val="00536FE6"/>
    <w:rsid w:val="005379E3"/>
    <w:rsid w:val="005433C2"/>
    <w:rsid w:val="00543C56"/>
    <w:rsid w:val="0054603F"/>
    <w:rsid w:val="00547D36"/>
    <w:rsid w:val="005531D4"/>
    <w:rsid w:val="00554101"/>
    <w:rsid w:val="00554DF5"/>
    <w:rsid w:val="0056461C"/>
    <w:rsid w:val="00564EF0"/>
    <w:rsid w:val="005662FF"/>
    <w:rsid w:val="0056708D"/>
    <w:rsid w:val="00571663"/>
    <w:rsid w:val="00573C8A"/>
    <w:rsid w:val="00575E28"/>
    <w:rsid w:val="0058058C"/>
    <w:rsid w:val="00580678"/>
    <w:rsid w:val="005839D0"/>
    <w:rsid w:val="005859BD"/>
    <w:rsid w:val="005914C6"/>
    <w:rsid w:val="00592368"/>
    <w:rsid w:val="00596765"/>
    <w:rsid w:val="00597461"/>
    <w:rsid w:val="005A0DE2"/>
    <w:rsid w:val="005A1331"/>
    <w:rsid w:val="005A2C46"/>
    <w:rsid w:val="005A35BF"/>
    <w:rsid w:val="005A3804"/>
    <w:rsid w:val="005A40E6"/>
    <w:rsid w:val="005A4455"/>
    <w:rsid w:val="005A6BF8"/>
    <w:rsid w:val="005A70C2"/>
    <w:rsid w:val="005A7585"/>
    <w:rsid w:val="005B195C"/>
    <w:rsid w:val="005B1C15"/>
    <w:rsid w:val="005B76CA"/>
    <w:rsid w:val="005C1ECC"/>
    <w:rsid w:val="005C4131"/>
    <w:rsid w:val="005C7E73"/>
    <w:rsid w:val="005D1834"/>
    <w:rsid w:val="005D291E"/>
    <w:rsid w:val="005D2C86"/>
    <w:rsid w:val="005D316C"/>
    <w:rsid w:val="005D3A12"/>
    <w:rsid w:val="005D70A2"/>
    <w:rsid w:val="005D7AF7"/>
    <w:rsid w:val="005E2DCF"/>
    <w:rsid w:val="005F0F59"/>
    <w:rsid w:val="005F3A34"/>
    <w:rsid w:val="005F3F98"/>
    <w:rsid w:val="005F7279"/>
    <w:rsid w:val="00602BC8"/>
    <w:rsid w:val="00603853"/>
    <w:rsid w:val="00604F59"/>
    <w:rsid w:val="00604FF9"/>
    <w:rsid w:val="00607865"/>
    <w:rsid w:val="00610E1B"/>
    <w:rsid w:val="00610EB2"/>
    <w:rsid w:val="00611B36"/>
    <w:rsid w:val="0061334D"/>
    <w:rsid w:val="006148C8"/>
    <w:rsid w:val="00615502"/>
    <w:rsid w:val="006213E8"/>
    <w:rsid w:val="00621990"/>
    <w:rsid w:val="00624387"/>
    <w:rsid w:val="00630E6A"/>
    <w:rsid w:val="0063176B"/>
    <w:rsid w:val="006321E4"/>
    <w:rsid w:val="00633F69"/>
    <w:rsid w:val="00634604"/>
    <w:rsid w:val="00636C83"/>
    <w:rsid w:val="00643351"/>
    <w:rsid w:val="00644C73"/>
    <w:rsid w:val="00645086"/>
    <w:rsid w:val="00650BDB"/>
    <w:rsid w:val="00652A6A"/>
    <w:rsid w:val="00653547"/>
    <w:rsid w:val="00654909"/>
    <w:rsid w:val="00654BC0"/>
    <w:rsid w:val="00655AE2"/>
    <w:rsid w:val="00656082"/>
    <w:rsid w:val="00656404"/>
    <w:rsid w:val="00657B58"/>
    <w:rsid w:val="00661919"/>
    <w:rsid w:val="0066360B"/>
    <w:rsid w:val="0066385F"/>
    <w:rsid w:val="006712B1"/>
    <w:rsid w:val="006729E9"/>
    <w:rsid w:val="00672C75"/>
    <w:rsid w:val="00673B69"/>
    <w:rsid w:val="00674740"/>
    <w:rsid w:val="00675756"/>
    <w:rsid w:val="00676283"/>
    <w:rsid w:val="00677609"/>
    <w:rsid w:val="0068062E"/>
    <w:rsid w:val="00682C16"/>
    <w:rsid w:val="00687083"/>
    <w:rsid w:val="006879D7"/>
    <w:rsid w:val="006926A9"/>
    <w:rsid w:val="00692E20"/>
    <w:rsid w:val="00693019"/>
    <w:rsid w:val="006A4D56"/>
    <w:rsid w:val="006A5DB4"/>
    <w:rsid w:val="006A69CC"/>
    <w:rsid w:val="006B069D"/>
    <w:rsid w:val="006B1835"/>
    <w:rsid w:val="006B1B47"/>
    <w:rsid w:val="006B2821"/>
    <w:rsid w:val="006B5B71"/>
    <w:rsid w:val="006B5D95"/>
    <w:rsid w:val="006C2F8E"/>
    <w:rsid w:val="006C3594"/>
    <w:rsid w:val="006C4526"/>
    <w:rsid w:val="006C5C3E"/>
    <w:rsid w:val="006D16F3"/>
    <w:rsid w:val="006D3D19"/>
    <w:rsid w:val="006D5D02"/>
    <w:rsid w:val="006D5EB1"/>
    <w:rsid w:val="006D69A8"/>
    <w:rsid w:val="006D6A7C"/>
    <w:rsid w:val="006E44DE"/>
    <w:rsid w:val="006E4F4E"/>
    <w:rsid w:val="006F1B65"/>
    <w:rsid w:val="006F5263"/>
    <w:rsid w:val="006F540B"/>
    <w:rsid w:val="006F5B33"/>
    <w:rsid w:val="006F6D10"/>
    <w:rsid w:val="007016ED"/>
    <w:rsid w:val="00704801"/>
    <w:rsid w:val="00711F82"/>
    <w:rsid w:val="00713726"/>
    <w:rsid w:val="00715993"/>
    <w:rsid w:val="007171D6"/>
    <w:rsid w:val="00720EF6"/>
    <w:rsid w:val="00723FE9"/>
    <w:rsid w:val="00727592"/>
    <w:rsid w:val="00730A30"/>
    <w:rsid w:val="0073109F"/>
    <w:rsid w:val="00734626"/>
    <w:rsid w:val="0073466E"/>
    <w:rsid w:val="00740A23"/>
    <w:rsid w:val="00740C43"/>
    <w:rsid w:val="007423C1"/>
    <w:rsid w:val="0074248F"/>
    <w:rsid w:val="00742D69"/>
    <w:rsid w:val="007440BE"/>
    <w:rsid w:val="00744CB6"/>
    <w:rsid w:val="0074688D"/>
    <w:rsid w:val="00747C97"/>
    <w:rsid w:val="0075168C"/>
    <w:rsid w:val="00754089"/>
    <w:rsid w:val="00757DAD"/>
    <w:rsid w:val="00762D9B"/>
    <w:rsid w:val="0076583C"/>
    <w:rsid w:val="0077508B"/>
    <w:rsid w:val="0077620F"/>
    <w:rsid w:val="007771EC"/>
    <w:rsid w:val="007774E8"/>
    <w:rsid w:val="00780B09"/>
    <w:rsid w:val="00782E11"/>
    <w:rsid w:val="007842D5"/>
    <w:rsid w:val="00794693"/>
    <w:rsid w:val="0079590E"/>
    <w:rsid w:val="00796F71"/>
    <w:rsid w:val="007971F5"/>
    <w:rsid w:val="007A35D5"/>
    <w:rsid w:val="007A3F0E"/>
    <w:rsid w:val="007A5599"/>
    <w:rsid w:val="007A57A5"/>
    <w:rsid w:val="007B105D"/>
    <w:rsid w:val="007B4FB3"/>
    <w:rsid w:val="007C0981"/>
    <w:rsid w:val="007C0A2E"/>
    <w:rsid w:val="007C1617"/>
    <w:rsid w:val="007C229F"/>
    <w:rsid w:val="007C2C86"/>
    <w:rsid w:val="007C329B"/>
    <w:rsid w:val="007C3553"/>
    <w:rsid w:val="007C5FAC"/>
    <w:rsid w:val="007C6396"/>
    <w:rsid w:val="007C7DDD"/>
    <w:rsid w:val="007C7E45"/>
    <w:rsid w:val="007D2C4D"/>
    <w:rsid w:val="007D30A7"/>
    <w:rsid w:val="007D5675"/>
    <w:rsid w:val="007E1E00"/>
    <w:rsid w:val="007E2FAD"/>
    <w:rsid w:val="007E4EF1"/>
    <w:rsid w:val="007E768C"/>
    <w:rsid w:val="007E7972"/>
    <w:rsid w:val="007F36A4"/>
    <w:rsid w:val="007F4067"/>
    <w:rsid w:val="007F7DE0"/>
    <w:rsid w:val="00803764"/>
    <w:rsid w:val="00806A72"/>
    <w:rsid w:val="0081067C"/>
    <w:rsid w:val="00817935"/>
    <w:rsid w:val="00826C90"/>
    <w:rsid w:val="008312A0"/>
    <w:rsid w:val="008334EC"/>
    <w:rsid w:val="00834B43"/>
    <w:rsid w:val="008353E3"/>
    <w:rsid w:val="00836B6C"/>
    <w:rsid w:val="00837A59"/>
    <w:rsid w:val="00840D59"/>
    <w:rsid w:val="00842098"/>
    <w:rsid w:val="00844C68"/>
    <w:rsid w:val="00847CB5"/>
    <w:rsid w:val="00850C44"/>
    <w:rsid w:val="0085423C"/>
    <w:rsid w:val="00856A87"/>
    <w:rsid w:val="008570BE"/>
    <w:rsid w:val="00857895"/>
    <w:rsid w:val="00860974"/>
    <w:rsid w:val="00866AA1"/>
    <w:rsid w:val="00866FD8"/>
    <w:rsid w:val="00874070"/>
    <w:rsid w:val="0087673F"/>
    <w:rsid w:val="00885103"/>
    <w:rsid w:val="0088682F"/>
    <w:rsid w:val="0088778D"/>
    <w:rsid w:val="00887BF5"/>
    <w:rsid w:val="00891B68"/>
    <w:rsid w:val="008932B7"/>
    <w:rsid w:val="00895F1A"/>
    <w:rsid w:val="00896472"/>
    <w:rsid w:val="008A0386"/>
    <w:rsid w:val="008A0989"/>
    <w:rsid w:val="008A20E7"/>
    <w:rsid w:val="008A356A"/>
    <w:rsid w:val="008A7FFD"/>
    <w:rsid w:val="008B0695"/>
    <w:rsid w:val="008B56F9"/>
    <w:rsid w:val="008B5AAB"/>
    <w:rsid w:val="008B7534"/>
    <w:rsid w:val="008C0A16"/>
    <w:rsid w:val="008C576D"/>
    <w:rsid w:val="008C74FE"/>
    <w:rsid w:val="008D06AB"/>
    <w:rsid w:val="008D23D3"/>
    <w:rsid w:val="008D4BF4"/>
    <w:rsid w:val="008D54CA"/>
    <w:rsid w:val="008E1791"/>
    <w:rsid w:val="008E3338"/>
    <w:rsid w:val="008E3FED"/>
    <w:rsid w:val="008E46B1"/>
    <w:rsid w:val="008E4D54"/>
    <w:rsid w:val="008E7F61"/>
    <w:rsid w:val="008F0A8C"/>
    <w:rsid w:val="008F7B6F"/>
    <w:rsid w:val="009016F0"/>
    <w:rsid w:val="00902151"/>
    <w:rsid w:val="00904939"/>
    <w:rsid w:val="0091185D"/>
    <w:rsid w:val="0091457D"/>
    <w:rsid w:val="009202D6"/>
    <w:rsid w:val="00921E21"/>
    <w:rsid w:val="00924DE4"/>
    <w:rsid w:val="0092655C"/>
    <w:rsid w:val="009316D2"/>
    <w:rsid w:val="00932444"/>
    <w:rsid w:val="009346DA"/>
    <w:rsid w:val="00934FD7"/>
    <w:rsid w:val="00935018"/>
    <w:rsid w:val="009353E0"/>
    <w:rsid w:val="00946FB0"/>
    <w:rsid w:val="0095079B"/>
    <w:rsid w:val="00950E28"/>
    <w:rsid w:val="0095102D"/>
    <w:rsid w:val="009533AC"/>
    <w:rsid w:val="00953E19"/>
    <w:rsid w:val="00953FD1"/>
    <w:rsid w:val="00956E4E"/>
    <w:rsid w:val="00956F39"/>
    <w:rsid w:val="009600D1"/>
    <w:rsid w:val="009715B5"/>
    <w:rsid w:val="00971CCC"/>
    <w:rsid w:val="0097292D"/>
    <w:rsid w:val="009746D5"/>
    <w:rsid w:val="0097470D"/>
    <w:rsid w:val="00975752"/>
    <w:rsid w:val="00975AEC"/>
    <w:rsid w:val="00976349"/>
    <w:rsid w:val="009770EE"/>
    <w:rsid w:val="009847F0"/>
    <w:rsid w:val="0098485E"/>
    <w:rsid w:val="0098627F"/>
    <w:rsid w:val="0099010E"/>
    <w:rsid w:val="009913A9"/>
    <w:rsid w:val="00991838"/>
    <w:rsid w:val="00991863"/>
    <w:rsid w:val="00991D91"/>
    <w:rsid w:val="009947BE"/>
    <w:rsid w:val="009971CB"/>
    <w:rsid w:val="009A016A"/>
    <w:rsid w:val="009A368A"/>
    <w:rsid w:val="009A4648"/>
    <w:rsid w:val="009A52EB"/>
    <w:rsid w:val="009A545A"/>
    <w:rsid w:val="009B078A"/>
    <w:rsid w:val="009B340F"/>
    <w:rsid w:val="009B76DD"/>
    <w:rsid w:val="009C2A01"/>
    <w:rsid w:val="009C4F06"/>
    <w:rsid w:val="009C595E"/>
    <w:rsid w:val="009C7823"/>
    <w:rsid w:val="009D137B"/>
    <w:rsid w:val="009D305D"/>
    <w:rsid w:val="009D3BB4"/>
    <w:rsid w:val="009D3D41"/>
    <w:rsid w:val="009D7D21"/>
    <w:rsid w:val="009E07A8"/>
    <w:rsid w:val="009E16E6"/>
    <w:rsid w:val="009E2280"/>
    <w:rsid w:val="009E6982"/>
    <w:rsid w:val="009E771F"/>
    <w:rsid w:val="009E7F7D"/>
    <w:rsid w:val="009F0D19"/>
    <w:rsid w:val="009F1A24"/>
    <w:rsid w:val="009F5490"/>
    <w:rsid w:val="00A02878"/>
    <w:rsid w:val="00A1310A"/>
    <w:rsid w:val="00A155ED"/>
    <w:rsid w:val="00A15E27"/>
    <w:rsid w:val="00A20E25"/>
    <w:rsid w:val="00A23630"/>
    <w:rsid w:val="00A23B9D"/>
    <w:rsid w:val="00A246FA"/>
    <w:rsid w:val="00A26602"/>
    <w:rsid w:val="00A311E0"/>
    <w:rsid w:val="00A32802"/>
    <w:rsid w:val="00A32AAD"/>
    <w:rsid w:val="00A357F0"/>
    <w:rsid w:val="00A36D88"/>
    <w:rsid w:val="00A45513"/>
    <w:rsid w:val="00A474E5"/>
    <w:rsid w:val="00A50E59"/>
    <w:rsid w:val="00A51FE4"/>
    <w:rsid w:val="00A5332D"/>
    <w:rsid w:val="00A55D34"/>
    <w:rsid w:val="00A57542"/>
    <w:rsid w:val="00A603A6"/>
    <w:rsid w:val="00A61B19"/>
    <w:rsid w:val="00A63FD9"/>
    <w:rsid w:val="00A65360"/>
    <w:rsid w:val="00A659C4"/>
    <w:rsid w:val="00A65DB2"/>
    <w:rsid w:val="00A67B93"/>
    <w:rsid w:val="00A73692"/>
    <w:rsid w:val="00A736D4"/>
    <w:rsid w:val="00A738E7"/>
    <w:rsid w:val="00A753B4"/>
    <w:rsid w:val="00A75520"/>
    <w:rsid w:val="00A77534"/>
    <w:rsid w:val="00A77EA2"/>
    <w:rsid w:val="00A80C45"/>
    <w:rsid w:val="00A82B1A"/>
    <w:rsid w:val="00A83746"/>
    <w:rsid w:val="00A854F6"/>
    <w:rsid w:val="00A90072"/>
    <w:rsid w:val="00A91E33"/>
    <w:rsid w:val="00A93FA3"/>
    <w:rsid w:val="00A96600"/>
    <w:rsid w:val="00AA3F71"/>
    <w:rsid w:val="00AA6EE2"/>
    <w:rsid w:val="00AB197A"/>
    <w:rsid w:val="00AB2F71"/>
    <w:rsid w:val="00AB350D"/>
    <w:rsid w:val="00AB4ACA"/>
    <w:rsid w:val="00AB7431"/>
    <w:rsid w:val="00AB7444"/>
    <w:rsid w:val="00AC0104"/>
    <w:rsid w:val="00AC0B6B"/>
    <w:rsid w:val="00AC2329"/>
    <w:rsid w:val="00AC3F1E"/>
    <w:rsid w:val="00AC43EC"/>
    <w:rsid w:val="00AC4775"/>
    <w:rsid w:val="00AC557A"/>
    <w:rsid w:val="00AC7FED"/>
    <w:rsid w:val="00AD2F85"/>
    <w:rsid w:val="00AE112F"/>
    <w:rsid w:val="00AE212A"/>
    <w:rsid w:val="00AE5E9A"/>
    <w:rsid w:val="00AF0E3B"/>
    <w:rsid w:val="00AF12AE"/>
    <w:rsid w:val="00AF1880"/>
    <w:rsid w:val="00AF472C"/>
    <w:rsid w:val="00AF4FA9"/>
    <w:rsid w:val="00AF59D4"/>
    <w:rsid w:val="00AF6EE8"/>
    <w:rsid w:val="00B058F2"/>
    <w:rsid w:val="00B05B99"/>
    <w:rsid w:val="00B07A41"/>
    <w:rsid w:val="00B11F53"/>
    <w:rsid w:val="00B16C5E"/>
    <w:rsid w:val="00B16FD1"/>
    <w:rsid w:val="00B1760E"/>
    <w:rsid w:val="00B22C37"/>
    <w:rsid w:val="00B2426A"/>
    <w:rsid w:val="00B251EC"/>
    <w:rsid w:val="00B25A17"/>
    <w:rsid w:val="00B26D60"/>
    <w:rsid w:val="00B27321"/>
    <w:rsid w:val="00B30826"/>
    <w:rsid w:val="00B30DA2"/>
    <w:rsid w:val="00B33274"/>
    <w:rsid w:val="00B35C34"/>
    <w:rsid w:val="00B35FAC"/>
    <w:rsid w:val="00B36107"/>
    <w:rsid w:val="00B37E94"/>
    <w:rsid w:val="00B400BE"/>
    <w:rsid w:val="00B40AB1"/>
    <w:rsid w:val="00B4216D"/>
    <w:rsid w:val="00B442AE"/>
    <w:rsid w:val="00B51C18"/>
    <w:rsid w:val="00B54D42"/>
    <w:rsid w:val="00B55F4B"/>
    <w:rsid w:val="00B63D66"/>
    <w:rsid w:val="00B703E6"/>
    <w:rsid w:val="00B70A90"/>
    <w:rsid w:val="00B74ACD"/>
    <w:rsid w:val="00B74FFA"/>
    <w:rsid w:val="00B76CEC"/>
    <w:rsid w:val="00B825A9"/>
    <w:rsid w:val="00B828DA"/>
    <w:rsid w:val="00B87C23"/>
    <w:rsid w:val="00B92F8C"/>
    <w:rsid w:val="00B956A2"/>
    <w:rsid w:val="00B965AA"/>
    <w:rsid w:val="00B96A5A"/>
    <w:rsid w:val="00BA178C"/>
    <w:rsid w:val="00BA3001"/>
    <w:rsid w:val="00BA7A60"/>
    <w:rsid w:val="00BB20D7"/>
    <w:rsid w:val="00BB329A"/>
    <w:rsid w:val="00BB53F2"/>
    <w:rsid w:val="00BB65F1"/>
    <w:rsid w:val="00BD4E63"/>
    <w:rsid w:val="00BE007E"/>
    <w:rsid w:val="00BE173D"/>
    <w:rsid w:val="00BE1A9F"/>
    <w:rsid w:val="00BE6507"/>
    <w:rsid w:val="00BF0208"/>
    <w:rsid w:val="00BF4D1E"/>
    <w:rsid w:val="00BF521E"/>
    <w:rsid w:val="00BF5A3F"/>
    <w:rsid w:val="00C0054D"/>
    <w:rsid w:val="00C0442F"/>
    <w:rsid w:val="00C0505B"/>
    <w:rsid w:val="00C1211D"/>
    <w:rsid w:val="00C163C7"/>
    <w:rsid w:val="00C17160"/>
    <w:rsid w:val="00C21BDC"/>
    <w:rsid w:val="00C2441C"/>
    <w:rsid w:val="00C25D5E"/>
    <w:rsid w:val="00C25EEF"/>
    <w:rsid w:val="00C2629E"/>
    <w:rsid w:val="00C27441"/>
    <w:rsid w:val="00C30361"/>
    <w:rsid w:val="00C32448"/>
    <w:rsid w:val="00C3511C"/>
    <w:rsid w:val="00C35148"/>
    <w:rsid w:val="00C35367"/>
    <w:rsid w:val="00C35A6E"/>
    <w:rsid w:val="00C41308"/>
    <w:rsid w:val="00C42F97"/>
    <w:rsid w:val="00C47A9A"/>
    <w:rsid w:val="00C528E5"/>
    <w:rsid w:val="00C52C77"/>
    <w:rsid w:val="00C53FD8"/>
    <w:rsid w:val="00C549A5"/>
    <w:rsid w:val="00C54AC4"/>
    <w:rsid w:val="00C54AEC"/>
    <w:rsid w:val="00C626A4"/>
    <w:rsid w:val="00C63385"/>
    <w:rsid w:val="00C7529D"/>
    <w:rsid w:val="00C77D14"/>
    <w:rsid w:val="00C8001A"/>
    <w:rsid w:val="00C80CC5"/>
    <w:rsid w:val="00C81099"/>
    <w:rsid w:val="00C8243C"/>
    <w:rsid w:val="00C8625E"/>
    <w:rsid w:val="00C86A3C"/>
    <w:rsid w:val="00C90F40"/>
    <w:rsid w:val="00C91558"/>
    <w:rsid w:val="00C91C0B"/>
    <w:rsid w:val="00C92502"/>
    <w:rsid w:val="00C92A4A"/>
    <w:rsid w:val="00C92B78"/>
    <w:rsid w:val="00C95173"/>
    <w:rsid w:val="00CA2E85"/>
    <w:rsid w:val="00CA2FA0"/>
    <w:rsid w:val="00CA3496"/>
    <w:rsid w:val="00CA3D71"/>
    <w:rsid w:val="00CA4C42"/>
    <w:rsid w:val="00CA6DEF"/>
    <w:rsid w:val="00CB0517"/>
    <w:rsid w:val="00CB10E6"/>
    <w:rsid w:val="00CB545C"/>
    <w:rsid w:val="00CB7C47"/>
    <w:rsid w:val="00CC0B73"/>
    <w:rsid w:val="00CC1CAF"/>
    <w:rsid w:val="00CC271C"/>
    <w:rsid w:val="00CC5202"/>
    <w:rsid w:val="00CC5544"/>
    <w:rsid w:val="00CD3413"/>
    <w:rsid w:val="00CD4F42"/>
    <w:rsid w:val="00CD5EA5"/>
    <w:rsid w:val="00CD70BC"/>
    <w:rsid w:val="00CE2917"/>
    <w:rsid w:val="00CE34C2"/>
    <w:rsid w:val="00CE412B"/>
    <w:rsid w:val="00CE69F6"/>
    <w:rsid w:val="00CE798F"/>
    <w:rsid w:val="00D05AC6"/>
    <w:rsid w:val="00D05F1A"/>
    <w:rsid w:val="00D117BE"/>
    <w:rsid w:val="00D118DC"/>
    <w:rsid w:val="00D12265"/>
    <w:rsid w:val="00D168AE"/>
    <w:rsid w:val="00D17074"/>
    <w:rsid w:val="00D1786A"/>
    <w:rsid w:val="00D20CB5"/>
    <w:rsid w:val="00D219E3"/>
    <w:rsid w:val="00D23878"/>
    <w:rsid w:val="00D257AF"/>
    <w:rsid w:val="00D25C19"/>
    <w:rsid w:val="00D27661"/>
    <w:rsid w:val="00D27E66"/>
    <w:rsid w:val="00D309FE"/>
    <w:rsid w:val="00D32817"/>
    <w:rsid w:val="00D32EE5"/>
    <w:rsid w:val="00D35A7D"/>
    <w:rsid w:val="00D411F5"/>
    <w:rsid w:val="00D45D55"/>
    <w:rsid w:val="00D501D4"/>
    <w:rsid w:val="00D50B33"/>
    <w:rsid w:val="00D53266"/>
    <w:rsid w:val="00D53B35"/>
    <w:rsid w:val="00D60A24"/>
    <w:rsid w:val="00D60CB3"/>
    <w:rsid w:val="00D62A94"/>
    <w:rsid w:val="00D634CB"/>
    <w:rsid w:val="00D642CC"/>
    <w:rsid w:val="00D70B66"/>
    <w:rsid w:val="00D71DCE"/>
    <w:rsid w:val="00D74CC6"/>
    <w:rsid w:val="00D83BA8"/>
    <w:rsid w:val="00D9033C"/>
    <w:rsid w:val="00D90FF6"/>
    <w:rsid w:val="00D913FD"/>
    <w:rsid w:val="00D937AC"/>
    <w:rsid w:val="00D97557"/>
    <w:rsid w:val="00DA061D"/>
    <w:rsid w:val="00DA0B91"/>
    <w:rsid w:val="00DA21AC"/>
    <w:rsid w:val="00DA3F82"/>
    <w:rsid w:val="00DA4FB9"/>
    <w:rsid w:val="00DA6921"/>
    <w:rsid w:val="00DA740E"/>
    <w:rsid w:val="00DB00D5"/>
    <w:rsid w:val="00DB07CB"/>
    <w:rsid w:val="00DB11CD"/>
    <w:rsid w:val="00DB127E"/>
    <w:rsid w:val="00DB2856"/>
    <w:rsid w:val="00DB41D4"/>
    <w:rsid w:val="00DB668D"/>
    <w:rsid w:val="00DB7675"/>
    <w:rsid w:val="00DC20B6"/>
    <w:rsid w:val="00DC4646"/>
    <w:rsid w:val="00DC4F3E"/>
    <w:rsid w:val="00DC6274"/>
    <w:rsid w:val="00DC63D8"/>
    <w:rsid w:val="00DD0073"/>
    <w:rsid w:val="00DD0A77"/>
    <w:rsid w:val="00DD3A3A"/>
    <w:rsid w:val="00DD5A98"/>
    <w:rsid w:val="00DD60DE"/>
    <w:rsid w:val="00DE1580"/>
    <w:rsid w:val="00DE196A"/>
    <w:rsid w:val="00DE28CF"/>
    <w:rsid w:val="00DE474D"/>
    <w:rsid w:val="00DE6C39"/>
    <w:rsid w:val="00DE740E"/>
    <w:rsid w:val="00DF0183"/>
    <w:rsid w:val="00DF06B9"/>
    <w:rsid w:val="00DF0D0E"/>
    <w:rsid w:val="00DF40A8"/>
    <w:rsid w:val="00DF4239"/>
    <w:rsid w:val="00DF5B98"/>
    <w:rsid w:val="00DF607F"/>
    <w:rsid w:val="00E012BB"/>
    <w:rsid w:val="00E015A9"/>
    <w:rsid w:val="00E03284"/>
    <w:rsid w:val="00E03642"/>
    <w:rsid w:val="00E069E9"/>
    <w:rsid w:val="00E07950"/>
    <w:rsid w:val="00E13EBC"/>
    <w:rsid w:val="00E14B0B"/>
    <w:rsid w:val="00E15622"/>
    <w:rsid w:val="00E167DC"/>
    <w:rsid w:val="00E173AF"/>
    <w:rsid w:val="00E2046E"/>
    <w:rsid w:val="00E3267B"/>
    <w:rsid w:val="00E34BB4"/>
    <w:rsid w:val="00E3714D"/>
    <w:rsid w:val="00E41A45"/>
    <w:rsid w:val="00E42231"/>
    <w:rsid w:val="00E42BE6"/>
    <w:rsid w:val="00E47F07"/>
    <w:rsid w:val="00E53105"/>
    <w:rsid w:val="00E553D0"/>
    <w:rsid w:val="00E558AD"/>
    <w:rsid w:val="00E55DBD"/>
    <w:rsid w:val="00E60437"/>
    <w:rsid w:val="00E72BC4"/>
    <w:rsid w:val="00E72C4D"/>
    <w:rsid w:val="00E734F7"/>
    <w:rsid w:val="00E804A8"/>
    <w:rsid w:val="00E97183"/>
    <w:rsid w:val="00EA0264"/>
    <w:rsid w:val="00EA0481"/>
    <w:rsid w:val="00EA0DEB"/>
    <w:rsid w:val="00EA218E"/>
    <w:rsid w:val="00EA26EB"/>
    <w:rsid w:val="00EB11F0"/>
    <w:rsid w:val="00EB13CC"/>
    <w:rsid w:val="00EB2721"/>
    <w:rsid w:val="00EB3A55"/>
    <w:rsid w:val="00EB51A6"/>
    <w:rsid w:val="00EC1282"/>
    <w:rsid w:val="00EC2D22"/>
    <w:rsid w:val="00EC7139"/>
    <w:rsid w:val="00ED1B3F"/>
    <w:rsid w:val="00ED3512"/>
    <w:rsid w:val="00ED4697"/>
    <w:rsid w:val="00ED5D25"/>
    <w:rsid w:val="00EE6684"/>
    <w:rsid w:val="00EE689A"/>
    <w:rsid w:val="00EF4D12"/>
    <w:rsid w:val="00EF500B"/>
    <w:rsid w:val="00EF7D37"/>
    <w:rsid w:val="00F028A9"/>
    <w:rsid w:val="00F07CA5"/>
    <w:rsid w:val="00F10B08"/>
    <w:rsid w:val="00F13DB1"/>
    <w:rsid w:val="00F1752F"/>
    <w:rsid w:val="00F178C0"/>
    <w:rsid w:val="00F2216B"/>
    <w:rsid w:val="00F22536"/>
    <w:rsid w:val="00F22DF9"/>
    <w:rsid w:val="00F23DB4"/>
    <w:rsid w:val="00F263D8"/>
    <w:rsid w:val="00F27E3F"/>
    <w:rsid w:val="00F3013E"/>
    <w:rsid w:val="00F3241F"/>
    <w:rsid w:val="00F427B1"/>
    <w:rsid w:val="00F43EDB"/>
    <w:rsid w:val="00F50778"/>
    <w:rsid w:val="00F53B9F"/>
    <w:rsid w:val="00F569A1"/>
    <w:rsid w:val="00F5723A"/>
    <w:rsid w:val="00F61DF0"/>
    <w:rsid w:val="00F64CED"/>
    <w:rsid w:val="00F656A0"/>
    <w:rsid w:val="00F65A0C"/>
    <w:rsid w:val="00F70701"/>
    <w:rsid w:val="00F7340B"/>
    <w:rsid w:val="00F73685"/>
    <w:rsid w:val="00F73745"/>
    <w:rsid w:val="00F775E0"/>
    <w:rsid w:val="00F77BDE"/>
    <w:rsid w:val="00F8138D"/>
    <w:rsid w:val="00F814C3"/>
    <w:rsid w:val="00F90C07"/>
    <w:rsid w:val="00F9368D"/>
    <w:rsid w:val="00F951D3"/>
    <w:rsid w:val="00F95499"/>
    <w:rsid w:val="00F96035"/>
    <w:rsid w:val="00F9672E"/>
    <w:rsid w:val="00F97782"/>
    <w:rsid w:val="00F97D59"/>
    <w:rsid w:val="00FA03DF"/>
    <w:rsid w:val="00FA0530"/>
    <w:rsid w:val="00FA295C"/>
    <w:rsid w:val="00FA29D2"/>
    <w:rsid w:val="00FB256A"/>
    <w:rsid w:val="00FB5BA5"/>
    <w:rsid w:val="00FC3664"/>
    <w:rsid w:val="00FC3A1F"/>
    <w:rsid w:val="00FC7BBB"/>
    <w:rsid w:val="00FD016E"/>
    <w:rsid w:val="00FD019D"/>
    <w:rsid w:val="00FD0979"/>
    <w:rsid w:val="00FD0B63"/>
    <w:rsid w:val="00FD4840"/>
    <w:rsid w:val="00FD5672"/>
    <w:rsid w:val="00FD6113"/>
    <w:rsid w:val="00FE245F"/>
    <w:rsid w:val="00FE3B19"/>
    <w:rsid w:val="00FE46AC"/>
    <w:rsid w:val="00FE54A2"/>
    <w:rsid w:val="00FE60C0"/>
    <w:rsid w:val="00FF0180"/>
    <w:rsid w:val="00FF1115"/>
    <w:rsid w:val="00FF3B16"/>
    <w:rsid w:val="00FF51B8"/>
    <w:rsid w:val="00FF700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48D548"/>
  <w15:chartTrackingRefBased/>
  <w15:docId w15:val="{24FBC1CA-C620-45E5-B2CF-373306F95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069E9"/>
    <w:pPr>
      <w:suppressAutoHyphens/>
      <w:overflowPunct w:val="0"/>
      <w:autoSpaceDE w:val="0"/>
      <w:spacing w:after="0" w:line="240" w:lineRule="auto"/>
      <w:textAlignment w:val="baseline"/>
    </w:pPr>
    <w:rPr>
      <w:rFonts w:ascii="Times New Roman" w:eastAsia="Times New Roman" w:hAnsi="Times New Roman" w:cs="Times New Roman"/>
      <w:sz w:val="24"/>
      <w:szCs w:val="20"/>
      <w:lang w:eastAsia="pl-PL"/>
    </w:rPr>
  </w:style>
  <w:style w:type="paragraph" w:styleId="Nagwek1">
    <w:name w:val="heading 1"/>
    <w:basedOn w:val="Normalny"/>
    <w:next w:val="Normalny"/>
    <w:link w:val="Nagwek1Znak"/>
    <w:qFormat/>
    <w:rsid w:val="00E069E9"/>
    <w:pPr>
      <w:keepNext/>
      <w:spacing w:before="240" w:after="60"/>
      <w:outlineLvl w:val="0"/>
    </w:pPr>
    <w:rPr>
      <w:rFonts w:ascii="Cambria" w:hAnsi="Cambria"/>
      <w:b/>
      <w:bCs/>
      <w:kern w:val="32"/>
      <w:sz w:val="32"/>
      <w:szCs w:val="32"/>
    </w:rPr>
  </w:style>
  <w:style w:type="paragraph" w:styleId="Nagwek2">
    <w:name w:val="heading 2"/>
    <w:basedOn w:val="Normalny"/>
    <w:next w:val="Normalny"/>
    <w:link w:val="Nagwek2Znak"/>
    <w:qFormat/>
    <w:rsid w:val="00E069E9"/>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069E9"/>
    <w:pPr>
      <w:keepNext/>
      <w:tabs>
        <w:tab w:val="num" w:pos="1572"/>
      </w:tabs>
      <w:ind w:left="1572" w:hanging="720"/>
      <w:jc w:val="center"/>
      <w:outlineLvl w:val="2"/>
    </w:pPr>
    <w:rPr>
      <w:sz w:val="32"/>
    </w:rPr>
  </w:style>
  <w:style w:type="paragraph" w:styleId="Nagwek4">
    <w:name w:val="heading 4"/>
    <w:basedOn w:val="Normalny"/>
    <w:next w:val="Normalny"/>
    <w:link w:val="Nagwek4Znak"/>
    <w:qFormat/>
    <w:rsid w:val="00E069E9"/>
    <w:pPr>
      <w:keepNext/>
      <w:spacing w:before="240" w:after="60"/>
      <w:outlineLvl w:val="3"/>
    </w:pPr>
    <w:rPr>
      <w:b/>
      <w:bCs/>
      <w:sz w:val="28"/>
      <w:szCs w:val="28"/>
      <w:lang w:eastAsia="ar-SA"/>
    </w:rPr>
  </w:style>
  <w:style w:type="paragraph" w:styleId="Nagwek6">
    <w:name w:val="heading 6"/>
    <w:basedOn w:val="Normalny"/>
    <w:next w:val="Normalny"/>
    <w:link w:val="Nagwek6Znak"/>
    <w:qFormat/>
    <w:rsid w:val="00E069E9"/>
    <w:pPr>
      <w:spacing w:before="240" w:after="60"/>
      <w:outlineLvl w:val="5"/>
    </w:pPr>
    <w:rPr>
      <w:rFonts w:ascii="Calibri" w:hAnsi="Calibri"/>
      <w:b/>
      <w:bCs/>
      <w:sz w:val="22"/>
      <w:szCs w:val="22"/>
    </w:rPr>
  </w:style>
  <w:style w:type="paragraph" w:styleId="Nagwek8">
    <w:name w:val="heading 8"/>
    <w:basedOn w:val="Normalny"/>
    <w:next w:val="Normalny"/>
    <w:link w:val="Nagwek8Znak"/>
    <w:qFormat/>
    <w:rsid w:val="00E069E9"/>
    <w:pPr>
      <w:keepNext/>
      <w:jc w:val="right"/>
      <w:outlineLvl w:val="7"/>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E069E9"/>
    <w:rPr>
      <w:rFonts w:ascii="Cambria" w:eastAsia="Times New Roman" w:hAnsi="Cambria" w:cs="Times New Roman"/>
      <w:b/>
      <w:bCs/>
      <w:kern w:val="32"/>
      <w:sz w:val="32"/>
      <w:szCs w:val="32"/>
      <w:lang w:eastAsia="pl-PL"/>
    </w:rPr>
  </w:style>
  <w:style w:type="character" w:customStyle="1" w:styleId="Nagwek2Znak">
    <w:name w:val="Nagłówek 2 Znak"/>
    <w:basedOn w:val="Domylnaczcionkaakapitu"/>
    <w:link w:val="Nagwek2"/>
    <w:rsid w:val="00E069E9"/>
    <w:rPr>
      <w:rFonts w:ascii="Arial" w:eastAsia="Times New Roman" w:hAnsi="Arial" w:cs="Arial"/>
      <w:b/>
      <w:bCs/>
      <w:i/>
      <w:iCs/>
      <w:sz w:val="28"/>
      <w:szCs w:val="28"/>
      <w:lang w:eastAsia="pl-PL"/>
    </w:rPr>
  </w:style>
  <w:style w:type="character" w:customStyle="1" w:styleId="Nagwek3Znak">
    <w:name w:val="Nagłówek 3 Znak"/>
    <w:basedOn w:val="Domylnaczcionkaakapitu"/>
    <w:link w:val="Nagwek3"/>
    <w:rsid w:val="00E069E9"/>
    <w:rPr>
      <w:rFonts w:ascii="Times New Roman" w:eastAsia="Times New Roman" w:hAnsi="Times New Roman" w:cs="Times New Roman"/>
      <w:sz w:val="32"/>
      <w:szCs w:val="20"/>
      <w:lang w:eastAsia="pl-PL"/>
    </w:rPr>
  </w:style>
  <w:style w:type="character" w:customStyle="1" w:styleId="Nagwek4Znak">
    <w:name w:val="Nagłówek 4 Znak"/>
    <w:basedOn w:val="Domylnaczcionkaakapitu"/>
    <w:link w:val="Nagwek4"/>
    <w:rsid w:val="00E069E9"/>
    <w:rPr>
      <w:rFonts w:ascii="Times New Roman" w:eastAsia="Times New Roman" w:hAnsi="Times New Roman" w:cs="Times New Roman"/>
      <w:b/>
      <w:bCs/>
      <w:sz w:val="28"/>
      <w:szCs w:val="28"/>
      <w:lang w:eastAsia="ar-SA"/>
    </w:rPr>
  </w:style>
  <w:style w:type="character" w:customStyle="1" w:styleId="Nagwek6Znak">
    <w:name w:val="Nagłówek 6 Znak"/>
    <w:basedOn w:val="Domylnaczcionkaakapitu"/>
    <w:link w:val="Nagwek6"/>
    <w:rsid w:val="00E069E9"/>
    <w:rPr>
      <w:rFonts w:ascii="Calibri" w:eastAsia="Times New Roman" w:hAnsi="Calibri" w:cs="Times New Roman"/>
      <w:b/>
      <w:bCs/>
      <w:lang w:eastAsia="pl-PL"/>
    </w:rPr>
  </w:style>
  <w:style w:type="character" w:customStyle="1" w:styleId="Nagwek8Znak">
    <w:name w:val="Nagłówek 8 Znak"/>
    <w:basedOn w:val="Domylnaczcionkaakapitu"/>
    <w:link w:val="Nagwek8"/>
    <w:rsid w:val="00E069E9"/>
    <w:rPr>
      <w:rFonts w:ascii="Times New Roman" w:eastAsia="Times New Roman" w:hAnsi="Times New Roman" w:cs="Times New Roman"/>
      <w:b/>
      <w:bCs/>
      <w:sz w:val="24"/>
      <w:szCs w:val="20"/>
      <w:lang w:eastAsia="pl-PL"/>
    </w:rPr>
  </w:style>
  <w:style w:type="paragraph" w:styleId="Stopka">
    <w:name w:val="footer"/>
    <w:basedOn w:val="Normalny"/>
    <w:link w:val="StopkaZnak"/>
    <w:uiPriority w:val="99"/>
    <w:rsid w:val="00E069E9"/>
    <w:pPr>
      <w:tabs>
        <w:tab w:val="center" w:pos="4536"/>
        <w:tab w:val="right" w:pos="9072"/>
      </w:tabs>
    </w:pPr>
    <w:rPr>
      <w:szCs w:val="24"/>
    </w:rPr>
  </w:style>
  <w:style w:type="character" w:customStyle="1" w:styleId="StopkaZnak">
    <w:name w:val="Stopka Znak"/>
    <w:basedOn w:val="Domylnaczcionkaakapitu"/>
    <w:link w:val="Stopka"/>
    <w:uiPriority w:val="99"/>
    <w:rsid w:val="00E069E9"/>
    <w:rPr>
      <w:rFonts w:ascii="Times New Roman" w:eastAsia="Times New Roman" w:hAnsi="Times New Roman" w:cs="Times New Roman"/>
      <w:sz w:val="24"/>
      <w:szCs w:val="24"/>
      <w:lang w:eastAsia="pl-PL"/>
    </w:rPr>
  </w:style>
  <w:style w:type="character" w:styleId="Numerstrony">
    <w:name w:val="page number"/>
    <w:rsid w:val="00E069E9"/>
    <w:rPr>
      <w:rFonts w:cs="Times New Roman"/>
    </w:rPr>
  </w:style>
  <w:style w:type="paragraph" w:styleId="Tytu">
    <w:name w:val="Title"/>
    <w:basedOn w:val="Normalny"/>
    <w:next w:val="Tekstpodstawowy"/>
    <w:link w:val="TytuZnak"/>
    <w:qFormat/>
    <w:rsid w:val="00E069E9"/>
    <w:pPr>
      <w:keepNext/>
      <w:spacing w:before="240" w:after="120"/>
    </w:pPr>
    <w:rPr>
      <w:rFonts w:ascii="Albany" w:hAnsi="Albany"/>
      <w:sz w:val="28"/>
    </w:rPr>
  </w:style>
  <w:style w:type="character" w:customStyle="1" w:styleId="TytuZnak">
    <w:name w:val="Tytuł Znak"/>
    <w:basedOn w:val="Domylnaczcionkaakapitu"/>
    <w:link w:val="Tytu"/>
    <w:rsid w:val="00E069E9"/>
    <w:rPr>
      <w:rFonts w:ascii="Albany" w:eastAsia="Times New Roman" w:hAnsi="Albany" w:cs="Times New Roman"/>
      <w:sz w:val="28"/>
      <w:szCs w:val="20"/>
      <w:lang w:eastAsia="pl-PL"/>
    </w:rPr>
  </w:style>
  <w:style w:type="paragraph" w:styleId="Tekstpodstawowy">
    <w:name w:val="Body Text"/>
    <w:aliases w:val="(F2)"/>
    <w:basedOn w:val="Normalny"/>
    <w:link w:val="TekstpodstawowyZnak"/>
    <w:rsid w:val="00E069E9"/>
    <w:pPr>
      <w:widowControl w:val="0"/>
    </w:pPr>
    <w:rPr>
      <w:b/>
      <w:sz w:val="28"/>
    </w:rPr>
  </w:style>
  <w:style w:type="character" w:customStyle="1" w:styleId="TekstpodstawowyZnak">
    <w:name w:val="Tekst podstawowy Znak"/>
    <w:aliases w:val="(F2) Znak"/>
    <w:basedOn w:val="Domylnaczcionkaakapitu"/>
    <w:link w:val="Tekstpodstawowy"/>
    <w:rsid w:val="00E069E9"/>
    <w:rPr>
      <w:rFonts w:ascii="Times New Roman" w:eastAsia="Times New Roman" w:hAnsi="Times New Roman" w:cs="Times New Roman"/>
      <w:b/>
      <w:sz w:val="28"/>
      <w:szCs w:val="20"/>
      <w:lang w:eastAsia="pl-PL"/>
    </w:rPr>
  </w:style>
  <w:style w:type="paragraph" w:customStyle="1" w:styleId="Tekstdugiegocytatu">
    <w:name w:val="Tekst d?ugiego cytatu"/>
    <w:basedOn w:val="Normalny"/>
    <w:rsid w:val="00E069E9"/>
    <w:pPr>
      <w:ind w:left="360" w:right="-18" w:firstLine="1"/>
      <w:jc w:val="both"/>
    </w:pPr>
    <w:rPr>
      <w:rFonts w:ascii="Arial" w:hAnsi="Arial"/>
      <w:sz w:val="22"/>
    </w:rPr>
  </w:style>
  <w:style w:type="paragraph" w:customStyle="1" w:styleId="Tekstpodstawowywcity3">
    <w:name w:val="Tekst podstawowy wci?ty 3"/>
    <w:basedOn w:val="Normalny"/>
    <w:rsid w:val="00E069E9"/>
    <w:pPr>
      <w:ind w:left="720" w:firstLine="1"/>
      <w:jc w:val="both"/>
    </w:pPr>
  </w:style>
  <w:style w:type="paragraph" w:customStyle="1" w:styleId="WW-Tekstpodstawowy3">
    <w:name w:val="WW-Tekst podstawowy 3"/>
    <w:basedOn w:val="Normalny"/>
    <w:rsid w:val="00E069E9"/>
    <w:pPr>
      <w:jc w:val="both"/>
    </w:pPr>
  </w:style>
  <w:style w:type="paragraph" w:customStyle="1" w:styleId="Tekstpodstawowywcity">
    <w:name w:val="Tekst podstawowy wci?ty"/>
    <w:basedOn w:val="Normalny"/>
    <w:rsid w:val="00E069E9"/>
    <w:pPr>
      <w:ind w:firstLine="567"/>
    </w:pPr>
    <w:rPr>
      <w:b/>
    </w:rPr>
  </w:style>
  <w:style w:type="paragraph" w:customStyle="1" w:styleId="WW-Tekstpodstawowywcity3">
    <w:name w:val="WW-Tekst podstawowy wcięty 3"/>
    <w:basedOn w:val="Normalny"/>
    <w:rsid w:val="00E069E9"/>
    <w:pPr>
      <w:ind w:left="851" w:hanging="709"/>
      <w:jc w:val="both"/>
    </w:pPr>
  </w:style>
  <w:style w:type="paragraph" w:styleId="Tekstblokowy">
    <w:name w:val="Block Text"/>
    <w:basedOn w:val="Normalny"/>
    <w:rsid w:val="00E069E9"/>
    <w:pPr>
      <w:ind w:left="900" w:right="-18" w:hanging="540"/>
      <w:jc w:val="both"/>
    </w:pPr>
  </w:style>
  <w:style w:type="paragraph" w:customStyle="1" w:styleId="pkt">
    <w:name w:val="pkt"/>
    <w:basedOn w:val="Normalny"/>
    <w:rsid w:val="00E069E9"/>
    <w:pPr>
      <w:suppressAutoHyphens w:val="0"/>
      <w:overflowPunct/>
      <w:autoSpaceDE/>
      <w:spacing w:before="60" w:after="60"/>
      <w:ind w:left="851" w:hanging="295"/>
      <w:jc w:val="both"/>
      <w:textAlignment w:val="auto"/>
    </w:pPr>
  </w:style>
  <w:style w:type="paragraph" w:customStyle="1" w:styleId="Tekstpodstawowy31">
    <w:name w:val="Tekst podstawowy 31"/>
    <w:basedOn w:val="Normalny"/>
    <w:rsid w:val="00E069E9"/>
    <w:pPr>
      <w:suppressAutoHyphens w:val="0"/>
      <w:overflowPunct/>
      <w:autoSpaceDE/>
      <w:spacing w:after="120" w:line="360" w:lineRule="auto"/>
      <w:jc w:val="both"/>
      <w:textAlignment w:val="auto"/>
    </w:pPr>
    <w:rPr>
      <w:b/>
    </w:rPr>
  </w:style>
  <w:style w:type="paragraph" w:styleId="Tekstpodstawowy3">
    <w:name w:val="Body Text 3"/>
    <w:basedOn w:val="Normalny"/>
    <w:link w:val="Tekstpodstawowy3Znak"/>
    <w:rsid w:val="00E069E9"/>
    <w:pPr>
      <w:spacing w:after="120"/>
    </w:pPr>
    <w:rPr>
      <w:sz w:val="16"/>
      <w:szCs w:val="16"/>
    </w:rPr>
  </w:style>
  <w:style w:type="character" w:customStyle="1" w:styleId="Tekstpodstawowy3Znak">
    <w:name w:val="Tekst podstawowy 3 Znak"/>
    <w:basedOn w:val="Domylnaczcionkaakapitu"/>
    <w:link w:val="Tekstpodstawowy3"/>
    <w:rsid w:val="00E069E9"/>
    <w:rPr>
      <w:rFonts w:ascii="Times New Roman" w:eastAsia="Times New Roman" w:hAnsi="Times New Roman" w:cs="Times New Roman"/>
      <w:sz w:val="16"/>
      <w:szCs w:val="16"/>
      <w:lang w:eastAsia="pl-PL"/>
    </w:rPr>
  </w:style>
  <w:style w:type="paragraph" w:customStyle="1" w:styleId="Tekstpodstawowy21">
    <w:name w:val="Tekst podstawowy 21"/>
    <w:basedOn w:val="Normalny"/>
    <w:rsid w:val="00E069E9"/>
    <w:pPr>
      <w:widowControl w:val="0"/>
      <w:overflowPunct/>
      <w:autoSpaceDE/>
      <w:textAlignment w:val="auto"/>
    </w:pPr>
    <w:rPr>
      <w:sz w:val="28"/>
    </w:rPr>
  </w:style>
  <w:style w:type="paragraph" w:styleId="Tekstpodstawowy2">
    <w:name w:val="Body Text 2"/>
    <w:basedOn w:val="Normalny"/>
    <w:link w:val="Tekstpodstawowy2Znak"/>
    <w:rsid w:val="00E069E9"/>
    <w:pPr>
      <w:spacing w:after="120" w:line="480" w:lineRule="auto"/>
    </w:pPr>
  </w:style>
  <w:style w:type="character" w:customStyle="1" w:styleId="Tekstpodstawowy2Znak">
    <w:name w:val="Tekst podstawowy 2 Znak"/>
    <w:basedOn w:val="Domylnaczcionkaakapitu"/>
    <w:link w:val="Tekstpodstawowy2"/>
    <w:rsid w:val="00E069E9"/>
    <w:rPr>
      <w:rFonts w:ascii="Times New Roman" w:eastAsia="Times New Roman" w:hAnsi="Times New Roman" w:cs="Times New Roman"/>
      <w:sz w:val="24"/>
      <w:szCs w:val="20"/>
      <w:lang w:eastAsia="pl-PL"/>
    </w:rPr>
  </w:style>
  <w:style w:type="paragraph" w:customStyle="1" w:styleId="Standardowy0">
    <w:name w:val="Standardowy.+"/>
    <w:rsid w:val="00E069E9"/>
    <w:pPr>
      <w:spacing w:after="0" w:line="240" w:lineRule="auto"/>
    </w:pPr>
    <w:rPr>
      <w:rFonts w:ascii="Times New Roman" w:eastAsia="Times New Roman" w:hAnsi="Times New Roman" w:cs="Times New Roman"/>
      <w:sz w:val="24"/>
      <w:szCs w:val="20"/>
      <w:lang w:eastAsia="pl-PL"/>
    </w:rPr>
  </w:style>
  <w:style w:type="paragraph" w:styleId="Tekstpodstawowywcity2">
    <w:name w:val="Body Text Indent 2"/>
    <w:basedOn w:val="Normalny"/>
    <w:link w:val="Tekstpodstawowywcity2Znak"/>
    <w:rsid w:val="00E069E9"/>
    <w:pPr>
      <w:spacing w:after="120" w:line="480" w:lineRule="auto"/>
      <w:ind w:left="283"/>
    </w:pPr>
  </w:style>
  <w:style w:type="character" w:customStyle="1" w:styleId="Tekstpodstawowywcity2Znak">
    <w:name w:val="Tekst podstawowy wcięty 2 Znak"/>
    <w:basedOn w:val="Domylnaczcionkaakapitu"/>
    <w:link w:val="Tekstpodstawowywcity2"/>
    <w:rsid w:val="00E069E9"/>
    <w:rPr>
      <w:rFonts w:ascii="Times New Roman" w:eastAsia="Times New Roman" w:hAnsi="Times New Roman" w:cs="Times New Roman"/>
      <w:sz w:val="24"/>
      <w:szCs w:val="20"/>
      <w:lang w:eastAsia="pl-PL"/>
    </w:rPr>
  </w:style>
  <w:style w:type="paragraph" w:styleId="Listanumerowana">
    <w:name w:val="List Number"/>
    <w:basedOn w:val="Normalny"/>
    <w:rsid w:val="00E069E9"/>
    <w:pPr>
      <w:numPr>
        <w:numId w:val="1"/>
      </w:numPr>
      <w:suppressAutoHyphens w:val="0"/>
      <w:overflowPunct/>
      <w:autoSpaceDE/>
      <w:textAlignment w:val="auto"/>
    </w:pPr>
    <w:rPr>
      <w:szCs w:val="24"/>
    </w:rPr>
  </w:style>
  <w:style w:type="paragraph" w:customStyle="1" w:styleId="Standard">
    <w:name w:val="Standard"/>
    <w:rsid w:val="00E069E9"/>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WW-Tekstpodstawowy2">
    <w:name w:val="WW-Tekst podstawowy 2"/>
    <w:basedOn w:val="Standard"/>
    <w:rsid w:val="00E069E9"/>
    <w:pPr>
      <w:spacing w:before="120"/>
      <w:jc w:val="both"/>
    </w:pPr>
  </w:style>
  <w:style w:type="paragraph" w:customStyle="1" w:styleId="Obszartekstu">
    <w:name w:val="Obszar tekstu"/>
    <w:basedOn w:val="Standard"/>
    <w:rsid w:val="00E069E9"/>
    <w:rPr>
      <w:b/>
      <w:bCs/>
      <w:sz w:val="28"/>
      <w:szCs w:val="28"/>
    </w:rPr>
  </w:style>
  <w:style w:type="paragraph" w:customStyle="1" w:styleId="Tytu4">
    <w:name w:val="Tytuł 4"/>
    <w:basedOn w:val="Standard"/>
    <w:next w:val="Standard"/>
    <w:rsid w:val="00E069E9"/>
    <w:pPr>
      <w:keepNext/>
      <w:tabs>
        <w:tab w:val="num" w:pos="2880"/>
      </w:tabs>
      <w:ind w:left="2880" w:hanging="360"/>
      <w:jc w:val="right"/>
      <w:outlineLvl w:val="3"/>
    </w:pPr>
    <w:rPr>
      <w:b/>
      <w:bCs/>
      <w:sz w:val="28"/>
      <w:szCs w:val="28"/>
    </w:rPr>
  </w:style>
  <w:style w:type="paragraph" w:styleId="Tekstpodstawowywcity30">
    <w:name w:val="Body Text Indent 3"/>
    <w:basedOn w:val="Normalny"/>
    <w:link w:val="Tekstpodstawowywcity3Znak"/>
    <w:rsid w:val="00E069E9"/>
    <w:pPr>
      <w:spacing w:after="120"/>
      <w:ind w:left="283"/>
    </w:pPr>
    <w:rPr>
      <w:sz w:val="16"/>
      <w:szCs w:val="16"/>
    </w:rPr>
  </w:style>
  <w:style w:type="character" w:customStyle="1" w:styleId="Tekstpodstawowywcity3Znak">
    <w:name w:val="Tekst podstawowy wcięty 3 Znak"/>
    <w:basedOn w:val="Domylnaczcionkaakapitu"/>
    <w:link w:val="Tekstpodstawowywcity30"/>
    <w:rsid w:val="00E069E9"/>
    <w:rPr>
      <w:rFonts w:ascii="Times New Roman" w:eastAsia="Times New Roman" w:hAnsi="Times New Roman" w:cs="Times New Roman"/>
      <w:sz w:val="16"/>
      <w:szCs w:val="16"/>
      <w:lang w:eastAsia="pl-PL"/>
    </w:rPr>
  </w:style>
  <w:style w:type="character" w:styleId="Hipercze">
    <w:name w:val="Hyperlink"/>
    <w:rsid w:val="00E069E9"/>
    <w:rPr>
      <w:rFonts w:cs="Times New Roman"/>
      <w:color w:val="0000FF"/>
      <w:u w:val="single"/>
    </w:rPr>
  </w:style>
  <w:style w:type="paragraph" w:styleId="Lista3">
    <w:name w:val="List 3"/>
    <w:basedOn w:val="Normalny"/>
    <w:semiHidden/>
    <w:rsid w:val="00E069E9"/>
    <w:pPr>
      <w:ind w:left="849" w:hanging="283"/>
      <w:contextualSpacing/>
    </w:pPr>
  </w:style>
  <w:style w:type="paragraph" w:customStyle="1" w:styleId="Tekstpodstawowy22">
    <w:name w:val="Tekst podstawowy 22"/>
    <w:basedOn w:val="Normalny"/>
    <w:rsid w:val="00E069E9"/>
    <w:pPr>
      <w:widowControl w:val="0"/>
      <w:overflowPunct/>
      <w:autoSpaceDE/>
      <w:textAlignment w:val="auto"/>
    </w:pPr>
    <w:rPr>
      <w:sz w:val="28"/>
      <w:lang w:eastAsia="ar-SA"/>
    </w:rPr>
  </w:style>
  <w:style w:type="paragraph" w:customStyle="1" w:styleId="Akapitzlist1">
    <w:name w:val="Akapit z listą1"/>
    <w:basedOn w:val="Normalny"/>
    <w:rsid w:val="00E069E9"/>
    <w:pPr>
      <w:ind w:left="720"/>
      <w:contextualSpacing/>
    </w:pPr>
  </w:style>
  <w:style w:type="paragraph" w:customStyle="1" w:styleId="Nag1">
    <w:name w:val="Nag?1"/>
    <w:basedOn w:val="Standard"/>
    <w:next w:val="Standard"/>
    <w:rsid w:val="00E069E9"/>
    <w:pPr>
      <w:keepNext/>
      <w:suppressAutoHyphens/>
      <w:autoSpaceDN/>
      <w:adjustRightInd/>
      <w:jc w:val="center"/>
    </w:pPr>
    <w:rPr>
      <w:b/>
      <w:bCs/>
      <w:sz w:val="28"/>
      <w:szCs w:val="28"/>
      <w:lang w:eastAsia="ar-SA"/>
    </w:rPr>
  </w:style>
  <w:style w:type="paragraph" w:customStyle="1" w:styleId="ProPublico">
    <w:name w:val="ProPublico"/>
    <w:rsid w:val="00E069E9"/>
    <w:pPr>
      <w:suppressAutoHyphens/>
      <w:spacing w:after="0" w:line="360" w:lineRule="auto"/>
    </w:pPr>
    <w:rPr>
      <w:rFonts w:ascii="Arial" w:eastAsia="Times New Roman" w:hAnsi="Arial" w:cs="Times New Roman"/>
      <w:szCs w:val="20"/>
      <w:lang w:eastAsia="ar-SA"/>
    </w:rPr>
  </w:style>
  <w:style w:type="paragraph" w:styleId="Nagwek">
    <w:name w:val="header"/>
    <w:basedOn w:val="Normalny"/>
    <w:link w:val="NagwekZnak"/>
    <w:uiPriority w:val="99"/>
    <w:rsid w:val="00E069E9"/>
    <w:pPr>
      <w:tabs>
        <w:tab w:val="center" w:pos="4536"/>
        <w:tab w:val="right" w:pos="9072"/>
      </w:tabs>
    </w:pPr>
  </w:style>
  <w:style w:type="character" w:customStyle="1" w:styleId="NagwekZnak">
    <w:name w:val="Nagłówek Znak"/>
    <w:basedOn w:val="Domylnaczcionkaakapitu"/>
    <w:link w:val="Nagwek"/>
    <w:uiPriority w:val="99"/>
    <w:rsid w:val="00E069E9"/>
    <w:rPr>
      <w:rFonts w:ascii="Times New Roman" w:eastAsia="Times New Roman" w:hAnsi="Times New Roman" w:cs="Times New Roman"/>
      <w:sz w:val="24"/>
      <w:szCs w:val="20"/>
      <w:lang w:eastAsia="pl-PL"/>
    </w:rPr>
  </w:style>
  <w:style w:type="paragraph" w:customStyle="1" w:styleId="Nagwek40">
    <w:name w:val="Nag?—wek 4"/>
    <w:basedOn w:val="Normalny"/>
    <w:next w:val="Normalny"/>
    <w:rsid w:val="00E069E9"/>
    <w:pPr>
      <w:keepNext/>
      <w:jc w:val="center"/>
      <w:textAlignment w:val="auto"/>
    </w:pPr>
    <w:rPr>
      <w:b/>
      <w:sz w:val="28"/>
    </w:rPr>
  </w:style>
  <w:style w:type="character" w:styleId="Odwoaniedokomentarza">
    <w:name w:val="annotation reference"/>
    <w:semiHidden/>
    <w:rsid w:val="00E069E9"/>
    <w:rPr>
      <w:rFonts w:cs="Times New Roman"/>
      <w:sz w:val="16"/>
      <w:szCs w:val="16"/>
    </w:rPr>
  </w:style>
  <w:style w:type="paragraph" w:styleId="Tekstkomentarza">
    <w:name w:val="annotation text"/>
    <w:basedOn w:val="Normalny"/>
    <w:link w:val="TekstkomentarzaZnak"/>
    <w:semiHidden/>
    <w:rsid w:val="00E069E9"/>
    <w:rPr>
      <w:sz w:val="20"/>
    </w:rPr>
  </w:style>
  <w:style w:type="character" w:customStyle="1" w:styleId="TekstkomentarzaZnak">
    <w:name w:val="Tekst komentarza Znak"/>
    <w:basedOn w:val="Domylnaczcionkaakapitu"/>
    <w:link w:val="Tekstkomentarza"/>
    <w:semiHidden/>
    <w:rsid w:val="00E069E9"/>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semiHidden/>
    <w:rsid w:val="00E069E9"/>
    <w:rPr>
      <w:b/>
      <w:bCs/>
    </w:rPr>
  </w:style>
  <w:style w:type="character" w:customStyle="1" w:styleId="TematkomentarzaZnak">
    <w:name w:val="Temat komentarza Znak"/>
    <w:basedOn w:val="TekstkomentarzaZnak"/>
    <w:link w:val="Tematkomentarza"/>
    <w:semiHidden/>
    <w:rsid w:val="00E069E9"/>
    <w:rPr>
      <w:rFonts w:ascii="Times New Roman" w:eastAsia="Times New Roman" w:hAnsi="Times New Roman" w:cs="Times New Roman"/>
      <w:b/>
      <w:bCs/>
      <w:sz w:val="20"/>
      <w:szCs w:val="20"/>
      <w:lang w:eastAsia="pl-PL"/>
    </w:rPr>
  </w:style>
  <w:style w:type="paragraph" w:styleId="Tekstdymka">
    <w:name w:val="Balloon Text"/>
    <w:basedOn w:val="Normalny"/>
    <w:link w:val="TekstdymkaZnak"/>
    <w:semiHidden/>
    <w:rsid w:val="00E069E9"/>
    <w:rPr>
      <w:sz w:val="2"/>
    </w:rPr>
  </w:style>
  <w:style w:type="character" w:customStyle="1" w:styleId="TekstdymkaZnak">
    <w:name w:val="Tekst dymka Znak"/>
    <w:basedOn w:val="Domylnaczcionkaakapitu"/>
    <w:link w:val="Tekstdymka"/>
    <w:semiHidden/>
    <w:rsid w:val="00E069E9"/>
    <w:rPr>
      <w:rFonts w:ascii="Times New Roman" w:eastAsia="Times New Roman" w:hAnsi="Times New Roman" w:cs="Times New Roman"/>
      <w:sz w:val="2"/>
      <w:szCs w:val="20"/>
      <w:lang w:eastAsia="pl-PL"/>
    </w:rPr>
  </w:style>
  <w:style w:type="paragraph" w:customStyle="1" w:styleId="Zwykytekst1">
    <w:name w:val="Zwykły tekst1"/>
    <w:basedOn w:val="Normalny"/>
    <w:rsid w:val="00E069E9"/>
    <w:pPr>
      <w:widowControl w:val="0"/>
      <w:suppressAutoHyphens w:val="0"/>
      <w:overflowPunct/>
      <w:textAlignment w:val="auto"/>
    </w:pPr>
    <w:rPr>
      <w:rFonts w:ascii="Courier New" w:hAnsi="Courier New"/>
      <w:sz w:val="20"/>
      <w:lang w:eastAsia="ar-SA"/>
    </w:rPr>
  </w:style>
  <w:style w:type="paragraph" w:customStyle="1" w:styleId="normalny0">
    <w:name w:val="normalny"/>
    <w:basedOn w:val="Normalny"/>
    <w:rsid w:val="00E069E9"/>
    <w:pPr>
      <w:suppressAutoHyphens w:val="0"/>
      <w:overflowPunct/>
      <w:autoSpaceDE/>
      <w:jc w:val="both"/>
      <w:textAlignment w:val="auto"/>
    </w:pPr>
  </w:style>
  <w:style w:type="paragraph" w:styleId="Tekstpodstawowywcity0">
    <w:name w:val="Body Text Indent"/>
    <w:basedOn w:val="Normalny"/>
    <w:link w:val="TekstpodstawowywcityZnak"/>
    <w:uiPriority w:val="99"/>
    <w:rsid w:val="00E069E9"/>
    <w:pPr>
      <w:spacing w:after="120"/>
      <w:ind w:left="283"/>
    </w:pPr>
  </w:style>
  <w:style w:type="character" w:customStyle="1" w:styleId="TekstpodstawowywcityZnak">
    <w:name w:val="Tekst podstawowy wcięty Znak"/>
    <w:basedOn w:val="Domylnaczcionkaakapitu"/>
    <w:link w:val="Tekstpodstawowywcity0"/>
    <w:uiPriority w:val="99"/>
    <w:rsid w:val="00E069E9"/>
    <w:rPr>
      <w:rFonts w:ascii="Times New Roman" w:eastAsia="Times New Roman" w:hAnsi="Times New Roman" w:cs="Times New Roman"/>
      <w:sz w:val="24"/>
      <w:szCs w:val="20"/>
      <w:lang w:eastAsia="pl-PL"/>
    </w:rPr>
  </w:style>
  <w:style w:type="paragraph" w:styleId="Wcicienormalne">
    <w:name w:val="Normal Indent"/>
    <w:basedOn w:val="Normalny"/>
    <w:rsid w:val="00E069E9"/>
    <w:pPr>
      <w:suppressAutoHyphens w:val="0"/>
      <w:overflowPunct/>
      <w:autoSpaceDE/>
      <w:ind w:left="708"/>
      <w:textAlignment w:val="auto"/>
    </w:pPr>
    <w:rPr>
      <w:rFonts w:ascii="Courier New" w:hAnsi="Courier New"/>
    </w:rPr>
  </w:style>
  <w:style w:type="paragraph" w:customStyle="1" w:styleId="BodyText21">
    <w:name w:val="Body Text 21"/>
    <w:basedOn w:val="Normalny"/>
    <w:rsid w:val="00E069E9"/>
    <w:pPr>
      <w:suppressAutoHyphens w:val="0"/>
      <w:overflowPunct/>
      <w:autoSpaceDE/>
      <w:spacing w:line="360" w:lineRule="atLeast"/>
      <w:textAlignment w:val="auto"/>
    </w:pPr>
    <w:rPr>
      <w:b/>
    </w:rPr>
  </w:style>
  <w:style w:type="table" w:styleId="Tabela-Siatka">
    <w:name w:val="Table Grid"/>
    <w:basedOn w:val="Standardowy"/>
    <w:rsid w:val="00E069E9"/>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okumentu">
    <w:name w:val="Document Map"/>
    <w:basedOn w:val="Normalny"/>
    <w:link w:val="MapadokumentuZnak"/>
    <w:rsid w:val="00E069E9"/>
    <w:rPr>
      <w:rFonts w:ascii="Tahoma" w:hAnsi="Tahoma"/>
      <w:sz w:val="16"/>
      <w:szCs w:val="16"/>
    </w:rPr>
  </w:style>
  <w:style w:type="character" w:customStyle="1" w:styleId="MapadokumentuZnak">
    <w:name w:val="Mapa dokumentu Znak"/>
    <w:basedOn w:val="Domylnaczcionkaakapitu"/>
    <w:link w:val="Mapadokumentu"/>
    <w:rsid w:val="00E069E9"/>
    <w:rPr>
      <w:rFonts w:ascii="Tahoma" w:eastAsia="Times New Roman" w:hAnsi="Tahoma" w:cs="Times New Roman"/>
      <w:sz w:val="16"/>
      <w:szCs w:val="16"/>
      <w:lang w:eastAsia="pl-PL"/>
    </w:rPr>
  </w:style>
  <w:style w:type="character" w:customStyle="1" w:styleId="Tekstzastpczy1">
    <w:name w:val="Tekst zastępczy1"/>
    <w:semiHidden/>
    <w:rsid w:val="00E069E9"/>
    <w:rPr>
      <w:rFonts w:cs="Times New Roman"/>
      <w:color w:val="808080"/>
    </w:rPr>
  </w:style>
  <w:style w:type="paragraph" w:customStyle="1" w:styleId="StylNagwek210ptWyrwnanydorodkaPo6ptInterlini">
    <w:name w:val="Styl Nagłówek 2 + 10 pt Wyrównany do środka Po:  6 pt Interlini..."/>
    <w:basedOn w:val="Nagwek2"/>
    <w:autoRedefine/>
    <w:rsid w:val="00E069E9"/>
    <w:pPr>
      <w:keepNext w:val="0"/>
      <w:suppressAutoHyphens w:val="0"/>
      <w:overflowPunct/>
      <w:autoSpaceDE/>
      <w:spacing w:before="0" w:after="0"/>
      <w:ind w:left="357"/>
      <w:textAlignment w:val="auto"/>
    </w:pPr>
    <w:rPr>
      <w:b w:val="0"/>
      <w:bCs w:val="0"/>
      <w:i w:val="0"/>
      <w:iCs w:val="0"/>
      <w:sz w:val="20"/>
      <w:szCs w:val="20"/>
    </w:rPr>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
    <w:basedOn w:val="Normalny"/>
    <w:link w:val="AkapitzlistZnak"/>
    <w:uiPriority w:val="34"/>
    <w:qFormat/>
    <w:rsid w:val="00E069E9"/>
    <w:pPr>
      <w:suppressAutoHyphens w:val="0"/>
      <w:overflowPunct/>
      <w:autoSpaceDE/>
      <w:ind w:left="720"/>
      <w:contextualSpacing/>
      <w:textAlignment w:val="auto"/>
    </w:pPr>
    <w:rPr>
      <w:szCs w:val="24"/>
    </w:rPr>
  </w:style>
  <w:style w:type="paragraph" w:customStyle="1" w:styleId="Default">
    <w:name w:val="Default"/>
    <w:rsid w:val="00E069E9"/>
    <w:pPr>
      <w:autoSpaceDE w:val="0"/>
      <w:autoSpaceDN w:val="0"/>
      <w:adjustRightInd w:val="0"/>
      <w:spacing w:after="0" w:line="240" w:lineRule="auto"/>
    </w:pPr>
    <w:rPr>
      <w:rFonts w:ascii="Arial" w:eastAsia="Times New Roman" w:hAnsi="Arial" w:cs="Arial"/>
      <w:color w:val="000000"/>
      <w:sz w:val="24"/>
      <w:szCs w:val="24"/>
      <w:lang w:eastAsia="pl-PL"/>
    </w:rPr>
  </w:style>
  <w:style w:type="paragraph" w:customStyle="1" w:styleId="Znak">
    <w:name w:val="Znak"/>
    <w:basedOn w:val="Normalny"/>
    <w:rsid w:val="00E069E9"/>
    <w:pPr>
      <w:suppressAutoHyphens w:val="0"/>
      <w:overflowPunct/>
      <w:autoSpaceDE/>
      <w:textAlignment w:val="auto"/>
    </w:pPr>
    <w:rPr>
      <w:szCs w:val="24"/>
    </w:rPr>
  </w:style>
  <w:style w:type="character" w:styleId="Pogrubienie">
    <w:name w:val="Strong"/>
    <w:uiPriority w:val="22"/>
    <w:qFormat/>
    <w:rsid w:val="00E069E9"/>
    <w:rPr>
      <w:b/>
      <w:bCs/>
    </w:rPr>
  </w:style>
  <w:style w:type="character" w:customStyle="1" w:styleId="apple-converted-space">
    <w:name w:val="apple-converted-space"/>
    <w:rsid w:val="00E069E9"/>
  </w:style>
  <w:style w:type="paragraph" w:customStyle="1" w:styleId="Plandokumentu1">
    <w:name w:val="Plan dokumentu1"/>
    <w:basedOn w:val="Normalny"/>
    <w:rsid w:val="00E069E9"/>
    <w:pPr>
      <w:suppressAutoHyphens w:val="0"/>
      <w:overflowPunct/>
      <w:autoSpaceDE/>
      <w:textAlignment w:val="auto"/>
    </w:pPr>
    <w:rPr>
      <w:rFonts w:ascii="Tahoma" w:hAnsi="Tahoma"/>
      <w:sz w:val="16"/>
      <w:szCs w:val="16"/>
    </w:rPr>
  </w:style>
  <w:style w:type="paragraph" w:styleId="Tekstprzypisudolnego">
    <w:name w:val="footnote text"/>
    <w:basedOn w:val="Normalny"/>
    <w:link w:val="TekstprzypisudolnegoZnak"/>
    <w:uiPriority w:val="99"/>
    <w:unhideWhenUsed/>
    <w:rsid w:val="00E069E9"/>
    <w:pPr>
      <w:suppressAutoHyphens w:val="0"/>
      <w:overflowPunct/>
      <w:autoSpaceDE/>
      <w:textAlignment w:val="auto"/>
    </w:pPr>
    <w:rPr>
      <w:rFonts w:ascii="Calibri" w:eastAsia="Calibri" w:hAnsi="Calibri"/>
      <w:sz w:val="20"/>
      <w:lang w:eastAsia="en-US"/>
    </w:rPr>
  </w:style>
  <w:style w:type="character" w:customStyle="1" w:styleId="TekstprzypisudolnegoZnak">
    <w:name w:val="Tekst przypisu dolnego Znak"/>
    <w:basedOn w:val="Domylnaczcionkaakapitu"/>
    <w:link w:val="Tekstprzypisudolnego"/>
    <w:uiPriority w:val="99"/>
    <w:rsid w:val="00E069E9"/>
    <w:rPr>
      <w:rFonts w:ascii="Calibri" w:eastAsia="Calibri" w:hAnsi="Calibri" w:cs="Times New Roman"/>
      <w:sz w:val="20"/>
      <w:szCs w:val="20"/>
    </w:rPr>
  </w:style>
  <w:style w:type="paragraph" w:customStyle="1" w:styleId="Akapitzlist2">
    <w:name w:val="Akapit z listą2"/>
    <w:basedOn w:val="Normalny"/>
    <w:rsid w:val="00E069E9"/>
    <w:pPr>
      <w:ind w:left="720"/>
      <w:contextualSpacing/>
    </w:pPr>
  </w:style>
  <w:style w:type="paragraph" w:styleId="Tekstprzypisukocowego">
    <w:name w:val="endnote text"/>
    <w:basedOn w:val="Normalny"/>
    <w:link w:val="TekstprzypisukocowegoZnak"/>
    <w:unhideWhenUsed/>
    <w:rsid w:val="00E069E9"/>
    <w:pPr>
      <w:suppressAutoHyphens w:val="0"/>
      <w:overflowPunct/>
      <w:autoSpaceDE/>
      <w:textAlignment w:val="auto"/>
    </w:pPr>
    <w:rPr>
      <w:sz w:val="20"/>
    </w:rPr>
  </w:style>
  <w:style w:type="character" w:customStyle="1" w:styleId="TekstprzypisukocowegoZnak">
    <w:name w:val="Tekst przypisu końcowego Znak"/>
    <w:basedOn w:val="Domylnaczcionkaakapitu"/>
    <w:link w:val="Tekstprzypisukocowego"/>
    <w:rsid w:val="00E069E9"/>
    <w:rPr>
      <w:rFonts w:ascii="Times New Roman" w:eastAsia="Times New Roman" w:hAnsi="Times New Roman" w:cs="Times New Roman"/>
      <w:sz w:val="20"/>
      <w:szCs w:val="20"/>
      <w:lang w:eastAsia="pl-PL"/>
    </w:rPr>
  </w:style>
  <w:style w:type="character" w:styleId="Odwoanieprzypisukocowego">
    <w:name w:val="endnote reference"/>
    <w:unhideWhenUsed/>
    <w:rsid w:val="00E069E9"/>
    <w:rPr>
      <w:vertAlign w:val="superscript"/>
    </w:rPr>
  </w:style>
  <w:style w:type="paragraph" w:customStyle="1" w:styleId="Akapitzlist3">
    <w:name w:val="Akapit z listą3"/>
    <w:basedOn w:val="Normalny"/>
    <w:rsid w:val="00E069E9"/>
    <w:pPr>
      <w:ind w:left="720"/>
      <w:contextualSpacing/>
    </w:p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locked/>
    <w:rsid w:val="00E069E9"/>
    <w:rPr>
      <w:rFonts w:ascii="Times New Roman" w:eastAsia="Times New Roman" w:hAnsi="Times New Roman" w:cs="Times New Roman"/>
      <w:sz w:val="24"/>
      <w:szCs w:val="24"/>
      <w:lang w:eastAsia="pl-PL"/>
    </w:rPr>
  </w:style>
  <w:style w:type="character" w:styleId="Tytuksiki">
    <w:name w:val="Book Title"/>
    <w:aliases w:val="Wyjaśnienie"/>
    <w:uiPriority w:val="33"/>
    <w:qFormat/>
    <w:rsid w:val="00E069E9"/>
    <w:rPr>
      <w:rFonts w:ascii="Calibri" w:hAnsi="Calibri"/>
      <w:b w:val="0"/>
      <w:bCs/>
      <w:i/>
      <w:iCs/>
      <w:spacing w:val="5"/>
      <w:sz w:val="20"/>
    </w:rPr>
  </w:style>
  <w:style w:type="character" w:styleId="Odwoanieprzypisudolnego">
    <w:name w:val="footnote reference"/>
    <w:uiPriority w:val="99"/>
    <w:unhideWhenUsed/>
    <w:rsid w:val="00E069E9"/>
    <w:rPr>
      <w:vertAlign w:val="superscript"/>
    </w:rPr>
  </w:style>
  <w:style w:type="paragraph" w:styleId="Poprawka">
    <w:name w:val="Revision"/>
    <w:hidden/>
    <w:uiPriority w:val="99"/>
    <w:semiHidden/>
    <w:rsid w:val="00E069E9"/>
    <w:pPr>
      <w:spacing w:after="0" w:line="240" w:lineRule="auto"/>
    </w:pPr>
    <w:rPr>
      <w:rFonts w:ascii="Times New Roman" w:eastAsia="Times New Roman" w:hAnsi="Times New Roman" w:cs="Times New Roman"/>
      <w:sz w:val="24"/>
      <w:szCs w:val="20"/>
      <w:lang w:eastAsia="pl-PL"/>
    </w:rPr>
  </w:style>
  <w:style w:type="character" w:customStyle="1" w:styleId="Nierozpoznanawzmianka1">
    <w:name w:val="Nierozpoznana wzmianka1"/>
    <w:uiPriority w:val="99"/>
    <w:semiHidden/>
    <w:unhideWhenUsed/>
    <w:rsid w:val="00E069E9"/>
    <w:rPr>
      <w:color w:val="605E5C"/>
      <w:shd w:val="clear" w:color="auto" w:fill="E1DFDD"/>
    </w:rPr>
  </w:style>
  <w:style w:type="character" w:styleId="Nierozpoznanawzmianka">
    <w:name w:val="Unresolved Mention"/>
    <w:basedOn w:val="Domylnaczcionkaakapitu"/>
    <w:uiPriority w:val="99"/>
    <w:semiHidden/>
    <w:unhideWhenUsed/>
    <w:rsid w:val="002A35E3"/>
    <w:rPr>
      <w:color w:val="605E5C"/>
      <w:shd w:val="clear" w:color="auto" w:fill="E1DFDD"/>
    </w:rPr>
  </w:style>
  <w:style w:type="character" w:customStyle="1" w:styleId="highlight">
    <w:name w:val="highlight"/>
    <w:basedOn w:val="Domylnaczcionkaakapitu"/>
    <w:rsid w:val="002F40EF"/>
  </w:style>
  <w:style w:type="paragraph" w:customStyle="1" w:styleId="Tekstpodstawowy32">
    <w:name w:val="Tekst podstawowy 32"/>
    <w:basedOn w:val="Normalny"/>
    <w:rsid w:val="001E3D95"/>
    <w:pPr>
      <w:widowControl w:val="0"/>
      <w:spacing w:line="240" w:lineRule="atLeast"/>
      <w:ind w:left="714" w:hanging="357"/>
      <w:jc w:val="both"/>
      <w:textAlignment w:val="auto"/>
    </w:pPr>
    <w:rPr>
      <w:b/>
      <w:kern w:val="1"/>
      <w:lang w:eastAsia="ar-SA"/>
    </w:rPr>
  </w:style>
  <w:style w:type="character" w:customStyle="1" w:styleId="markedcontent">
    <w:name w:val="markedcontent"/>
    <w:basedOn w:val="Domylnaczcionkaakapitu"/>
    <w:rsid w:val="00536FE6"/>
  </w:style>
  <w:style w:type="paragraph" w:styleId="Podtytu">
    <w:name w:val="Subtitle"/>
    <w:basedOn w:val="Normalny"/>
    <w:next w:val="Normalny"/>
    <w:link w:val="PodtytuZnak"/>
    <w:qFormat/>
    <w:rsid w:val="00CA3D71"/>
    <w:pPr>
      <w:suppressAutoHyphens w:val="0"/>
      <w:overflowPunct/>
      <w:autoSpaceDE/>
      <w:spacing w:after="60"/>
      <w:jc w:val="center"/>
      <w:textAlignment w:val="auto"/>
      <w:outlineLvl w:val="1"/>
    </w:pPr>
    <w:rPr>
      <w:rFonts w:asciiTheme="majorHAnsi" w:eastAsiaTheme="majorEastAsia" w:hAnsiTheme="majorHAnsi" w:cstheme="majorBidi"/>
      <w:szCs w:val="24"/>
    </w:rPr>
  </w:style>
  <w:style w:type="character" w:customStyle="1" w:styleId="PodtytuZnak">
    <w:name w:val="Podtytuł Znak"/>
    <w:basedOn w:val="Domylnaczcionkaakapitu"/>
    <w:link w:val="Podtytu"/>
    <w:rsid w:val="00CA3D71"/>
    <w:rPr>
      <w:rFonts w:asciiTheme="majorHAnsi" w:eastAsiaTheme="majorEastAsia" w:hAnsiTheme="majorHAnsi" w:cstheme="majorBidi"/>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strona/45-instrukcj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latformazakupowa.pl/"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platformazakupowa.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672</TotalTime>
  <Pages>21</Pages>
  <Words>11211</Words>
  <Characters>67270</Characters>
  <Application>Microsoft Office Word</Application>
  <DocSecurity>0</DocSecurity>
  <Lines>560</Lines>
  <Paragraphs>156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KRZYSZTOF ZDYB</dc:creator>
  <cp:keywords/>
  <dc:description/>
  <cp:lastModifiedBy>BEATA PIECHOTA</cp:lastModifiedBy>
  <cp:revision>734</cp:revision>
  <cp:lastPrinted>2024-12-20T12:06:00Z</cp:lastPrinted>
  <dcterms:created xsi:type="dcterms:W3CDTF">2023-01-17T09:46:00Z</dcterms:created>
  <dcterms:modified xsi:type="dcterms:W3CDTF">2025-03-19T08:31:00Z</dcterms:modified>
</cp:coreProperties>
</file>