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65C917D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3B51D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015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E5A5704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3B51DF">
        <w:rPr>
          <w:rFonts w:cstheme="minorHAnsi"/>
          <w:b/>
          <w:color w:val="0070C0"/>
          <w:sz w:val="24"/>
          <w:szCs w:val="24"/>
        </w:rPr>
        <w:t>KOMPLEKSOWY ZAKUP PALIWA GAZOWEGO DO OBIEKTÓW POWIATU CIESZYŃSKIEGO I JEGO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18F8EB82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9B0315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9B0315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41976AEE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9B0315">
              <w:rPr>
                <w:rFonts w:ascii="Calibri" w:hAnsi="Calibri" w:cs="Calibri"/>
                <w:sz w:val="16"/>
              </w:rPr>
              <w:t>01.01.</w:t>
            </w:r>
            <w:r w:rsidR="009B0315" w:rsidRPr="007F056C">
              <w:rPr>
                <w:rFonts w:ascii="Calibri" w:hAnsi="Calibri" w:cs="Calibri"/>
                <w:sz w:val="16"/>
              </w:rPr>
              <w:t>20</w:t>
            </w:r>
            <w:r w:rsidR="009B031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0B8EEB04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9B0315">
              <w:rPr>
                <w:rFonts w:ascii="Calibri" w:hAnsi="Calibri" w:cs="Calibri"/>
                <w:sz w:val="16"/>
              </w:rPr>
              <w:t>01.01.</w:t>
            </w:r>
            <w:r w:rsidR="009B0315" w:rsidRPr="007F056C">
              <w:rPr>
                <w:rFonts w:ascii="Calibri" w:hAnsi="Calibri" w:cs="Calibri"/>
                <w:sz w:val="16"/>
              </w:rPr>
              <w:t>20</w:t>
            </w:r>
            <w:r w:rsidR="009B031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524DAECA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9B0315">
              <w:rPr>
                <w:rFonts w:ascii="Calibri" w:hAnsi="Calibri" w:cs="Calibri"/>
                <w:sz w:val="16"/>
              </w:rPr>
              <w:t>01.01.</w:t>
            </w:r>
            <w:r w:rsidR="009B0315" w:rsidRPr="007F056C">
              <w:rPr>
                <w:rFonts w:ascii="Calibri" w:hAnsi="Calibri" w:cs="Calibri"/>
                <w:sz w:val="16"/>
              </w:rPr>
              <w:t>20</w:t>
            </w:r>
            <w:r w:rsidR="009B031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4CC6B21A" w:rsidR="005C3DA8" w:rsidRPr="00DA3B19" w:rsidRDefault="003B51DF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B13F8CA" w:rsidR="005C3DA8" w:rsidRPr="00084895" w:rsidRDefault="003B51DF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FD457C4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7DC89BFC" w:rsidR="005C3DA8" w:rsidRPr="00084895" w:rsidRDefault="003B51DF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41087A93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8D17B53" w:rsidR="005C3DA8" w:rsidRPr="00084895" w:rsidRDefault="003B51DF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090BA811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378 900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0DA92AB6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892B2EB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4 871 600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118DA19D" w:rsidR="005C3DA8" w:rsidRPr="00084895" w:rsidRDefault="003B51DF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0EE18199" w:rsidR="005C3DA8" w:rsidRPr="00F577E0" w:rsidRDefault="003B51DF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263 755,37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323E9F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323E9F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8D15" w14:textId="77777777" w:rsidR="00323E9F" w:rsidRDefault="00323E9F" w:rsidP="008C089D">
      <w:pPr>
        <w:spacing w:after="0" w:line="240" w:lineRule="auto"/>
      </w:pPr>
      <w:r>
        <w:separator/>
      </w:r>
    </w:p>
  </w:endnote>
  <w:endnote w:type="continuationSeparator" w:id="0">
    <w:p w14:paraId="7D4B35D1" w14:textId="77777777" w:rsidR="00323E9F" w:rsidRDefault="00323E9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43D6" w14:textId="77777777" w:rsidR="00323E9F" w:rsidRDefault="00323E9F" w:rsidP="008C089D">
      <w:pPr>
        <w:spacing w:after="0" w:line="240" w:lineRule="auto"/>
      </w:pPr>
      <w:r>
        <w:separator/>
      </w:r>
    </w:p>
  </w:footnote>
  <w:footnote w:type="continuationSeparator" w:id="0">
    <w:p w14:paraId="5C59E085" w14:textId="77777777" w:rsidR="00323E9F" w:rsidRDefault="00323E9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23E9F"/>
    <w:rsid w:val="003B3B81"/>
    <w:rsid w:val="003B51DF"/>
    <w:rsid w:val="003D5E32"/>
    <w:rsid w:val="004163EF"/>
    <w:rsid w:val="005C3DA8"/>
    <w:rsid w:val="005D6470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B0315"/>
    <w:rsid w:val="009C7EEB"/>
    <w:rsid w:val="009D4CEE"/>
    <w:rsid w:val="00AE0DC9"/>
    <w:rsid w:val="00AF65B7"/>
    <w:rsid w:val="00B61869"/>
    <w:rsid w:val="00C21971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2021-10-23T07:12:00Z</dcterms:created>
  <dcterms:modified xsi:type="dcterms:W3CDTF">2021-10-23T07:12:00Z</dcterms:modified>
</cp:coreProperties>
</file>