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0AE422C8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D44A38">
        <w:rPr>
          <w:rFonts w:asciiTheme="minorHAnsi" w:hAnsiTheme="minorHAnsi" w:cstheme="minorHAnsi"/>
          <w:b/>
          <w:bCs/>
          <w:sz w:val="28"/>
          <w:szCs w:val="28"/>
        </w:rPr>
        <w:t>Zimowe i letnie utrzymanie dróg, chodników i ścieżek rowerowych na terenie Gminy Michałowice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140"/>
        <w:gridCol w:w="3030"/>
        <w:gridCol w:w="2551"/>
        <w:gridCol w:w="3079"/>
      </w:tblGrid>
      <w:tr w:rsidR="005974AF" w:rsidRPr="00F071B3" w14:paraId="1B3773B8" w14:textId="77777777" w:rsidTr="00D44A38">
        <w:trPr>
          <w:trHeight w:val="199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F66E26" w:rsidRDefault="005974AF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Ilość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44A38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44A38">
        <w:trPr>
          <w:trHeight w:val="27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44A38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44A38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F1F7643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 xml:space="preserve">…………………. 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6493418A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</w:t>
      </w:r>
      <w:r w:rsidR="00820894">
        <w:rPr>
          <w:rFonts w:ascii="Arial Narrow" w:hAnsi="Arial Narrow" w:cs="Arial"/>
          <w:kern w:val="144"/>
          <w:szCs w:val="24"/>
        </w:rPr>
        <w:t> </w:t>
      </w:r>
      <w:r w:rsidRPr="00F66E26">
        <w:rPr>
          <w:rFonts w:ascii="Arial Narrow" w:hAnsi="Arial Narrow" w:cs="Arial"/>
          <w:kern w:val="144"/>
          <w:szCs w:val="24"/>
        </w:rPr>
        <w:t>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774E" w14:textId="77777777" w:rsidR="00D140F2" w:rsidRDefault="00D140F2" w:rsidP="00BD6462">
      <w:r>
        <w:separator/>
      </w:r>
    </w:p>
  </w:endnote>
  <w:endnote w:type="continuationSeparator" w:id="0">
    <w:p w14:paraId="77B90A33" w14:textId="77777777" w:rsidR="00D140F2" w:rsidRDefault="00D140F2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28DBF" w14:textId="77777777" w:rsidR="00D140F2" w:rsidRDefault="00D140F2" w:rsidP="00BD6462">
      <w:r>
        <w:separator/>
      </w:r>
    </w:p>
  </w:footnote>
  <w:footnote w:type="continuationSeparator" w:id="0">
    <w:p w14:paraId="3718A0CA" w14:textId="77777777" w:rsidR="00D140F2" w:rsidRDefault="00D140F2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41751BF9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D44A38">
      <w:rPr>
        <w:rFonts w:asciiTheme="minorHAnsi" w:hAnsiTheme="minorHAnsi" w:cstheme="minorHAnsi"/>
        <w:bCs/>
        <w:iCs/>
        <w:color w:val="000000"/>
        <w:lang w:eastAsia="zh-CN"/>
      </w:rPr>
      <w:t>4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7BF91D27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D44A38">
      <w:rPr>
        <w:rFonts w:asciiTheme="minorHAnsi" w:hAnsiTheme="minorHAnsi" w:cstheme="minorHAnsi"/>
        <w:bCs/>
      </w:rPr>
      <w:t>Zimowe i letnie utrzymanie dróg, chodników i ścieżek rowerowych na ternie Gminy Michałowice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5B33"/>
    <w:rsid w:val="000E460E"/>
    <w:rsid w:val="000E4F84"/>
    <w:rsid w:val="000F6FB8"/>
    <w:rsid w:val="00114C9E"/>
    <w:rsid w:val="00115136"/>
    <w:rsid w:val="00116C25"/>
    <w:rsid w:val="00133FB6"/>
    <w:rsid w:val="0015676D"/>
    <w:rsid w:val="00156D2F"/>
    <w:rsid w:val="00165A7C"/>
    <w:rsid w:val="00175208"/>
    <w:rsid w:val="00190027"/>
    <w:rsid w:val="00191F5A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61C1B"/>
    <w:rsid w:val="00386CF1"/>
    <w:rsid w:val="003873CF"/>
    <w:rsid w:val="003902CF"/>
    <w:rsid w:val="003922EA"/>
    <w:rsid w:val="003E1ED1"/>
    <w:rsid w:val="003F7E29"/>
    <w:rsid w:val="004067EB"/>
    <w:rsid w:val="00412276"/>
    <w:rsid w:val="004158AE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57ACB"/>
    <w:rsid w:val="00562263"/>
    <w:rsid w:val="00566D61"/>
    <w:rsid w:val="00574F14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820894"/>
    <w:rsid w:val="00835227"/>
    <w:rsid w:val="00875997"/>
    <w:rsid w:val="008778D1"/>
    <w:rsid w:val="0088671C"/>
    <w:rsid w:val="008875CB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94FD4"/>
    <w:rsid w:val="009A67A6"/>
    <w:rsid w:val="00A01489"/>
    <w:rsid w:val="00A0510C"/>
    <w:rsid w:val="00A63668"/>
    <w:rsid w:val="00A75231"/>
    <w:rsid w:val="00AA7DD0"/>
    <w:rsid w:val="00AB11CF"/>
    <w:rsid w:val="00AC51CB"/>
    <w:rsid w:val="00AD24BA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F2805"/>
    <w:rsid w:val="00C01B97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140F2"/>
    <w:rsid w:val="00D33444"/>
    <w:rsid w:val="00D37F56"/>
    <w:rsid w:val="00D44A38"/>
    <w:rsid w:val="00D523F6"/>
    <w:rsid w:val="00D5553F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6441F"/>
    <w:rsid w:val="00E852E9"/>
    <w:rsid w:val="00E922EC"/>
    <w:rsid w:val="00E94A12"/>
    <w:rsid w:val="00EA02C7"/>
    <w:rsid w:val="00EB0F07"/>
    <w:rsid w:val="00EC0338"/>
    <w:rsid w:val="00EC59A7"/>
    <w:rsid w:val="00ED7FC4"/>
    <w:rsid w:val="00EE12D1"/>
    <w:rsid w:val="00F03A19"/>
    <w:rsid w:val="00F071B3"/>
    <w:rsid w:val="00F109FB"/>
    <w:rsid w:val="00F47052"/>
    <w:rsid w:val="00F47BAB"/>
    <w:rsid w:val="00F55223"/>
    <w:rsid w:val="00F65ECF"/>
    <w:rsid w:val="00F66E2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Karolina Kulesza</cp:lastModifiedBy>
  <cp:revision>8</cp:revision>
  <cp:lastPrinted>2024-01-22T10:30:00Z</cp:lastPrinted>
  <dcterms:created xsi:type="dcterms:W3CDTF">2024-01-18T11:30:00Z</dcterms:created>
  <dcterms:modified xsi:type="dcterms:W3CDTF">2025-02-03T15:43:00Z</dcterms:modified>
</cp:coreProperties>
</file>