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5529" w14:textId="451CCF77" w:rsidR="00376166" w:rsidRPr="00270D4A" w:rsidRDefault="00376166" w:rsidP="0040707C">
      <w:pPr>
        <w:pStyle w:val="Tekstpodstawowy"/>
        <w:spacing w:line="360" w:lineRule="auto"/>
        <w:ind w:right="-710"/>
        <w:jc w:val="center"/>
        <w:rPr>
          <w:rFonts w:ascii="Arial" w:hAnsi="Arial" w:cs="Arial"/>
          <w:b/>
          <w:sz w:val="22"/>
        </w:rPr>
      </w:pPr>
      <w:r w:rsidRPr="00270D4A">
        <w:rPr>
          <w:rFonts w:ascii="Arial" w:hAnsi="Arial" w:cs="Arial"/>
          <w:b/>
          <w:sz w:val="22"/>
        </w:rPr>
        <w:t xml:space="preserve">                                                                                                </w:t>
      </w:r>
    </w:p>
    <w:p w14:paraId="144CC98F" w14:textId="5B7713D0" w:rsidR="00376166" w:rsidRPr="009409D7" w:rsidRDefault="00376166" w:rsidP="009409D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                                                          </w:t>
      </w:r>
      <w:r w:rsidR="00232DDB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232DDB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Umowa</w:t>
      </w:r>
      <w:proofErr w:type="spellEnd"/>
    </w:p>
    <w:p w14:paraId="1F3793D9" w14:textId="7C7F5221" w:rsidR="00376166" w:rsidRPr="009409D7" w:rsidRDefault="00376166" w:rsidP="009409D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                                                           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 272.…</w:t>
      </w:r>
      <w:r w:rsidR="00557119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232DDB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14:paraId="322FBE41" w14:textId="02A222C0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realizacj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zadania: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pn. „</w:t>
      </w:r>
      <w:r w:rsidR="00B55FED" w:rsidRPr="00B55FED">
        <w:rPr>
          <w:rFonts w:ascii="Times New Roman" w:hAnsi="Times New Roman" w:cs="Times New Roman"/>
          <w:sz w:val="24"/>
          <w:szCs w:val="24"/>
          <w:lang w:eastAsia="pl-PL"/>
        </w:rPr>
        <w:t>Odbiór i zagospodarowanie odpadów komunalnych z nieruchomości z terenu gminy Złotniki Kujawskie w okresie luty- kwiecień 2025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”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zawarta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…………………………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 Z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łotnikach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Kujawskich zwana dalej „Umową” pomiędzy:</w:t>
      </w:r>
    </w:p>
    <w:p w14:paraId="4CA93948" w14:textId="111A1F5D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Gmin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Złotniki Kujawskie z siedzibą w Złotnikach Kujawskich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ul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Powsta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ńców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Wielkopolskich 6, 88-180 Złotniki Kujawskie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posiadającą NIP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556-25-61-930</w:t>
      </w:r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reprezentowan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przez:</w:t>
      </w:r>
    </w:p>
    <w:p w14:paraId="0EC217C9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Waldemara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Kubiaka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-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Wójta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Gminy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4717348A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kontrasygnacie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604766A6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Ewy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Czyżewskiej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-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Skarbnika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Gminy</w:t>
      </w:r>
      <w:proofErr w:type="spellEnd"/>
    </w:p>
    <w:p w14:paraId="43FDA111" w14:textId="7AAA1809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zwaną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dalszej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części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Zamawiającym</w:t>
      </w:r>
      <w:proofErr w:type="spellEnd"/>
    </w:p>
    <w:p w14:paraId="6D94D8AF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999BB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reprezentowanym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/ą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.……………………………………………………………………….</w:t>
      </w:r>
    </w:p>
    <w:p w14:paraId="09628630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zwanym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/ą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</w:p>
    <w:p w14:paraId="58C2050B" w14:textId="4A2505F6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łącznie dalej zwanych „Stronami” lub z osobna „Stroną”,</w:t>
      </w:r>
    </w:p>
    <w:p w14:paraId="26485A47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0C9C2120" w14:textId="2E3B62CA" w:rsidR="00376166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po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przeprowadzeniu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post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ępowania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udzielenie zamówienia publicznego </w:t>
      </w:r>
      <w:r w:rsidR="00B55FED" w:rsidRPr="00B55FED">
        <w:rPr>
          <w:rFonts w:ascii="Times New Roman" w:hAnsi="Times New Roman" w:cs="Times New Roman"/>
          <w:sz w:val="24"/>
          <w:szCs w:val="24"/>
          <w:lang w:eastAsia="pl-PL"/>
        </w:rPr>
        <w:t>w trybie podstawowym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na podstawie </w:t>
      </w:r>
      <w:bookmarkStart w:id="0" w:name="_Hlk95895517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</w:t>
      </w:r>
      <w:r w:rsidR="000C53D7" w:rsidRPr="009409D7">
        <w:rPr>
          <w:rFonts w:ascii="Times New Roman" w:hAnsi="Times New Roman" w:cs="Times New Roman"/>
          <w:sz w:val="24"/>
          <w:szCs w:val="24"/>
          <w:lang w:eastAsia="pl-PL"/>
        </w:rPr>
        <w:t>11 września 2019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- Prawo zamówień publicznych (Dz. U. z 20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>1320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)</w:t>
      </w:r>
      <w:bookmarkEnd w:id="0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wybraniu oferty Wykonawcy jako oferty najkorzystniejszej, została zawarta umowa o następującej treści:</w:t>
      </w:r>
    </w:p>
    <w:p w14:paraId="030E54A1" w14:textId="77777777" w:rsidR="009409D7" w:rsidRPr="009409D7" w:rsidRDefault="009409D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CAF7954" w14:textId="4F346929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Przedmiot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zamówienia</w:t>
      </w:r>
      <w:proofErr w:type="spellEnd"/>
    </w:p>
    <w:p w14:paraId="52CE67E7" w14:textId="4B21DA52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1.Zamawiaj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77758" w:rsidRPr="009409D7">
        <w:rPr>
          <w:rFonts w:ascii="Times New Roman" w:hAnsi="Times New Roman" w:cs="Times New Roman"/>
          <w:sz w:val="24"/>
          <w:szCs w:val="24"/>
          <w:lang w:eastAsia="pl-PL"/>
        </w:rPr>
        <w:t>udziela Wykonawcy zamówienia publicznego</w:t>
      </w:r>
      <w:r w:rsidR="00812B5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polegając</w:t>
      </w:r>
      <w:r w:rsidR="00077758" w:rsidRPr="009409D7">
        <w:rPr>
          <w:rFonts w:ascii="Times New Roman" w:hAnsi="Times New Roman" w:cs="Times New Roman"/>
          <w:sz w:val="24"/>
          <w:szCs w:val="24"/>
          <w:lang w:eastAsia="pl-PL"/>
        </w:rPr>
        <w:t>ego</w:t>
      </w:r>
      <w:r w:rsidR="00812B5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7187F545" w14:textId="246856B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zagospodarowani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zmieszanych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nieruchomo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granicach administracyjnych Gminy Złotniki Kujawskie</w:t>
      </w:r>
      <w:r w:rsidR="00077758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zamieszkuj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mieszkańcy ;</w:t>
      </w:r>
    </w:p>
    <w:p w14:paraId="354D8125" w14:textId="51D3186C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zagospodarowani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zebranych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Punktu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Zbiórki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zlokalizowanego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Mierzwinie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1a,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gm.Z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łotniki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Kujawskie;</w:t>
      </w:r>
    </w:p>
    <w:p w14:paraId="28A3200F" w14:textId="6CC16729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</w:t>
      </w:r>
      <w:r w:rsidR="001078B9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rowaniu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ze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specjalistycznych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pojemników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przeznaczonych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zbiórki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przeterminowanych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leków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usytuowanych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aptekach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środkach Zdrowia na terenie Gminy  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łotniki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Kujawskie,</w:t>
      </w:r>
    </w:p>
    <w:p w14:paraId="64099D09" w14:textId="0885EB2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zagospodarowaniu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ze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specjalistycznych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pojemników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przeznaczonych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zbiórki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baterii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usytuowanych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budynkach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u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żyteczności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publicznej na terenie Gminy Złotniki Kujawskie,</w:t>
      </w:r>
    </w:p>
    <w:p w14:paraId="44DB85BB" w14:textId="475CC698" w:rsidR="007D63DF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5561B6">
        <w:rPr>
          <w:rFonts w:ascii="Times New Roman" w:hAnsi="Times New Roman" w:cs="Times New Roman"/>
          <w:sz w:val="24"/>
          <w:szCs w:val="24"/>
          <w:lang w:eastAsia="pl-PL"/>
        </w:rPr>
        <w:t>Pop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rzez odbiór odpadów komunalnych strony rozumieją usługę w zakresie odbioru, transportu i przekazania do zagospodarowania odpadów komunalnych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 xml:space="preserve"> wraz z </w:t>
      </w:r>
      <w:r w:rsidR="00B93D1D" w:rsidRPr="00B93D1D">
        <w:rPr>
          <w:rFonts w:ascii="Times New Roman" w:hAnsi="Times New Roman" w:cs="Times New Roman"/>
          <w:sz w:val="24"/>
          <w:szCs w:val="24"/>
          <w:lang w:eastAsia="pl-PL"/>
        </w:rPr>
        <w:t>dostarczeni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>em</w:t>
      </w:r>
      <w:r w:rsidR="00B93D1D" w:rsidRPr="00B93D1D">
        <w:rPr>
          <w:rFonts w:ascii="Times New Roman" w:hAnsi="Times New Roman" w:cs="Times New Roman"/>
          <w:sz w:val="24"/>
          <w:szCs w:val="24"/>
          <w:lang w:eastAsia="pl-PL"/>
        </w:rPr>
        <w:t xml:space="preserve"> worków i pojemników zgodnie z załącznikiem nr 1 – Szczegółowy Opis Przedmiotu Zamówienia</w:t>
      </w:r>
      <w:r w:rsidR="005561B6">
        <w:rPr>
          <w:rFonts w:ascii="Times New Roman" w:hAnsi="Times New Roman" w:cs="Times New Roman"/>
          <w:sz w:val="24"/>
          <w:szCs w:val="24"/>
          <w:lang w:eastAsia="pl-PL"/>
        </w:rPr>
        <w:t xml:space="preserve"> oraz SWZ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A7221FB" w14:textId="49424E17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ślono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szczegółowo w załąc</w:t>
      </w:r>
      <w:bookmarkStart w:id="1" w:name="_Hlk96405930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zniku nr 1 ”Szczegółowy Opis Przedmiotu Zamówienia”</w:t>
      </w:r>
      <w:bookmarkEnd w:id="1"/>
      <w:r w:rsidRPr="009409D7">
        <w:rPr>
          <w:rFonts w:ascii="Times New Roman" w:hAnsi="Times New Roman" w:cs="Times New Roman"/>
          <w:sz w:val="24"/>
          <w:szCs w:val="24"/>
          <w:lang w:eastAsia="pl-PL"/>
        </w:rPr>
        <w:t>, któr</w:t>
      </w:r>
      <w:r w:rsidR="00B55FED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stanowi integraln</w:t>
      </w:r>
      <w:r w:rsidR="00B55FED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częś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>ci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umowy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491CCC2F" w14:textId="3C332E01" w:rsidR="007D63DF" w:rsidRPr="009409D7" w:rsidRDefault="007D63D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4. Wykonawca zobowiązany jest do wykonania całości przedmiotu Umowy w sposób i na warunkach określonych w niniejszej Umowie oraz zgodnie z przepisami prawa, w tym prawa miejscowego, w szczególności:</w:t>
      </w:r>
    </w:p>
    <w:p w14:paraId="5C6234BA" w14:textId="4B903F95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1) ustawą z dnia 13 września 1996 r. o utrzymaniu czystości i porządku w gminach ( Dz. U. z 2024 r. poz. 399 );</w:t>
      </w:r>
    </w:p>
    <w:p w14:paraId="3E8DA773" w14:textId="7EE32904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 ustawą z dnia 14 grudnia 2012 r. o odpadach ( Dz. U. z 2023 r. poz. 1587);</w:t>
      </w:r>
    </w:p>
    <w:p w14:paraId="376E16AA" w14:textId="3C50C9ED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 ustawą z dnia 27 kwietnia 2001 r. Prawo ochrony środowiska (Dz. U. z 2024r. poz. 54);</w:t>
      </w:r>
    </w:p>
    <w:p w14:paraId="24532EA2" w14:textId="52D25117" w:rsidR="007D63DF" w:rsidRPr="009409D7" w:rsidRDefault="007D63D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4) rozporządzeniem Ministra Klimatu i Środowiska z dnia 10 maja 2021 r. w sprawie sposobu selektywnego zbierania wybranych frakcji odpadów (Dz.U. z 2021 r. poz. 906);</w:t>
      </w:r>
    </w:p>
    <w:p w14:paraId="6F7A2DCF" w14:textId="34BEBE9E" w:rsidR="00C75A98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5)</w:t>
      </w:r>
      <w:r w:rsidRPr="009409D7">
        <w:rPr>
          <w:rFonts w:ascii="Times New Roman" w:hAnsi="Times New Roman" w:cs="Times New Roman"/>
          <w:sz w:val="24"/>
          <w:szCs w:val="24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rozporządzeniem Ministra Klimatu i Środowiska z dnia 11 stycznia 2013r. w sprawie szczegółowych wymagań w zakresie odbierania odpadów komunalnych od właścicieli nieruchomości (Dz. U. z 2013 r. poz. 122);</w:t>
      </w:r>
    </w:p>
    <w:p w14:paraId="68562795" w14:textId="60C1B697" w:rsidR="007D63DF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>) uchwałą Rady Gminy Złotniki Kujawskie Nr XVII/120/2020 z dnia 17 lutego 2020 r. w sprawie Regulaminu utrzymania czystości i porządku na terenie Gminy Złotniki Kujawskie;</w:t>
      </w:r>
    </w:p>
    <w:p w14:paraId="07766383" w14:textId="36649AFF" w:rsidR="007D63DF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>) uchwałą Rady Gminy Złotniki Kujawskie Nr XIV/108/2019 z dnia 17 grudnia 2019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 oraz uchwał</w:t>
      </w:r>
      <w:r w:rsidR="00F1686A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Rady Gminy Złotniki Kujawskie Nr XVII/121/2020 z dnia 17 lutego 2020 r. zmieniająca uchwałę w sprawie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7501ADE" w14:textId="4E0B0F09" w:rsidR="00C75A98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8) 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 xml:space="preserve">ustawą z dnia 11 września 2019 r.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Praw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zamówień publicznych (Dz. U. z 2024 poz. 1320)</w:t>
      </w:r>
      <w:r w:rsidR="00920B90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512F196" w14:textId="04469CDA" w:rsidR="00920B90" w:rsidRPr="009409D7" w:rsidRDefault="00920B90" w:rsidP="009409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9) ustawą z dnia 24 kwietnia 2009r. o bateriach i akumulatorach (Dz. U. z 2024 r. poz. 1004 ze zm.)</w:t>
      </w:r>
      <w:r w:rsidR="00B55FE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EBBE223" w14:textId="5D71B192" w:rsidR="00376166" w:rsidRPr="009409D7" w:rsidRDefault="00376166" w:rsidP="009409D7">
      <w:pPr>
        <w:tabs>
          <w:tab w:val="left" w:pos="72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§2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K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omunikacja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stron</w:t>
      </w:r>
      <w:proofErr w:type="spellEnd"/>
    </w:p>
    <w:p w14:paraId="7F58665E" w14:textId="77777777" w:rsidR="007D63DF" w:rsidRPr="009409D7" w:rsidRDefault="007D63DF" w:rsidP="009409D7">
      <w:pPr>
        <w:tabs>
          <w:tab w:val="left" w:pos="72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74E6EFB5" w14:textId="194CA49D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Pracownikiem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uprawnionym do kontaktów</w:t>
      </w:r>
      <w:r w:rsidR="000A748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Wykonawcą jest Pani ……………..,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zwan</w:t>
      </w:r>
      <w:r w:rsidR="003B5D08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dalej koordynatorem,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można się kontaktować od poniedziałku do piątku w godzinach od 7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15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 bezpośredni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……….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e-mai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…………….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Koordynator</w:t>
      </w:r>
      <w:proofErr w:type="spellEnd"/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odpowiedzialny</w:t>
      </w:r>
      <w:proofErr w:type="spellEnd"/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="00647BE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nadzorowanie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i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koordynowanie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postanowień niniejszej Umowy.</w:t>
      </w:r>
    </w:p>
    <w:p w14:paraId="58DDE83F" w14:textId="5ABA7552" w:rsidR="00027338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Pracownikiem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 z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koordynator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będzie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prowadził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bieżące  ustalenia  na  temat  realizacji</w:t>
      </w:r>
      <w:r w:rsidR="00647BE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ab/>
        <w:t>jest</w:t>
      </w:r>
      <w:r w:rsidR="001910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Pan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……..</w:t>
      </w:r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</w:t>
      </w:r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/ą</w:t>
      </w:r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żna</w:t>
      </w:r>
      <w:proofErr w:type="spellEnd"/>
      <w:r w:rsidR="001910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się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kontaktować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od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>poniedzia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piątku w godzinach od 7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15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 bezpośredni tel. ……….., e-mail …………….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421D4B6" w14:textId="3EFE1410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ind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3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Termin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realizacji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zamówienia</w:t>
      </w:r>
      <w:proofErr w:type="spellEnd"/>
    </w:p>
    <w:p w14:paraId="7E58B598" w14:textId="28223551" w:rsidR="00B55FED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1.Strony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ustalaj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ą, że 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termin realizacji zamówienia </w:t>
      </w:r>
      <w:r w:rsidR="0036058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będzie 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>wynosi</w:t>
      </w:r>
      <w:r w:rsidR="00360589" w:rsidRPr="009409D7">
        <w:rPr>
          <w:rFonts w:ascii="Times New Roman" w:hAnsi="Times New Roman" w:cs="Times New Roman"/>
          <w:sz w:val="24"/>
          <w:szCs w:val="24"/>
          <w:lang w:eastAsia="pl-PL"/>
        </w:rPr>
        <w:t>ł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55FED">
        <w:rPr>
          <w:rFonts w:ascii="Times New Roman" w:hAnsi="Times New Roman" w:cs="Times New Roman"/>
          <w:sz w:val="24"/>
          <w:szCs w:val="24"/>
          <w:lang w:eastAsia="pl-PL"/>
        </w:rPr>
        <w:t>3 miesiące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6058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licząc </w:t>
      </w:r>
      <w:r w:rsidR="00B55FED" w:rsidRPr="00B55FED">
        <w:rPr>
          <w:rFonts w:ascii="Times New Roman" w:hAnsi="Times New Roman" w:cs="Times New Roman"/>
          <w:sz w:val="24"/>
          <w:szCs w:val="24"/>
          <w:lang w:eastAsia="pl-PL"/>
        </w:rPr>
        <w:t>od 1 lutego 2025 r. do 30 kwietnia 2025 r. (z zastrzeżeniem, że  w przypadku podpisania umowy po wskazanym terminie początkowym spowodowanym wydłużeniem procedury przetargowej umowa będzie obowiązywać od dnia podpisania do 30.04.2025 r.).</w:t>
      </w:r>
    </w:p>
    <w:p w14:paraId="048047C0" w14:textId="5308A011" w:rsidR="00D4676D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2.</w:t>
      </w:r>
      <w:proofErr w:type="spellStart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>Terminy</w:t>
      </w:r>
      <w:proofErr w:type="spellEnd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>cz</w:t>
      </w:r>
      <w:r w:rsidRPr="009409D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ęstotliwość</w:t>
      </w:r>
      <w:proofErr w:type="spellEnd"/>
      <w:r w:rsidRPr="009409D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odbioru odpadów komunalnych z terenu poszczególnych nieruchomości realizowana będzie zgodnie z zatwierdzonym przez strony harmonogramem.</w:t>
      </w:r>
    </w:p>
    <w:p w14:paraId="5595C9E2" w14:textId="77777777" w:rsidR="00D4676D" w:rsidRPr="009409D7" w:rsidRDefault="00D4676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3B0DAB94" w14:textId="605EE50E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4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O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świadczenia wykonawcy</w:t>
      </w:r>
    </w:p>
    <w:p w14:paraId="4DA4FB33" w14:textId="031FAF22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świadcza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że posiada odpowiednią wiedzę oraz uprawnienia, potencjał techniczny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osobowy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ę magazynowo - transportową niezbędną do należytego, terminowego i zgodnego z przepisami prawa wykonania przedmiotu niniejszej Umowy, </w:t>
      </w:r>
      <w:r w:rsidR="00054AB6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zachowaniem profesjonalnego charakteru świadczonych usług, a w szczególności:</w:t>
      </w:r>
    </w:p>
    <w:p w14:paraId="34A27151" w14:textId="02DEB956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a)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posiada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wpis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rejestru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dzia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łalności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regulowanej w zakresie odbierania odpadów komunalnych od właścicieli nieruchomości z terenu Gminy Złotniki Kujawskie, o którym mowa w art. 9b i następnych ustawy z dnia 13 września 1996 r. o utrzymaniu czystości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porz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ądku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gminach ( Dz. U. z 202</w:t>
      </w:r>
      <w:r w:rsidR="00B24BC4"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B24BC4" w:rsidRPr="009409D7">
        <w:rPr>
          <w:rFonts w:ascii="Times New Roman" w:hAnsi="Times New Roman" w:cs="Times New Roman"/>
          <w:sz w:val="24"/>
          <w:szCs w:val="24"/>
          <w:lang w:eastAsia="pl-PL"/>
        </w:rPr>
        <w:t>399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14:paraId="56E2023F" w14:textId="7C6DFC5C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posiada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zezwoleni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9E6DAE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przetwarzanie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wydane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podstawie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art. 41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14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grudnia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2012 r.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(Dz. U. z 20</w:t>
      </w:r>
      <w:r w:rsidR="00812B5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2</w:t>
      </w:r>
      <w:r w:rsidR="006262E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r.,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r w:rsidR="006262E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1587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źn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14:paraId="068E7003" w14:textId="362095D8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="00802A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posiada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wpis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rejestrze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co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najmniej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zakresie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transport</w:t>
      </w:r>
      <w:r w:rsidR="005561B6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rodzajów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komun</w:t>
      </w:r>
      <w:r w:rsidR="00604CB4">
        <w:rPr>
          <w:rFonts w:ascii="Times New Roman" w:hAnsi="Times New Roman" w:cs="Times New Roman"/>
          <w:sz w:val="24"/>
          <w:szCs w:val="24"/>
          <w:lang w:val="en-US" w:eastAsia="pl-PL"/>
        </w:rPr>
        <w:t>al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nych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odbiór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stanowi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przedmiot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art. 49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1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ustawy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dnia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14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grudnia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2012 r. o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odpadach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(Dz. U. 2023,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poz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1587 z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późn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zm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.)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47A36EF8" w14:textId="010DEC82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Zezwolenia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 1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musz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uprawniać Wykonawcę do działania w zakresie wszystkich frakcji odpadów objętych niniejszym zamówieniem i Wykonawca zobowiązuje się do spełniania tych wymagań przez cały okres realizacji postanowień niniejszej Umowy.</w:t>
      </w:r>
    </w:p>
    <w:p w14:paraId="7B8A5780" w14:textId="4D07A07B" w:rsidR="00C10085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świadcza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, że zgodnie z zapisami Szczegółowego Opisu Przedmiotu Zamówienia (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ałącznika 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r 1 do niniejszej Umowy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>) oraz SWZ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posiada wymaganą 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>ilość środków transportu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oraz rodzaj środków transportu niezbędnych do realizacji przedmiotu niniejszej Umowy, a każdy ze środków transportu wyposażony jest w 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wymagany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system monitoringu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bazującego na systemie pozycjonowania satelitarnego (GPS)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="009C556C" w:rsidRPr="009C556C">
        <w:rPr>
          <w:rFonts w:ascii="Times New Roman" w:hAnsi="Times New Roman" w:cs="Times New Roman"/>
          <w:sz w:val="24"/>
          <w:szCs w:val="24"/>
          <w:lang w:eastAsia="pl-PL"/>
        </w:rPr>
        <w:t>umożliwiający trwałe zapisywanie (wraz z historią), przechowywanie  i odczytywanie  danych o położeniu pojazdu i miejscach postojów, rejestrację zdjęć</w:t>
      </w:r>
      <w:r w:rsidR="009C55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C556C" w:rsidRPr="009C556C">
        <w:rPr>
          <w:rFonts w:ascii="Times New Roman" w:hAnsi="Times New Roman" w:cs="Times New Roman"/>
          <w:sz w:val="24"/>
          <w:szCs w:val="24"/>
          <w:lang w:eastAsia="pl-PL"/>
        </w:rPr>
        <w:t>w przedziale czasowym co 60 sekund i archiwizowania powyższych danych na okres co najmniej 30 dni poprzedzających termin  wystawienia faktury, umożliwiających weryfikację danych.</w:t>
      </w:r>
    </w:p>
    <w:p w14:paraId="6218BA36" w14:textId="732F1C7E" w:rsidR="00376166" w:rsidRPr="009409D7" w:rsidRDefault="00B55FE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świadcza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, że zgodnie ze złożoną ofertą z dnia ………….. w okresie realizacji zamówienia będzie dysponował ………….pojazdem/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ami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przewidzianym/i do wykonania przedmiotu zamówienia, spełniającymi normę emisji spalin minimum EURO 5,</w:t>
      </w:r>
    </w:p>
    <w:p w14:paraId="69AC8CD2" w14:textId="48B1515D" w:rsidR="00376166" w:rsidRPr="009409D7" w:rsidRDefault="00B55FE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oświadcza, że:</w:t>
      </w:r>
    </w:p>
    <w:p w14:paraId="1BA34103" w14:textId="3D410BEA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podpisaniem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że 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ykonawcy wykaz nieruchomości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345BC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b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realizowany odbiór odpadów komunalnych z terenu Gminy Złotniki Kujawskie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101D911" w14:textId="7F24AFF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współpracował z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ykonawcą w zakresie ustalenia 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właścicieli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nieruchomości działających niezgodnie z regulaminem utrzymania czystości i porządku w gminie.</w:t>
      </w:r>
    </w:p>
    <w:p w14:paraId="53D9FE1E" w14:textId="77777777" w:rsidR="00D4676D" w:rsidRPr="009409D7" w:rsidRDefault="00D4676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EF15E3C" w14:textId="377D05E7" w:rsidR="00376166" w:rsidRPr="009409D7" w:rsidRDefault="00376166" w:rsidP="009409D7">
      <w:pPr>
        <w:tabs>
          <w:tab w:val="left" w:pos="160"/>
        </w:tabs>
        <w:autoSpaceDE w:val="0"/>
        <w:autoSpaceDN w:val="0"/>
        <w:adjustRightInd w:val="0"/>
        <w:spacing w:after="200" w:line="276" w:lineRule="auto"/>
        <w:ind w:right="-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§ </w:t>
      </w:r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5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bowią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zki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wykonawcy</w:t>
      </w:r>
    </w:p>
    <w:p w14:paraId="2CB8DD58" w14:textId="41BD8121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Pr="009409D7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ązuje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 do wykon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ania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przedmiotu umowy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profesjonalnie, z należytą starannością, z wykorzystaniem specjalistycznych środków technicznych i wykwalifikowanej kadry.</w:t>
      </w:r>
    </w:p>
    <w:p w14:paraId="4B103FA0" w14:textId="58BBDCB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ązuje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się, że w dniu  obioru odpadów komunalnych z terenu 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miny Złotniki  Kujawskie w ramach niniejszej umowy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 będzie dokonywał odbioru odpadów komunalnych z terenu nieruchomości niezamieszkałyc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 podstawie umów cywilnoprawnych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zwartych z właścicielami tych nieruchomości.</w:t>
      </w:r>
      <w:r w:rsidR="00197008">
        <w:rPr>
          <w:rFonts w:ascii="Times New Roman" w:hAnsi="Times New Roman" w:cs="Times New Roman"/>
          <w:sz w:val="24"/>
          <w:szCs w:val="24"/>
          <w:lang w:eastAsia="pl-PL"/>
        </w:rPr>
        <w:t xml:space="preserve"> Odbiór odpadów komunalnych z terenu nieruchomości niezamieszkałych odbywać się będzie w odstępie co najmniej 2 dni od terminu odbioru odpadów komunalnych z nieruchomości zamieszka</w:t>
      </w:r>
      <w:r w:rsidR="00C6768B">
        <w:rPr>
          <w:rFonts w:ascii="Times New Roman" w:hAnsi="Times New Roman" w:cs="Times New Roman"/>
          <w:sz w:val="24"/>
          <w:szCs w:val="24"/>
          <w:lang w:eastAsia="pl-PL"/>
        </w:rPr>
        <w:t>ł</w:t>
      </w:r>
      <w:r w:rsidR="00197008">
        <w:rPr>
          <w:rFonts w:ascii="Times New Roman" w:hAnsi="Times New Roman" w:cs="Times New Roman"/>
          <w:sz w:val="24"/>
          <w:szCs w:val="24"/>
          <w:lang w:eastAsia="pl-PL"/>
        </w:rPr>
        <w:t>ych objętych przedmiotowym zadaniem.</w:t>
      </w:r>
    </w:p>
    <w:p w14:paraId="12C83ACC" w14:textId="7CFBE14E" w:rsidR="00027338" w:rsidRPr="009409D7" w:rsidRDefault="00920B90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="0002733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ązuje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 do przestrzegania poufności co do informacji lub danych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pozyskanych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ązku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w wyniku realizacji Umowy, w szczególności do przestrzegania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przepisów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dotycz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ochrony danych osobowych, które to informacje i dane nie mogą być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wykorzystywane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ę w celu innym niż dla potrzeb realizacji postanowień Umowy, w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szczególno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informacje i dane nie mogą zostać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zbyte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, wykorzystane w celach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marketingowych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reklamowych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itp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którego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zostanie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wybrana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jak</w:t>
      </w:r>
      <w:r w:rsidR="0002733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najkorzystniejsza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podpisze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ącym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umowę powierzenia przetwarzania danych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osobowych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warunkach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ślonych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we wzorze zawartym w Załączniku nr 1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>SWZ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0E95229E" w14:textId="3F9026BF" w:rsidR="00027338" w:rsidRPr="009409D7" w:rsidRDefault="00920B90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odbierania odpadów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komunalnych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 poszczególnych nieruchomości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ustalonych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h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armonogramie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§ 3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 2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określonych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harmonogramie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zastrze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żeniem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, że odbiór odpadów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komunalnych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będzie odbywać się od  poniedziałku do piątku  ( w szczególnych przypadkach w sobotę)  w godzinach od 6:00 do 20:00.</w:t>
      </w:r>
    </w:p>
    <w:p w14:paraId="4A948100" w14:textId="196B2C53" w:rsidR="00027338" w:rsidRPr="009409D7" w:rsidRDefault="00920B90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dostarcz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nia odpowiednich worków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pojemników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do zbierania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warunkami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ślonymi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załączniku nr 1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- Szczegółowym Opisie Przedmiotu Zamówienia</w:t>
      </w:r>
      <w:r w:rsidR="003E6A34">
        <w:rPr>
          <w:rFonts w:ascii="Times New Roman" w:hAnsi="Times New Roman" w:cs="Times New Roman"/>
          <w:sz w:val="24"/>
          <w:szCs w:val="24"/>
          <w:lang w:eastAsia="pl-PL"/>
        </w:rPr>
        <w:t xml:space="preserve"> oraz SWZ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679644A" w14:textId="2FD8E10C" w:rsidR="00812B5D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6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jest  do  informowania  Zamawiającego  o  zaistnieniu  okoliczności</w:t>
      </w:r>
      <w:r w:rsidR="00E7447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uzasadniaj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ącej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zmianę częstotliwości odbioru odpadów komunalnych zmieszanych lub segregowanych.</w:t>
      </w:r>
    </w:p>
    <w:p w14:paraId="3D11E5BA" w14:textId="26265E9B" w:rsidR="00376166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ka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żde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żądanie Zamawiającego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udostępni niezwłocznie (nie później niż w ciągu 3 dni roboczych od otrzymania żądania ) wszelkie dane związane z realizacją umowy.</w:t>
      </w:r>
    </w:p>
    <w:p w14:paraId="72A6F246" w14:textId="360E5624" w:rsidR="00376166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8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ponosi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ca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łkowitą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odpowiedzialność za prawidłową gospodarkę odebranymi odpadami zgodnie z przepisami obowiązującymi w tym zakresie. Dotyczy to między innymi: ewentualnego przeładunku, transportu, wyposażenia pojazdów, spraw związanych z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przetwarzaniem odpadów komunalnych, a także odpowiedzialności z tego tytułu za podwykonawców.</w:t>
      </w:r>
    </w:p>
    <w:p w14:paraId="4A6E0965" w14:textId="550968F5" w:rsidR="00307F92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D4676D" w:rsidRPr="009409D7">
        <w:rPr>
          <w:rFonts w:ascii="Times New Roman" w:hAnsi="Times New Roman" w:cs="Times New Roman"/>
          <w:sz w:val="24"/>
          <w:szCs w:val="24"/>
          <w:lang w:eastAsia="pl-PL"/>
        </w:rPr>
        <w:t>Wykonawca dysponuje bazą magazynowo - transportową usytuowaną w …………………… oraz pojazdami do odbierania zmieszanych odpadów komunalnych, pojazdami do odbierania selektywnie zebranych odpadów komunalnych  i pojazdem do odbierania odpadów bez funkcji kompaktowej; spełniającymi wymagania określone w rozporządzeniu Ministra Klimatu i Środowiska z dnia 11 stycznia 2013r. w sprawie szczegółowych wymagań w zakresie odbierania odpadów komunalnych od właścicieli nieruchomości (Dz. U. z 2013 r. poz. 122);</w:t>
      </w:r>
    </w:p>
    <w:p w14:paraId="09A9623E" w14:textId="28C704F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ponosi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pe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łną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odpowiedzialność materialną za szkody będące wynikiem nieopróżniania lub nieterminowego opróżniania pojemników lub zmieszania odbieranych odpadów, w tym również za ewentualne kary nałożone przez organy porządkowe 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na Zamawiającego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tych lub innych tytułów.</w:t>
      </w:r>
    </w:p>
    <w:p w14:paraId="422A8CE9" w14:textId="4FF0EEF9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naprawienia wszelkich szkód powstałych podczas lub w związku z wykonywaniem przedmiotu Umowy. Wykonawca ponosi pełną odpowiedzialność wobec Zamawiającego i osób trzecich za szkody w mieniu lub zdrowiu osób trzecich powstałe w okolicznościach opisanych w zdaniu pierwszym.</w:t>
      </w:r>
    </w:p>
    <w:p w14:paraId="6614C26E" w14:textId="40E898F1" w:rsidR="00027338" w:rsidRPr="009409D7" w:rsidRDefault="0002733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.Wykonawca obowiązany jest do zwrotu Zamawiającemu w terminie </w:t>
      </w:r>
      <w:r w:rsidR="008F0910" w:rsidRPr="009409D7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dni od daty 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otrzymania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wezwania kwoty stanowiącej równowartość kar pieniężnych, grzywien i innych należności lub opłat nałożonych w postępowaniu administracyjnym lub karnym na Zamawiającego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na skutek wszelkich zaniedbań Wykonawcy lub zaniedbań osób, przy pomocy których wykonuje on czynności wynikające z niniejszej Umowy. Zamawiający powiadomi pisemnie Wykonawcę o toczącym się postepowaniu administracyjnym lub karnym względem Zamawiającego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na skutek zaniedbań Wykonawcy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oraz wezwi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e go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zwrotu kwoty po prawomocnie zakończonym postepowaniu.</w:t>
      </w:r>
    </w:p>
    <w:p w14:paraId="62C8AD0E" w14:textId="3805DA36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zbierania odpadów komunalnych wyłącznie w granicach administracyjnych Gminy Złotniki Kujawskie. Pojazdy wypełnione częściowo nie mogą zbierać odpadów z terenów innych gmin przed ich całkowitym zważeniem i opróżnieniem </w:t>
      </w:r>
      <w:r w:rsidR="00D31F8B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(nie dopuszcza się zbierania odpadów z terenu kilku gmin tym samym pojazdem).</w:t>
      </w:r>
    </w:p>
    <w:p w14:paraId="66D79400" w14:textId="5752C1E7" w:rsidR="00027338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wykonuj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usługę odbioru odpadów komunalnych z terenu nieruchomości  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zachowania warunków BHP oraz zobowiązany jest do utrzymania porządku i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czysto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po odbiorze odpadów. W  przypadku  zanieczyszczenia miejsca chodnika lub jezdni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odpadami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rozsypanymi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pojemników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worków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podczas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ich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opró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żniania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uporządkować teren z rozsypanych odpadów.</w:t>
      </w:r>
    </w:p>
    <w:p w14:paraId="740C2F24" w14:textId="32CA1723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5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po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opró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żnieniu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pojemników zobowiązany jest odstawić pojemniki w miejsce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bezpieczne przy granicy nieruchomości.</w:t>
      </w:r>
    </w:p>
    <w:p w14:paraId="127966AD" w14:textId="2977730C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66428057"/>
      <w:bookmarkStart w:id="3" w:name="_Hlk184361811"/>
      <w:r w:rsidRPr="009409D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3E6A3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do sporządzania miesięcznego 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prawozdania o ilości odebranych odpadów z podziałem na </w:t>
      </w:r>
      <w:r w:rsidR="003E6A34">
        <w:rPr>
          <w:rFonts w:ascii="Times New Roman" w:hAnsi="Times New Roman" w:cs="Times New Roman"/>
          <w:color w:val="000000" w:themeColor="text1"/>
          <w:sz w:val="24"/>
          <w:szCs w:val="24"/>
        </w:rPr>
        <w:t>części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: 1)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odebranych odpadów z nieruchomości zamieszkałych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2)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z odebranych odpadów z PSZOK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, 3) z odebranych odpadów z miejsc użyteczności publicznej (baterie, przeterminowane leki)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sprawozdanie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będ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zie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podstawą do wystawienia faktury za realizację przedmiotu zamówienia.</w:t>
      </w:r>
    </w:p>
    <w:p w14:paraId="5664B238" w14:textId="1CC451B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Części s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prawozdani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których mowa w ust. 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powinny zawierać następujące informacje:</w:t>
      </w:r>
    </w:p>
    <w:p w14:paraId="7015F119" w14:textId="15167341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miesiąc, którego dotyczy </w:t>
      </w:r>
      <w:r w:rsidR="00556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część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sprawozdani</w:t>
      </w:r>
      <w:r w:rsidR="005561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4CF355C" w14:textId="4C6EF024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kod odpadu (zgodnie z obowiązującym katalogiem odpadów),</w:t>
      </w:r>
    </w:p>
    <w:p w14:paraId="6C3EC5D6" w14:textId="5DF7ECCD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rodzaj odpadu,</w:t>
      </w:r>
    </w:p>
    <w:p w14:paraId="3F38A485" w14:textId="397D60AC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ilość odbieranego odpadu w Mg z dokładnością do trzeciego miejsca po przecinku,</w:t>
      </w:r>
    </w:p>
    <w:p w14:paraId="7B0C4CDE" w14:textId="73E2DAE8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sposób zagospodarowania odpadu.</w:t>
      </w:r>
    </w:p>
    <w:p w14:paraId="19981EC3" w14:textId="48D4D398" w:rsidR="00376166" w:rsidRPr="009409D7" w:rsidRDefault="00307F92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prawozdania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o który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mowa w ust. 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należy dołączyć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dokumentację z ważenia odpadów w miejscu ich wyładunku.</w:t>
      </w:r>
    </w:p>
    <w:p w14:paraId="5E5F709E" w14:textId="39909DDC" w:rsidR="00027338" w:rsidRPr="009409D7" w:rsidRDefault="00003E4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Sprawozdanie, o którym mowa w ust.</w:t>
      </w:r>
      <w:r w:rsidR="001910DB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6,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5BC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1F248A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raport wagowy zawierający wszystkie odpady z gminy i PSZOK-u wraz z numerami KPO z systemu BDO przy każdym ważeniu należy </w:t>
      </w:r>
      <w:r w:rsidR="00B65DF9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sporządzić w wersji papierowej</w:t>
      </w:r>
      <w:r w:rsidR="008F0910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F201113" w14:textId="717528C7" w:rsidR="00647BE7" w:rsidRDefault="0030160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Sprawozdanie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o który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mowa w ust. 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6,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wraz z załącznikami należy dostarczyć Zamawiającemu nie później niż w dniu złożenia faktury za dany miesiąc.</w:t>
      </w:r>
      <w:bookmarkEnd w:id="2"/>
    </w:p>
    <w:p w14:paraId="2B380B07" w14:textId="64B84B20" w:rsidR="004902CF" w:rsidRDefault="004902C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 W stosunku do odpadów budowlanych i rozbiórkowych Wykonawca zobowiązany jest do wykonania obowiązku określonego w art. 101a ustawy z dnia 14 grudnia 2012 r. o odpadach w zakresie segregacji i zagospodarowaniu tych odpadów zgodnie z art. 18 ust. 2-7 ustawy o  odpadach.</w:t>
      </w:r>
    </w:p>
    <w:bookmarkEnd w:id="3"/>
    <w:p w14:paraId="27EBA1EC" w14:textId="77777777" w:rsidR="009409D7" w:rsidRPr="009409D7" w:rsidRDefault="009409D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2CE42" w14:textId="1E4B3EE7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6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Poziomy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recyklingu</w:t>
      </w:r>
      <w:proofErr w:type="spellEnd"/>
    </w:p>
    <w:p w14:paraId="2B8E3EAC" w14:textId="11C15A75" w:rsidR="002D3487" w:rsidRPr="009409D7" w:rsidRDefault="002D348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osiągnięcia </w:t>
      </w:r>
      <w:r w:rsidR="0049289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stosunku do odebranych odpadów komunalnych w ramach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niniejszej Umowy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wymaganych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ustawą z dnia z dnia 13 września 1996 r. o utrzymaniu czystości i porządku w gminach 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poziomów przygotowania do ponownego użycia i recyklingu odpadów komunalnych obliczanych na podstawie wzoru określonego w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ozporządzeniu  Ministra Klimatu i Środowiska a dnia 3 sierpnia 2021r. w sprawie sposobu obliczenia poziomów przygotowania do ponownego użycia i recyklingu odpadów komunalnych (Dz. U. z 2021r. poz. 1530)</w:t>
      </w:r>
    </w:p>
    <w:p w14:paraId="0B0719E4" w14:textId="48929967" w:rsidR="002D3487" w:rsidRPr="009409D7" w:rsidRDefault="002D348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osiągnięcia </w:t>
      </w:r>
      <w:r w:rsidR="0049289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stosunku do odebranych przez Wykonawcę odpadów komunalnych w ramach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niniejszej Umowy 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wy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maganego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ustawą z dnia z dnia 13 września 1996 r. o utrzymaniu czystości i porządku w gminach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poziomu ograniczenia masy odpadów komunalnych ulegających biodegradacji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przekazywanych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sk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ładowania, obliczonych na podstawie wzoru określonego w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ozporządzeniu Ministra Środowiska z dnia 15 grudnia 2017 r. w sprawie poziomów ograniczenia masy odpadów komunalnych ulegających biodegradacji (Dz. U. z 2017 r. poz. 2412).</w:t>
      </w:r>
    </w:p>
    <w:p w14:paraId="19E830D0" w14:textId="15AF9974" w:rsidR="00D4676D" w:rsidRDefault="002D348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Weryfikacja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obowiązk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opisan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ust. 1 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dokonana zostanie przez Zamawiającego na podstawie sprawozdań, o których mowa w § 14 ust. </w:t>
      </w:r>
      <w:r w:rsidR="00492894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niniejszej Umowy.</w:t>
      </w:r>
    </w:p>
    <w:p w14:paraId="3E351EDF" w14:textId="77777777" w:rsidR="009409D7" w:rsidRPr="009409D7" w:rsidRDefault="009409D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0554E8" w14:textId="47D3C693" w:rsidR="00027338" w:rsidRPr="009409D7" w:rsidRDefault="00376166" w:rsidP="009409D7">
      <w:pPr>
        <w:tabs>
          <w:tab w:val="left" w:pos="65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§7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Obowi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ązki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Zamawiającego</w:t>
      </w:r>
    </w:p>
    <w:p w14:paraId="2275E32D" w14:textId="77777777" w:rsidR="00054AB6" w:rsidRPr="009409D7" w:rsidRDefault="00054AB6" w:rsidP="009409D7">
      <w:pPr>
        <w:tabs>
          <w:tab w:val="left" w:pos="65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DF6DB80" w14:textId="697E0C12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trakcie realizacji postanowień niniejszej Umowy zobowiązuje się do bieżącej </w:t>
      </w:r>
      <w:r w:rsidR="00634DA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stałej współpracy z Wykonawcą w celu zapewnienia wykonania przedmiotu Umowy zgodnie </w:t>
      </w:r>
      <w:r w:rsidR="000A7482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jej postanowieniami, w szczególności do:</w:t>
      </w:r>
    </w:p>
    <w:p w14:paraId="424F8069" w14:textId="026B0686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koniecznej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wspó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łpracy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 Wykonawcą przy opracowywaniu 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i akceptacji postanowień 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armonogramu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 o którym mowa w § 3 ust. 2, oraz jego zmian,</w:t>
      </w:r>
    </w:p>
    <w:p w14:paraId="75CC08A3" w14:textId="75E3C740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>odbioru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miesi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ęczn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sprawozda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nia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 o który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mowa w §5 ust. 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-2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 wraz z załącznikami,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oraz innych informacji przekazywanych przez Wykonawcę w związku z realizacją przedmiotu Umowy,</w:t>
      </w:r>
    </w:p>
    <w:p w14:paraId="2F744A54" w14:textId="628973D9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terminowej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zap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łaty wynagrodzenia Wykonawcy,</w:t>
      </w:r>
    </w:p>
    <w:p w14:paraId="1B544EC3" w14:textId="7FC675D4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umieszczenia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internetowej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tablicy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og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łoszeń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Zamawiającego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armonogramu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, o którym mowa w § 3 ust. 2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lub zaakceptowanej przez Zamawiającego jego zmiany,</w:t>
      </w:r>
    </w:p>
    <w:p w14:paraId="0C5E44F1" w14:textId="66D9BAFC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przekazania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ostatecznego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wykazu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nieruchomo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objętych obowiązkiem odbierania odpadów oraz miejsc lokalizacji punktów wywozowych nie później niż </w:t>
      </w:r>
      <w:r w:rsidR="000A7482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terminie 5 dni przed dniem rozpoczęcia wykonywania przedmiotu Umowy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który to wykaz</w:t>
      </w:r>
      <w:r w:rsidR="00604CB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będzie aktualny na dzień przekazania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7937E3A" w14:textId="77777777" w:rsidR="007D5437" w:rsidRPr="009409D7" w:rsidRDefault="007D5437" w:rsidP="009409D7">
      <w:pPr>
        <w:tabs>
          <w:tab w:val="left" w:pos="632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4B5DA9FE" w14:textId="7EC49BA1" w:rsidR="00027338" w:rsidRPr="009409D7" w:rsidRDefault="00376166" w:rsidP="009409D7">
      <w:pPr>
        <w:tabs>
          <w:tab w:val="left" w:pos="63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§8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Uprawnienia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Zamawiaj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ącego</w:t>
      </w:r>
      <w:proofErr w:type="spellEnd"/>
    </w:p>
    <w:p w14:paraId="62C43A77" w14:textId="77777777" w:rsidR="00054AB6" w:rsidRPr="009409D7" w:rsidRDefault="00054AB6" w:rsidP="009409D7">
      <w:pPr>
        <w:tabs>
          <w:tab w:val="left" w:pos="632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005C648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uprawniony jest przez okres realizacji postanowień niniejszej Umowy do:</w:t>
      </w:r>
    </w:p>
    <w:p w14:paraId="18947BBF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nadzoru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kontroli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sposobu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postanowień</w:t>
      </w:r>
    </w:p>
    <w:p w14:paraId="135BFBB9" w14:textId="20F7F70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niniejszej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89758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;</w:t>
      </w:r>
    </w:p>
    <w:p w14:paraId="4AD49790" w14:textId="6A81FB80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b)</w:t>
      </w:r>
      <w:r w:rsidR="00B55FED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żądania od Wykonawcy przedstawienia dokumentów lub informacji dotyczących lub związanych z wykonywaniem przedmiotu niniejszej Umowy, w tym dokumentów potwierdzających ważenie oraz zagospodarowanie odebranych przez Wykonawcę odpadów</w:t>
      </w:r>
      <w:r w:rsidR="00897588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F233C4A" w14:textId="072224F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c)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posiadania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nieograniczonego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dost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ępu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systemu monitorowania lokalizacji i pracy pojazdów, systemu monitoringu wizyjnego, o których mowa w Szczegółowym Opisie Przedmiotu Zamówienia Załączniku nr 1 do niniejszej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SWZ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0B5C8C5A" w14:textId="43F0E38F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2.Zamawiaj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uprawniony jest do dokonywania kontroli wykonywania przez Wykonawcę przedmiotu Umowy bez konieczności uprzedniego informowania Wykonawcy o zamiarze, czasie i miejscu jej przeprowadzenia. Zamawiający zobowiązany jest do przeprowadzania kontroli w sposób nieutrudniający wykonywani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przez Wykonawcę przedmiotu Umowy.</w:t>
      </w:r>
    </w:p>
    <w:p w14:paraId="5ADA1D44" w14:textId="0B56CEE4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3.W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wadliwego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usługi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sposób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niezgodny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0A7482" w:rsidRPr="009409D7">
        <w:rPr>
          <w:rFonts w:ascii="Times New Roman" w:hAnsi="Times New Roman" w:cs="Times New Roman"/>
          <w:sz w:val="24"/>
          <w:szCs w:val="24"/>
          <w:lang w:val="en-US"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postanowieniami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niniejszej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domagał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się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będzie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usunięcia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stwierdzonych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nieprawidłowości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wyznaczając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w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celu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odpowiedni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dodatkowy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  Po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bezskutecznym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upływie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może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powierzyć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zlecić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usunięcie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stwierdzonych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wad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uchybień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innemu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podmiotowi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koszt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ryzyko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uprawniony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jest do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potrącania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z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kwoty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należnego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podmiotowi</w:t>
      </w:r>
      <w:proofErr w:type="spellEnd"/>
      <w:r w:rsidR="000A748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A748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rzeciemu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zdaniu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drugim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co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wyraża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zgodę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7CA1ADD7" w14:textId="5E2B636B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4.Nieprawidłowości,  o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  3</w:t>
      </w:r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ich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usunięcie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zostanie</w:t>
      </w:r>
      <w:proofErr w:type="spellEnd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określony</w:t>
      </w:r>
      <w:proofErr w:type="spellEnd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protokole, podpisanym przez Zamawiającego i Wykonawcę.</w:t>
      </w:r>
    </w:p>
    <w:p w14:paraId="3926F712" w14:textId="77777777" w:rsidR="00B17A5A" w:rsidRPr="009409D7" w:rsidRDefault="00B17A5A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E405E16" w14:textId="498CC9CF" w:rsidR="00027338" w:rsidRPr="009409D7" w:rsidRDefault="00376166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§9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Zabezpieczenie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nale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żytego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wykonania umowy</w:t>
      </w:r>
    </w:p>
    <w:p w14:paraId="601330A3" w14:textId="77777777" w:rsidR="00054AB6" w:rsidRPr="009409D7" w:rsidRDefault="00054AB6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C8A8A89" w14:textId="4872F3B6" w:rsidR="00A372AD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1.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wnosi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zabezpieczenie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nale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wykonania umowy w wysokości 5%  wartości nominalnej brutto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zobowiązania Zamawiającego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 o którym mowa</w:t>
      </w:r>
      <w:r w:rsidR="00604CB4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§ 10 ust.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1.</w:t>
      </w:r>
    </w:p>
    <w:p w14:paraId="25CF8C5C" w14:textId="09318F07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2. Zabezpieczenie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zostało złożone w formie ……………….. na kwotę w wysokości …………………… zł.</w:t>
      </w:r>
    </w:p>
    <w:p w14:paraId="26486497" w14:textId="248422B8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Zabezpieczenie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łuży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pokryciu roszczeń z tytułu niewykonania lub nienależytego wykonania umowy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>, także tych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których mowa w § 8 ust. 3 i 4.</w:t>
      </w:r>
    </w:p>
    <w:p w14:paraId="4247AD0D" w14:textId="07EC2419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Wyp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łata wniesionego w formie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zabezpieczenia nastąpi w ciągu 30 dni od dnia wykonania przedmiotu zamówienia i uznania przez Zamawiającego za należycie wykonane.</w:t>
      </w:r>
    </w:p>
    <w:p w14:paraId="52C6AE67" w14:textId="77938AE3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Koszty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ustanowienia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zabezpieczenia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ponosi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7CF3C1FF" w14:textId="77777777" w:rsidR="00027338" w:rsidRPr="009409D7" w:rsidRDefault="00027338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14:paraId="2B1D87BA" w14:textId="27447FB5" w:rsidR="00376166" w:rsidRPr="009409D7" w:rsidRDefault="00376166" w:rsidP="009409D7">
      <w:pPr>
        <w:tabs>
          <w:tab w:val="left" w:pos="73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10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Wynagrodzenie</w:t>
      </w:r>
      <w:proofErr w:type="spellEnd"/>
    </w:p>
    <w:p w14:paraId="09E408D1" w14:textId="77777777" w:rsidR="00054AB6" w:rsidRPr="009409D7" w:rsidRDefault="00054AB6" w:rsidP="009409D7">
      <w:pPr>
        <w:tabs>
          <w:tab w:val="left" w:pos="73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6043EF56" w14:textId="6E6E94E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1.Strony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ustalaj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ą, że określona przez Wykonawcę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ofercie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wartość wynagrodzenia ofertowego brutto za wykonanie całości przedmiotu Umowy, została określona jako iloczyn prognozowanej ilości odpadów komunalnych oraz wskazanych przez Wykonawcę w ofercie cen jednostkowych – w wysokości cen</w:t>
      </w:r>
      <w:r w:rsidR="00897588" w:rsidRPr="009409D7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brutto </w:t>
      </w:r>
      <w:r w:rsidRPr="00B42C2C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………………………………. </w:t>
      </w:r>
      <w:r w:rsidR="00A372AD" w:rsidRPr="00B42C2C">
        <w:rPr>
          <w:rFonts w:ascii="Times New Roman" w:hAnsi="Times New Roman" w:cs="Times New Roman"/>
          <w:sz w:val="24"/>
          <w:szCs w:val="24"/>
          <w:lang w:eastAsia="pl-PL"/>
        </w:rPr>
        <w:t>zł</w:t>
      </w:r>
      <w:r w:rsidR="00A372AD" w:rsidRPr="009409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( s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łownie: …………….)</w:t>
      </w:r>
    </w:p>
    <w:p w14:paraId="2941AECE" w14:textId="55BEF95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świadczają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, że Wykonawca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zgodnie z ofertą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otrzyma wynagrodzenie za faktycznie odebrane i zagospodarowane w ramach postanowień niniejszej Umowy ilości odpadów komunalnych z uwzględnieniem niżej wymienionych cen jednostkowych:</w:t>
      </w: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A40CDA" w:rsidRPr="00A40CDA" w14:paraId="48CF82EF" w14:textId="77777777" w:rsidTr="00872526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366CA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F3ADC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5F1E2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1409F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masa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CE4B9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Cena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jednostkowa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za: [z</w:t>
            </w: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371FE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[zł]</w:t>
            </w:r>
          </w:p>
        </w:tc>
      </w:tr>
      <w:tr w:rsidR="00A40CDA" w:rsidRPr="00A40CDA" w14:paraId="09F4C989" w14:textId="77777777" w:rsidTr="00872526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DEF67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A340A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F40A5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3D132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59D7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4671D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8AF56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7779FF42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E435D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F1F48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3F028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5128A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912AD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255F5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C728E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kol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 3x(4a+4b))</w:t>
            </w:r>
          </w:p>
        </w:tc>
      </w:tr>
      <w:tr w:rsidR="00A40CDA" w:rsidRPr="00A40CDA" w14:paraId="7A54155A" w14:textId="77777777" w:rsidTr="00872526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28E2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1.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komunalne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odebrane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 z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terenu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nieruchomo</w:t>
            </w:r>
            <w:r w:rsidRPr="00A40CDA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ści</w:t>
            </w:r>
            <w:proofErr w:type="spellEnd"/>
          </w:p>
        </w:tc>
      </w:tr>
      <w:tr w:rsidR="00A40CDA" w:rsidRPr="00A40CDA" w14:paraId="65E17D19" w14:textId="77777777" w:rsidTr="00872526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C41DD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B8F28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komunalne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3C2A4F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</w:p>
          <w:p w14:paraId="753004AB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        20 03 01</w:t>
            </w:r>
          </w:p>
          <w:p w14:paraId="4E300A8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0FF6C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518,97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7A995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5A6EA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54161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67261C6" w14:textId="77777777" w:rsidTr="00872526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89201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A1F84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Zmieszane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BEFD1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00E6E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73,74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A7DE1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FF5FC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0A768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22828C3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1DDA5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4F5F8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Zbierane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selektywnie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papieru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0FAE6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A29DC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18,10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8AC40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8E8B3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7ECA6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77DB58B3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B09C0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5E948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Zbierane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selektywnie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szk</w:t>
            </w:r>
            <w:r w:rsidRPr="00A40CDA">
              <w:rPr>
                <w:rFonts w:eastAsiaTheme="minorHAnsi"/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75E78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3FD4A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43,24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DBD8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ED642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27D9C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374B0A54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E6B2F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6C1216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Zbierane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79FE887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ulegaj</w:t>
            </w:r>
            <w:r w:rsidRPr="00A40CDA">
              <w:rPr>
                <w:rFonts w:eastAsiaTheme="minorHAnsi"/>
                <w:sz w:val="18"/>
                <w:szCs w:val="18"/>
              </w:rPr>
              <w:t>ące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C733F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20B39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162,90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96782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8D4BC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0438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50F6F010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D7F73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346D8B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Urz</w:t>
            </w:r>
            <w:r w:rsidRPr="00A40CDA">
              <w:rPr>
                <w:rFonts w:eastAsiaTheme="minorHAnsi"/>
                <w:sz w:val="18"/>
                <w:szCs w:val="18"/>
              </w:rPr>
              <w:t>ądzenia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5B68E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D4460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903C4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65AC0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8477D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5443F062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64780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5E1CDB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Zu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żyte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85D5C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65F89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FDE05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953C3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3390B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53C52228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69BE0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AB4DD5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Zu</w:t>
            </w:r>
            <w:proofErr w:type="spellStart"/>
            <w:r w:rsidRPr="00A40CDA">
              <w:rPr>
                <w:rFonts w:ascii="Calibri" w:eastAsiaTheme="minorHAnsi" w:hAnsi="Calibri" w:cs="Calibri"/>
                <w:sz w:val="18"/>
                <w:szCs w:val="18"/>
              </w:rPr>
              <w:t>żyte</w:t>
            </w:r>
            <w:proofErr w:type="spellEnd"/>
            <w:r w:rsidRPr="00A40CDA">
              <w:rPr>
                <w:rFonts w:ascii="Calibri" w:eastAsiaTheme="minorHAnsi" w:hAnsi="Calibri" w:cs="Calibri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D5CEE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703F5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3A3C3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247AB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83D66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FED1DBA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BC323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DF7871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Leki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inne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ni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1C68A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E8CF2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5ED86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A03F0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9EF36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28A99D3B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9A118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1j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A05C23" w14:textId="77777777" w:rsidR="00A40CDA" w:rsidRPr="00A40CDA" w:rsidRDefault="00A40CDA" w:rsidP="00A40CDA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FB859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414B7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F840D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DC253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8C6FC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17E26430" w14:textId="77777777" w:rsidTr="00872526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01BC2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  <w:p w14:paraId="739BBDD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2.  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selektywnie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zbierane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na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PSZOK   w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Mierzwinie</w:t>
            </w:r>
            <w:proofErr w:type="spellEnd"/>
          </w:p>
          <w:p w14:paraId="38CFD31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3050CD9B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2A53D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Theme="minorHAnsi" w:hAnsi="Calibri" w:cs="Calibri"/>
                <w:lang w:val="en-US"/>
              </w:rPr>
            </w:pPr>
          </w:p>
          <w:p w14:paraId="69DE2C4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2a</w:t>
            </w:r>
          </w:p>
          <w:p w14:paraId="0B547D5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59A0F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tworzyw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80F13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B2510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DC2E8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F28DF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3E410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2E16386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EC920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b/>
                <w:bCs/>
                <w:sz w:val="18"/>
                <w:szCs w:val="18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AA941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tworzyw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sztucznych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styropian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opakowaniowy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FF509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C40A8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D483B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CD861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9E7B0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05F3479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B3F22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5EBB2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papieru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3DDAD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0917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0,8600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D960A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5D485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AC5C5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F014225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6CC8A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5A2EB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Zmieszane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C01E3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54131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6D8E5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F9399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22A42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A131160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53393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C6E08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szk</w:t>
            </w:r>
            <w:r w:rsidRPr="00A40CDA">
              <w:rPr>
                <w:rFonts w:eastAsiaTheme="minorHAnsi"/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A063F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27310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8FB10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87463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9C87D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34322E63" w14:textId="77777777" w:rsidTr="00872526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8E6F6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54D95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Opakowania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zawieraj</w:t>
            </w:r>
            <w:r w:rsidRPr="00A40CDA">
              <w:rPr>
                <w:rFonts w:eastAsiaTheme="minorHAnsi"/>
                <w:sz w:val="18"/>
                <w:szCs w:val="18"/>
              </w:rPr>
              <w:t>ące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22186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0ED35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CE01E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2CB4B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1DC59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067459C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2A619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EF68B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Zu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żyte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9267B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A29D4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7,940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78313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04D9F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2A50B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57731114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E6564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899FA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Elementy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usuni</w:t>
            </w:r>
            <w:r w:rsidRPr="00A40CDA">
              <w:rPr>
                <w:rFonts w:eastAsiaTheme="minorHAnsi"/>
                <w:sz w:val="18"/>
                <w:szCs w:val="18"/>
              </w:rPr>
              <w:t>ęte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BE1DF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912A5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12CEC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93B3C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65EE4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33A1F9AB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630CB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EB001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betonu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oraz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gruz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betonowy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rozbiórek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6FAD9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63C3B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5803F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9E102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DF4D3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40928F8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F3E1E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2EFB8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Zmieszane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betonu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gruzu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ceglanego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odpadowych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materia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74D10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84932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32,96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0CFD5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5F5D0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80A36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20B2C55B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756C4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C9181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Tworzywa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AD50A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FC79B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1,060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D5B01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D1BAD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F9014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78DDF4BE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49EF4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6C572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Materia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ły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57172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210E2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0,9000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29270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CAA26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C58DC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1FD724F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03263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DDFC4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Zmieszane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budowy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remontów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demonta</w:t>
            </w:r>
            <w:r w:rsidRPr="00A40CDA">
              <w:rPr>
                <w:rFonts w:eastAsiaTheme="minorHAnsi"/>
                <w:sz w:val="18"/>
                <w:szCs w:val="18"/>
              </w:rPr>
              <w:t>żu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24D43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EEFFE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17,920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DC0F5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4669C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55E9F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740E885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728C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84193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Odzie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C8DC7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BE16D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7E579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F446B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4A30D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15CC6638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5218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84823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Lampy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fluorescencyjne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inne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zawieraj</w:t>
            </w:r>
            <w:r w:rsidRPr="00A40CDA">
              <w:rPr>
                <w:rFonts w:eastAsiaTheme="minorHAnsi"/>
                <w:sz w:val="18"/>
                <w:szCs w:val="18"/>
              </w:rPr>
              <w:t>ące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83BAE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A67B8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DCA4D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AC563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74903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A41026E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7A319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CD06A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Urz</w:t>
            </w:r>
            <w:r w:rsidRPr="00A40CDA">
              <w:rPr>
                <w:rFonts w:eastAsiaTheme="minorHAnsi"/>
                <w:sz w:val="18"/>
                <w:szCs w:val="18"/>
              </w:rPr>
              <w:t>ądzenia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85399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FF388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0,9200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28C21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AA38B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4F321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79AB6C39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0715A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D6330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Zu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żyte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71914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E0226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954ED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FE847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2DAF5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E8EA6CD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63B09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2s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7A10E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Zu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żyte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E85B4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02339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830E2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C32BF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7A655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BC9866C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A1EB6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D09B9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Tworzywa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sztuczne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EDF382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20 01 39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A37B2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B9229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720D4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74E6D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6F92E0B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36CAC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0E239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ulegaj</w:t>
            </w:r>
            <w:r w:rsidRPr="00A40CDA">
              <w:rPr>
                <w:rFonts w:eastAsiaTheme="minorHAnsi"/>
                <w:sz w:val="18"/>
                <w:szCs w:val="18"/>
              </w:rPr>
              <w:t>ące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771B0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550C4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9,000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C5AC4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6E21F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1AD8B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2EA00A8F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6800A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ED403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C6218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0108D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30,96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BC0C6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35648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5F3C7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065B5997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C1DB8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094A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Szkło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22A74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77160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2,100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949A8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F814C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425FA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6B5B294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88AED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2y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A9A9F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Inne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nie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wymienione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frakcje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zbierane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sposób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EADD8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41214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A6016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907BD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EC0CD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4E71586E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90B81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lastRenderedPageBreak/>
              <w:t>2z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F46DB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Przeterminowane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226B0F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720D4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DC57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D8F25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D69DD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7107DE5C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5A575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Theme="minorHAnsi" w:hAnsi="Calibri" w:cs="Calibri"/>
                <w:sz w:val="18"/>
                <w:szCs w:val="18"/>
                <w:lang w:val="en-US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2ź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D492B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0D840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8E923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8C8FD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76091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485C4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960BFC" w:rsidRPr="00A40CDA" w14:paraId="30EEE464" w14:textId="77777777" w:rsidTr="00774E30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95A9B7" w14:textId="50D74CBA" w:rsidR="00960BFC" w:rsidRPr="00960BFC" w:rsidRDefault="00960BFC" w:rsidP="0096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eastAsiaTheme="minorHAnsi" w:hAnsi="Calibri" w:cs="Calibri"/>
                <w:sz w:val="18"/>
                <w:szCs w:val="18"/>
                <w:lang w:val="en-US"/>
              </w:rPr>
            </w:pPr>
            <w:r w:rsidRPr="00960BFC">
              <w:rPr>
                <w:sz w:val="18"/>
                <w:szCs w:val="18"/>
              </w:rPr>
              <w:t>2ż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9C8CD3" w14:textId="6EA74F6A" w:rsidR="00960BFC" w:rsidRPr="00960BFC" w:rsidRDefault="00960BFC" w:rsidP="0096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 w:rsidRPr="00960BFC">
              <w:rPr>
                <w:sz w:val="18"/>
                <w:szCs w:val="18"/>
              </w:rPr>
              <w:t xml:space="preserve">Środki ochrony roślin z gospodarstw domowych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D34F19" w14:textId="239E792A" w:rsidR="00960BFC" w:rsidRPr="00960BFC" w:rsidRDefault="00960BFC" w:rsidP="00960B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960BFC">
              <w:rPr>
                <w:sz w:val="18"/>
                <w:szCs w:val="18"/>
              </w:rPr>
              <w:t>20 01 19*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8E40C1" w14:textId="119B0A37" w:rsidR="00960BFC" w:rsidRPr="00960BFC" w:rsidRDefault="00960BFC" w:rsidP="00960B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 w:rsidRPr="00960BFC">
              <w:rPr>
                <w:sz w:val="18"/>
                <w:szCs w:val="18"/>
              </w:rPr>
              <w:t>0,010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5721AD" w14:textId="77777777" w:rsidR="00960BFC" w:rsidRPr="00A40CDA" w:rsidRDefault="00960BFC" w:rsidP="00960B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B3C376" w14:textId="77777777" w:rsidR="00960BFC" w:rsidRPr="00A40CDA" w:rsidRDefault="00960BFC" w:rsidP="00960B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5E6900" w14:textId="77777777" w:rsidR="00960BFC" w:rsidRPr="00A40CDA" w:rsidRDefault="00960BFC" w:rsidP="00960B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1D112727" w14:textId="77777777" w:rsidTr="00872526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EA6AD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3.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odbierane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z 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miejsc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u</w:t>
            </w:r>
            <w:proofErr w:type="spellStart"/>
            <w:r w:rsidRPr="00A40CDA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żyteczności</w:t>
            </w:r>
            <w:proofErr w:type="spellEnd"/>
            <w:r w:rsidRPr="00A40CDA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 xml:space="preserve"> publicznej</w:t>
            </w:r>
          </w:p>
        </w:tc>
      </w:tr>
      <w:tr w:rsidR="00A40CDA" w:rsidRPr="00A40CDA" w14:paraId="75B470F3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17B85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08C6A3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Baterie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odbierane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A40CDA">
              <w:rPr>
                <w:rFonts w:eastAsiaTheme="minorHAnsi"/>
                <w:sz w:val="18"/>
                <w:szCs w:val="18"/>
                <w:lang w:val="en-US"/>
              </w:rPr>
              <w:t>miejsc</w:t>
            </w:r>
            <w:proofErr w:type="spellEnd"/>
            <w:r w:rsidRPr="00A40CDA">
              <w:rPr>
                <w:rFonts w:eastAsiaTheme="minorHAnsi"/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A40CDA">
              <w:rPr>
                <w:rFonts w:eastAsiaTheme="minorHAnsi"/>
                <w:sz w:val="18"/>
                <w:szCs w:val="18"/>
              </w:rPr>
              <w:t>żyteczności</w:t>
            </w:r>
            <w:proofErr w:type="spellEnd"/>
            <w:r w:rsidRPr="00A40CDA">
              <w:rPr>
                <w:rFonts w:eastAsiaTheme="minorHAnsi"/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B948E9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2EE97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eastAsiaTheme="minorHAnsi"/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C027E5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C73AC1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25F1A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61CC9DE1" w14:textId="77777777" w:rsidTr="0087252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5E1FF4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FC88E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1D587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D7B6CE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pl-PL"/>
              </w:rPr>
            </w:pPr>
            <w:r w:rsidRPr="00A40CDA">
              <w:rPr>
                <w:rFonts w:ascii="Calibri" w:eastAsiaTheme="minorHAnsi" w:hAnsi="Calibri" w:cs="Calibri"/>
                <w:sz w:val="18"/>
                <w:szCs w:val="18"/>
                <w:lang w:val="en-US"/>
              </w:rPr>
              <w:t>0,0050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8CD40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AFE10B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595988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40CDA" w:rsidRPr="00A40CDA" w14:paraId="51ECE6F1" w14:textId="77777777" w:rsidTr="00872526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D1BB06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009970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  <w:p w14:paraId="400B49BD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Razem</w:t>
            </w:r>
            <w:proofErr w:type="spellEnd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cena</w:t>
            </w:r>
            <w:proofErr w:type="spellEnd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zamówienia</w:t>
            </w:r>
            <w:proofErr w:type="spellEnd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0CDA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</w:p>
          <w:p w14:paraId="0C189F4C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A3CC9A" w14:textId="77777777" w:rsidR="00A40CDA" w:rsidRPr="00A40CDA" w:rsidRDefault="00A40CDA" w:rsidP="00A40C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</w:tbl>
    <w:p w14:paraId="307F150E" w14:textId="77777777" w:rsidR="00D4676D" w:rsidRDefault="00D4676D" w:rsidP="0040707C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val="en-US" w:eastAsia="pl-PL"/>
        </w:rPr>
      </w:pPr>
    </w:p>
    <w:p w14:paraId="74A08FE1" w14:textId="4A33638E" w:rsidR="00376166" w:rsidRPr="00B42C2C" w:rsidRDefault="00376166" w:rsidP="00B42C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3.Faktura za 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wykonanie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b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eastAsia="pl-PL"/>
        </w:rPr>
        <w:t xml:space="preserve"> wystawiana dla Zamawiającego:</w:t>
      </w:r>
    </w:p>
    <w:p w14:paraId="4EBC9AFB" w14:textId="74C25E18" w:rsidR="00376166" w:rsidRPr="00B42C2C" w:rsidRDefault="00376166" w:rsidP="00B42C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Nabywca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:</w:t>
      </w:r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Gmina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Złotniki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Kujawskie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NIP 556-25-61-930</w:t>
      </w:r>
    </w:p>
    <w:p w14:paraId="24555224" w14:textId="65A4766A" w:rsidR="00BF392C" w:rsidRPr="00B42C2C" w:rsidRDefault="00376166" w:rsidP="00B42C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Odbiorca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:</w:t>
      </w:r>
      <w:r w:rsidR="005622F7" w:rsidRPr="00B42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Urząd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Gminy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Złotniki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Kujawskie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ul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Powstańców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Wielkopolskich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6,</w:t>
      </w:r>
      <w:r w:rsid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88-180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Złotniki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Kujawskie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  <w:r w:rsidR="006075F4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70695620" w14:textId="6D883BEE" w:rsidR="00376166" w:rsidRPr="009409D7" w:rsidRDefault="00BF39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4.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postanawiaj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ą, że termin zapłaty faktur Wykonawcy wynosić będzie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.... dni, licząc od dnia dostarczenia Zamawiającemu faktury wraz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sprawozdaniem, o którym mowa w §5 ust. 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-2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 xml:space="preserve"> wraz z załącznikami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dokumentem potwierdzającym pozytywną weryfikację 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tego sprawozdania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 Faktura bez wymaganych przez Zamawiającego dokumentów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o których mowa w zdaniu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pierwszym</w:t>
      </w:r>
      <w:r w:rsidR="005561B6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 zostanie przyjęta do realizacji, bez jakichkolwiek negatywnych konsekwencji dla Zamawiającego.</w:t>
      </w:r>
    </w:p>
    <w:p w14:paraId="008C15A9" w14:textId="73234F23" w:rsidR="00376166" w:rsidRPr="009409D7" w:rsidRDefault="00BF39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Rozliczanie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nast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ępować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będzie co miesiąc po zakończeniu danego miesiąca kalendarzowego.</w:t>
      </w:r>
    </w:p>
    <w:p w14:paraId="72709589" w14:textId="356ABD31" w:rsidR="00027338" w:rsidRPr="009409D7" w:rsidRDefault="00BF39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>.Podstawą rozliczenia usług wykonanych przez Wykonawcę w danym miesiącu i roku kalendarzowym będzie sporządzone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przez niego, zgodnie z §5 ust. 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-2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przedstawione Zamawiającemu do 10 dnia każdego miesiąca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 miesiąc poprzedni,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formie pisemnej i elektronicznej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sprawozdanie miesięczne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wraz z załącznikami.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Zamawiający po otrzymaniu od Wykonawcy w/w sprawozdania dokona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jego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weryfikacji w terminie 7 dni od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jego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otrzymania. Zamawiający może żądać od Wykonawcy złożenia dodatkowych wyjaśnień wyznaczając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mu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tym celu termin do ich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złożenia.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takim przypadku termin weryfikacji dokumentów ulega odpowiednio przedłużeniu. Podstawą wystawienia przez Wykonawcę faktury VAT za dany miesiąc kalendarzowy jest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pisemne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potwierdzenie przez Zamawiającego pozytywnej weryfikacji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sprawozdania wraz z załącznikami.</w:t>
      </w:r>
    </w:p>
    <w:p w14:paraId="00D00DBE" w14:textId="2AFC7CD0" w:rsidR="00376166" w:rsidRPr="00DB7226" w:rsidRDefault="00003E4E" w:rsidP="00DB722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409D7" w:rsidRPr="0094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Warunkiem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zapłaty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Zamawiającego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drugi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każdy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następny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miesiąc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należnego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za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wykonan</w:t>
      </w:r>
      <w:r w:rsidR="00DB7226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e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jest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przedstawienie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dowodów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zapłaty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podwykonawcom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="00DB7226">
        <w:rPr>
          <w:rFonts w:ascii="Times New Roman" w:hAnsi="Times New Roman" w:cs="Times New Roman"/>
          <w:sz w:val="24"/>
          <w:szCs w:val="24"/>
          <w:lang w:val="en-US" w:eastAsia="pl-PL"/>
        </w:rPr>
        <w:t>kopii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przelewów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rachunki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podwykonawców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rachunku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), o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§ 12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niniejszej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biorących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udział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realizacji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="00DB7226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48ABF3B3" w14:textId="2D14BFF0" w:rsidR="00376166" w:rsidRPr="009409D7" w:rsidRDefault="00003E4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Rozliczenie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ostatni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miesi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jej obowiązywania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nastąpi na podstawie faktury, która zostanie wystawiona po zakończeniu realizacji przedmiotu umowy, sporządzonej w oparciu o dokumenty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których mowa w ust. </w:t>
      </w:r>
      <w:r w:rsidR="00DB7226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okazaniu dokumentów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potwierdzających całkowite rozliczenie z podwykonawcami biorącymi udział w realizacji przedmiotu zamówienia.</w:t>
      </w:r>
    </w:p>
    <w:p w14:paraId="07B0E8AB" w14:textId="728403F1" w:rsidR="00376166" w:rsidRPr="009409D7" w:rsidRDefault="00003E4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jest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zwrotu Zamawiającemu wszelkich kwot, których nie zapłacił podwykonawcy/om wskutek skierowania do Zamawiającego roszczeń niezaspokojonych przez Wykonawcę, w terminie 7 dni od dnia wezwania do zapłaty, wraz </w:t>
      </w:r>
      <w:r w:rsidR="006075F4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z wszelkimi kosztami, jakie z tego tytułu poniósł Zamawiający. Zamawiający może potrącić kwotę, którą uiścił podwykonawcy/om z powyższego tytułu, z wierzytelnościami jakie przysługują Wykonawcy względem Zamawiającego.</w:t>
      </w:r>
    </w:p>
    <w:p w14:paraId="773BDF7C" w14:textId="77777777" w:rsidR="00524961" w:rsidRPr="009409D7" w:rsidRDefault="00524961" w:rsidP="009409D7">
      <w:pPr>
        <w:tabs>
          <w:tab w:val="num" w:pos="144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B51AC" w14:textId="088DD50B" w:rsidR="00376166" w:rsidRPr="009409D7" w:rsidRDefault="00376166" w:rsidP="009409D7">
      <w:pPr>
        <w:tabs>
          <w:tab w:val="left" w:pos="497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§11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atrudnianie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podstawie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o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prac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ę</w:t>
      </w:r>
    </w:p>
    <w:p w14:paraId="4432B560" w14:textId="77777777" w:rsidR="00054AB6" w:rsidRPr="009409D7" w:rsidRDefault="00054AB6" w:rsidP="009409D7">
      <w:pPr>
        <w:tabs>
          <w:tab w:val="left" w:pos="497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54916D8" w14:textId="1FB91616" w:rsidR="00376166" w:rsidRPr="009409D7" w:rsidRDefault="00376166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zatrudnia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podstawie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prac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osoby, wykonujące w zakresie realizacji zamówienia czynności, w zakresie: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4474">
        <w:rPr>
          <w:rFonts w:ascii="Times New Roman" w:hAnsi="Times New Roman" w:cs="Times New Roman"/>
          <w:sz w:val="24"/>
          <w:szCs w:val="24"/>
          <w:lang w:eastAsia="pl-PL"/>
        </w:rPr>
        <w:t>kierowania pojazdami przystosowanymi do odbioru i transportu odpadów</w:t>
      </w:r>
      <w:r w:rsidR="00524961" w:rsidRPr="00724474">
        <w:rPr>
          <w:rFonts w:ascii="Times New Roman" w:hAnsi="Times New Roman" w:cs="Times New Roman"/>
          <w:sz w:val="24"/>
          <w:szCs w:val="24"/>
          <w:lang w:eastAsia="pl-PL"/>
        </w:rPr>
        <w:t xml:space="preserve"> komunalnych</w:t>
      </w:r>
      <w:r w:rsidRPr="0072447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524961" w:rsidRPr="0072447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4474">
        <w:rPr>
          <w:rFonts w:ascii="Times New Roman" w:hAnsi="Times New Roman" w:cs="Times New Roman"/>
          <w:sz w:val="24"/>
          <w:szCs w:val="24"/>
          <w:lang w:eastAsia="pl-PL"/>
        </w:rPr>
        <w:t>wszelkich prac fizycznych w zakresie odbioru i transportu odpadów do punktu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odbioru odpadów lub punktu przeładunku odpadów,</w:t>
      </w:r>
      <w:r w:rsidR="0072447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polegające </w:t>
      </w:r>
      <w:r w:rsidR="0052496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wykonywaniu pracy w sposób określony w art. 22 § 1 ustawy z dnia </w:t>
      </w:r>
      <w:r w:rsidR="00054AB6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26 czerwca 1974 r. – Kodeks Pracy (Dz.U. z 20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6262E2" w:rsidRPr="009409D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6262E2" w:rsidRPr="009409D7">
        <w:rPr>
          <w:rFonts w:ascii="Times New Roman" w:hAnsi="Times New Roman" w:cs="Times New Roman"/>
          <w:sz w:val="24"/>
          <w:szCs w:val="24"/>
          <w:lang w:eastAsia="pl-PL"/>
        </w:rPr>
        <w:t>1465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. zm.)</w:t>
      </w:r>
    </w:p>
    <w:p w14:paraId="3FE1D228" w14:textId="3FE39CEC" w:rsidR="00376166" w:rsidRDefault="00524961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2 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niedope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łnienie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wymogu zatrudniania pracowników wskazanych w ust. 1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Wykonawca zapłaci Zamawiającemu karę umowną określoną w § 13 ust. 1 lit.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niniejszej umowy.</w:t>
      </w:r>
    </w:p>
    <w:p w14:paraId="3DAC3950" w14:textId="189F671E" w:rsidR="002D7FE1" w:rsidRPr="009409D7" w:rsidRDefault="002D7FE1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2D7FE1">
        <w:rPr>
          <w:rFonts w:ascii="Times New Roman" w:hAnsi="Times New Roman" w:cs="Times New Roman"/>
          <w:sz w:val="24"/>
          <w:szCs w:val="24"/>
          <w:lang w:eastAsia="pl-PL"/>
        </w:rPr>
        <w:t>.Wykonawca zobowiązuje się, że pracownicy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, o których mowa w ust. 1</w:t>
      </w:r>
      <w:r w:rsidR="00C6768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D7FE1">
        <w:rPr>
          <w:rFonts w:ascii="Times New Roman" w:hAnsi="Times New Roman" w:cs="Times New Roman"/>
          <w:sz w:val="24"/>
          <w:szCs w:val="24"/>
          <w:lang w:eastAsia="pl-PL"/>
        </w:rPr>
        <w:t>będą w okresie realizacji umowy zatrudnieni na podstawie umowy o pracę  w rozumieniu przepisów ustawy z dnia 26 czerwca 1974 r. Kodeks pracy.</w:t>
      </w:r>
    </w:p>
    <w:p w14:paraId="36EAB4A6" w14:textId="1699A1D9" w:rsidR="00592F2F" w:rsidRPr="009409D7" w:rsidRDefault="002D7FE1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92F2F" w:rsidRPr="009409D7">
        <w:rPr>
          <w:rFonts w:ascii="Times New Roman" w:hAnsi="Times New Roman" w:cs="Times New Roman"/>
          <w:sz w:val="24"/>
          <w:szCs w:val="24"/>
        </w:rPr>
        <w:t xml:space="preserve"> 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celu weryfikacji zatrudnienia przez Wykonawcę na podstawie umowy o pracę osób wykonujących wskazane przez </w:t>
      </w:r>
      <w:r w:rsidR="00724474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specyfikacji warunków zamówienia czynności w zakresie realizacji zamówienia, </w:t>
      </w:r>
      <w:r w:rsidR="00724474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może żądać:</w:t>
      </w:r>
    </w:p>
    <w:p w14:paraId="6521202A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1) oświadczenia Wykonawcy o zatrudnieniu pracowników na podstawie umowy o pracę; </w:t>
      </w:r>
    </w:p>
    <w:p w14:paraId="42DBDF9F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 poświadczonej za zgodność z oryginałem kopii umów o pracę zatrudnionych pracowników;</w:t>
      </w:r>
    </w:p>
    <w:p w14:paraId="081EB3FA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 zaświadczenia właściwego oddziału ZUS, potwierdzającego opłacanie przez Wykonawcę składek na ubezpieczenia społeczne i zdrowotne z tytułu zatrudnienia na podstawie umów o pracę za ostatni okres rozliczeniowy;</w:t>
      </w:r>
    </w:p>
    <w:p w14:paraId="1CEB2FCD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4) poświadczonych za zgodność z oryginałem przez Wykonawcę kopii dowodów potwierdzających zgłoszenie pracownika przez Wykonawcę do ubezpieczeń</w:t>
      </w:r>
    </w:p>
    <w:p w14:paraId="4AFF6C52" w14:textId="059584DF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54DF604E" w14:textId="0CBD4680" w:rsidR="003B03CC" w:rsidRPr="009409D7" w:rsidRDefault="00376166" w:rsidP="009409D7">
      <w:pPr>
        <w:tabs>
          <w:tab w:val="left" w:pos="1050"/>
        </w:tabs>
        <w:autoSpaceDE w:val="0"/>
        <w:autoSpaceDN w:val="0"/>
        <w:adjustRightInd w:val="0"/>
        <w:spacing w:after="0" w:line="276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000B2A9" w14:textId="00D3B550" w:rsidR="00376166" w:rsidRPr="009409D7" w:rsidRDefault="00376166" w:rsidP="009409D7">
      <w:pPr>
        <w:tabs>
          <w:tab w:val="left" w:pos="160"/>
        </w:tabs>
        <w:autoSpaceDE w:val="0"/>
        <w:autoSpaceDN w:val="0"/>
        <w:adjustRightInd w:val="0"/>
        <w:spacing w:after="200" w:line="276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§12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="00027338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Podwykonawcy</w:t>
      </w:r>
      <w:proofErr w:type="spellEnd"/>
    </w:p>
    <w:p w14:paraId="55D2D0A4" w14:textId="3B2CC15B" w:rsidR="00376166" w:rsidRPr="009409D7" w:rsidRDefault="0002733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1.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że przy wykonywaniu przedmiotu umowy powierzyć podwykonawcom część prac, na zasadach określonych w SWZ. Zamawiający dopuszcza także dalsze podwykonawstwo.</w:t>
      </w:r>
    </w:p>
    <w:p w14:paraId="7FB6FCC3" w14:textId="724368ED" w:rsidR="00592F2F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 xml:space="preserve">2.Przed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przyst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ąpieniem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wykonania zamówienia Wykonawca, jest zobowiązany podać Zamawiającemu nazwy albo imiona i nazwiska oraz dane kontaktowe podwykonawców. Wykonawca zawiadamia zamawiającego o wszelkich zmianach danych, o których mowa </w:t>
      </w:r>
      <w:r w:rsidR="003E14C4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zdaniu pierwszym, w trakcie realizacji zamówienia.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jest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zobowiązany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przedłożenia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Zamawiającemu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projektu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podywkonawstwo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poświadczonej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zgodność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oryginałem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kopii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zawartej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podwykonawstwo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4FAABDEE" w14:textId="41FC47CF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3.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dzia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łanie lub zaniechanie podwykonawców lub dalszych podwykonawców Wykonawca ponosi całkowitą odpowiedzialność.</w:t>
      </w:r>
    </w:p>
    <w:p w14:paraId="64452235" w14:textId="0696E7CC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.Zlecenie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ęści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przedmiotu umowy podwykonawcom (dalszym podwykonawcom) nie zmienia zobowiązań Wykonawcy wobec Zamawiającego za wykonanie tej części przedmiotu umowy. Wykonawca jest odpowiedzialny za działania, uchybienia </w:t>
      </w:r>
      <w:r w:rsidR="003E14C4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i zaniedbania podwykonawców i dalszych podwykonawców i ich pracowników w takim samym stopniu, jakby to były działania, uchybienia lub zaniedbania jego własnych pracowników.</w:t>
      </w:r>
    </w:p>
    <w:p w14:paraId="4B3E47C9" w14:textId="56953FD7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.Je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żeli powierzenie podwykonawcy wykonania części zamówienia nastąpi w trakcie jego realizacji, Wykonawca na żądanie Zamawiającego przedstawi oświadczenie</w:t>
      </w:r>
      <w:r w:rsidR="00877A0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potwierdzające brak podstaw wykluczenia wobec tego podwykonawcy (JEDZ) – zgodnie z formularzem znajdującym się w Załączniku nr </w:t>
      </w:r>
      <w:r w:rsidR="002855D5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>SWZ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F54BF84" w14:textId="5970FAEF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6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.Je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żeli Zamawiający stwierdzi, że wobec danego podwykonawcy zachodzą podstawy wykluczenia,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ykonawca zobowiązany jest zastąpić tego podwykonawcę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pod rygorem niedopuszczenia podwykonawcy do realizacji części zamówienia.</w:t>
      </w:r>
    </w:p>
    <w:p w14:paraId="228A9197" w14:textId="3FE2C2A1" w:rsidR="00F22D9D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7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uchylania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ę Wykonawcy, od obowiązku zapłaty wymagalnego wynagrodzenia przysługującego podwykonawcy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który zawarł przedłożoną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amawiającemu umowę o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podwykonawstwo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której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przedmiotem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ą dostawy lub usługi w ramach przedmiotu zamówienia, Zamawiający dokona zapłaty wynagrodzenia na zasadach ustalonych w art. </w:t>
      </w:r>
      <w:r w:rsidR="00F224DB" w:rsidRPr="009409D7">
        <w:rPr>
          <w:rFonts w:ascii="Times New Roman" w:hAnsi="Times New Roman" w:cs="Times New Roman"/>
          <w:sz w:val="24"/>
          <w:szCs w:val="24"/>
          <w:lang w:eastAsia="pl-PL"/>
        </w:rPr>
        <w:t>465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ust.1 – 6 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</w:t>
      </w:r>
      <w:r w:rsidR="00955BA2" w:rsidRPr="009409D7">
        <w:rPr>
          <w:rFonts w:ascii="Times New Roman" w:hAnsi="Times New Roman" w:cs="Times New Roman"/>
          <w:sz w:val="24"/>
          <w:szCs w:val="24"/>
          <w:lang w:eastAsia="pl-PL"/>
        </w:rPr>
        <w:t>11 września 2019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- Prawo zamówień publicznych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>(Dz. U. z 202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1320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307AF2F" w14:textId="7D57AD62" w:rsidR="00376166" w:rsidRPr="009409D7" w:rsidRDefault="00376166" w:rsidP="009409D7">
      <w:pPr>
        <w:tabs>
          <w:tab w:val="left" w:pos="76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13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K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ary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umowne</w:t>
      </w:r>
      <w:proofErr w:type="spellEnd"/>
    </w:p>
    <w:p w14:paraId="7EC2BD04" w14:textId="77777777" w:rsidR="005622F7" w:rsidRPr="009409D7" w:rsidRDefault="005622F7" w:rsidP="009409D7">
      <w:pPr>
        <w:tabs>
          <w:tab w:val="left" w:pos="76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2FA2346C" w14:textId="7777777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1.Wykonawca zap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 rzecz Zamawiającego kary umowne za:</w:t>
      </w:r>
    </w:p>
    <w:p w14:paraId="37183EEB" w14:textId="1EE2CEA3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odebranie</w:t>
      </w:r>
      <w:proofErr w:type="spellEnd"/>
      <w:r w:rsidR="001712C9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bez </w:t>
      </w:r>
      <w:proofErr w:type="spellStart"/>
      <w:r w:rsidR="001712C9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uzasadnienia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zmieszanych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ślonym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armonogramie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o którym mowa w § 3 ust. 2,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 każdy dzień zwłoki - w wysokości 5000,00 zł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0897BC04" w14:textId="4ADD5422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zaprzestanie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us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ług przez okres dłuższy niż 3 dni robocze bez uzasadnienia w wysokości </w:t>
      </w:r>
      <w:r w:rsidR="00A67D61" w:rsidRPr="009409D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000,00 zł za każdy stwierdzony przypadek,</w:t>
      </w:r>
    </w:p>
    <w:p w14:paraId="71E26CA1" w14:textId="27F178F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zanieczyszczenie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pozostawienie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nieuporz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ądkowanego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miejsca gromadzenia odpadów – w wysokości 100,00 zł za każdy stwierdzony przypadek zanieczyszczenia lub pozostawienia nieuporządkowanego miejsca gromadzenia odpadów,</w:t>
      </w:r>
    </w:p>
    <w:p w14:paraId="21825416" w14:textId="75BA62AF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odst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ąpienie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 umowy z przyczyn leżących po stronie Wykonawcy w wysokości 10 % wynagrodzenia umownego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brutto, określonego w §10 ust. 1.</w:t>
      </w:r>
    </w:p>
    <w:p w14:paraId="2BBD30A7" w14:textId="4FD61589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brak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wyposa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nieterminowego wyposażenia nieruchomości w worki 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lub pojemniki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lub wyposażenie w innej ilości bądź innego rodzaju worki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pojemniki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niż wskazane przez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Zamawiającego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-5,00 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 za każdy dzień zwłoki za worek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pojemnik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 który nie został dostarczony,</w:t>
      </w:r>
    </w:p>
    <w:p w14:paraId="66381548" w14:textId="6B18BFDC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f)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życiu pojazdów nie spełniających wymogów technicznych opisanych w Załączniku nr 2 do niniejszej Umowy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SWZ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w ilości innej niż wskazana w Załączniku nr 1 do niniejszej Umowy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SWZ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A40CDA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000,00 zł za każdy dzień używania pojazdów nie spełniających wymogów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technicznych lub w innej ilości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4E41C5BC" w14:textId="4EE86418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odbiór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od w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łaścicieli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nieruchomości niezamieszkałych dniu zbiórki odpadów z nieruchomości objętych niniejszą umową - w wysokości </w:t>
      </w:r>
      <w:r w:rsidR="000D2FF2"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.000,00 zł za każdy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stwierdzony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przypadek,</w:t>
      </w:r>
    </w:p>
    <w:p w14:paraId="08F80227" w14:textId="4454DBD6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h)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nieterminowe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PSZOK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wysoko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5000,00 zł  za każdy dzień zwłoki,</w:t>
      </w:r>
    </w:p>
    <w:p w14:paraId="2D774199" w14:textId="7777777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nieterminowe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przekazanie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sprawozdania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miesi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ęcznego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wysokości 1000,00 zł za każdy dzień zwłoki,</w:t>
      </w:r>
    </w:p>
    <w:p w14:paraId="531C6399" w14:textId="3C5D7E6D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braku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zmiany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podwykonawstwo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zakresie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zap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łaty we wskazanym przez Zamawiającego terminie - w wysokości 0,2 %wynagrodzenia brutto określonego w § 10 ust. 1 umowy za każdy dzień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>zwłoki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dnia przedstawienia Zamawiającemu umowy zawierając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zmianę;</w:t>
      </w:r>
    </w:p>
    <w:p w14:paraId="0325B655" w14:textId="6047C962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k)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niezgodnie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zasadami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opisanymi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§ 5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2E2387" w:rsidRPr="009409D7">
        <w:rPr>
          <w:rFonts w:ascii="Times New Roman" w:hAnsi="Times New Roman" w:cs="Times New Roman"/>
          <w:sz w:val="24"/>
          <w:szCs w:val="24"/>
          <w:lang w:val="en-US"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wysoko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500 zł za każdy stwierdzony przypadek,</w:t>
      </w:r>
    </w:p>
    <w:p w14:paraId="54EC1F7B" w14:textId="068288E5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wprowadzenie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łoszonych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podwykonawców w wysokości 10 000,00 zł za każdy stwierdzony przypadek,</w:t>
      </w:r>
    </w:p>
    <w:p w14:paraId="018094D1" w14:textId="794C0BA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m)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niedope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łnienie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wymogu zatrudnienia na podstawie umowy o pracę osób wykonujących wskazane przez Zamawiającego czynności (określone w §11 ust. 1) - w wysokości 500,00 zł za każdy stwierdzony przypadek.</w:t>
      </w:r>
    </w:p>
    <w:p w14:paraId="0BD95188" w14:textId="0A0AAD76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2.Za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nienale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wykonanie Umowy będące podstawą naliczania kar umownych nie są traktowane przypadki niezrealizowania (opóźnienie w realizacji) usługi wynikające z przyczyn niezależnych od Wykonawcy.</w:t>
      </w:r>
    </w:p>
    <w:p w14:paraId="4C97E8D2" w14:textId="74571A98" w:rsidR="00615465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 Wykonawca będzie wpłacał kary umowne określone w ust. 1 na rachunek bankowy Zamawiającego, w terminie określonym w wezwaniu do zapłaty, lub zostaną potrącone z wynagrodzenia Wykonawcy, na co Wykonawca wyraża zgodę.</w:t>
      </w:r>
    </w:p>
    <w:p w14:paraId="1E048A83" w14:textId="52DCDA53" w:rsidR="00EE555C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Strony</w:t>
      </w:r>
      <w:proofErr w:type="spellEnd"/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zastrzegaj</w:t>
      </w:r>
      <w:proofErr w:type="spellEnd"/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>ą sobie prawo do odszkodowania uzupełniającego, jeżeli wysokość kar umownych nie pokrywa wysokości rzeczywiście poniesionych szkód.</w:t>
      </w:r>
    </w:p>
    <w:p w14:paraId="23549F0F" w14:textId="3643A65E" w:rsidR="00EE555C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>. Łączna maksymalna wysokość kar umownych, których może dochodzić Zamawiający</w:t>
      </w:r>
      <w:r w:rsidR="00C6768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 może przekroczyć 30% kwoty wynagrodzenia 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>określonego w § 10 ust. 1 umowy.</w:t>
      </w:r>
    </w:p>
    <w:p w14:paraId="19E2CEF7" w14:textId="6205512A" w:rsidR="002E2387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>. Zamawiający ma prawo sumowania kar umownych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których mowa w 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ust.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604CB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naliczania ich w łącznej wysokości.</w:t>
      </w:r>
    </w:p>
    <w:p w14:paraId="0DDB0714" w14:textId="72F537B3" w:rsidR="00615465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7. Wykonawca nie może zbywać ani przenosić na rzecz osób trzecich praw i obowiązków wynikających z niniejszej umowy</w:t>
      </w:r>
      <w:r w:rsidR="00BB2E1E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A1AD87C" w14:textId="21AEF824" w:rsidR="00376166" w:rsidRPr="009409D7" w:rsidRDefault="00376166" w:rsidP="009409D7">
      <w:pPr>
        <w:tabs>
          <w:tab w:val="left" w:pos="720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§14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Sprawozdawczo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ść</w:t>
      </w:r>
      <w:proofErr w:type="spellEnd"/>
    </w:p>
    <w:p w14:paraId="50725352" w14:textId="77777777" w:rsidR="00054AB6" w:rsidRPr="009409D7" w:rsidRDefault="00054AB6" w:rsidP="009409D7">
      <w:pPr>
        <w:tabs>
          <w:tab w:val="left" w:pos="720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2F01544" w14:textId="6732D42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 xml:space="preserve">1.Wykonawca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przekazywania Zamawiającemu w terminie do 10 dnia każdego miesiąca sprawozdania miesięcznego w wersji papierowej  zgodnie z zapisami </w:t>
      </w:r>
      <w:r w:rsidR="00721AFE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§ 5 ust.</w:t>
      </w:r>
      <w:r w:rsidR="00BB2E1E"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B2E1E" w:rsidRPr="009409D7">
        <w:rPr>
          <w:rFonts w:ascii="Times New Roman" w:hAnsi="Times New Roman" w:cs="Times New Roman"/>
          <w:sz w:val="24"/>
          <w:szCs w:val="24"/>
          <w:lang w:eastAsia="pl-PL"/>
        </w:rPr>
        <w:t>- 2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Umowy.</w:t>
      </w:r>
    </w:p>
    <w:p w14:paraId="7F6CB43B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2.Niezale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żnie od obowiązków opisanych w ust.1 Wykonawca zobowiązany jest do sporządzania sprawozdań, o których mowa w ustawie z dnia 13 września 1996 r. o utrzymaniu czystości i porządku w gminach, w sposób i w terminach określonych.</w:t>
      </w:r>
    </w:p>
    <w:p w14:paraId="084B363F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dostarczać Zamawiającemu w formie elektronicznej informacje o:</w:t>
      </w:r>
    </w:p>
    <w:p w14:paraId="486CB746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konieczno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zmiany ilości lub rodzaju używanych na danej nieruchomości pojemników,</w:t>
      </w:r>
    </w:p>
    <w:p w14:paraId="0DBFCE9A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konieczno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zmiany częstotliwości odbioru odpadów komunalnych w zabudowie wielorodzinnej,</w:t>
      </w:r>
    </w:p>
    <w:p w14:paraId="12659914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adresach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nieruchomo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zamieszkałych, na których powstają odpady, nieujęte w wykazie,</w:t>
      </w:r>
    </w:p>
    <w:p w14:paraId="7BF9E84D" w14:textId="77777777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d)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trudno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lub  braku  możliwości  dokonania  odbioru  odpadów,  ze  wskazaniem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okoliczno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zdarzeń,</w:t>
      </w:r>
    </w:p>
    <w:p w14:paraId="24830F17" w14:textId="0796757C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niesprawno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któregokolwiek z urządzeń służących do ewidencji odbioru </w:t>
      </w:r>
      <w:r w:rsidR="00721AFE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i zagospodarowania  odpadów,</w:t>
      </w:r>
    </w:p>
    <w:p w14:paraId="0645D53A" w14:textId="6BF8C3FD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f)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powtarzaj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 przypadkach przepełnienia pojemników, gromadzenia odpadów poza  pojemnikami.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Informacje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, przekazywane będą Zamawiającemu niezwłocznie w przypadku zaistnienia  ww. okoliczności.</w:t>
      </w:r>
    </w:p>
    <w:p w14:paraId="4011BE94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4.Wykonawca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wskazanych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3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informacji dołączyć w przypadkach, oraz dokumentację fotograficzną lub wideo, o ile to możliwe, potwierdzającą wystąpienie nieprawidłowości i identyfikację miejsca oraz daty jej zaistnienia.</w:t>
      </w:r>
    </w:p>
    <w:p w14:paraId="6B5B533A" w14:textId="2994BA4E" w:rsidR="005451FB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5.Wykonawca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braku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dokumentacji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fotograficznej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wideo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potwierdzaj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nieprawidłowość zobowiązany jest do odebrania odpadów na zgłoszenie Zamawiającego.</w:t>
      </w:r>
    </w:p>
    <w:p w14:paraId="4B957571" w14:textId="77777777" w:rsidR="005451FB" w:rsidRDefault="005451F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98D673" w14:textId="67F3B608" w:rsidR="005451FB" w:rsidRDefault="00F43B27" w:rsidP="00F43B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43B2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§15.</w:t>
      </w:r>
    </w:p>
    <w:p w14:paraId="4539F863" w14:textId="541A1BE9" w:rsidR="00A40CDA" w:rsidRDefault="00A40CDA" w:rsidP="00F43B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40CD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Zmiana umowy</w:t>
      </w:r>
    </w:p>
    <w:p w14:paraId="1EBA566D" w14:textId="77777777" w:rsidR="00A86CDE" w:rsidRDefault="00A86CDE" w:rsidP="00C6768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71A83DC9" w14:textId="77777777" w:rsidR="00A40CDA" w:rsidRPr="00270D4A" w:rsidRDefault="00A40CDA" w:rsidP="00A40CDA">
      <w:pPr>
        <w:tabs>
          <w:tab w:val="left" w:pos="848"/>
        </w:tabs>
        <w:autoSpaceDE w:val="0"/>
        <w:autoSpaceDN w:val="0"/>
        <w:adjustRightInd w:val="0"/>
        <w:spacing w:after="0" w:line="276" w:lineRule="auto"/>
        <w:ind w:right="20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1.Strony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postanawiaj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ą, że istotne zmiany postanowień niniejszej Umowy w stosunku do treści oferty stanowiącej Załącznik nr </w:t>
      </w:r>
      <w:r>
        <w:rPr>
          <w:rFonts w:ascii="Arial" w:eastAsia="Times New Roman" w:hAnsi="Arial" w:cs="Arial"/>
          <w:color w:val="000000"/>
          <w:lang w:eastAsia="pl-PL"/>
        </w:rPr>
        <w:t>3</w:t>
      </w:r>
      <w:r w:rsidRPr="00270D4A">
        <w:rPr>
          <w:rFonts w:ascii="Arial" w:eastAsia="Times New Roman" w:hAnsi="Arial" w:cs="Arial"/>
          <w:color w:val="000000"/>
          <w:lang w:eastAsia="pl-PL"/>
        </w:rPr>
        <w:t xml:space="preserve"> do niniejszej Umowy są niedopuszczalne, z zastrzeżeniem zawartym w ust. 4.</w:t>
      </w:r>
    </w:p>
    <w:p w14:paraId="5E573CC2" w14:textId="77777777" w:rsidR="00A40CDA" w:rsidRPr="00270D4A" w:rsidRDefault="00A40CDA" w:rsidP="00A40CDA">
      <w:pPr>
        <w:tabs>
          <w:tab w:val="left" w:pos="84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2.Wszelkie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zmiany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niniejszej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Umowy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pod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rygorem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niewa</w:t>
      </w:r>
      <w:r w:rsidRPr="00270D4A">
        <w:rPr>
          <w:rFonts w:ascii="Arial" w:eastAsia="Times New Roman" w:hAnsi="Arial" w:cs="Arial"/>
          <w:color w:val="000000"/>
          <w:lang w:eastAsia="pl-PL"/>
        </w:rPr>
        <w:t>żności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 wymagają formy pisemnej..</w:t>
      </w:r>
    </w:p>
    <w:p w14:paraId="53C2B851" w14:textId="77777777" w:rsidR="00A40CDA" w:rsidRPr="00270D4A" w:rsidRDefault="00A40CDA" w:rsidP="00A40CDA">
      <w:pPr>
        <w:tabs>
          <w:tab w:val="left" w:pos="84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val="en-US" w:eastAsia="pl-PL"/>
        </w:rPr>
        <w:t>3</w:t>
      </w:r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.Zmiana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postanowie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>ń niniejszej Umowy jest dopuszczalna wyłącznie w przypadku:</w:t>
      </w:r>
    </w:p>
    <w:p w14:paraId="7025CD18" w14:textId="77777777" w:rsidR="00A40CDA" w:rsidRPr="00270D4A" w:rsidRDefault="00A40CDA" w:rsidP="00A40CDA">
      <w:pPr>
        <w:tabs>
          <w:tab w:val="left" w:pos="112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>a)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dopuszcza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si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>ę zmianę umowy w zakresie sposobu realizacji umowy w przypadku zmiany przepisów prawa ( ustaw i przepisów wykonawczych oraz uchwał Rady Gminy Złotniki Kujawskie) wpływających na sposób realizacji umowy, w tym również zmiany przepisów prawa lokalnego ( np. regulaminu utrzymania czystości i porządku w gminie).</w:t>
      </w:r>
    </w:p>
    <w:p w14:paraId="753A1178" w14:textId="77777777" w:rsidR="00A40CDA" w:rsidRPr="00270D4A" w:rsidRDefault="00A40CDA" w:rsidP="00A40CDA">
      <w:pPr>
        <w:tabs>
          <w:tab w:val="left" w:pos="1408"/>
        </w:tabs>
        <w:autoSpaceDE w:val="0"/>
        <w:autoSpaceDN w:val="0"/>
        <w:adjustRightInd w:val="0"/>
        <w:spacing w:after="0" w:line="276" w:lineRule="auto"/>
        <w:ind w:right="20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>b)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zmiany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przepisów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prawa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(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ustaw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,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rozporz</w:t>
      </w:r>
      <w:r w:rsidRPr="00270D4A">
        <w:rPr>
          <w:rFonts w:ascii="Arial" w:eastAsia="Times New Roman" w:hAnsi="Arial" w:cs="Arial"/>
          <w:color w:val="000000"/>
          <w:lang w:eastAsia="pl-PL"/>
        </w:rPr>
        <w:t>ądzeń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>), w tym prawa miejscowego wpływających na zasady, sposób lub zakres odbierania lub zagospodarowania odpadów komunalnych,</w:t>
      </w:r>
    </w:p>
    <w:p w14:paraId="4FBD1D42" w14:textId="77777777" w:rsidR="00A40CDA" w:rsidRPr="00270D4A" w:rsidRDefault="00A40CDA" w:rsidP="00A40CDA">
      <w:pPr>
        <w:tabs>
          <w:tab w:val="left" w:pos="1408"/>
        </w:tabs>
        <w:autoSpaceDE w:val="0"/>
        <w:autoSpaceDN w:val="0"/>
        <w:adjustRightInd w:val="0"/>
        <w:spacing w:after="0" w:line="276" w:lineRule="auto"/>
        <w:ind w:right="20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>c)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dokonania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zmiany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opisu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przedmiotu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zamówienia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stanowi</w:t>
      </w:r>
      <w:r w:rsidRPr="00270D4A">
        <w:rPr>
          <w:rFonts w:ascii="Arial" w:eastAsia="Times New Roman" w:hAnsi="Arial" w:cs="Arial"/>
          <w:color w:val="000000"/>
          <w:lang w:eastAsia="pl-PL"/>
        </w:rPr>
        <w:t>ącego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 Załącznik nr </w:t>
      </w:r>
      <w:r>
        <w:rPr>
          <w:rFonts w:ascii="Arial" w:eastAsia="Times New Roman" w:hAnsi="Arial" w:cs="Arial"/>
          <w:color w:val="000000"/>
          <w:lang w:eastAsia="pl-PL"/>
        </w:rPr>
        <w:t>1</w:t>
      </w:r>
      <w:r w:rsidRPr="00270D4A">
        <w:rPr>
          <w:rFonts w:ascii="Arial" w:eastAsia="Times New Roman" w:hAnsi="Arial" w:cs="Arial"/>
          <w:color w:val="000000"/>
          <w:lang w:eastAsia="pl-PL"/>
        </w:rPr>
        <w:t xml:space="preserve"> do niniejszej Umowy nie skutkującej zmianą zakresu przedmiotu zamówienia ani wysokości wynagrodzenia,</w:t>
      </w:r>
    </w:p>
    <w:p w14:paraId="25183FC6" w14:textId="77777777" w:rsidR="00A40CDA" w:rsidRPr="00270D4A" w:rsidRDefault="00A40CDA" w:rsidP="00A40CD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70D4A">
        <w:rPr>
          <w:rFonts w:ascii="Arial" w:eastAsia="Times New Roman" w:hAnsi="Arial" w:cs="Arial"/>
          <w:lang w:val="en-US" w:eastAsia="pl-PL"/>
        </w:rPr>
        <w:t xml:space="preserve">d)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dokonania</w:t>
      </w:r>
      <w:proofErr w:type="spellEnd"/>
      <w:r w:rsidRPr="00270D4A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zmiany</w:t>
      </w:r>
      <w:proofErr w:type="spellEnd"/>
      <w:r w:rsidRPr="00270D4A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cz</w:t>
      </w:r>
      <w:r w:rsidRPr="00270D4A">
        <w:rPr>
          <w:rFonts w:ascii="Arial" w:eastAsia="Times New Roman" w:hAnsi="Arial" w:cs="Arial"/>
          <w:lang w:eastAsia="pl-PL"/>
        </w:rPr>
        <w:t>ęstotliwości</w:t>
      </w:r>
      <w:proofErr w:type="spellEnd"/>
      <w:r w:rsidRPr="00270D4A">
        <w:rPr>
          <w:rFonts w:ascii="Arial" w:eastAsia="Times New Roman" w:hAnsi="Arial" w:cs="Arial"/>
          <w:lang w:eastAsia="pl-PL"/>
        </w:rPr>
        <w:t xml:space="preserve"> i miejsca odbioru odpadów komunalnych określonych</w:t>
      </w:r>
      <w:r w:rsidRPr="00270D4A">
        <w:rPr>
          <w:rFonts w:ascii="Arial" w:eastAsia="Times New Roman" w:hAnsi="Arial" w:cs="Arial"/>
          <w:lang w:val="en-US" w:eastAsia="pl-PL"/>
        </w:rPr>
        <w:t xml:space="preserve">  w 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harmonogramie</w:t>
      </w:r>
      <w:proofErr w:type="spellEnd"/>
      <w:r w:rsidRPr="00270D4A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odbioru</w:t>
      </w:r>
      <w:proofErr w:type="spellEnd"/>
      <w:r w:rsidRPr="00270D4A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lang w:val="en-US" w:eastAsia="pl-PL"/>
        </w:rPr>
        <w:t>odpadów</w:t>
      </w:r>
      <w:proofErr w:type="spellEnd"/>
      <w:r w:rsidRPr="00270D4A">
        <w:rPr>
          <w:rFonts w:ascii="Arial" w:eastAsia="Times New Roman" w:hAnsi="Arial" w:cs="Arial"/>
          <w:lang w:val="en-US" w:eastAsia="pl-PL"/>
        </w:rPr>
        <w:t>,</w:t>
      </w:r>
    </w:p>
    <w:p w14:paraId="2E535DC1" w14:textId="77777777" w:rsidR="00A40CDA" w:rsidRPr="00270D4A" w:rsidRDefault="00A40CDA" w:rsidP="00A40CDA">
      <w:pPr>
        <w:tabs>
          <w:tab w:val="left" w:pos="1408"/>
        </w:tabs>
        <w:autoSpaceDE w:val="0"/>
        <w:autoSpaceDN w:val="0"/>
        <w:adjustRightInd w:val="0"/>
        <w:spacing w:after="0" w:line="276" w:lineRule="auto"/>
        <w:ind w:right="20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lastRenderedPageBreak/>
        <w:t>e)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zmiany</w:t>
      </w:r>
      <w:proofErr w:type="spellEnd"/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obowi</w:t>
      </w:r>
      <w:r w:rsidRPr="00270D4A">
        <w:rPr>
          <w:rFonts w:ascii="Arial" w:eastAsia="Times New Roman" w:hAnsi="Arial" w:cs="Arial"/>
          <w:color w:val="000000"/>
          <w:lang w:eastAsia="pl-PL"/>
        </w:rPr>
        <w:t>ązującej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 wysokości podatku od towarów i usług, w przypadku, gdy zmiana ta spowoduje zwiększenie lub zmniejszenie kosztów wykonania Umowy po stronie Wykonawcy</w:t>
      </w:r>
    </w:p>
    <w:p w14:paraId="4F409240" w14:textId="77777777" w:rsidR="00A40CDA" w:rsidRPr="00270D4A" w:rsidRDefault="00A40CDA" w:rsidP="00A40CDA">
      <w:pPr>
        <w:tabs>
          <w:tab w:val="left" w:pos="140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270D4A">
        <w:rPr>
          <w:rFonts w:ascii="Arial" w:eastAsia="Times New Roman" w:hAnsi="Arial" w:cs="Arial"/>
          <w:color w:val="000000"/>
          <w:lang w:val="en-US" w:eastAsia="pl-PL"/>
        </w:rPr>
        <w:t>f)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wyst</w:t>
      </w:r>
      <w:r w:rsidRPr="00270D4A">
        <w:rPr>
          <w:rFonts w:ascii="Arial" w:eastAsia="Times New Roman" w:hAnsi="Arial" w:cs="Arial"/>
          <w:color w:val="000000"/>
          <w:lang w:eastAsia="pl-PL"/>
        </w:rPr>
        <w:t>ąpienia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 siły wyższej powodującej zmianę w realizacji zamówienia - rozumianą jako wystąpienie zdarzenia nadzwyczajnego, zewnętrznego, niemożliwego do przewidzenia i zapobieżenia, którego nie dało się uniknąć nawet przy zachowaniu najwyższej staranności, a które uniemożliwia Wykonawcy wykonanie jego zobowiązania w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14:paraId="7B37729E" w14:textId="77777777" w:rsidR="00A40CDA" w:rsidRPr="00647BE7" w:rsidRDefault="00A40CDA" w:rsidP="00A40CD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val="en-US" w:eastAsia="pl-PL"/>
        </w:rPr>
        <w:t>4.</w:t>
      </w:r>
      <w:r w:rsidRPr="00270D4A">
        <w:rPr>
          <w:rFonts w:ascii="Arial" w:eastAsia="Times New Roman" w:hAnsi="Arial" w:cs="Arial"/>
          <w:color w:val="000000"/>
          <w:lang w:val="en-US" w:eastAsia="pl-PL"/>
        </w:rPr>
        <w:t xml:space="preserve">Zmiana </w:t>
      </w:r>
      <w:proofErr w:type="spellStart"/>
      <w:r w:rsidRPr="00270D4A">
        <w:rPr>
          <w:rFonts w:ascii="Arial" w:eastAsia="Times New Roman" w:hAnsi="Arial" w:cs="Arial"/>
          <w:color w:val="000000"/>
          <w:lang w:val="en-US" w:eastAsia="pl-PL"/>
        </w:rPr>
        <w:t>tre</w:t>
      </w:r>
      <w:r w:rsidRPr="00270D4A">
        <w:rPr>
          <w:rFonts w:ascii="Arial" w:eastAsia="Times New Roman" w:hAnsi="Arial" w:cs="Arial"/>
          <w:color w:val="000000"/>
          <w:lang w:eastAsia="pl-PL"/>
        </w:rPr>
        <w:t>ści</w:t>
      </w:r>
      <w:proofErr w:type="spellEnd"/>
      <w:r w:rsidRPr="00270D4A">
        <w:rPr>
          <w:rFonts w:ascii="Arial" w:eastAsia="Times New Roman" w:hAnsi="Arial" w:cs="Arial"/>
          <w:color w:val="000000"/>
          <w:lang w:eastAsia="pl-PL"/>
        </w:rPr>
        <w:t xml:space="preserve"> umowy  może nastąpić za zgodą obu stron wyrażoną na piśmie pod rygorem nieważności.</w:t>
      </w:r>
    </w:p>
    <w:p w14:paraId="6111D4EE" w14:textId="77777777" w:rsidR="00C6768B" w:rsidRPr="009409D7" w:rsidRDefault="00C6768B" w:rsidP="00F43B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1BF4F5D4" w14:textId="0CC7C066" w:rsidR="00376166" w:rsidRPr="009409D7" w:rsidRDefault="00DF5E60" w:rsidP="009409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</w:t>
      </w:r>
      <w:r w:rsidR="00F4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6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270D4A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</w:t>
      </w:r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dst</w:t>
      </w:r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ąpienie</w:t>
      </w:r>
      <w:proofErr w:type="spellEnd"/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od umowy</w:t>
      </w:r>
    </w:p>
    <w:p w14:paraId="1F66FF14" w14:textId="77777777" w:rsidR="00BB2E1E" w:rsidRPr="009409D7" w:rsidRDefault="00BB2E1E" w:rsidP="009409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BBBF63A" w14:textId="6590F253" w:rsidR="00BB2E1E" w:rsidRPr="009409D7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1. Zamawiający może wypowiedzieć umowę w każdym czasie, gdy Wykonawca nie podjął się wykonywania obowiązków wynikających z niniejszej umowy bez uzasadnionych przyczyn, rażąco je naruszył lub przerwał ich wykonywanie na okres dłuższy niż 3 dni.</w:t>
      </w:r>
    </w:p>
    <w:p w14:paraId="27BABE11" w14:textId="3BDF287C" w:rsidR="00BB2E1E" w:rsidRPr="009409D7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 Zamawiający może odstąpić od umowy w razie zaistnienia przesłanek określonych w art. 456 ustawy Prawo zamówień publicznych.</w:t>
      </w:r>
    </w:p>
    <w:p w14:paraId="3B97E988" w14:textId="75309316" w:rsidR="00BB2E1E" w:rsidRPr="009409D7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 Wypowiedzenie umowy i odstąpienie od umowy musi nastąpić pod rygorem nieważności na piśmie oraz zawierać uzasadnienie.</w:t>
      </w:r>
    </w:p>
    <w:p w14:paraId="2F2A914E" w14:textId="5C71E8C7" w:rsidR="00D52735" w:rsidRPr="009409D7" w:rsidRDefault="00D52735" w:rsidP="009409D7">
      <w:pPr>
        <w:tabs>
          <w:tab w:val="left" w:pos="14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F4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47BE7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Dane osobowe</w:t>
      </w:r>
    </w:p>
    <w:p w14:paraId="0F151FF3" w14:textId="39409240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Przetwarzanie danych osobowych z tytułu realizacji niniejszej umowy odbywać się będzie zgodnie z powszechnie obowiązującymi przepisami, w tym z rozporządzeniem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3877731C" w14:textId="51D6716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Zamawiający, realizując nałożony na administratora obowiązek informacyjny wobec osób fizycznych – zgodnie z art. 13 i 14 RODO – informuje, że:</w:t>
      </w:r>
    </w:p>
    <w:p w14:paraId="5987DE19" w14:textId="2156DB46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a w przypadku zamówień współfinansowanych ze środków UE (jeżeli dotyczy) również podmiotem przetwarzającym wszelkie dane osobowe osób fizycznych związanych z niniejszym postępowaniem jest Urząd Gminy Złotniki Kujawskie z siedzibą przy ul. Powstańców Wielkopolskich 6, 88-180 Złotniki Kujawskie, </w:t>
      </w:r>
    </w:p>
    <w:p w14:paraId="4C60589F" w14:textId="162CB27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kontakt do inspektora ochrony danych osobowych: sekretariat@zlotnikikujawskie.pl</w:t>
      </w:r>
    </w:p>
    <w:p w14:paraId="2734A90D" w14:textId="59FBE545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dane osobowe przetwarzane będą na podstawie art. 6 ust. 1 lit. b i c RODO, w celu:</w:t>
      </w:r>
    </w:p>
    <w:p w14:paraId="2A4610AB" w14:textId="5DD3101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a)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zawarcia i wykonania niniejszej umowy,</w:t>
      </w:r>
    </w:p>
    <w:p w14:paraId="5CFA4BC2" w14:textId="6366499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wypełnienia obowiązków prawnych ciążących na Zamawiającym,</w:t>
      </w:r>
    </w:p>
    <w:p w14:paraId="093930F0" w14:textId="44E1B8BA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kontroli prawidłowości realizacji postanowień niniejszej umowy,</w:t>
      </w:r>
    </w:p>
    <w:p w14:paraId="72172A65" w14:textId="07EAA9C0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d)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ochrony praw Zamawiającego wynikających z niniejszej umowy, a także w celu dochodzenia ewentualnych uprawnień i roszczeń wynikających z niniejszej umowy,</w:t>
      </w:r>
    </w:p>
    <w:p w14:paraId="7DC26245" w14:textId="507ED6E2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e)przechowywania dokumentacji na wypadek kontroli prowadzonej przez uprawnione organy i podmioty,</w:t>
      </w:r>
    </w:p>
    <w:p w14:paraId="2540DB64" w14:textId="2D06756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f)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przekazania dokumentacji do archiwum, a następnie jej zbrakowania;</w:t>
      </w:r>
    </w:p>
    <w:p w14:paraId="442D5B94" w14:textId="24DC2ED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odbiorcami danych osobowych będą:</w:t>
      </w:r>
    </w:p>
    <w:p w14:paraId="1B1F04D9" w14:textId="1C4E6B9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a)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osoby lub podmioty, którym udostępniona zostanie niniejsza umowa lub dokumentacja związania z realizacją umowy w oparciu o powszechnie obowiązujące przepisy, w tym </w:t>
      </w:r>
      <w:r w:rsidR="00FF45F9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szczególności w oparciu o art. 2 i nast. ustawy z dnia 6 września 2001 r. o dostępie do informacji publicznej,</w:t>
      </w:r>
    </w:p>
    <w:p w14:paraId="1009C8A2" w14:textId="4C84BC1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podmioty przetwarzające dane osobowe w imieniu Zamawiającego, w szczególności podmioty świadczące usługi audytowe, usługi doradcze, usługi nadzoru inwestorskiego;</w:t>
      </w:r>
    </w:p>
    <w:p w14:paraId="6262B37C" w14:textId="48A98638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inni administratorzy danych, działający na mocy umów zawartych z Zamawiającym lub na podstawie powszechnie obowiązujących przepisów prawa, w tym:</w:t>
      </w:r>
    </w:p>
    <w:p w14:paraId="7F8C8491" w14:textId="7777777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podmioty świadczące pomoc prawną,</w:t>
      </w:r>
    </w:p>
    <w:p w14:paraId="4CC6BDCA" w14:textId="7777777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podmioty świadczące usługi pocztowe lub kurierskie,</w:t>
      </w:r>
    </w:p>
    <w:p w14:paraId="7F6BC5D2" w14:textId="7777777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podmioty prowadzące działalność płatniczą (banki, instytucje płatnicze),</w:t>
      </w:r>
    </w:p>
    <w:p w14:paraId="64910884" w14:textId="480D587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dane osobowe będą przetwarzane przez okres realizacji zadania, o którym mowa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§ 1 ust. 1 niniejszej umowy, okres rękojmi i gwarancji, przez okres niezbędny do dochodzenia roszczeń i obrony swoich praw z tytułu realizacji umowy oraz przez okres archiwizacji zgodny z rozporządzeniem Prezesa Rady Ministrów z dnia 18.01.2011 r.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sprawie instrukcji kancelaryjnej, jednolitych rzeczowych wykazów akt oraz instrukcji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sprawie organizacji i zakresu działania archiwów zakładowych, a także przez okres, o którym mowa w art. 125 ust. 4 lit. d) w zw. z art. 140 rozporządzenia Parlamentu Europejskiego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nr 1303/2013 z dnia 17.12.2013 r.;</w:t>
      </w:r>
    </w:p>
    <w:p w14:paraId="2B009A47" w14:textId="38D230E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osobie fizycznej, której dane dotyczą, przysługuje prawo do żądania od administratora dostępu do danych osobowych, do ich sprostowania lub ograniczenia przetwarzania - na zasadach określonych w RODO oraz w innych obowiązujących w tym zakresie przepisów prawa;</w:t>
      </w:r>
    </w:p>
    <w:p w14:paraId="512B65F7" w14:textId="40DDA654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7)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RODO;</w:t>
      </w:r>
    </w:p>
    <w:p w14:paraId="08F39C36" w14:textId="272B681C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8)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umowy;</w:t>
      </w:r>
    </w:p>
    <w:p w14:paraId="04BC712D" w14:textId="5A202893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9)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odniesieniu do danych osobowych decyzje nie będą podejmowane w sposób zautomatyzowany, stosowanie do art. 22 RODO;</w:t>
      </w:r>
    </w:p>
    <w:p w14:paraId="4C4E8F9B" w14:textId="7F50A5C6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10)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stosunku pracy;</w:t>
      </w:r>
    </w:p>
    <w:p w14:paraId="7CE8195A" w14:textId="6B7924DF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11)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źródłem pochodzenia danych osobowych niepozyskanych bezpośrednio od osoby, której dane dotyczą jest Wykonawca;</w:t>
      </w:r>
    </w:p>
    <w:p w14:paraId="6F218F0C" w14:textId="08CDBD76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12)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pełna treść klauzuli informacyjnej dotyczącej obowiązków Administratora zamieszczona jest na stronie www.zlotnikikuj.ires.pl/28772/28772/,</w:t>
      </w:r>
    </w:p>
    <w:p w14:paraId="2A88230A" w14:textId="52983FD3" w:rsidR="00A63B39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3. Wykonawca zobowiązuje się, przy przekazywaniu Zamawiającemu danych osobowych </w:t>
      </w:r>
      <w:r w:rsidR="00FF45F9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(w rozumieniu RODO) osób trzecich,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lub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art. 14 RODO. Oświadczenie, o którym mowa w zdaniu pierwszym, należy przedstawiać Zamawiającemu każdorazowo przy przekazywaniu m.in. wykazu osób zatrudnionych na podstawie umowy o pracę, dowodów zatrudnienia osób na podstawie stosunku pacy, wniosku o zmianę osób wskazanych przez Wykonawcę do realizacji umowy oraz uprawnień budowlanych osób skierowanych do realizacji umowy. Wraz z oświadczeniem, o którym mowa w zdaniu pierwszym, Wykonawca przekaże Zamawiającemu oświadczenie o realizacji obowiązku, o którym mowa w ust. 4 poniżej.</w:t>
      </w:r>
    </w:p>
    <w:p w14:paraId="5A10108F" w14:textId="20672CD4" w:rsidR="00D52735" w:rsidRPr="009409D7" w:rsidRDefault="00A63B39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="00D52735" w:rsidRPr="009409D7">
        <w:rPr>
          <w:rFonts w:ascii="Times New Roman" w:hAnsi="Times New Roman" w:cs="Times New Roman"/>
          <w:sz w:val="24"/>
          <w:szCs w:val="24"/>
          <w:lang w:eastAsia="pl-PL"/>
        </w:rPr>
        <w:t>Wykonawca zobowiązuje się poinformować, w imieniu Zamawiającego, wszystkie osoby fizyczne, których dane osobowe będą przekazywane Zamawiającemu:</w:t>
      </w:r>
    </w:p>
    <w:p w14:paraId="35582739" w14:textId="093AE1E8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="00A63B3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 fakcie przekazania danych osobowych Zamawiającemu (wskazując wyraźnie, że dane osobowe będą Zamawiającemu przekazane przez Wykonawcę),</w:t>
      </w:r>
    </w:p>
    <w:p w14:paraId="11E5976B" w14:textId="2060A602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="00A63B3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 tym, że dane osobowe będą przetwarzane przez Zamawiającego,</w:t>
      </w:r>
    </w:p>
    <w:p w14:paraId="051F3D2D" w14:textId="51D9C996" w:rsidR="00647BE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</w:t>
      </w:r>
      <w:r w:rsidR="00A63B3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 treści klauzuli informacyjnej wskazanej w ust. 2 niniejszego paragrafu.</w:t>
      </w:r>
    </w:p>
    <w:p w14:paraId="0F60763E" w14:textId="77777777" w:rsidR="005451FB" w:rsidRPr="009409D7" w:rsidRDefault="005451F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2558F5" w14:textId="1513AB0D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</w:t>
      </w:r>
      <w:r w:rsidR="00F4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8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Postanowienia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ko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ńcowe</w:t>
      </w:r>
      <w:proofErr w:type="spellEnd"/>
    </w:p>
    <w:p w14:paraId="5630B882" w14:textId="3572CA89" w:rsidR="00E85328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E85328" w:rsidRPr="00E85328">
        <w:rPr>
          <w:rFonts w:ascii="Times New Roman" w:hAnsi="Times New Roman" w:cs="Times New Roman"/>
          <w:sz w:val="24"/>
          <w:szCs w:val="24"/>
          <w:lang w:eastAsia="pl-PL"/>
        </w:rPr>
        <w:t>W sprawach nieuregulowanych niniejszą umową stosuje się przepisy ustaw: ustawy z dnia 11.09.2019 r. Prawo zamówień publicznych (Dz. U. z 2024 r. poz. 1320)</w:t>
      </w:r>
      <w:r w:rsidR="00E8532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85328" w:rsidRPr="00E85328">
        <w:rPr>
          <w:rFonts w:ascii="Times New Roman" w:hAnsi="Times New Roman" w:cs="Times New Roman"/>
          <w:sz w:val="24"/>
          <w:szCs w:val="24"/>
          <w:lang w:eastAsia="pl-PL"/>
        </w:rPr>
        <w:t>oraz Kodeksu cywilnego, o ile przepisy ustawy Prawo zamówień publicznych nie stanowią inaczej.</w:t>
      </w:r>
    </w:p>
    <w:p w14:paraId="59E9D75D" w14:textId="4F28401F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2.Ewentualne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spory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 realizacją niniejszej umowy rozstrzygać będzie Sąd Powszechny miejscowo właściwy dla siedziby Zamawiającego.</w:t>
      </w:r>
    </w:p>
    <w:p w14:paraId="7AF7F1CF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3.Umow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sporządzono w trzech jednobrzmiących egzemplarzach, z czego dwa egzemplarze otrzymuje Zamawiający, a jeden wykonawca.</w:t>
      </w:r>
    </w:p>
    <w:p w14:paraId="4FCAF16E" w14:textId="77777777" w:rsidR="009C11AC" w:rsidRPr="009409D7" w:rsidRDefault="009C11AC" w:rsidP="009409D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B5BEE32" w14:textId="3A3A73F0" w:rsidR="00F22D9D" w:rsidRPr="009409D7" w:rsidRDefault="00166BAD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</w:t>
      </w:r>
      <w:r w:rsidR="00376166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YKONAWCA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                                                                        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ZAMAWIAJ</w:t>
      </w:r>
      <w:r w:rsidR="00F22D9D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ĄCY</w:t>
      </w:r>
    </w:p>
    <w:p w14:paraId="2DBF1C86" w14:textId="643BF612" w:rsidR="009C11AC" w:rsidRDefault="00376166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2B2B92" w14:textId="77777777" w:rsidR="005451FB" w:rsidRDefault="005451FB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017AFB" w14:textId="77777777" w:rsidR="005451FB" w:rsidRDefault="005451FB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220C320" w14:textId="77777777" w:rsidR="005451FB" w:rsidRPr="009409D7" w:rsidRDefault="005451FB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CB6D05" w14:textId="5D9B4F9F" w:rsidR="009C11AC" w:rsidRPr="009409D7" w:rsidRDefault="009C11AC" w:rsidP="009409D7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>Załączniki do umowy</w:t>
      </w:r>
    </w:p>
    <w:p w14:paraId="2AE96CFE" w14:textId="788DA1F6" w:rsidR="001910DB" w:rsidRPr="009409D7" w:rsidRDefault="001910DB" w:rsidP="009409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>załącznik nr 1 - Szczegółowy Opis Przedmiotu Zamówienia</w:t>
      </w:r>
    </w:p>
    <w:p w14:paraId="1266BD12" w14:textId="35DCCA4B" w:rsidR="00376166" w:rsidRPr="009409D7" w:rsidRDefault="009C11AC" w:rsidP="009409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załącznik nr </w:t>
      </w:r>
      <w:r w:rsidR="001910DB" w:rsidRPr="009409D7">
        <w:rPr>
          <w:rFonts w:ascii="Times New Roman" w:hAnsi="Times New Roman" w:cs="Times New Roman"/>
          <w:bCs/>
          <w:sz w:val="24"/>
          <w:szCs w:val="24"/>
        </w:rPr>
        <w:t>2</w:t>
      </w:r>
      <w:r w:rsidRPr="009409D7">
        <w:rPr>
          <w:rFonts w:ascii="Times New Roman" w:hAnsi="Times New Roman" w:cs="Times New Roman"/>
          <w:bCs/>
          <w:sz w:val="24"/>
          <w:szCs w:val="24"/>
        </w:rPr>
        <w:t xml:space="preserve"> – wykaz sprzętu</w:t>
      </w:r>
    </w:p>
    <w:p w14:paraId="59D8DAB1" w14:textId="58217729" w:rsidR="009A0316" w:rsidRPr="009409D7" w:rsidRDefault="009C11AC" w:rsidP="009409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1910DB" w:rsidRPr="009409D7">
        <w:rPr>
          <w:rFonts w:ascii="Times New Roman" w:hAnsi="Times New Roman" w:cs="Times New Roman"/>
          <w:bCs/>
          <w:sz w:val="24"/>
          <w:szCs w:val="24"/>
        </w:rPr>
        <w:t>3</w:t>
      </w:r>
      <w:r w:rsidRPr="009409D7">
        <w:rPr>
          <w:rFonts w:ascii="Times New Roman" w:hAnsi="Times New Roman" w:cs="Times New Roman"/>
          <w:bCs/>
          <w:sz w:val="24"/>
          <w:szCs w:val="24"/>
        </w:rPr>
        <w:t xml:space="preserve"> – oferta Wykonawcy</w:t>
      </w:r>
    </w:p>
    <w:p w14:paraId="3CC1E3C4" w14:textId="14B19EBA" w:rsidR="00BB2E1E" w:rsidRPr="009409D7" w:rsidRDefault="00BB2E1E" w:rsidP="000962C6">
      <w:pPr>
        <w:pStyle w:val="Akapitzlist"/>
        <w:autoSpaceDE w:val="0"/>
        <w:autoSpaceDN w:val="0"/>
        <w:adjustRightInd w:val="0"/>
        <w:spacing w:line="276" w:lineRule="auto"/>
        <w:ind w:left="1065"/>
        <w:jc w:val="left"/>
        <w:rPr>
          <w:rFonts w:ascii="Times New Roman" w:hAnsi="Times New Roman" w:cs="Times New Roman"/>
          <w:bCs/>
          <w:sz w:val="24"/>
          <w:szCs w:val="24"/>
        </w:rPr>
      </w:pPr>
    </w:p>
    <w:sectPr w:rsidR="00BB2E1E" w:rsidRPr="009409D7" w:rsidSect="009C506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567" w:footer="113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33BF" w14:textId="77777777" w:rsidR="00172099" w:rsidRDefault="00172099" w:rsidP="00376166">
      <w:pPr>
        <w:spacing w:after="0" w:line="240" w:lineRule="auto"/>
      </w:pPr>
      <w:r>
        <w:separator/>
      </w:r>
    </w:p>
  </w:endnote>
  <w:endnote w:type="continuationSeparator" w:id="0">
    <w:p w14:paraId="2A6CAE41" w14:textId="77777777" w:rsidR="00172099" w:rsidRDefault="00172099" w:rsidP="0037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ACFC" w14:textId="77777777" w:rsidR="00111AB9" w:rsidRDefault="00036C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0803BB" w14:textId="77777777" w:rsidR="00111AB9" w:rsidRDefault="00111A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E0835" w14:textId="77777777" w:rsidR="00111AB9" w:rsidRDefault="00036C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9D87EF" w14:textId="77777777" w:rsidR="00111AB9" w:rsidRDefault="00111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498B8" w14:textId="77777777" w:rsidR="00172099" w:rsidRDefault="00172099" w:rsidP="00376166">
      <w:pPr>
        <w:spacing w:after="0" w:line="240" w:lineRule="auto"/>
      </w:pPr>
      <w:r>
        <w:separator/>
      </w:r>
    </w:p>
  </w:footnote>
  <w:footnote w:type="continuationSeparator" w:id="0">
    <w:p w14:paraId="730438A6" w14:textId="77777777" w:rsidR="00172099" w:rsidRDefault="00172099" w:rsidP="0037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25CC" w14:textId="77777777" w:rsidR="00111AB9" w:rsidRDefault="00036CE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66B6D0" w14:textId="77777777" w:rsidR="00111AB9" w:rsidRDefault="00111AB9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21"/>
      <w:gridCol w:w="3021"/>
      <w:gridCol w:w="3021"/>
    </w:tblGrid>
    <w:tr w:rsidR="002E3D46" w:rsidRPr="000547F3" w14:paraId="30EEDA28" w14:textId="77777777" w:rsidTr="002452C4">
      <w:tc>
        <w:tcPr>
          <w:tcW w:w="3021" w:type="dxa"/>
          <w:shd w:val="clear" w:color="auto" w:fill="auto"/>
        </w:tcPr>
        <w:p w14:paraId="1103E453" w14:textId="77777777" w:rsidR="00111AB9" w:rsidRPr="000547F3" w:rsidRDefault="00111AB9" w:rsidP="002E3D46">
          <w:pP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3021" w:type="dxa"/>
          <w:shd w:val="clear" w:color="auto" w:fill="auto"/>
        </w:tcPr>
        <w:p w14:paraId="5D5AED23" w14:textId="77777777" w:rsidR="00111AB9" w:rsidRPr="00606845" w:rsidRDefault="00036CEC" w:rsidP="002E3D4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06845">
            <w:rPr>
              <w:rFonts w:ascii="Times New Roman" w:eastAsia="Times New Roman" w:hAnsi="Times New Roman" w:cs="Times New Roman"/>
              <w:sz w:val="20"/>
              <w:szCs w:val="20"/>
            </w:rPr>
            <w:t>Gmina Złotniki Kujawskie</w:t>
          </w:r>
        </w:p>
        <w:p w14:paraId="04483F45" w14:textId="77777777" w:rsidR="00111AB9" w:rsidRPr="00606845" w:rsidRDefault="00036CEC" w:rsidP="002E3D4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06845">
            <w:rPr>
              <w:rFonts w:ascii="Times New Roman" w:eastAsia="Times New Roman" w:hAnsi="Times New Roman" w:cs="Times New Roman"/>
              <w:sz w:val="20"/>
              <w:szCs w:val="20"/>
            </w:rPr>
            <w:t>ul. Powstańców Wielkopolskich 6</w:t>
          </w:r>
        </w:p>
        <w:p w14:paraId="1260FD5C" w14:textId="510DE503" w:rsidR="00111AB9" w:rsidRPr="00376166" w:rsidRDefault="00036CEC" w:rsidP="003761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06845">
            <w:rPr>
              <w:rFonts w:ascii="Times New Roman" w:eastAsia="Times New Roman" w:hAnsi="Times New Roman" w:cs="Times New Roman"/>
              <w:sz w:val="20"/>
              <w:szCs w:val="20"/>
            </w:rPr>
            <w:t>88-180 Złotniki Kujawskie</w:t>
          </w:r>
        </w:p>
      </w:tc>
      <w:tc>
        <w:tcPr>
          <w:tcW w:w="3021" w:type="dxa"/>
          <w:shd w:val="clear" w:color="auto" w:fill="auto"/>
        </w:tcPr>
        <w:p w14:paraId="2DE4787B" w14:textId="76CB53C6" w:rsidR="00111AB9" w:rsidRPr="000547F3" w:rsidRDefault="00111AB9" w:rsidP="002E3D4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5633F158" w14:textId="77777777" w:rsidR="00111AB9" w:rsidRPr="002E3D46" w:rsidRDefault="00036CEC" w:rsidP="002E3D46">
    <w:pPr>
      <w:pBdr>
        <w:bottom w:val="single" w:sz="4" w:space="1" w:color="auto"/>
      </w:pBdr>
      <w:tabs>
        <w:tab w:val="left" w:pos="2141"/>
      </w:tabs>
      <w:spacing w:after="0" w:line="240" w:lineRule="auto"/>
      <w:jc w:val="left"/>
      <w:rPr>
        <w:rFonts w:ascii="Times New Roman" w:eastAsia="Times New Roman" w:hAnsi="Times New Roman" w:cs="Times New Roman"/>
        <w:sz w:val="10"/>
        <w:szCs w:val="10"/>
      </w:rPr>
    </w:pPr>
    <w:r w:rsidRPr="000547F3">
      <w:rPr>
        <w:rFonts w:ascii="Times New Roman" w:eastAsia="Times New Roman" w:hAnsi="Times New Roman" w:cs="Times New Roman"/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0E7"/>
    <w:multiLevelType w:val="hybridMultilevel"/>
    <w:tmpl w:val="9322F228"/>
    <w:lvl w:ilvl="0" w:tplc="642A3D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5532"/>
    <w:multiLevelType w:val="hybridMultilevel"/>
    <w:tmpl w:val="24C4E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359D"/>
    <w:multiLevelType w:val="hybridMultilevel"/>
    <w:tmpl w:val="E08287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2E2164"/>
    <w:multiLevelType w:val="hybridMultilevel"/>
    <w:tmpl w:val="5EB81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F45C3"/>
    <w:multiLevelType w:val="hybridMultilevel"/>
    <w:tmpl w:val="34366364"/>
    <w:lvl w:ilvl="0" w:tplc="5E9E60B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4754"/>
    <w:multiLevelType w:val="hybridMultilevel"/>
    <w:tmpl w:val="EBA822CC"/>
    <w:lvl w:ilvl="0" w:tplc="418CF79A">
      <w:start w:val="1"/>
      <w:numFmt w:val="decimal"/>
      <w:lvlText w:val="%1."/>
      <w:lvlJc w:val="left"/>
      <w:pPr>
        <w:ind w:left="412" w:hanging="24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2"/>
        <w:w w:val="100"/>
        <w:sz w:val="24"/>
        <w:szCs w:val="24"/>
        <w:lang w:val="pl-PL" w:eastAsia="en-US" w:bidi="ar-SA"/>
      </w:rPr>
    </w:lvl>
    <w:lvl w:ilvl="1" w:tplc="658E6FBC">
      <w:numFmt w:val="bullet"/>
      <w:lvlText w:val="•"/>
      <w:lvlJc w:val="left"/>
      <w:pPr>
        <w:ind w:left="1390" w:hanging="240"/>
      </w:pPr>
      <w:rPr>
        <w:rFonts w:hint="default"/>
        <w:lang w:val="pl-PL" w:eastAsia="en-US" w:bidi="ar-SA"/>
      </w:rPr>
    </w:lvl>
    <w:lvl w:ilvl="2" w:tplc="FC781DBE">
      <w:numFmt w:val="bullet"/>
      <w:lvlText w:val="•"/>
      <w:lvlJc w:val="left"/>
      <w:pPr>
        <w:ind w:left="2360" w:hanging="240"/>
      </w:pPr>
      <w:rPr>
        <w:rFonts w:hint="default"/>
        <w:lang w:val="pl-PL" w:eastAsia="en-US" w:bidi="ar-SA"/>
      </w:rPr>
    </w:lvl>
    <w:lvl w:ilvl="3" w:tplc="8A6CD418">
      <w:numFmt w:val="bullet"/>
      <w:lvlText w:val="•"/>
      <w:lvlJc w:val="left"/>
      <w:pPr>
        <w:ind w:left="3330" w:hanging="240"/>
      </w:pPr>
      <w:rPr>
        <w:rFonts w:hint="default"/>
        <w:lang w:val="pl-PL" w:eastAsia="en-US" w:bidi="ar-SA"/>
      </w:rPr>
    </w:lvl>
    <w:lvl w:ilvl="4" w:tplc="592EAE0E">
      <w:numFmt w:val="bullet"/>
      <w:lvlText w:val="•"/>
      <w:lvlJc w:val="left"/>
      <w:pPr>
        <w:ind w:left="4300" w:hanging="240"/>
      </w:pPr>
      <w:rPr>
        <w:rFonts w:hint="default"/>
        <w:lang w:val="pl-PL" w:eastAsia="en-US" w:bidi="ar-SA"/>
      </w:rPr>
    </w:lvl>
    <w:lvl w:ilvl="5" w:tplc="C23036C2">
      <w:numFmt w:val="bullet"/>
      <w:lvlText w:val="•"/>
      <w:lvlJc w:val="left"/>
      <w:pPr>
        <w:ind w:left="5270" w:hanging="240"/>
      </w:pPr>
      <w:rPr>
        <w:rFonts w:hint="default"/>
        <w:lang w:val="pl-PL" w:eastAsia="en-US" w:bidi="ar-SA"/>
      </w:rPr>
    </w:lvl>
    <w:lvl w:ilvl="6" w:tplc="3CD41EA0">
      <w:numFmt w:val="bullet"/>
      <w:lvlText w:val="•"/>
      <w:lvlJc w:val="left"/>
      <w:pPr>
        <w:ind w:left="6240" w:hanging="240"/>
      </w:pPr>
      <w:rPr>
        <w:rFonts w:hint="default"/>
        <w:lang w:val="pl-PL" w:eastAsia="en-US" w:bidi="ar-SA"/>
      </w:rPr>
    </w:lvl>
    <w:lvl w:ilvl="7" w:tplc="3560F9B2">
      <w:numFmt w:val="bullet"/>
      <w:lvlText w:val="•"/>
      <w:lvlJc w:val="left"/>
      <w:pPr>
        <w:ind w:left="7210" w:hanging="240"/>
      </w:pPr>
      <w:rPr>
        <w:rFonts w:hint="default"/>
        <w:lang w:val="pl-PL" w:eastAsia="en-US" w:bidi="ar-SA"/>
      </w:rPr>
    </w:lvl>
    <w:lvl w:ilvl="8" w:tplc="E6247570">
      <w:numFmt w:val="bullet"/>
      <w:lvlText w:val="•"/>
      <w:lvlJc w:val="left"/>
      <w:pPr>
        <w:ind w:left="8180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39FB1FE6"/>
    <w:multiLevelType w:val="hybridMultilevel"/>
    <w:tmpl w:val="031A4ECA"/>
    <w:lvl w:ilvl="0" w:tplc="F9303C2C">
      <w:start w:val="1"/>
      <w:numFmt w:val="decimal"/>
      <w:lvlText w:val="%1)"/>
      <w:lvlJc w:val="right"/>
      <w:pPr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E5291"/>
    <w:multiLevelType w:val="hybridMultilevel"/>
    <w:tmpl w:val="8A7E8A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50B54"/>
    <w:multiLevelType w:val="hybridMultilevel"/>
    <w:tmpl w:val="10D89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F6241"/>
    <w:multiLevelType w:val="hybridMultilevel"/>
    <w:tmpl w:val="03624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368F7"/>
    <w:multiLevelType w:val="hybridMultilevel"/>
    <w:tmpl w:val="A59E0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302DA"/>
    <w:multiLevelType w:val="hybridMultilevel"/>
    <w:tmpl w:val="7BB693C8"/>
    <w:lvl w:ilvl="0" w:tplc="0972A6B0">
      <w:start w:val="1"/>
      <w:numFmt w:val="lowerLetter"/>
      <w:lvlText w:val="%1)"/>
      <w:lvlJc w:val="left"/>
      <w:pPr>
        <w:ind w:left="129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7BC04E09"/>
    <w:multiLevelType w:val="hybridMultilevel"/>
    <w:tmpl w:val="C25CF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2B9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CC19CD"/>
    <w:multiLevelType w:val="hybridMultilevel"/>
    <w:tmpl w:val="3FA61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056732">
    <w:abstractNumId w:val="2"/>
  </w:num>
  <w:num w:numId="2" w16cid:durableId="684094874">
    <w:abstractNumId w:val="11"/>
  </w:num>
  <w:num w:numId="3" w16cid:durableId="1147697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4465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690271">
    <w:abstractNumId w:val="0"/>
  </w:num>
  <w:num w:numId="6" w16cid:durableId="1527328452">
    <w:abstractNumId w:val="5"/>
  </w:num>
  <w:num w:numId="7" w16cid:durableId="508911333">
    <w:abstractNumId w:val="3"/>
  </w:num>
  <w:num w:numId="8" w16cid:durableId="551621199">
    <w:abstractNumId w:val="9"/>
  </w:num>
  <w:num w:numId="9" w16cid:durableId="1283807004">
    <w:abstractNumId w:val="8"/>
  </w:num>
  <w:num w:numId="10" w16cid:durableId="1626427802">
    <w:abstractNumId w:val="7"/>
  </w:num>
  <w:num w:numId="11" w16cid:durableId="1976215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6616514">
    <w:abstractNumId w:val="1"/>
  </w:num>
  <w:num w:numId="13" w16cid:durableId="1959096281">
    <w:abstractNumId w:val="13"/>
  </w:num>
  <w:num w:numId="14" w16cid:durableId="375275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6"/>
    <w:rsid w:val="000016CC"/>
    <w:rsid w:val="00001F4F"/>
    <w:rsid w:val="00003E4E"/>
    <w:rsid w:val="00017AF9"/>
    <w:rsid w:val="00027338"/>
    <w:rsid w:val="00031611"/>
    <w:rsid w:val="00031FF8"/>
    <w:rsid w:val="00036CEC"/>
    <w:rsid w:val="00044E40"/>
    <w:rsid w:val="00054991"/>
    <w:rsid w:val="00054AB6"/>
    <w:rsid w:val="00056AEE"/>
    <w:rsid w:val="00077758"/>
    <w:rsid w:val="000962C6"/>
    <w:rsid w:val="000A7482"/>
    <w:rsid w:val="000C53D7"/>
    <w:rsid w:val="000D2FF2"/>
    <w:rsid w:val="000E7AE3"/>
    <w:rsid w:val="000F05F6"/>
    <w:rsid w:val="000F41C7"/>
    <w:rsid w:val="001078B9"/>
    <w:rsid w:val="00111AB9"/>
    <w:rsid w:val="00115928"/>
    <w:rsid w:val="00135B51"/>
    <w:rsid w:val="001406A5"/>
    <w:rsid w:val="0014095B"/>
    <w:rsid w:val="00142156"/>
    <w:rsid w:val="001538B1"/>
    <w:rsid w:val="00166BAD"/>
    <w:rsid w:val="001712C9"/>
    <w:rsid w:val="00172099"/>
    <w:rsid w:val="0017671D"/>
    <w:rsid w:val="001910DB"/>
    <w:rsid w:val="00191E5E"/>
    <w:rsid w:val="00197008"/>
    <w:rsid w:val="001974B4"/>
    <w:rsid w:val="001B1365"/>
    <w:rsid w:val="001C4F26"/>
    <w:rsid w:val="001E1F9F"/>
    <w:rsid w:val="001F248A"/>
    <w:rsid w:val="00202013"/>
    <w:rsid w:val="002070AC"/>
    <w:rsid w:val="00207303"/>
    <w:rsid w:val="00232DDB"/>
    <w:rsid w:val="002472EC"/>
    <w:rsid w:val="0025197E"/>
    <w:rsid w:val="002539ED"/>
    <w:rsid w:val="00253C2E"/>
    <w:rsid w:val="0026241D"/>
    <w:rsid w:val="00270C04"/>
    <w:rsid w:val="00270D4A"/>
    <w:rsid w:val="002855D5"/>
    <w:rsid w:val="00292087"/>
    <w:rsid w:val="002B0966"/>
    <w:rsid w:val="002B4A3D"/>
    <w:rsid w:val="002C4DE5"/>
    <w:rsid w:val="002D3487"/>
    <w:rsid w:val="002D7FE1"/>
    <w:rsid w:val="002E02E5"/>
    <w:rsid w:val="002E2387"/>
    <w:rsid w:val="002F14C6"/>
    <w:rsid w:val="002F6560"/>
    <w:rsid w:val="00301605"/>
    <w:rsid w:val="00301E7C"/>
    <w:rsid w:val="00307F92"/>
    <w:rsid w:val="0034193D"/>
    <w:rsid w:val="003529FE"/>
    <w:rsid w:val="0035588C"/>
    <w:rsid w:val="00360589"/>
    <w:rsid w:val="0037180C"/>
    <w:rsid w:val="00376166"/>
    <w:rsid w:val="00381B13"/>
    <w:rsid w:val="00383AF6"/>
    <w:rsid w:val="003902B1"/>
    <w:rsid w:val="003B03CC"/>
    <w:rsid w:val="003B5D08"/>
    <w:rsid w:val="003D33D9"/>
    <w:rsid w:val="003E14C4"/>
    <w:rsid w:val="003E6A34"/>
    <w:rsid w:val="00400FC2"/>
    <w:rsid w:val="00405FF5"/>
    <w:rsid w:val="0040707C"/>
    <w:rsid w:val="0041629D"/>
    <w:rsid w:val="00423B9C"/>
    <w:rsid w:val="00436A6B"/>
    <w:rsid w:val="00442A5C"/>
    <w:rsid w:val="004509D7"/>
    <w:rsid w:val="00452940"/>
    <w:rsid w:val="00457DB5"/>
    <w:rsid w:val="00486555"/>
    <w:rsid w:val="004902CF"/>
    <w:rsid w:val="00492894"/>
    <w:rsid w:val="004A4300"/>
    <w:rsid w:val="004A5BF0"/>
    <w:rsid w:val="004B0ADB"/>
    <w:rsid w:val="004B5B5B"/>
    <w:rsid w:val="004B69EF"/>
    <w:rsid w:val="00524961"/>
    <w:rsid w:val="00527BC7"/>
    <w:rsid w:val="005451FB"/>
    <w:rsid w:val="005561B6"/>
    <w:rsid w:val="00557119"/>
    <w:rsid w:val="005622F7"/>
    <w:rsid w:val="00592F2F"/>
    <w:rsid w:val="005A5070"/>
    <w:rsid w:val="005E0D9A"/>
    <w:rsid w:val="005F65C5"/>
    <w:rsid w:val="005F6D46"/>
    <w:rsid w:val="00604CB4"/>
    <w:rsid w:val="006075F4"/>
    <w:rsid w:val="00615465"/>
    <w:rsid w:val="006220E3"/>
    <w:rsid w:val="00625E3C"/>
    <w:rsid w:val="006262E2"/>
    <w:rsid w:val="00634DA8"/>
    <w:rsid w:val="00647BE7"/>
    <w:rsid w:val="00651305"/>
    <w:rsid w:val="0065591F"/>
    <w:rsid w:val="00657B33"/>
    <w:rsid w:val="0067034A"/>
    <w:rsid w:val="006816F8"/>
    <w:rsid w:val="006860AB"/>
    <w:rsid w:val="006B075C"/>
    <w:rsid w:val="006C048E"/>
    <w:rsid w:val="006E5173"/>
    <w:rsid w:val="007035AB"/>
    <w:rsid w:val="00714710"/>
    <w:rsid w:val="00721AFE"/>
    <w:rsid w:val="00724474"/>
    <w:rsid w:val="007516D6"/>
    <w:rsid w:val="00752F57"/>
    <w:rsid w:val="00776C5C"/>
    <w:rsid w:val="007877B6"/>
    <w:rsid w:val="007B71B3"/>
    <w:rsid w:val="007D278D"/>
    <w:rsid w:val="007D5437"/>
    <w:rsid w:val="007D5E44"/>
    <w:rsid w:val="007D63DF"/>
    <w:rsid w:val="007E59DA"/>
    <w:rsid w:val="007F3041"/>
    <w:rsid w:val="007F4C04"/>
    <w:rsid w:val="007F65A9"/>
    <w:rsid w:val="00802AD3"/>
    <w:rsid w:val="00812B5D"/>
    <w:rsid w:val="00812C32"/>
    <w:rsid w:val="00817670"/>
    <w:rsid w:val="008261F6"/>
    <w:rsid w:val="00876744"/>
    <w:rsid w:val="00877A0A"/>
    <w:rsid w:val="00897588"/>
    <w:rsid w:val="008C162E"/>
    <w:rsid w:val="008E06A4"/>
    <w:rsid w:val="008F0910"/>
    <w:rsid w:val="00900CC6"/>
    <w:rsid w:val="009056FD"/>
    <w:rsid w:val="00920B90"/>
    <w:rsid w:val="0092654C"/>
    <w:rsid w:val="009320CB"/>
    <w:rsid w:val="00934EAB"/>
    <w:rsid w:val="009409D7"/>
    <w:rsid w:val="00955BA2"/>
    <w:rsid w:val="00960BFC"/>
    <w:rsid w:val="009A0316"/>
    <w:rsid w:val="009B6D63"/>
    <w:rsid w:val="009C11AC"/>
    <w:rsid w:val="009C506A"/>
    <w:rsid w:val="009C556C"/>
    <w:rsid w:val="009D7180"/>
    <w:rsid w:val="009D77C1"/>
    <w:rsid w:val="009E6DAE"/>
    <w:rsid w:val="00A30AA1"/>
    <w:rsid w:val="00A372AD"/>
    <w:rsid w:val="00A40CDA"/>
    <w:rsid w:val="00A63770"/>
    <w:rsid w:val="00A63B39"/>
    <w:rsid w:val="00A67D61"/>
    <w:rsid w:val="00A8685E"/>
    <w:rsid w:val="00A86CDE"/>
    <w:rsid w:val="00AA2374"/>
    <w:rsid w:val="00AA3CC0"/>
    <w:rsid w:val="00AC38C3"/>
    <w:rsid w:val="00AE5224"/>
    <w:rsid w:val="00AF18F6"/>
    <w:rsid w:val="00AF1A43"/>
    <w:rsid w:val="00AF1BE9"/>
    <w:rsid w:val="00B1415C"/>
    <w:rsid w:val="00B14604"/>
    <w:rsid w:val="00B163F1"/>
    <w:rsid w:val="00B17A5A"/>
    <w:rsid w:val="00B24BC4"/>
    <w:rsid w:val="00B42C2C"/>
    <w:rsid w:val="00B55FED"/>
    <w:rsid w:val="00B65DF9"/>
    <w:rsid w:val="00B70956"/>
    <w:rsid w:val="00B76E72"/>
    <w:rsid w:val="00B80C5A"/>
    <w:rsid w:val="00B90B7D"/>
    <w:rsid w:val="00B937E9"/>
    <w:rsid w:val="00B93D1D"/>
    <w:rsid w:val="00B96696"/>
    <w:rsid w:val="00BB2E1E"/>
    <w:rsid w:val="00BC39E0"/>
    <w:rsid w:val="00BD4071"/>
    <w:rsid w:val="00BE0927"/>
    <w:rsid w:val="00BF392C"/>
    <w:rsid w:val="00BF7360"/>
    <w:rsid w:val="00C02E28"/>
    <w:rsid w:val="00C06386"/>
    <w:rsid w:val="00C10085"/>
    <w:rsid w:val="00C179C0"/>
    <w:rsid w:val="00C211D8"/>
    <w:rsid w:val="00C30265"/>
    <w:rsid w:val="00C345BC"/>
    <w:rsid w:val="00C46190"/>
    <w:rsid w:val="00C47E8E"/>
    <w:rsid w:val="00C50D8C"/>
    <w:rsid w:val="00C519C6"/>
    <w:rsid w:val="00C6626F"/>
    <w:rsid w:val="00C6768B"/>
    <w:rsid w:val="00C75A98"/>
    <w:rsid w:val="00CD0402"/>
    <w:rsid w:val="00CF50F7"/>
    <w:rsid w:val="00D05034"/>
    <w:rsid w:val="00D31F8B"/>
    <w:rsid w:val="00D34C2C"/>
    <w:rsid w:val="00D35C85"/>
    <w:rsid w:val="00D40C3B"/>
    <w:rsid w:val="00D4393D"/>
    <w:rsid w:val="00D4676D"/>
    <w:rsid w:val="00D51A6F"/>
    <w:rsid w:val="00D52735"/>
    <w:rsid w:val="00D755A5"/>
    <w:rsid w:val="00D756BD"/>
    <w:rsid w:val="00DA714E"/>
    <w:rsid w:val="00DA75FA"/>
    <w:rsid w:val="00DB7226"/>
    <w:rsid w:val="00DC3180"/>
    <w:rsid w:val="00DD6CF3"/>
    <w:rsid w:val="00DD748D"/>
    <w:rsid w:val="00DF4A82"/>
    <w:rsid w:val="00DF5E60"/>
    <w:rsid w:val="00E057DF"/>
    <w:rsid w:val="00E1340E"/>
    <w:rsid w:val="00E21E41"/>
    <w:rsid w:val="00E7447B"/>
    <w:rsid w:val="00E85328"/>
    <w:rsid w:val="00E963C9"/>
    <w:rsid w:val="00EC7B9B"/>
    <w:rsid w:val="00EE555C"/>
    <w:rsid w:val="00EF32C2"/>
    <w:rsid w:val="00F1686A"/>
    <w:rsid w:val="00F224DB"/>
    <w:rsid w:val="00F22D9D"/>
    <w:rsid w:val="00F36674"/>
    <w:rsid w:val="00F4025F"/>
    <w:rsid w:val="00F43B27"/>
    <w:rsid w:val="00F63E2B"/>
    <w:rsid w:val="00F64022"/>
    <w:rsid w:val="00FA7A0C"/>
    <w:rsid w:val="00FB468A"/>
    <w:rsid w:val="00FC0D35"/>
    <w:rsid w:val="00FF1189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6717"/>
  <w15:chartTrackingRefBased/>
  <w15:docId w15:val="{8B567D82-8254-4828-BBDD-3590EEFE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66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7616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76166"/>
    <w:rPr>
      <w:rFonts w:eastAsiaTheme="minorEastAsia"/>
      <w:sz w:val="24"/>
    </w:rPr>
  </w:style>
  <w:style w:type="character" w:styleId="Numerstrony">
    <w:name w:val="page number"/>
    <w:basedOn w:val="Domylnaczcionkaakapitu"/>
    <w:rsid w:val="00376166"/>
  </w:style>
  <w:style w:type="paragraph" w:styleId="Stopka">
    <w:name w:val="footer"/>
    <w:basedOn w:val="Normalny"/>
    <w:link w:val="StopkaZnak"/>
    <w:rsid w:val="0037616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376166"/>
    <w:rPr>
      <w:rFonts w:eastAsiaTheme="minorEastAsia"/>
      <w:sz w:val="24"/>
    </w:rPr>
  </w:style>
  <w:style w:type="paragraph" w:styleId="Nagwek">
    <w:name w:val="header"/>
    <w:basedOn w:val="Normalny"/>
    <w:link w:val="NagwekZnak"/>
    <w:rsid w:val="00376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6166"/>
    <w:rPr>
      <w:rFonts w:eastAsiaTheme="minorEastAsia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376166"/>
    <w:pPr>
      <w:ind w:left="720"/>
      <w:contextualSpacing/>
    </w:pPr>
  </w:style>
  <w:style w:type="paragraph" w:styleId="Bezodstpw">
    <w:name w:val="No Spacing"/>
    <w:uiPriority w:val="1"/>
    <w:qFormat/>
    <w:rsid w:val="00C6626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6626F"/>
    <w:rPr>
      <w:b/>
      <w:bCs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E057DF"/>
    <w:rPr>
      <w:rFonts w:eastAsiaTheme="minorEastAsia"/>
    </w:rPr>
  </w:style>
  <w:style w:type="character" w:styleId="Tekstzastpczy">
    <w:name w:val="Placeholder Text"/>
    <w:basedOn w:val="Domylnaczcionkaakapitu"/>
    <w:uiPriority w:val="99"/>
    <w:semiHidden/>
    <w:rsid w:val="00920B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F91E-F5B9-4A52-B97A-D31CEACF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6427</Words>
  <Characters>38567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2</cp:revision>
  <cp:lastPrinted>2024-12-30T10:04:00Z</cp:lastPrinted>
  <dcterms:created xsi:type="dcterms:W3CDTF">2025-01-22T12:32:00Z</dcterms:created>
  <dcterms:modified xsi:type="dcterms:W3CDTF">2025-01-22T12:32:00Z</dcterms:modified>
</cp:coreProperties>
</file>