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EEE0" w14:textId="4E3E7D14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F37974">
        <w:rPr>
          <w:rFonts w:ascii="Verdana" w:hAnsi="Verdana" w:cstheme="minorHAnsi"/>
          <w:i/>
          <w:iCs/>
        </w:rPr>
        <w:t>1</w:t>
      </w:r>
    </w:p>
    <w:p w14:paraId="432196C9" w14:textId="77777777" w:rsidR="00F74A30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C313DF7" w14:textId="70E3C745" w:rsidR="006947B8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2F88BF74" w14:textId="77777777" w:rsidR="005C4117" w:rsidRPr="005C4117" w:rsidRDefault="005C4117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0230C67C" w14:textId="471FEAD8" w:rsidR="00CC3132" w:rsidRPr="00767F7E" w:rsidRDefault="001E6587" w:rsidP="00CC3132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  <w:r w:rsidRPr="00670990">
        <w:rPr>
          <w:rFonts w:ascii="Verdana" w:hAnsi="Verdana" w:cstheme="minorHAnsi"/>
          <w:spacing w:val="-6"/>
        </w:rPr>
        <w:t>D</w:t>
      </w:r>
      <w:r w:rsidR="00472F20" w:rsidRPr="00670990">
        <w:rPr>
          <w:rFonts w:ascii="Verdana" w:hAnsi="Verdana" w:cstheme="minorHAnsi"/>
          <w:spacing w:val="-6"/>
        </w:rPr>
        <w:t>ot</w:t>
      </w:r>
      <w:r w:rsidRPr="00670990">
        <w:rPr>
          <w:rFonts w:ascii="Verdana" w:hAnsi="Verdana" w:cstheme="minorHAnsi"/>
          <w:spacing w:val="-6"/>
        </w:rPr>
        <w:t>.</w:t>
      </w:r>
      <w:r w:rsidR="00472F20" w:rsidRPr="00670990">
        <w:rPr>
          <w:rFonts w:ascii="Verdana" w:hAnsi="Verdana" w:cstheme="minorHAnsi"/>
          <w:spacing w:val="-6"/>
        </w:rPr>
        <w:t xml:space="preserve">: </w:t>
      </w:r>
      <w:r w:rsidR="00670990" w:rsidRPr="00670990">
        <w:rPr>
          <w:rFonts w:ascii="Verdana" w:hAnsi="Verdana"/>
          <w:iCs/>
        </w:rPr>
        <w:t>ZOF/00002/2025</w:t>
      </w:r>
      <w:r w:rsidR="00670990">
        <w:rPr>
          <w:rFonts w:ascii="Verdana" w:hAnsi="Verdana"/>
          <w:iCs/>
        </w:rPr>
        <w:t xml:space="preserve"> </w:t>
      </w:r>
      <w:r w:rsidR="00670990" w:rsidRPr="00670990">
        <w:rPr>
          <w:rFonts w:ascii="Verdana" w:hAnsi="Verdana"/>
          <w:iCs/>
        </w:rPr>
        <w:t>„</w:t>
      </w:r>
      <w:r w:rsidR="00670990" w:rsidRPr="00670990">
        <w:rPr>
          <w:rFonts w:ascii="Verdana" w:hAnsi="Verdana"/>
        </w:rPr>
        <w:t>Sukcesywna dostawa etykiet samoprzylepnych od dnia podpisania umowy do dnia 31 grudnia 2025 r</w:t>
      </w:r>
      <w:r w:rsidR="00670990" w:rsidRPr="00F37974">
        <w:rPr>
          <w:rFonts w:ascii="Verdana" w:hAnsi="Verdana"/>
        </w:rPr>
        <w:t>.</w:t>
      </w:r>
      <w:r w:rsidR="00CC3132" w:rsidRPr="00F37974">
        <w:rPr>
          <w:rFonts w:ascii="Verdana" w:hAnsi="Verdana" w:cstheme="minorHAnsi"/>
          <w:iCs/>
          <w:spacing w:val="-6"/>
        </w:rPr>
        <w:t>”</w:t>
      </w:r>
    </w:p>
    <w:p w14:paraId="7267516C" w14:textId="243B2C09" w:rsidR="00500E41" w:rsidRPr="00500E41" w:rsidRDefault="00500E41" w:rsidP="00500E41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3EA18D1" w14:textId="76EEAE58" w:rsidR="00C8160C" w:rsidRPr="00C8160C" w:rsidRDefault="00B72CBA" w:rsidP="00C8160C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ACC95C2" w14:textId="72CD6F50" w:rsidR="005156B0" w:rsidRPr="00402D49" w:rsidRDefault="005156B0" w:rsidP="005156B0">
      <w:pPr>
        <w:rPr>
          <w:rFonts w:ascii="Verdana" w:eastAsia="Times New Roman" w:hAnsi="Verdana" w:cs="Times New Roman"/>
          <w:spacing w:val="-6"/>
          <w:lang w:eastAsia="pl-PL"/>
        </w:rPr>
      </w:pPr>
      <w:r w:rsidRPr="00402D49">
        <w:rPr>
          <w:rFonts w:ascii="Verdana" w:eastAsia="Times New Roman" w:hAnsi="Verdana" w:cs="Times New Roman"/>
          <w:spacing w:val="-6"/>
          <w:lang w:eastAsia="pl-PL"/>
        </w:rPr>
        <w:t>Tabela nr 1 - Etykiety samoprzylepne</w:t>
      </w:r>
    </w:p>
    <w:tbl>
      <w:tblPr>
        <w:tblStyle w:val="Tabela-Siatka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559"/>
        <w:gridCol w:w="1134"/>
        <w:gridCol w:w="998"/>
        <w:gridCol w:w="1979"/>
      </w:tblGrid>
      <w:tr w:rsidR="005156B0" w:rsidRPr="00281820" w14:paraId="108CC265" w14:textId="77777777" w:rsidTr="00882822">
        <w:trPr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59A28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shd w:val="pct12" w:color="auto" w:fill="auto"/>
            <w:vAlign w:val="center"/>
          </w:tcPr>
          <w:p w14:paraId="56087F9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1F1496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j.m.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3F0F91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Przewidywana ilość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E8FF1D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  <w:vertAlign w:val="superscript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Cena 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1m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733EB2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netto (zł)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47599FB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Stawka</w:t>
            </w:r>
          </w:p>
          <w:p w14:paraId="5452107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VAT %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6B4E9A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Wartość brutto (zł)</w:t>
            </w:r>
          </w:p>
          <w:p w14:paraId="41811844" w14:textId="39923243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(kolumna 4x5 + 6)</w:t>
            </w:r>
          </w:p>
        </w:tc>
      </w:tr>
      <w:tr w:rsidR="005156B0" w:rsidRPr="00281820" w14:paraId="5431E087" w14:textId="77777777" w:rsidTr="0088282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0A60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2217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6E1FFE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23777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6AA162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462173F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0C69DC3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</w:tr>
      <w:tr w:rsidR="005156B0" w:rsidRPr="00281820" w14:paraId="65797323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87F7D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E0CC44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7AD1CF3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matowe</w:t>
            </w:r>
          </w:p>
          <w:p w14:paraId="5E06AC6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  <w:vAlign w:val="center"/>
          </w:tcPr>
          <w:p w14:paraId="41117D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705C8C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18 400</w:t>
            </w:r>
          </w:p>
        </w:tc>
        <w:tc>
          <w:tcPr>
            <w:tcW w:w="1134" w:type="dxa"/>
            <w:vAlign w:val="center"/>
          </w:tcPr>
          <w:p w14:paraId="13F3DEF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DBCB8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1BF6C89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82CBC47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7F42E75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44B20EC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specjalne 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DEEEE2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232DE3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8345F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3B1EC1E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2600CF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70F67D12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73FB6C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2252BE1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specjalne 2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B543A9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4959C8A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147418F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44EEBB8F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159E322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11A88630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B290E4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3114B1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1D9069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DDF3B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7802489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0AA80F3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6C5B9D2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655F8F7E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093088B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25F9FE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2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29C677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453A4E9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68E5FB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59F05B5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74EDE46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23205C9D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E10B36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01BF866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 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B9508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0F6659A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1 0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6489F67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BC21AA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0085AB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62D854B5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2B8DC68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7905358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Z nadrukiem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7E3DC3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B8318F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4F62B6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8F7416C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609583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8DFF9A1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2036A1A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AE3A3A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Foliowe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A0B56A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007213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0C93680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E0A648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FBE76C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5EF706F9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3784B9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08F898E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Transparentne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440DAB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B8B978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1540B3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2A0B65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5E041DC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33A0EB59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45D37AB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5D1691E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Matowe,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850" w:type="dxa"/>
            <w:shd w:val="pct12" w:color="auto" w:fill="auto"/>
            <w:vAlign w:val="center"/>
          </w:tcPr>
          <w:p w14:paraId="45E8D85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10C1222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5C481F1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5DE796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52E4EE9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5423356A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F71716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7E192FF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Termiczne,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850" w:type="dxa"/>
            <w:shd w:val="pct12" w:color="auto" w:fill="auto"/>
            <w:vAlign w:val="center"/>
          </w:tcPr>
          <w:p w14:paraId="27533BD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F2B06F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70B6E82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3F40EE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4EBC64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A5E1D26" w14:textId="77777777" w:rsidTr="00882822">
        <w:trPr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65C4FB3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shd w:val="pct12" w:color="auto" w:fill="auto"/>
            <w:vAlign w:val="center"/>
          </w:tcPr>
          <w:p w14:paraId="50E794A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F3D97D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559" w:type="dxa"/>
            <w:shd w:val="pct12" w:color="auto" w:fill="auto"/>
            <w:vAlign w:val="center"/>
          </w:tcPr>
          <w:p w14:paraId="58F5F0A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Przewidywana ilość w roku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E1E650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Cena za </w:t>
            </w:r>
          </w:p>
          <w:p w14:paraId="1F168B0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100 ark. A4</w:t>
            </w:r>
          </w:p>
          <w:p w14:paraId="3EE011C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netto (zł)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3516429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Podatek</w:t>
            </w:r>
          </w:p>
          <w:p w14:paraId="3205E2D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VAT %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26DC24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Wartość brutto (zł)</w:t>
            </w:r>
          </w:p>
          <w:p w14:paraId="6666A1E8" w14:textId="3A798C91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(kolumna 4x5 + 6)</w:t>
            </w:r>
          </w:p>
        </w:tc>
      </w:tr>
      <w:tr w:rsidR="005156B0" w:rsidRPr="00281820" w14:paraId="24C25920" w14:textId="77777777" w:rsidTr="00882822">
        <w:trPr>
          <w:trHeight w:val="792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5790E27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C4BE64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komputerowe A4/100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6CD70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opak.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0268A30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14:paraId="0343C3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99E8C5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27A9C1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2889CBA2" w14:textId="77777777" w:rsidTr="00882822">
        <w:trPr>
          <w:trHeight w:val="889"/>
          <w:jc w:val="center"/>
        </w:trPr>
        <w:tc>
          <w:tcPr>
            <w:tcW w:w="7230" w:type="dxa"/>
            <w:gridSpan w:val="6"/>
            <w:shd w:val="pct12" w:color="auto" w:fill="auto"/>
            <w:vAlign w:val="center"/>
          </w:tcPr>
          <w:p w14:paraId="4EE1DA6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49843041" w14:textId="77777777" w:rsidR="005156B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6F3C061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Wartość brutto za realizację całego zamówienia:</w:t>
            </w:r>
          </w:p>
          <w:p w14:paraId="6CC3012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100F98EC" w14:textId="77777777" w:rsidR="005156B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416A5D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…………………….</w:t>
            </w:r>
          </w:p>
        </w:tc>
      </w:tr>
    </w:tbl>
    <w:p w14:paraId="33987C6F" w14:textId="77777777" w:rsidR="00882822" w:rsidRPr="00882822" w:rsidRDefault="00882822" w:rsidP="00882822">
      <w:pPr>
        <w:rPr>
          <w:rFonts w:ascii="Verdana" w:hAnsi="Verdana"/>
          <w:sz w:val="18"/>
          <w:szCs w:val="18"/>
        </w:rPr>
      </w:pPr>
    </w:p>
    <w:tbl>
      <w:tblPr>
        <w:tblStyle w:val="Tabela-Siatka1"/>
        <w:tblpPr w:leftFromText="141" w:rightFromText="141" w:vertAnchor="text" w:horzAnchor="page" w:tblpXSpec="center" w:tblpY="210"/>
        <w:tblW w:w="0" w:type="auto"/>
        <w:tblLook w:val="04A0" w:firstRow="1" w:lastRow="0" w:firstColumn="1" w:lastColumn="0" w:noHBand="0" w:noVBand="1"/>
      </w:tblPr>
      <w:tblGrid>
        <w:gridCol w:w="621"/>
        <w:gridCol w:w="3627"/>
        <w:gridCol w:w="1878"/>
        <w:gridCol w:w="2934"/>
      </w:tblGrid>
      <w:tr w:rsidR="005156B0" w:rsidRPr="00281820" w14:paraId="41FB4168" w14:textId="77777777" w:rsidTr="0038517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DB044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3E476F0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Standardowy wymiar etykiet matowych do opisu przedmiotu zamówienia (mm)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57A17C8" w14:textId="77777777" w:rsidR="005156B0" w:rsidRPr="00281820" w:rsidRDefault="005156B0" w:rsidP="003851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1820">
              <w:rPr>
                <w:rFonts w:ascii="Verdana" w:hAnsi="Verdana"/>
                <w:b/>
                <w:sz w:val="18"/>
                <w:szCs w:val="18"/>
              </w:rPr>
              <w:t>Rodzaj etykiet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14:paraId="47EF4A1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Szacunkowy nakład dla poszczególnych formatów etykiet, które mogą być przedmiotem zamówienia w rolkach</w:t>
            </w:r>
          </w:p>
        </w:tc>
      </w:tr>
      <w:tr w:rsidR="005156B0" w:rsidRPr="00281820" w14:paraId="071A4486" w14:textId="77777777" w:rsidTr="00385172">
        <w:tc>
          <w:tcPr>
            <w:tcW w:w="621" w:type="dxa"/>
            <w:vAlign w:val="center"/>
          </w:tcPr>
          <w:p w14:paraId="5F090AD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78F1048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100x100/ 1000 szt.</w:t>
            </w:r>
          </w:p>
        </w:tc>
        <w:tc>
          <w:tcPr>
            <w:tcW w:w="1878" w:type="dxa"/>
            <w:vMerge w:val="restart"/>
            <w:vAlign w:val="center"/>
          </w:tcPr>
          <w:p w14:paraId="5147EB56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matowe</w:t>
            </w:r>
          </w:p>
        </w:tc>
        <w:tc>
          <w:tcPr>
            <w:tcW w:w="2934" w:type="dxa"/>
          </w:tcPr>
          <w:p w14:paraId="4F1C2DE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C967B0E" w14:textId="77777777" w:rsidTr="00385172">
        <w:tc>
          <w:tcPr>
            <w:tcW w:w="621" w:type="dxa"/>
            <w:vAlign w:val="center"/>
          </w:tcPr>
          <w:p w14:paraId="15C38C5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09EBC04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100x120/ 500 szt.</w:t>
            </w:r>
          </w:p>
        </w:tc>
        <w:tc>
          <w:tcPr>
            <w:tcW w:w="1878" w:type="dxa"/>
            <w:vMerge/>
          </w:tcPr>
          <w:p w14:paraId="343BE8A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959942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7636279" w14:textId="77777777" w:rsidTr="00385172">
        <w:tc>
          <w:tcPr>
            <w:tcW w:w="621" w:type="dxa"/>
            <w:vAlign w:val="center"/>
          </w:tcPr>
          <w:p w14:paraId="33FBB9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5B17A97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100x130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878" w:type="dxa"/>
            <w:vMerge/>
          </w:tcPr>
          <w:p w14:paraId="35CCE5D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09A380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F2C9B55" w14:textId="77777777" w:rsidTr="00385172">
        <w:tc>
          <w:tcPr>
            <w:tcW w:w="621" w:type="dxa"/>
            <w:vAlign w:val="center"/>
          </w:tcPr>
          <w:p w14:paraId="0AC562D9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516DDCB9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0/ </w:t>
            </w:r>
            <w:r>
              <w:rPr>
                <w:rFonts w:ascii="Verdana" w:hAnsi="Verdana" w:cs="Times New Roman"/>
                <w:sz w:val="18"/>
                <w:szCs w:val="18"/>
              </w:rPr>
              <w:t>25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 szt.</w:t>
            </w:r>
          </w:p>
        </w:tc>
        <w:tc>
          <w:tcPr>
            <w:tcW w:w="1878" w:type="dxa"/>
            <w:vMerge/>
          </w:tcPr>
          <w:p w14:paraId="7EB9806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D7F7EB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</w:tr>
      <w:tr w:rsidR="005156B0" w:rsidRPr="00281820" w14:paraId="36767602" w14:textId="77777777" w:rsidTr="00385172">
        <w:tc>
          <w:tcPr>
            <w:tcW w:w="621" w:type="dxa"/>
            <w:vAlign w:val="center"/>
          </w:tcPr>
          <w:p w14:paraId="3D4FBA7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36B2002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100x160/ 500 szt.</w:t>
            </w:r>
          </w:p>
        </w:tc>
        <w:tc>
          <w:tcPr>
            <w:tcW w:w="1878" w:type="dxa"/>
            <w:vMerge/>
          </w:tcPr>
          <w:p w14:paraId="65BC176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BDBB33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6D563BA" w14:textId="77777777" w:rsidTr="00385172">
        <w:tc>
          <w:tcPr>
            <w:tcW w:w="621" w:type="dxa"/>
            <w:vAlign w:val="center"/>
          </w:tcPr>
          <w:p w14:paraId="7999F3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221E9DD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100x200/ 500 szt.</w:t>
            </w:r>
          </w:p>
        </w:tc>
        <w:tc>
          <w:tcPr>
            <w:tcW w:w="1878" w:type="dxa"/>
            <w:vMerge/>
          </w:tcPr>
          <w:p w14:paraId="0B99E0C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951EBF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</w:tr>
      <w:tr w:rsidR="005156B0" w:rsidRPr="00281820" w14:paraId="0F60E4EF" w14:textId="77777777" w:rsidTr="00385172">
        <w:tc>
          <w:tcPr>
            <w:tcW w:w="621" w:type="dxa"/>
            <w:vAlign w:val="center"/>
          </w:tcPr>
          <w:p w14:paraId="035FB4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09AED5E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100x294/ 500 szt.</w:t>
            </w:r>
          </w:p>
        </w:tc>
        <w:tc>
          <w:tcPr>
            <w:tcW w:w="1878" w:type="dxa"/>
            <w:vMerge/>
          </w:tcPr>
          <w:p w14:paraId="1351CFA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497D20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43888F1" w14:textId="77777777" w:rsidTr="00385172">
        <w:tc>
          <w:tcPr>
            <w:tcW w:w="621" w:type="dxa"/>
            <w:vAlign w:val="center"/>
          </w:tcPr>
          <w:p w14:paraId="133B538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65FF5BE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100x23/ 1000 szt.</w:t>
            </w:r>
          </w:p>
        </w:tc>
        <w:tc>
          <w:tcPr>
            <w:tcW w:w="1878" w:type="dxa"/>
            <w:vMerge/>
          </w:tcPr>
          <w:p w14:paraId="1076415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3B510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3AAC55" w14:textId="77777777" w:rsidTr="00385172">
        <w:tc>
          <w:tcPr>
            <w:tcW w:w="621" w:type="dxa"/>
            <w:vAlign w:val="center"/>
          </w:tcPr>
          <w:p w14:paraId="37EA864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3B2E2E0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100x40/ 2000 szt.</w:t>
            </w:r>
          </w:p>
        </w:tc>
        <w:tc>
          <w:tcPr>
            <w:tcW w:w="1878" w:type="dxa"/>
            <w:vMerge/>
          </w:tcPr>
          <w:p w14:paraId="75A8B362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3F6A59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3839E1BF" w14:textId="77777777" w:rsidTr="00385172">
        <w:tc>
          <w:tcPr>
            <w:tcW w:w="621" w:type="dxa"/>
            <w:vAlign w:val="center"/>
          </w:tcPr>
          <w:p w14:paraId="4DF1E7A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3627" w:type="dxa"/>
          </w:tcPr>
          <w:p w14:paraId="545018E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100x50/ 1000 szt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1878" w:type="dxa"/>
            <w:vMerge/>
          </w:tcPr>
          <w:p w14:paraId="1FD7403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FC7349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DA67329" w14:textId="77777777" w:rsidTr="00385172">
        <w:tc>
          <w:tcPr>
            <w:tcW w:w="621" w:type="dxa"/>
            <w:vAlign w:val="center"/>
          </w:tcPr>
          <w:p w14:paraId="1F9622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5DA8C36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100x60/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1000 szt.</w:t>
            </w:r>
          </w:p>
        </w:tc>
        <w:tc>
          <w:tcPr>
            <w:tcW w:w="1878" w:type="dxa"/>
            <w:vMerge/>
          </w:tcPr>
          <w:p w14:paraId="2E5D17B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463A46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A8D2F96" w14:textId="77777777" w:rsidTr="00385172">
        <w:tc>
          <w:tcPr>
            <w:tcW w:w="621" w:type="dxa"/>
            <w:vAlign w:val="center"/>
          </w:tcPr>
          <w:p w14:paraId="359CB5C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57F64A8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100x294/ 500 szt.</w:t>
            </w:r>
          </w:p>
        </w:tc>
        <w:tc>
          <w:tcPr>
            <w:tcW w:w="1878" w:type="dxa"/>
            <w:vMerge/>
          </w:tcPr>
          <w:p w14:paraId="1E957EC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82D3D1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3484015" w14:textId="77777777" w:rsidTr="00385172">
        <w:tc>
          <w:tcPr>
            <w:tcW w:w="621" w:type="dxa"/>
            <w:vAlign w:val="center"/>
          </w:tcPr>
          <w:p w14:paraId="056768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6B3336B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105x210/ 500 szt.</w:t>
            </w:r>
          </w:p>
        </w:tc>
        <w:tc>
          <w:tcPr>
            <w:tcW w:w="1878" w:type="dxa"/>
            <w:vMerge/>
          </w:tcPr>
          <w:p w14:paraId="26C6893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98A8CC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245593F2" w14:textId="77777777" w:rsidTr="00385172">
        <w:tc>
          <w:tcPr>
            <w:tcW w:w="621" w:type="dxa"/>
            <w:vAlign w:val="center"/>
          </w:tcPr>
          <w:p w14:paraId="45CF34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391F032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107x77/ 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szt.</w:t>
            </w:r>
            <w:r>
              <w:rPr>
                <w:rStyle w:val="Odwoaniedokomentarza"/>
                <w:rFonts w:ascii="Times New Roman" w:hAnsi="Times New Roman"/>
              </w:rPr>
              <w:t xml:space="preserve"> </w:t>
            </w:r>
          </w:p>
        </w:tc>
        <w:tc>
          <w:tcPr>
            <w:tcW w:w="1878" w:type="dxa"/>
            <w:vMerge/>
          </w:tcPr>
          <w:p w14:paraId="75C8960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B317B5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F0BF2F7" w14:textId="77777777" w:rsidTr="00385172">
        <w:tc>
          <w:tcPr>
            <w:tcW w:w="621" w:type="dxa"/>
            <w:vAlign w:val="center"/>
          </w:tcPr>
          <w:p w14:paraId="02196E8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4B0F83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100x92/ 1000 szt.</w:t>
            </w:r>
          </w:p>
        </w:tc>
        <w:tc>
          <w:tcPr>
            <w:tcW w:w="1878" w:type="dxa"/>
            <w:vMerge/>
          </w:tcPr>
          <w:p w14:paraId="342E6BE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3EDA62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3411CC9" w14:textId="77777777" w:rsidTr="00385172">
        <w:tc>
          <w:tcPr>
            <w:tcW w:w="621" w:type="dxa"/>
            <w:vAlign w:val="center"/>
          </w:tcPr>
          <w:p w14:paraId="0874F4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09E6EF6B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107x178/ 250 szt.</w:t>
            </w:r>
          </w:p>
        </w:tc>
        <w:tc>
          <w:tcPr>
            <w:tcW w:w="1878" w:type="dxa"/>
            <w:vMerge/>
          </w:tcPr>
          <w:p w14:paraId="7B7B921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EA1763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2B79A7D8" w14:textId="77777777" w:rsidTr="00385172">
        <w:tc>
          <w:tcPr>
            <w:tcW w:w="621" w:type="dxa"/>
            <w:vAlign w:val="center"/>
          </w:tcPr>
          <w:p w14:paraId="13FA07B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627" w:type="dxa"/>
          </w:tcPr>
          <w:p w14:paraId="7A06AFE6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107x178/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500 szt.</w:t>
            </w:r>
          </w:p>
        </w:tc>
        <w:tc>
          <w:tcPr>
            <w:tcW w:w="1878" w:type="dxa"/>
            <w:vMerge/>
          </w:tcPr>
          <w:p w14:paraId="6D97022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539F50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6547EBF5" w14:textId="77777777" w:rsidTr="00385172">
        <w:tc>
          <w:tcPr>
            <w:tcW w:w="621" w:type="dxa"/>
            <w:vAlign w:val="center"/>
          </w:tcPr>
          <w:p w14:paraId="7528D9F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3B3DCF8A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109x150/ 250 sz</w:t>
            </w:r>
            <w:r>
              <w:rPr>
                <w:rFonts w:ascii="Verdana" w:hAnsi="Verdana" w:cs="Times New Roman"/>
                <w:sz w:val="18"/>
                <w:szCs w:val="18"/>
              </w:rPr>
              <w:t>t.</w:t>
            </w:r>
          </w:p>
        </w:tc>
        <w:tc>
          <w:tcPr>
            <w:tcW w:w="1878" w:type="dxa"/>
            <w:vMerge/>
          </w:tcPr>
          <w:p w14:paraId="4D4FA4A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6C1AA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496E0FBF" w14:textId="77777777" w:rsidTr="00385172">
        <w:tc>
          <w:tcPr>
            <w:tcW w:w="621" w:type="dxa"/>
            <w:vAlign w:val="center"/>
          </w:tcPr>
          <w:p w14:paraId="13340E0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627" w:type="dxa"/>
          </w:tcPr>
          <w:p w14:paraId="4F0B6F06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109x150/ 500 szt.</w:t>
            </w:r>
          </w:p>
        </w:tc>
        <w:tc>
          <w:tcPr>
            <w:tcW w:w="1878" w:type="dxa"/>
            <w:vMerge/>
          </w:tcPr>
          <w:p w14:paraId="04AF076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9BBEC8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202D94BD" w14:textId="77777777" w:rsidTr="00385172">
        <w:tc>
          <w:tcPr>
            <w:tcW w:w="621" w:type="dxa"/>
            <w:vAlign w:val="center"/>
          </w:tcPr>
          <w:p w14:paraId="1E5EF3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3627" w:type="dxa"/>
          </w:tcPr>
          <w:p w14:paraId="3BA7729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114x41/ 2000 szt.</w:t>
            </w:r>
          </w:p>
        </w:tc>
        <w:tc>
          <w:tcPr>
            <w:tcW w:w="1878" w:type="dxa"/>
            <w:vMerge/>
          </w:tcPr>
          <w:p w14:paraId="21E3BA2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8689BC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56D31AF" w14:textId="77777777" w:rsidTr="00385172">
        <w:tc>
          <w:tcPr>
            <w:tcW w:w="621" w:type="dxa"/>
            <w:vAlign w:val="center"/>
          </w:tcPr>
          <w:p w14:paraId="0FAFCFE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3627" w:type="dxa"/>
          </w:tcPr>
          <w:p w14:paraId="66C7C86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120x20/ 2000 szt.</w:t>
            </w:r>
          </w:p>
        </w:tc>
        <w:tc>
          <w:tcPr>
            <w:tcW w:w="1878" w:type="dxa"/>
            <w:vMerge/>
          </w:tcPr>
          <w:p w14:paraId="1960F2F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754A5E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4D9303F" w14:textId="77777777" w:rsidTr="00385172">
        <w:tc>
          <w:tcPr>
            <w:tcW w:w="621" w:type="dxa"/>
            <w:vAlign w:val="center"/>
          </w:tcPr>
          <w:p w14:paraId="0917EB3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3627" w:type="dxa"/>
          </w:tcPr>
          <w:p w14:paraId="75A7018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120x70/ 500 szt.</w:t>
            </w:r>
          </w:p>
        </w:tc>
        <w:tc>
          <w:tcPr>
            <w:tcW w:w="1878" w:type="dxa"/>
            <w:vMerge/>
          </w:tcPr>
          <w:p w14:paraId="22F3925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5428AF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D5870D4" w14:textId="77777777" w:rsidTr="00385172">
        <w:tc>
          <w:tcPr>
            <w:tcW w:w="621" w:type="dxa"/>
            <w:vAlign w:val="center"/>
          </w:tcPr>
          <w:p w14:paraId="6B1C9B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4388790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135x35/ 2000 szt.</w:t>
            </w:r>
          </w:p>
        </w:tc>
        <w:tc>
          <w:tcPr>
            <w:tcW w:w="1878" w:type="dxa"/>
            <w:vMerge/>
          </w:tcPr>
          <w:p w14:paraId="6598688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2EF9C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6750592" w14:textId="77777777" w:rsidTr="00385172">
        <w:tc>
          <w:tcPr>
            <w:tcW w:w="621" w:type="dxa"/>
            <w:vAlign w:val="center"/>
          </w:tcPr>
          <w:p w14:paraId="24ED52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3F83D2E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148x210/ 500 szt.</w:t>
            </w:r>
          </w:p>
        </w:tc>
        <w:tc>
          <w:tcPr>
            <w:tcW w:w="1878" w:type="dxa"/>
            <w:vMerge/>
          </w:tcPr>
          <w:p w14:paraId="3F3E6A7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88737D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448B00E8" w14:textId="77777777" w:rsidTr="00385172">
        <w:tc>
          <w:tcPr>
            <w:tcW w:w="621" w:type="dxa"/>
            <w:vAlign w:val="center"/>
          </w:tcPr>
          <w:p w14:paraId="6263982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1D1733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150x127/1000</w:t>
            </w:r>
          </w:p>
        </w:tc>
        <w:tc>
          <w:tcPr>
            <w:tcW w:w="1878" w:type="dxa"/>
            <w:vMerge/>
          </w:tcPr>
          <w:p w14:paraId="7B3D539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ABD203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7A4EEBF" w14:textId="77777777" w:rsidTr="00385172">
        <w:tc>
          <w:tcPr>
            <w:tcW w:w="621" w:type="dxa"/>
            <w:vAlign w:val="center"/>
          </w:tcPr>
          <w:p w14:paraId="23AE8D0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7A657A6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20x10/ 3000 szt.</w:t>
            </w:r>
          </w:p>
        </w:tc>
        <w:tc>
          <w:tcPr>
            <w:tcW w:w="1878" w:type="dxa"/>
            <w:vMerge/>
          </w:tcPr>
          <w:p w14:paraId="2216472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BB41C0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9B8695A" w14:textId="77777777" w:rsidTr="00385172">
        <w:tc>
          <w:tcPr>
            <w:tcW w:w="621" w:type="dxa"/>
            <w:vAlign w:val="center"/>
          </w:tcPr>
          <w:p w14:paraId="6D67EEE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4745D64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30x12/ 5000 szt.</w:t>
            </w:r>
          </w:p>
        </w:tc>
        <w:tc>
          <w:tcPr>
            <w:tcW w:w="1878" w:type="dxa"/>
            <w:vMerge/>
          </w:tcPr>
          <w:p w14:paraId="5D398C0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BCB6A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39C7BAE" w14:textId="77777777" w:rsidTr="00385172">
        <w:tc>
          <w:tcPr>
            <w:tcW w:w="621" w:type="dxa"/>
            <w:vAlign w:val="center"/>
          </w:tcPr>
          <w:p w14:paraId="32AE9A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6F693307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32x16/ 3000 szt.</w:t>
            </w:r>
          </w:p>
        </w:tc>
        <w:tc>
          <w:tcPr>
            <w:tcW w:w="1878" w:type="dxa"/>
            <w:vMerge/>
          </w:tcPr>
          <w:p w14:paraId="31D7854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421112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505BAF6D" w14:textId="77777777" w:rsidTr="00385172">
        <w:tc>
          <w:tcPr>
            <w:tcW w:w="621" w:type="dxa"/>
            <w:vAlign w:val="center"/>
          </w:tcPr>
          <w:p w14:paraId="5541B2F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3627" w:type="dxa"/>
          </w:tcPr>
          <w:p w14:paraId="547C08E5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32x16/ 5000 szt.</w:t>
            </w:r>
          </w:p>
        </w:tc>
        <w:tc>
          <w:tcPr>
            <w:tcW w:w="1878" w:type="dxa"/>
            <w:vMerge/>
          </w:tcPr>
          <w:p w14:paraId="356E1E7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C94B7C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5C358E4C" w14:textId="77777777" w:rsidTr="00385172">
        <w:tc>
          <w:tcPr>
            <w:tcW w:w="621" w:type="dxa"/>
            <w:vAlign w:val="center"/>
          </w:tcPr>
          <w:p w14:paraId="6865C9C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3627" w:type="dxa"/>
          </w:tcPr>
          <w:p w14:paraId="23FAC7B0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32x20/ 2000 szt.</w:t>
            </w:r>
          </w:p>
        </w:tc>
        <w:tc>
          <w:tcPr>
            <w:tcW w:w="1878" w:type="dxa"/>
            <w:vMerge/>
          </w:tcPr>
          <w:p w14:paraId="66CB701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5983BA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6C3ACBB1" w14:textId="77777777" w:rsidTr="00385172">
        <w:tc>
          <w:tcPr>
            <w:tcW w:w="621" w:type="dxa"/>
            <w:vAlign w:val="center"/>
          </w:tcPr>
          <w:p w14:paraId="0DA0D38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3627" w:type="dxa"/>
          </w:tcPr>
          <w:p w14:paraId="6DDF9451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32x20/ 6000 szt.</w:t>
            </w:r>
          </w:p>
        </w:tc>
        <w:tc>
          <w:tcPr>
            <w:tcW w:w="1878" w:type="dxa"/>
            <w:vMerge/>
          </w:tcPr>
          <w:p w14:paraId="3549E30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E988532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44F627A1" w14:textId="77777777" w:rsidTr="00385172">
        <w:tc>
          <w:tcPr>
            <w:tcW w:w="621" w:type="dxa"/>
            <w:vAlign w:val="center"/>
          </w:tcPr>
          <w:p w14:paraId="26A5414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3627" w:type="dxa"/>
          </w:tcPr>
          <w:p w14:paraId="2CC73EDB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32x25/ 1500 szt.</w:t>
            </w:r>
          </w:p>
        </w:tc>
        <w:tc>
          <w:tcPr>
            <w:tcW w:w="1878" w:type="dxa"/>
            <w:vMerge/>
          </w:tcPr>
          <w:p w14:paraId="72C3122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09C3DA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0D150A7E" w14:textId="77777777" w:rsidTr="00385172">
        <w:tc>
          <w:tcPr>
            <w:tcW w:w="621" w:type="dxa"/>
            <w:vAlign w:val="center"/>
          </w:tcPr>
          <w:p w14:paraId="325B1DE9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3627" w:type="dxa"/>
          </w:tcPr>
          <w:p w14:paraId="6C9745FD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32x25/ 5000 szt.</w:t>
            </w:r>
          </w:p>
        </w:tc>
        <w:tc>
          <w:tcPr>
            <w:tcW w:w="1878" w:type="dxa"/>
            <w:vMerge/>
          </w:tcPr>
          <w:p w14:paraId="0264ECA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D7925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4211F9BC" w14:textId="77777777" w:rsidTr="00385172">
        <w:tc>
          <w:tcPr>
            <w:tcW w:w="621" w:type="dxa"/>
            <w:vAlign w:val="center"/>
          </w:tcPr>
          <w:p w14:paraId="7B403EE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34</w:t>
            </w:r>
          </w:p>
        </w:tc>
        <w:tc>
          <w:tcPr>
            <w:tcW w:w="3627" w:type="dxa"/>
          </w:tcPr>
          <w:p w14:paraId="6AB996B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32x36/ 3000 szt.</w:t>
            </w:r>
          </w:p>
        </w:tc>
        <w:tc>
          <w:tcPr>
            <w:tcW w:w="1878" w:type="dxa"/>
            <w:vMerge/>
          </w:tcPr>
          <w:p w14:paraId="6CD85EF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3C0448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7674D3A" w14:textId="77777777" w:rsidTr="00385172">
        <w:tc>
          <w:tcPr>
            <w:tcW w:w="621" w:type="dxa"/>
            <w:vAlign w:val="center"/>
          </w:tcPr>
          <w:p w14:paraId="46A6837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35</w:t>
            </w:r>
          </w:p>
        </w:tc>
        <w:tc>
          <w:tcPr>
            <w:tcW w:w="3627" w:type="dxa"/>
          </w:tcPr>
          <w:p w14:paraId="7D0DD10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35x25/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1618FC3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790C1C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044D21A7" w14:textId="77777777" w:rsidTr="00385172">
        <w:tc>
          <w:tcPr>
            <w:tcW w:w="621" w:type="dxa"/>
            <w:vAlign w:val="center"/>
          </w:tcPr>
          <w:p w14:paraId="010AAB0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114FCFD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35x50/ 1000 szt.</w:t>
            </w:r>
          </w:p>
        </w:tc>
        <w:tc>
          <w:tcPr>
            <w:tcW w:w="1878" w:type="dxa"/>
            <w:vMerge/>
          </w:tcPr>
          <w:p w14:paraId="3DE40EB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1166C7E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30432755" w14:textId="77777777" w:rsidTr="00385172">
        <w:tc>
          <w:tcPr>
            <w:tcW w:w="621" w:type="dxa"/>
            <w:vAlign w:val="center"/>
          </w:tcPr>
          <w:p w14:paraId="1E10AB2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0082ECC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38x32/ 2000 szt.</w:t>
            </w:r>
          </w:p>
        </w:tc>
        <w:tc>
          <w:tcPr>
            <w:tcW w:w="1878" w:type="dxa"/>
            <w:vMerge/>
          </w:tcPr>
          <w:p w14:paraId="39C37B6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B6296E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1C1AEA5D" w14:textId="77777777" w:rsidTr="00385172">
        <w:tc>
          <w:tcPr>
            <w:tcW w:w="621" w:type="dxa"/>
            <w:vAlign w:val="center"/>
          </w:tcPr>
          <w:p w14:paraId="1B48A97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4D992B6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40x20/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082379C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403427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6663617C" w14:textId="77777777" w:rsidTr="00385172">
        <w:tc>
          <w:tcPr>
            <w:tcW w:w="621" w:type="dxa"/>
            <w:vAlign w:val="center"/>
          </w:tcPr>
          <w:p w14:paraId="4F9DBEA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71A8412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40x28/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5ED8FE6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5A502A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1B68938F" w14:textId="77777777" w:rsidTr="00385172">
        <w:tc>
          <w:tcPr>
            <w:tcW w:w="621" w:type="dxa"/>
            <w:vAlign w:val="center"/>
          </w:tcPr>
          <w:p w14:paraId="0D9FC15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3627" w:type="dxa"/>
          </w:tcPr>
          <w:p w14:paraId="44C8102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40x28/ 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A2065D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7EF890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0AB93A3A" w14:textId="77777777" w:rsidTr="00385172">
        <w:tc>
          <w:tcPr>
            <w:tcW w:w="621" w:type="dxa"/>
            <w:vAlign w:val="center"/>
          </w:tcPr>
          <w:p w14:paraId="15F1896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41</w:t>
            </w:r>
          </w:p>
        </w:tc>
        <w:tc>
          <w:tcPr>
            <w:tcW w:w="3627" w:type="dxa"/>
          </w:tcPr>
          <w:p w14:paraId="6E30ED9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40x40/ 100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0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617840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F31208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9D08C64" w14:textId="77777777" w:rsidTr="00385172">
        <w:tc>
          <w:tcPr>
            <w:tcW w:w="621" w:type="dxa"/>
            <w:vAlign w:val="center"/>
          </w:tcPr>
          <w:p w14:paraId="7EFB877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42</w:t>
            </w:r>
          </w:p>
        </w:tc>
        <w:tc>
          <w:tcPr>
            <w:tcW w:w="3627" w:type="dxa"/>
          </w:tcPr>
          <w:p w14:paraId="12894D4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40x120/ 500 szt.</w:t>
            </w:r>
          </w:p>
        </w:tc>
        <w:tc>
          <w:tcPr>
            <w:tcW w:w="1878" w:type="dxa"/>
            <w:vMerge/>
          </w:tcPr>
          <w:p w14:paraId="3867781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76BA2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8F9B1D9" w14:textId="77777777" w:rsidTr="00385172">
        <w:tc>
          <w:tcPr>
            <w:tcW w:w="621" w:type="dxa"/>
            <w:vAlign w:val="center"/>
          </w:tcPr>
          <w:p w14:paraId="20A695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43</w:t>
            </w:r>
          </w:p>
        </w:tc>
        <w:tc>
          <w:tcPr>
            <w:tcW w:w="3627" w:type="dxa"/>
          </w:tcPr>
          <w:p w14:paraId="31C3DEB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50x20/ 2000 szt.</w:t>
            </w:r>
          </w:p>
        </w:tc>
        <w:tc>
          <w:tcPr>
            <w:tcW w:w="1878" w:type="dxa"/>
            <w:vMerge/>
          </w:tcPr>
          <w:p w14:paraId="42432D6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631A0F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0B407E6" w14:textId="77777777" w:rsidTr="00385172">
        <w:tc>
          <w:tcPr>
            <w:tcW w:w="621" w:type="dxa"/>
            <w:vAlign w:val="center"/>
          </w:tcPr>
          <w:p w14:paraId="7E28A48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44</w:t>
            </w:r>
          </w:p>
        </w:tc>
        <w:tc>
          <w:tcPr>
            <w:tcW w:w="3627" w:type="dxa"/>
          </w:tcPr>
          <w:p w14:paraId="783DA37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50x25/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FB40761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88C12A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98C8060" w14:textId="77777777" w:rsidTr="00385172">
        <w:tc>
          <w:tcPr>
            <w:tcW w:w="621" w:type="dxa"/>
            <w:vAlign w:val="center"/>
          </w:tcPr>
          <w:p w14:paraId="759FF91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3627" w:type="dxa"/>
          </w:tcPr>
          <w:p w14:paraId="1523CED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50x25/ 5000 szt.</w:t>
            </w:r>
          </w:p>
        </w:tc>
        <w:tc>
          <w:tcPr>
            <w:tcW w:w="1878" w:type="dxa"/>
            <w:vMerge/>
          </w:tcPr>
          <w:p w14:paraId="19C2956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8E94F1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84CEAE4" w14:textId="77777777" w:rsidTr="00385172">
        <w:tc>
          <w:tcPr>
            <w:tcW w:w="621" w:type="dxa"/>
            <w:vAlign w:val="center"/>
          </w:tcPr>
          <w:p w14:paraId="6E2593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46</w:t>
            </w:r>
          </w:p>
        </w:tc>
        <w:tc>
          <w:tcPr>
            <w:tcW w:w="3627" w:type="dxa"/>
          </w:tcPr>
          <w:p w14:paraId="32A6F0A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50x30/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96A653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1BA048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36D67FDB" w14:textId="77777777" w:rsidTr="00385172">
        <w:tc>
          <w:tcPr>
            <w:tcW w:w="621" w:type="dxa"/>
            <w:vAlign w:val="center"/>
          </w:tcPr>
          <w:p w14:paraId="29DBEE9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47</w:t>
            </w:r>
          </w:p>
        </w:tc>
        <w:tc>
          <w:tcPr>
            <w:tcW w:w="3627" w:type="dxa"/>
          </w:tcPr>
          <w:p w14:paraId="755DE94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50x35/ 2000 szt.</w:t>
            </w:r>
          </w:p>
        </w:tc>
        <w:tc>
          <w:tcPr>
            <w:tcW w:w="1878" w:type="dxa"/>
            <w:vMerge/>
          </w:tcPr>
          <w:p w14:paraId="2ECC413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CEF63D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35C5482D" w14:textId="77777777" w:rsidTr="00385172">
        <w:tc>
          <w:tcPr>
            <w:tcW w:w="621" w:type="dxa"/>
            <w:vAlign w:val="center"/>
          </w:tcPr>
          <w:p w14:paraId="5DF3D07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48</w:t>
            </w:r>
          </w:p>
        </w:tc>
        <w:tc>
          <w:tcPr>
            <w:tcW w:w="3627" w:type="dxa"/>
          </w:tcPr>
          <w:p w14:paraId="6D926D1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50x50/ 1000 szt.</w:t>
            </w:r>
          </w:p>
        </w:tc>
        <w:tc>
          <w:tcPr>
            <w:tcW w:w="1878" w:type="dxa"/>
            <w:vMerge/>
          </w:tcPr>
          <w:p w14:paraId="25707DE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9AB95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75477D98" w14:textId="77777777" w:rsidTr="00385172">
        <w:tc>
          <w:tcPr>
            <w:tcW w:w="621" w:type="dxa"/>
            <w:vAlign w:val="center"/>
          </w:tcPr>
          <w:p w14:paraId="6C6EAC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6CE464B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55x15/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5000 szt.</w:t>
            </w:r>
          </w:p>
        </w:tc>
        <w:tc>
          <w:tcPr>
            <w:tcW w:w="1878" w:type="dxa"/>
            <w:vMerge/>
          </w:tcPr>
          <w:p w14:paraId="10F9572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890C7A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21A36AB6" w14:textId="77777777" w:rsidTr="00385172">
        <w:tc>
          <w:tcPr>
            <w:tcW w:w="621" w:type="dxa"/>
            <w:vAlign w:val="center"/>
          </w:tcPr>
          <w:p w14:paraId="52AA381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3627" w:type="dxa"/>
          </w:tcPr>
          <w:p w14:paraId="6735A3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60x100/ 500 szt.</w:t>
            </w:r>
          </w:p>
        </w:tc>
        <w:tc>
          <w:tcPr>
            <w:tcW w:w="1878" w:type="dxa"/>
            <w:vMerge/>
          </w:tcPr>
          <w:p w14:paraId="0FD95E6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106EC4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B8C77B3" w14:textId="77777777" w:rsidTr="00385172">
        <w:tc>
          <w:tcPr>
            <w:tcW w:w="621" w:type="dxa"/>
            <w:vAlign w:val="center"/>
          </w:tcPr>
          <w:p w14:paraId="154198D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51</w:t>
            </w:r>
          </w:p>
        </w:tc>
        <w:tc>
          <w:tcPr>
            <w:tcW w:w="3627" w:type="dxa"/>
          </w:tcPr>
          <w:p w14:paraId="1090557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60x12/ 10000 szt.</w:t>
            </w:r>
          </w:p>
        </w:tc>
        <w:tc>
          <w:tcPr>
            <w:tcW w:w="1878" w:type="dxa"/>
            <w:vMerge/>
          </w:tcPr>
          <w:p w14:paraId="0C2B209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D8D94A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4C896E0" w14:textId="77777777" w:rsidTr="00385172">
        <w:tc>
          <w:tcPr>
            <w:tcW w:w="621" w:type="dxa"/>
            <w:vAlign w:val="center"/>
          </w:tcPr>
          <w:p w14:paraId="06D8EE5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3627" w:type="dxa"/>
          </w:tcPr>
          <w:p w14:paraId="4B3B364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60x150/1000 szt.</w:t>
            </w:r>
          </w:p>
        </w:tc>
        <w:tc>
          <w:tcPr>
            <w:tcW w:w="1878" w:type="dxa"/>
            <w:vMerge/>
          </w:tcPr>
          <w:p w14:paraId="399DF2A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B728E4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F7EF1B3" w14:textId="77777777" w:rsidTr="00385172">
        <w:tc>
          <w:tcPr>
            <w:tcW w:w="621" w:type="dxa"/>
            <w:vAlign w:val="center"/>
          </w:tcPr>
          <w:p w14:paraId="4E50F70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53</w:t>
            </w:r>
          </w:p>
        </w:tc>
        <w:tc>
          <w:tcPr>
            <w:tcW w:w="3627" w:type="dxa"/>
          </w:tcPr>
          <w:p w14:paraId="13209CE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60x25/ 1500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5313FC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D69D0E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20DB9CF" w14:textId="77777777" w:rsidTr="00385172">
        <w:tc>
          <w:tcPr>
            <w:tcW w:w="621" w:type="dxa"/>
            <w:vAlign w:val="center"/>
          </w:tcPr>
          <w:p w14:paraId="540B2F13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3627" w:type="dxa"/>
          </w:tcPr>
          <w:p w14:paraId="4C19DDF1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60x25/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5000 szt.</w:t>
            </w:r>
          </w:p>
        </w:tc>
        <w:tc>
          <w:tcPr>
            <w:tcW w:w="1878" w:type="dxa"/>
            <w:vMerge/>
          </w:tcPr>
          <w:p w14:paraId="176451E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EA7AFB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4C6E356B" w14:textId="77777777" w:rsidTr="00385172">
        <w:tc>
          <w:tcPr>
            <w:tcW w:w="621" w:type="dxa"/>
            <w:vAlign w:val="center"/>
          </w:tcPr>
          <w:p w14:paraId="639DED1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55</w:t>
            </w:r>
          </w:p>
        </w:tc>
        <w:tc>
          <w:tcPr>
            <w:tcW w:w="3627" w:type="dxa"/>
          </w:tcPr>
          <w:p w14:paraId="3C9CD88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60x40/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82CAA9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498FEA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797715BC" w14:textId="77777777" w:rsidTr="00385172">
        <w:tc>
          <w:tcPr>
            <w:tcW w:w="621" w:type="dxa"/>
            <w:vAlign w:val="center"/>
          </w:tcPr>
          <w:p w14:paraId="3B04212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3627" w:type="dxa"/>
          </w:tcPr>
          <w:p w14:paraId="28791330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60x40/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7E1E47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007774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0878AC62" w14:textId="77777777" w:rsidTr="00385172">
        <w:tc>
          <w:tcPr>
            <w:tcW w:w="621" w:type="dxa"/>
            <w:vAlign w:val="center"/>
          </w:tcPr>
          <w:p w14:paraId="6889C9A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57</w:t>
            </w:r>
          </w:p>
        </w:tc>
        <w:tc>
          <w:tcPr>
            <w:tcW w:w="3627" w:type="dxa"/>
          </w:tcPr>
          <w:p w14:paraId="090ADFC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60x50/ 1000 szt.</w:t>
            </w:r>
          </w:p>
        </w:tc>
        <w:tc>
          <w:tcPr>
            <w:tcW w:w="1878" w:type="dxa"/>
            <w:vMerge/>
          </w:tcPr>
          <w:p w14:paraId="01374DF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1B644C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142A763" w14:textId="77777777" w:rsidTr="00385172">
        <w:tc>
          <w:tcPr>
            <w:tcW w:w="621" w:type="dxa"/>
            <w:vAlign w:val="center"/>
          </w:tcPr>
          <w:p w14:paraId="1879EBB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58</w:t>
            </w:r>
          </w:p>
        </w:tc>
        <w:tc>
          <w:tcPr>
            <w:tcW w:w="3627" w:type="dxa"/>
          </w:tcPr>
          <w:p w14:paraId="18559E1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70x70/ 2000 szt.</w:t>
            </w:r>
          </w:p>
        </w:tc>
        <w:tc>
          <w:tcPr>
            <w:tcW w:w="1878" w:type="dxa"/>
            <w:vMerge/>
          </w:tcPr>
          <w:p w14:paraId="279E5F1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1B3294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78E4C08" w14:textId="77777777" w:rsidTr="00385172">
        <w:tc>
          <w:tcPr>
            <w:tcW w:w="621" w:type="dxa"/>
            <w:vAlign w:val="center"/>
          </w:tcPr>
          <w:p w14:paraId="051C55B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59</w:t>
            </w:r>
          </w:p>
        </w:tc>
        <w:tc>
          <w:tcPr>
            <w:tcW w:w="3627" w:type="dxa"/>
          </w:tcPr>
          <w:p w14:paraId="2B11024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75x25/ 3000 szt.</w:t>
            </w:r>
          </w:p>
        </w:tc>
        <w:tc>
          <w:tcPr>
            <w:tcW w:w="1878" w:type="dxa"/>
            <w:vMerge/>
          </w:tcPr>
          <w:p w14:paraId="4692465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A1A04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3CE3DE3" w14:textId="77777777" w:rsidTr="00385172">
        <w:tc>
          <w:tcPr>
            <w:tcW w:w="621" w:type="dxa"/>
            <w:vAlign w:val="center"/>
          </w:tcPr>
          <w:p w14:paraId="2907CE8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3627" w:type="dxa"/>
          </w:tcPr>
          <w:p w14:paraId="2B8A37F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75x35/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2000 szt.</w:t>
            </w:r>
          </w:p>
        </w:tc>
        <w:tc>
          <w:tcPr>
            <w:tcW w:w="1878" w:type="dxa"/>
            <w:vMerge/>
          </w:tcPr>
          <w:p w14:paraId="7091669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51A0F6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2FFDA40" w14:textId="77777777" w:rsidTr="00385172">
        <w:tc>
          <w:tcPr>
            <w:tcW w:w="621" w:type="dxa"/>
            <w:vAlign w:val="center"/>
          </w:tcPr>
          <w:p w14:paraId="3A28E1E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4D6FAD8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76x50/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506177A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638FAF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0747851" w14:textId="77777777" w:rsidTr="00385172">
        <w:tc>
          <w:tcPr>
            <w:tcW w:w="621" w:type="dxa"/>
            <w:vAlign w:val="center"/>
          </w:tcPr>
          <w:p w14:paraId="7C6495E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39D791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76x60/ 100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0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1E00C85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F11FF1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300</w:t>
            </w:r>
          </w:p>
        </w:tc>
      </w:tr>
      <w:tr w:rsidR="005156B0" w:rsidRPr="00281820" w14:paraId="0D576515" w14:textId="77777777" w:rsidTr="00385172">
        <w:tc>
          <w:tcPr>
            <w:tcW w:w="621" w:type="dxa"/>
            <w:vAlign w:val="center"/>
          </w:tcPr>
          <w:p w14:paraId="5F3876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141A390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80x20/ 2000 szt.</w:t>
            </w:r>
          </w:p>
        </w:tc>
        <w:tc>
          <w:tcPr>
            <w:tcW w:w="1878" w:type="dxa"/>
            <w:vMerge/>
          </w:tcPr>
          <w:p w14:paraId="4D0B4AA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53B41C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187F185" w14:textId="77777777" w:rsidTr="00385172">
        <w:tc>
          <w:tcPr>
            <w:tcW w:w="621" w:type="dxa"/>
            <w:vAlign w:val="center"/>
          </w:tcPr>
          <w:p w14:paraId="6CCD9EC8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28182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27515B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84x118/1500 szt.</w:t>
            </w:r>
          </w:p>
        </w:tc>
        <w:tc>
          <w:tcPr>
            <w:tcW w:w="1878" w:type="dxa"/>
            <w:vMerge/>
          </w:tcPr>
          <w:p w14:paraId="773B150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0A33DD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16DD6802" w14:textId="77777777" w:rsidTr="00385172">
        <w:tc>
          <w:tcPr>
            <w:tcW w:w="621" w:type="dxa"/>
            <w:vAlign w:val="center"/>
          </w:tcPr>
          <w:p w14:paraId="5749265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C50220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90x17/ 2000 szt.</w:t>
            </w:r>
          </w:p>
        </w:tc>
        <w:tc>
          <w:tcPr>
            <w:tcW w:w="1878" w:type="dxa"/>
            <w:vMerge/>
          </w:tcPr>
          <w:p w14:paraId="1936771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98322D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6F4CD50" w14:textId="77777777" w:rsidTr="00385172">
        <w:tc>
          <w:tcPr>
            <w:tcW w:w="621" w:type="dxa"/>
            <w:vAlign w:val="center"/>
          </w:tcPr>
          <w:p w14:paraId="46EBC18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5D6C701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90x35/ 2000 szt.</w:t>
            </w:r>
          </w:p>
        </w:tc>
        <w:tc>
          <w:tcPr>
            <w:tcW w:w="1878" w:type="dxa"/>
            <w:vMerge/>
          </w:tcPr>
          <w:p w14:paraId="2414516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A84E29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BEFDFC2" w14:textId="77777777" w:rsidTr="00385172">
        <w:tc>
          <w:tcPr>
            <w:tcW w:w="621" w:type="dxa"/>
            <w:vAlign w:val="center"/>
          </w:tcPr>
          <w:p w14:paraId="48753A7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5451079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90x60/ 2000 szt.</w:t>
            </w:r>
          </w:p>
        </w:tc>
        <w:tc>
          <w:tcPr>
            <w:tcW w:w="1878" w:type="dxa"/>
            <w:vMerge/>
          </w:tcPr>
          <w:p w14:paraId="439C878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07A91E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72761080" w14:textId="77777777" w:rsidTr="00385172">
        <w:tc>
          <w:tcPr>
            <w:tcW w:w="621" w:type="dxa"/>
            <w:vAlign w:val="center"/>
          </w:tcPr>
          <w:p w14:paraId="2C67D29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2607D9A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90x150/ 25</w:t>
            </w:r>
            <w:r>
              <w:rPr>
                <w:rFonts w:ascii="Verdana" w:hAnsi="Verdana" w:cs="Times New Roman"/>
                <w:sz w:val="18"/>
                <w:szCs w:val="18"/>
              </w:rPr>
              <w:t>0 szt.</w:t>
            </w:r>
          </w:p>
        </w:tc>
        <w:tc>
          <w:tcPr>
            <w:tcW w:w="1878" w:type="dxa"/>
            <w:vMerge/>
          </w:tcPr>
          <w:p w14:paraId="1634D45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C3328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EA6AD59" w14:textId="77777777" w:rsidTr="00385172">
        <w:tc>
          <w:tcPr>
            <w:tcW w:w="621" w:type="dxa"/>
            <w:vAlign w:val="center"/>
          </w:tcPr>
          <w:p w14:paraId="3663E5D4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3627" w:type="dxa"/>
          </w:tcPr>
          <w:p w14:paraId="3174BC13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57x32/ 2500 szt.</w:t>
            </w:r>
          </w:p>
        </w:tc>
        <w:tc>
          <w:tcPr>
            <w:tcW w:w="1878" w:type="dxa"/>
            <w:vMerge/>
          </w:tcPr>
          <w:p w14:paraId="665FF85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AC83BB1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40384A87" w14:textId="77777777" w:rsidTr="00385172">
        <w:tc>
          <w:tcPr>
            <w:tcW w:w="621" w:type="dxa"/>
            <w:vAlign w:val="center"/>
          </w:tcPr>
          <w:p w14:paraId="1B550414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3627" w:type="dxa"/>
          </w:tcPr>
          <w:p w14:paraId="278A3774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65x20/ 5000 szt.</w:t>
            </w:r>
          </w:p>
        </w:tc>
        <w:tc>
          <w:tcPr>
            <w:tcW w:w="1878" w:type="dxa"/>
            <w:vMerge/>
          </w:tcPr>
          <w:p w14:paraId="7C7E1BD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CFF7BAD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0F979ED6" w14:textId="77777777" w:rsidTr="00385172">
        <w:tc>
          <w:tcPr>
            <w:tcW w:w="621" w:type="dxa"/>
            <w:vAlign w:val="center"/>
          </w:tcPr>
          <w:p w14:paraId="4A8FFD1A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3627" w:type="dxa"/>
          </w:tcPr>
          <w:p w14:paraId="10EDA30B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76x180/ 250 szt.</w:t>
            </w:r>
          </w:p>
        </w:tc>
        <w:tc>
          <w:tcPr>
            <w:tcW w:w="1878" w:type="dxa"/>
            <w:vMerge/>
          </w:tcPr>
          <w:p w14:paraId="0794933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9E19ED7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48795C7C" w14:textId="77777777" w:rsidTr="00385172">
        <w:tc>
          <w:tcPr>
            <w:tcW w:w="621" w:type="dxa"/>
            <w:vAlign w:val="center"/>
          </w:tcPr>
          <w:p w14:paraId="46B52D77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3627" w:type="dxa"/>
          </w:tcPr>
          <w:p w14:paraId="2F9E1123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80x40/ 1000 szt.</w:t>
            </w:r>
          </w:p>
        </w:tc>
        <w:tc>
          <w:tcPr>
            <w:tcW w:w="1878" w:type="dxa"/>
            <w:vMerge/>
          </w:tcPr>
          <w:p w14:paraId="5E043C9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39439C6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5AE0F53" w14:textId="77777777" w:rsidTr="00385172">
        <w:tc>
          <w:tcPr>
            <w:tcW w:w="621" w:type="dxa"/>
            <w:vAlign w:val="center"/>
          </w:tcPr>
          <w:p w14:paraId="72DDEF0A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3627" w:type="dxa"/>
          </w:tcPr>
          <w:p w14:paraId="47284559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100x10/ 5000 szt.</w:t>
            </w:r>
          </w:p>
        </w:tc>
        <w:tc>
          <w:tcPr>
            <w:tcW w:w="1878" w:type="dxa"/>
            <w:vMerge/>
          </w:tcPr>
          <w:p w14:paraId="6EF944C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BD00072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2BDFC361" w14:textId="77777777" w:rsidTr="00385172">
        <w:tc>
          <w:tcPr>
            <w:tcW w:w="621" w:type="dxa"/>
            <w:vAlign w:val="center"/>
          </w:tcPr>
          <w:p w14:paraId="218EAB03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3627" w:type="dxa"/>
          </w:tcPr>
          <w:p w14:paraId="79434CFB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120x40/1000 szt.</w:t>
            </w:r>
          </w:p>
        </w:tc>
        <w:tc>
          <w:tcPr>
            <w:tcW w:w="1878" w:type="dxa"/>
            <w:vMerge/>
          </w:tcPr>
          <w:p w14:paraId="25ED308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76C2BFA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19767AC2" w14:textId="77777777" w:rsidTr="00385172">
        <w:tc>
          <w:tcPr>
            <w:tcW w:w="621" w:type="dxa"/>
            <w:vAlign w:val="center"/>
          </w:tcPr>
          <w:p w14:paraId="42572480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3627" w:type="dxa"/>
          </w:tcPr>
          <w:p w14:paraId="2420082F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151x28/ 5000 szt.</w:t>
            </w:r>
          </w:p>
        </w:tc>
        <w:tc>
          <w:tcPr>
            <w:tcW w:w="1878" w:type="dxa"/>
            <w:vMerge/>
          </w:tcPr>
          <w:p w14:paraId="7BE6CA1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FE2C398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</w:tr>
      <w:tr w:rsidR="005156B0" w:rsidRPr="00281820" w14:paraId="760DF16A" w14:textId="77777777" w:rsidTr="00385172">
        <w:tc>
          <w:tcPr>
            <w:tcW w:w="621" w:type="dxa"/>
            <w:vAlign w:val="center"/>
          </w:tcPr>
          <w:p w14:paraId="715024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76</w:t>
            </w:r>
          </w:p>
        </w:tc>
        <w:tc>
          <w:tcPr>
            <w:tcW w:w="3627" w:type="dxa"/>
          </w:tcPr>
          <w:p w14:paraId="2A93C7B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Ø 20</w:t>
            </w:r>
            <w:r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878" w:type="dxa"/>
            <w:vMerge/>
          </w:tcPr>
          <w:p w14:paraId="0261934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5B851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8F8D9F" w14:textId="77777777" w:rsidTr="00385172">
        <w:tc>
          <w:tcPr>
            <w:tcW w:w="621" w:type="dxa"/>
            <w:vAlign w:val="center"/>
          </w:tcPr>
          <w:p w14:paraId="0FF35E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77</w:t>
            </w:r>
          </w:p>
        </w:tc>
        <w:tc>
          <w:tcPr>
            <w:tcW w:w="3627" w:type="dxa"/>
          </w:tcPr>
          <w:p w14:paraId="067C489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878" w:type="dxa"/>
            <w:vMerge/>
          </w:tcPr>
          <w:p w14:paraId="68FA5DC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ECF56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E8520FE" w14:textId="77777777" w:rsidTr="00385172">
        <w:trPr>
          <w:trHeight w:val="258"/>
        </w:trPr>
        <w:tc>
          <w:tcPr>
            <w:tcW w:w="621" w:type="dxa"/>
            <w:vAlign w:val="center"/>
          </w:tcPr>
          <w:p w14:paraId="0638C36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3627" w:type="dxa"/>
          </w:tcPr>
          <w:p w14:paraId="4AAC706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Arkusze A4/100 2 x (210x148,5)</w:t>
            </w:r>
          </w:p>
        </w:tc>
        <w:tc>
          <w:tcPr>
            <w:tcW w:w="1878" w:type="dxa"/>
            <w:vMerge/>
          </w:tcPr>
          <w:p w14:paraId="5460E52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444CD4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460 opakowań</w:t>
            </w:r>
          </w:p>
        </w:tc>
      </w:tr>
      <w:tr w:rsidR="005156B0" w:rsidRPr="00281820" w14:paraId="5166F66D" w14:textId="77777777" w:rsidTr="00385172">
        <w:tc>
          <w:tcPr>
            <w:tcW w:w="621" w:type="dxa"/>
            <w:vAlign w:val="center"/>
          </w:tcPr>
          <w:p w14:paraId="544FB3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79</w:t>
            </w:r>
          </w:p>
        </w:tc>
        <w:tc>
          <w:tcPr>
            <w:tcW w:w="3627" w:type="dxa"/>
          </w:tcPr>
          <w:p w14:paraId="10A7E4B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Arkusze A4/100 4 x (105x148,5)</w:t>
            </w:r>
          </w:p>
        </w:tc>
        <w:tc>
          <w:tcPr>
            <w:tcW w:w="1878" w:type="dxa"/>
            <w:vMerge/>
          </w:tcPr>
          <w:p w14:paraId="13FD242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161D64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 opakowań</w:t>
            </w:r>
          </w:p>
        </w:tc>
      </w:tr>
      <w:tr w:rsidR="005156B0" w:rsidRPr="00281820" w14:paraId="5F4E8385" w14:textId="77777777" w:rsidTr="00385172">
        <w:tc>
          <w:tcPr>
            <w:tcW w:w="621" w:type="dxa"/>
            <w:vAlign w:val="center"/>
          </w:tcPr>
          <w:p w14:paraId="7608A51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80</w:t>
            </w:r>
          </w:p>
        </w:tc>
        <w:tc>
          <w:tcPr>
            <w:tcW w:w="3627" w:type="dxa"/>
          </w:tcPr>
          <w:p w14:paraId="44B32A7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arkusze A4</w:t>
            </w:r>
            <w:r>
              <w:rPr>
                <w:rFonts w:ascii="Verdana" w:hAnsi="Verdana" w:cs="Times New Roman"/>
                <w:sz w:val="18"/>
                <w:szCs w:val="18"/>
              </w:rPr>
              <w:t>/100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oferowane przez dostawcę</w:t>
            </w:r>
          </w:p>
        </w:tc>
        <w:tc>
          <w:tcPr>
            <w:tcW w:w="1878" w:type="dxa"/>
            <w:vMerge/>
          </w:tcPr>
          <w:p w14:paraId="2871FF6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8603E9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 opakowań</w:t>
            </w:r>
          </w:p>
        </w:tc>
      </w:tr>
    </w:tbl>
    <w:p w14:paraId="5BA2B7BA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t>W tabeli podano szacunkowe nakłady dla etykiet, które mogą być przedmiotem zamówienia w m</w:t>
      </w:r>
      <w:r w:rsidRPr="00402D49">
        <w:rPr>
          <w:rFonts w:ascii="Verdana" w:hAnsi="Verdana"/>
          <w:vertAlign w:val="superscript"/>
        </w:rPr>
        <w:t>2</w:t>
      </w:r>
      <w:r w:rsidRPr="00402D49">
        <w:rPr>
          <w:rFonts w:ascii="Verdana" w:hAnsi="Verdana"/>
        </w:rPr>
        <w:t>. W pozycjach 78-80 podano ilość opakowań po 100 arkuszy.</w:t>
      </w:r>
    </w:p>
    <w:p w14:paraId="0C6F511C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Zamawiający zastrzega, że wielkości zamówienia między poszczególnymi formatami etykiet mogą się zmienić. </w:t>
      </w:r>
    </w:p>
    <w:p w14:paraId="25876049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  <w:b/>
        </w:rPr>
        <w:t>Uwaga: oferent musi zapewnić dostawy wszystkich wymiarów etykiet zawartych w tabeli.</w:t>
      </w:r>
      <w:r w:rsidRPr="00402D49">
        <w:rPr>
          <w:rFonts w:ascii="Verdana" w:hAnsi="Verdana"/>
        </w:rPr>
        <w:t xml:space="preserve"> </w:t>
      </w:r>
    </w:p>
    <w:p w14:paraId="5585A470" w14:textId="77777777" w:rsidR="005156B0" w:rsidRPr="00402D49" w:rsidRDefault="005156B0" w:rsidP="005156B0">
      <w:pPr>
        <w:jc w:val="both"/>
        <w:rPr>
          <w:rFonts w:ascii="Verdana" w:hAnsi="Verdana"/>
          <w:b/>
        </w:rPr>
      </w:pPr>
      <w:r w:rsidRPr="00402D49">
        <w:rPr>
          <w:rFonts w:ascii="Verdana" w:hAnsi="Verdana"/>
          <w:b/>
        </w:rPr>
        <w:t>Cena 1 m</w:t>
      </w:r>
      <w:r w:rsidRPr="00402D49">
        <w:rPr>
          <w:rFonts w:ascii="Verdana" w:hAnsi="Verdana"/>
          <w:b/>
          <w:vertAlign w:val="superscript"/>
        </w:rPr>
        <w:t xml:space="preserve">2 </w:t>
      </w:r>
      <w:r w:rsidRPr="00402D49">
        <w:rPr>
          <w:rFonts w:ascii="Verdana" w:hAnsi="Verdana"/>
          <w:b/>
        </w:rPr>
        <w:t>nie zależy od wymiaru etykiety.</w:t>
      </w:r>
    </w:p>
    <w:p w14:paraId="03024751" w14:textId="77777777" w:rsidR="005156B0" w:rsidRPr="00402D49" w:rsidRDefault="005156B0" w:rsidP="005156B0">
      <w:pPr>
        <w:jc w:val="both"/>
        <w:rPr>
          <w:rFonts w:ascii="Verdana" w:hAnsi="Verdana"/>
        </w:rPr>
      </w:pPr>
      <w:r w:rsidRPr="00402D49">
        <w:rPr>
          <w:rFonts w:ascii="Verdana" w:hAnsi="Verdana"/>
        </w:rPr>
        <w:t>Parametry techniczne (etykiety matowe):</w:t>
      </w:r>
    </w:p>
    <w:p w14:paraId="09768DC0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Rodzaj etykiety – etykiety papierowe z warstwą klejową inaczej samoprzylepne, bez połysku, do zadruku termo transferowego (papier naturalny, bezdrzewny, </w:t>
      </w:r>
      <w:proofErr w:type="spellStart"/>
      <w:r w:rsidRPr="00402D49">
        <w:rPr>
          <w:rFonts w:ascii="Verdana" w:hAnsi="Verdana"/>
        </w:rPr>
        <w:t>kalendrowany</w:t>
      </w:r>
      <w:proofErr w:type="spellEnd"/>
      <w:r w:rsidRPr="00402D49">
        <w:rPr>
          <w:rFonts w:ascii="Verdana" w:hAnsi="Verdana"/>
        </w:rPr>
        <w:t>, matowy).</w:t>
      </w:r>
    </w:p>
    <w:p w14:paraId="2428AF62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Etykiety matowe TRANSFER (materiał wierzchni: gramatura: 68g/m2, grubość: 69µm) materiał podkładowy: </w:t>
      </w:r>
      <w:proofErr w:type="spellStart"/>
      <w:r w:rsidRPr="00402D49">
        <w:rPr>
          <w:rFonts w:ascii="Verdana" w:hAnsi="Verdana"/>
        </w:rPr>
        <w:t>Glassine</w:t>
      </w:r>
      <w:proofErr w:type="spellEnd"/>
      <w:r w:rsidRPr="00402D49">
        <w:rPr>
          <w:rFonts w:ascii="Verdana" w:hAnsi="Verdana"/>
        </w:rPr>
        <w:t xml:space="preserve"> </w:t>
      </w:r>
      <w:proofErr w:type="spellStart"/>
      <w:r w:rsidRPr="00402D49">
        <w:rPr>
          <w:rFonts w:ascii="Verdana" w:hAnsi="Verdana"/>
        </w:rPr>
        <w:t>superkalandrowany</w:t>
      </w:r>
      <w:proofErr w:type="spellEnd"/>
      <w:r w:rsidRPr="00402D49">
        <w:rPr>
          <w:rFonts w:ascii="Verdana" w:hAnsi="Verdana"/>
        </w:rPr>
        <w:t xml:space="preserve">, żółty (gramatura: 57g/m2, grubość: 51µm)). </w:t>
      </w:r>
    </w:p>
    <w:p w14:paraId="47DD08A6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Pakowanie – etykiety muszą być dostarczane w opakowaniach kartonowych bez znaków firmowych, z etykietą informacyjną, jednorodnych, o wadze do 20 kg. Rolki lub opakowania z etykietami muszą być zabezpieczone folią.</w:t>
      </w:r>
    </w:p>
    <w:p w14:paraId="05A1B2E5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Konfekcja – 94% zamawianych etykiet to etykiety jednorzędowe, 5% etykiety trzyrzędowe, 1% inne; etykiety na roli o średnicy wewnętrznej 40 mm lub 50 mm lub 76 mm; odległość między etykietami 0,1 cala lub 3 mm. Etykiety powinny być nawinięte na bobinie sztywnej o grubości min. 3 mm i o szerokości rolki. Do wyceny nie wliczamy ceny odpadów.</w:t>
      </w:r>
    </w:p>
    <w:p w14:paraId="71C48895" w14:textId="5B324770" w:rsidR="005156B0" w:rsidRPr="00882822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  <w:sz w:val="18"/>
          <w:szCs w:val="18"/>
        </w:rPr>
      </w:pPr>
      <w:r w:rsidRPr="00402D49">
        <w:rPr>
          <w:rFonts w:ascii="Verdana" w:hAnsi="Verdana"/>
        </w:rPr>
        <w:t>Rodzaj kleju – kauczukowy</w:t>
      </w:r>
      <w:r w:rsidRPr="00281820">
        <w:rPr>
          <w:rFonts w:ascii="Verdana" w:hAnsi="Verdana"/>
          <w:sz w:val="18"/>
          <w:szCs w:val="18"/>
        </w:rPr>
        <w:t>.</w:t>
      </w:r>
    </w:p>
    <w:tbl>
      <w:tblPr>
        <w:tblStyle w:val="Tabela-Siatka1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525"/>
        <w:gridCol w:w="4148"/>
        <w:gridCol w:w="1701"/>
        <w:gridCol w:w="2686"/>
      </w:tblGrid>
      <w:tr w:rsidR="005156B0" w:rsidRPr="00281820" w14:paraId="614CBC2C" w14:textId="77777777" w:rsidTr="00385172">
        <w:tc>
          <w:tcPr>
            <w:tcW w:w="525" w:type="dxa"/>
            <w:shd w:val="pct12" w:color="auto" w:fill="auto"/>
            <w:vAlign w:val="center"/>
          </w:tcPr>
          <w:p w14:paraId="1BB8C0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48" w:type="dxa"/>
            <w:shd w:val="pct12" w:color="auto" w:fill="auto"/>
            <w:vAlign w:val="center"/>
          </w:tcPr>
          <w:p w14:paraId="19D0129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Standardowy wymiar etykiet  do opisu przedmiotu zamówienia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5E66B1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Rodzaj etykiet</w:t>
            </w:r>
          </w:p>
        </w:tc>
        <w:tc>
          <w:tcPr>
            <w:tcW w:w="2686" w:type="dxa"/>
            <w:shd w:val="pct12" w:color="auto" w:fill="auto"/>
            <w:vAlign w:val="center"/>
          </w:tcPr>
          <w:p w14:paraId="24BC27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Szacowany nakład dla poszczególnych formatów etykiet, które mogą być przedmiotem zamówienia w rol.</w:t>
            </w:r>
          </w:p>
        </w:tc>
      </w:tr>
      <w:tr w:rsidR="005156B0" w:rsidRPr="00281820" w14:paraId="73242D73" w14:textId="77777777" w:rsidTr="00385172">
        <w:tc>
          <w:tcPr>
            <w:tcW w:w="525" w:type="dxa"/>
            <w:vAlign w:val="center"/>
          </w:tcPr>
          <w:p w14:paraId="57DBC74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4148" w:type="dxa"/>
          </w:tcPr>
          <w:p w14:paraId="25784908" w14:textId="49575503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17x126 , V rzędowe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5000 szt.</w:t>
            </w:r>
            <w:r w:rsidR="00634972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030724">
              <w:rPr>
                <w:rFonts w:ascii="Verdana" w:hAnsi="Verdana" w:cs="Times New Roman"/>
                <w:sz w:val="18"/>
                <w:szCs w:val="18"/>
              </w:rPr>
              <w:t>(1000 szt. w rzędzie)</w:t>
            </w:r>
          </w:p>
        </w:tc>
        <w:tc>
          <w:tcPr>
            <w:tcW w:w="1701" w:type="dxa"/>
            <w:vMerge w:val="restart"/>
            <w:vAlign w:val="center"/>
          </w:tcPr>
          <w:p w14:paraId="12967CC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specjalne 1</w:t>
            </w:r>
          </w:p>
        </w:tc>
        <w:tc>
          <w:tcPr>
            <w:tcW w:w="2686" w:type="dxa"/>
          </w:tcPr>
          <w:p w14:paraId="323D424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49EF09B" w14:textId="77777777" w:rsidTr="00385172">
        <w:tc>
          <w:tcPr>
            <w:tcW w:w="525" w:type="dxa"/>
            <w:vAlign w:val="center"/>
          </w:tcPr>
          <w:p w14:paraId="4DF093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148" w:type="dxa"/>
          </w:tcPr>
          <w:p w14:paraId="21599551" w14:textId="07859C05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55x17 , II rzędowe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2000 szt.</w:t>
            </w:r>
            <w:r w:rsidR="008E27B7">
              <w:rPr>
                <w:rFonts w:ascii="Verdana" w:hAnsi="Verdana" w:cs="Times New Roman"/>
                <w:sz w:val="18"/>
                <w:szCs w:val="18"/>
              </w:rPr>
              <w:t xml:space="preserve"> (1000 szt. w rzędzie)</w:t>
            </w:r>
          </w:p>
        </w:tc>
        <w:tc>
          <w:tcPr>
            <w:tcW w:w="1701" w:type="dxa"/>
            <w:vMerge/>
            <w:vAlign w:val="center"/>
          </w:tcPr>
          <w:p w14:paraId="04C1F90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07B48A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1C4EE33" w14:textId="77777777" w:rsidTr="00385172">
        <w:tc>
          <w:tcPr>
            <w:tcW w:w="525" w:type="dxa"/>
            <w:vAlign w:val="center"/>
          </w:tcPr>
          <w:p w14:paraId="50813E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093A41D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AFC05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16A301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FBDE59B" w14:textId="77777777" w:rsidTr="00385172">
        <w:tc>
          <w:tcPr>
            <w:tcW w:w="525" w:type="dxa"/>
            <w:vAlign w:val="center"/>
          </w:tcPr>
          <w:p w14:paraId="2AF30B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491383C0" w14:textId="114F769B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84x118, „C” żółte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0CB2346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specjalne 2</w:t>
            </w:r>
          </w:p>
        </w:tc>
        <w:tc>
          <w:tcPr>
            <w:tcW w:w="2686" w:type="dxa"/>
          </w:tcPr>
          <w:p w14:paraId="2B91B44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0932251" w14:textId="77777777" w:rsidTr="00385172">
        <w:tc>
          <w:tcPr>
            <w:tcW w:w="525" w:type="dxa"/>
            <w:vAlign w:val="center"/>
          </w:tcPr>
          <w:p w14:paraId="031E2E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148" w:type="dxa"/>
          </w:tcPr>
          <w:p w14:paraId="37F13B46" w14:textId="049B796B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84x118, „T” zielone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3C7BCE8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4AE5F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19AA07B6" w14:textId="77777777" w:rsidTr="00385172">
        <w:tc>
          <w:tcPr>
            <w:tcW w:w="525" w:type="dxa"/>
            <w:vAlign w:val="center"/>
          </w:tcPr>
          <w:p w14:paraId="079875D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4148" w:type="dxa"/>
          </w:tcPr>
          <w:p w14:paraId="7EED689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74D308A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EFFE2B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80635E9" w14:textId="77777777" w:rsidTr="00385172">
        <w:tc>
          <w:tcPr>
            <w:tcW w:w="525" w:type="dxa"/>
            <w:vAlign w:val="center"/>
          </w:tcPr>
          <w:p w14:paraId="2AF69A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4148" w:type="dxa"/>
          </w:tcPr>
          <w:p w14:paraId="5193C6FF" w14:textId="3C51FFEF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50x30 żółte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2D46122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1</w:t>
            </w:r>
          </w:p>
        </w:tc>
        <w:tc>
          <w:tcPr>
            <w:tcW w:w="2686" w:type="dxa"/>
          </w:tcPr>
          <w:p w14:paraId="74345DF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E505A32" w14:textId="77777777" w:rsidTr="00385172">
        <w:tc>
          <w:tcPr>
            <w:tcW w:w="525" w:type="dxa"/>
            <w:vAlign w:val="center"/>
          </w:tcPr>
          <w:p w14:paraId="414EE95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0B596859" w14:textId="2C58E11C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55x15 zielone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3C661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1000 szt.</w:t>
            </w:r>
          </w:p>
        </w:tc>
        <w:tc>
          <w:tcPr>
            <w:tcW w:w="1701" w:type="dxa"/>
            <w:vMerge/>
            <w:vAlign w:val="center"/>
          </w:tcPr>
          <w:p w14:paraId="0004E05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61F6AC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1B0F2BC" w14:textId="77777777" w:rsidTr="00385172">
        <w:tc>
          <w:tcPr>
            <w:tcW w:w="525" w:type="dxa"/>
            <w:vAlign w:val="center"/>
          </w:tcPr>
          <w:p w14:paraId="3BA0E1D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2604DF5B" w14:textId="68C0B9B9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60x25 żółte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3C661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1000 szt.</w:t>
            </w:r>
          </w:p>
        </w:tc>
        <w:tc>
          <w:tcPr>
            <w:tcW w:w="1701" w:type="dxa"/>
            <w:vMerge/>
            <w:vAlign w:val="center"/>
          </w:tcPr>
          <w:p w14:paraId="23F96F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332E48F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D47B06A" w14:textId="77777777" w:rsidTr="00385172">
        <w:tc>
          <w:tcPr>
            <w:tcW w:w="525" w:type="dxa"/>
            <w:vAlign w:val="center"/>
          </w:tcPr>
          <w:p w14:paraId="4C5CDE1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48" w:type="dxa"/>
          </w:tcPr>
          <w:p w14:paraId="21C07F8E" w14:textId="19F4F31A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niebieskie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70EA3F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59AC3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9E8C280" w14:textId="77777777" w:rsidTr="00385172">
        <w:tc>
          <w:tcPr>
            <w:tcW w:w="525" w:type="dxa"/>
            <w:vAlign w:val="center"/>
          </w:tcPr>
          <w:p w14:paraId="4247DCD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4148" w:type="dxa"/>
          </w:tcPr>
          <w:p w14:paraId="59EF707B" w14:textId="1741B9A0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różowe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51BAF2C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BFFA85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643C730" w14:textId="77777777" w:rsidTr="00385172">
        <w:tc>
          <w:tcPr>
            <w:tcW w:w="525" w:type="dxa"/>
            <w:vAlign w:val="center"/>
          </w:tcPr>
          <w:p w14:paraId="217AA69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148" w:type="dxa"/>
          </w:tcPr>
          <w:p w14:paraId="795656AE" w14:textId="7F6C7869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Etykiety transferowe 60x40 biało-niebieskie</w:t>
            </w:r>
            <w:r w:rsidR="00767F7E">
              <w:rPr>
                <w:rFonts w:ascii="Verdana" w:hAnsi="Verdana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00485145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162618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3D957E42" w14:textId="77777777" w:rsidTr="00385172">
        <w:tc>
          <w:tcPr>
            <w:tcW w:w="525" w:type="dxa"/>
            <w:vAlign w:val="center"/>
          </w:tcPr>
          <w:p w14:paraId="513D7A8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4148" w:type="dxa"/>
          </w:tcPr>
          <w:p w14:paraId="3E92F4DF" w14:textId="42AE561A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zielone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26C8E8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49405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9273371" w14:textId="77777777" w:rsidTr="00385172">
        <w:tc>
          <w:tcPr>
            <w:tcW w:w="525" w:type="dxa"/>
            <w:vAlign w:val="center"/>
          </w:tcPr>
          <w:p w14:paraId="2B19777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4148" w:type="dxa"/>
          </w:tcPr>
          <w:p w14:paraId="0B086FF1" w14:textId="10A94B1F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Ø 20 czerwone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5DBB190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DBB653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CB681CE" w14:textId="77777777" w:rsidTr="00385172">
        <w:tc>
          <w:tcPr>
            <w:tcW w:w="525" w:type="dxa"/>
            <w:vAlign w:val="center"/>
          </w:tcPr>
          <w:p w14:paraId="7FED5A1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4148" w:type="dxa"/>
          </w:tcPr>
          <w:p w14:paraId="4FA59DE9" w14:textId="121D97F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80x60 zielone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1FA7DC2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5B6466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D1DB195" w14:textId="77777777" w:rsidTr="00385172">
        <w:trPr>
          <w:trHeight w:val="91"/>
        </w:trPr>
        <w:tc>
          <w:tcPr>
            <w:tcW w:w="525" w:type="dxa"/>
            <w:vAlign w:val="center"/>
          </w:tcPr>
          <w:p w14:paraId="409E86C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4148" w:type="dxa"/>
          </w:tcPr>
          <w:p w14:paraId="1CA4D94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7B2F7A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779F7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2257274" w14:textId="77777777" w:rsidTr="00385172">
        <w:tc>
          <w:tcPr>
            <w:tcW w:w="525" w:type="dxa"/>
            <w:vAlign w:val="center"/>
          </w:tcPr>
          <w:p w14:paraId="07326FA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17</w:t>
            </w:r>
          </w:p>
        </w:tc>
        <w:tc>
          <w:tcPr>
            <w:tcW w:w="4148" w:type="dxa"/>
          </w:tcPr>
          <w:p w14:paraId="34F2414B" w14:textId="439B942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32x16 czerwone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4CBFBC1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2</w:t>
            </w:r>
          </w:p>
        </w:tc>
        <w:tc>
          <w:tcPr>
            <w:tcW w:w="2686" w:type="dxa"/>
          </w:tcPr>
          <w:p w14:paraId="72A013D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B816A4E" w14:textId="77777777" w:rsidTr="00385172">
        <w:tc>
          <w:tcPr>
            <w:tcW w:w="525" w:type="dxa"/>
            <w:vAlign w:val="center"/>
          </w:tcPr>
          <w:p w14:paraId="71A475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18</w:t>
            </w:r>
          </w:p>
        </w:tc>
        <w:tc>
          <w:tcPr>
            <w:tcW w:w="4148" w:type="dxa"/>
          </w:tcPr>
          <w:p w14:paraId="4D453325" w14:textId="4A20DDE0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32x25 pomarańczowe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2E35F2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1000 szt.</w:t>
            </w:r>
          </w:p>
        </w:tc>
        <w:tc>
          <w:tcPr>
            <w:tcW w:w="1701" w:type="dxa"/>
            <w:vMerge/>
            <w:vAlign w:val="center"/>
          </w:tcPr>
          <w:p w14:paraId="72C7E37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96D271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2F439F6" w14:textId="77777777" w:rsidTr="00385172">
        <w:tc>
          <w:tcPr>
            <w:tcW w:w="525" w:type="dxa"/>
            <w:vAlign w:val="center"/>
          </w:tcPr>
          <w:p w14:paraId="5ED821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4148" w:type="dxa"/>
          </w:tcPr>
          <w:p w14:paraId="247CC7E3" w14:textId="6C9B5AD6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50x50 żółte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620D06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8BDC32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424A8990" w14:textId="77777777" w:rsidTr="00385172">
        <w:tc>
          <w:tcPr>
            <w:tcW w:w="525" w:type="dxa"/>
            <w:vAlign w:val="center"/>
          </w:tcPr>
          <w:p w14:paraId="3E604BD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4148" w:type="dxa"/>
          </w:tcPr>
          <w:p w14:paraId="0F4A36C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D24F2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D80690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2316C8D" w14:textId="77777777" w:rsidTr="00385172">
        <w:tc>
          <w:tcPr>
            <w:tcW w:w="525" w:type="dxa"/>
            <w:vAlign w:val="center"/>
          </w:tcPr>
          <w:p w14:paraId="408C269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4148" w:type="dxa"/>
            <w:vAlign w:val="center"/>
          </w:tcPr>
          <w:p w14:paraId="5BB0469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100x150/ 250 szt.</w:t>
            </w:r>
          </w:p>
        </w:tc>
        <w:tc>
          <w:tcPr>
            <w:tcW w:w="1701" w:type="dxa"/>
            <w:vMerge w:val="restart"/>
            <w:vAlign w:val="center"/>
          </w:tcPr>
          <w:p w14:paraId="149003D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termiczne</w:t>
            </w:r>
          </w:p>
        </w:tc>
        <w:tc>
          <w:tcPr>
            <w:tcW w:w="2686" w:type="dxa"/>
            <w:vAlign w:val="center"/>
          </w:tcPr>
          <w:p w14:paraId="73F1114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CB31AA6" w14:textId="77777777" w:rsidTr="00385172">
        <w:tc>
          <w:tcPr>
            <w:tcW w:w="525" w:type="dxa"/>
            <w:vAlign w:val="center"/>
          </w:tcPr>
          <w:p w14:paraId="3D1E0B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4148" w:type="dxa"/>
            <w:vAlign w:val="center"/>
          </w:tcPr>
          <w:p w14:paraId="44BB7CF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108x178/ 500 szt.</w:t>
            </w:r>
          </w:p>
        </w:tc>
        <w:tc>
          <w:tcPr>
            <w:tcW w:w="1701" w:type="dxa"/>
            <w:vMerge/>
            <w:vAlign w:val="center"/>
          </w:tcPr>
          <w:p w14:paraId="67B66E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5CB6D2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CD5540" w14:textId="77777777" w:rsidTr="00385172">
        <w:tc>
          <w:tcPr>
            <w:tcW w:w="525" w:type="dxa"/>
            <w:vAlign w:val="center"/>
          </w:tcPr>
          <w:p w14:paraId="2E1252F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4148" w:type="dxa"/>
            <w:vAlign w:val="center"/>
          </w:tcPr>
          <w:p w14:paraId="1005563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32x16/ 2000 szt.</w:t>
            </w:r>
          </w:p>
        </w:tc>
        <w:tc>
          <w:tcPr>
            <w:tcW w:w="1701" w:type="dxa"/>
            <w:vMerge/>
            <w:vAlign w:val="center"/>
          </w:tcPr>
          <w:p w14:paraId="37C8AA2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834B34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CA77ECD" w14:textId="77777777" w:rsidTr="00385172">
        <w:tc>
          <w:tcPr>
            <w:tcW w:w="525" w:type="dxa"/>
            <w:vAlign w:val="center"/>
          </w:tcPr>
          <w:p w14:paraId="484C382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4148" w:type="dxa"/>
            <w:vAlign w:val="center"/>
          </w:tcPr>
          <w:p w14:paraId="2F137AC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32x20/ 1500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701" w:type="dxa"/>
            <w:vMerge/>
            <w:vAlign w:val="center"/>
          </w:tcPr>
          <w:p w14:paraId="1959DDC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79D67E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C4AB56B" w14:textId="77777777" w:rsidTr="00385172">
        <w:tc>
          <w:tcPr>
            <w:tcW w:w="525" w:type="dxa"/>
            <w:vAlign w:val="center"/>
          </w:tcPr>
          <w:p w14:paraId="20B86A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25</w:t>
            </w:r>
          </w:p>
        </w:tc>
        <w:tc>
          <w:tcPr>
            <w:tcW w:w="4148" w:type="dxa"/>
            <w:vAlign w:val="center"/>
          </w:tcPr>
          <w:p w14:paraId="5DE1070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32x25/ 1500 szt.</w:t>
            </w:r>
          </w:p>
        </w:tc>
        <w:tc>
          <w:tcPr>
            <w:tcW w:w="1701" w:type="dxa"/>
            <w:vMerge/>
            <w:vAlign w:val="center"/>
          </w:tcPr>
          <w:p w14:paraId="1CD84AE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0BE36D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55BA437" w14:textId="77777777" w:rsidTr="00385172">
        <w:tc>
          <w:tcPr>
            <w:tcW w:w="525" w:type="dxa"/>
            <w:vAlign w:val="center"/>
          </w:tcPr>
          <w:p w14:paraId="291E7F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4148" w:type="dxa"/>
            <w:vAlign w:val="center"/>
          </w:tcPr>
          <w:p w14:paraId="12008DE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40x20/ 1500 szt.</w:t>
            </w:r>
          </w:p>
        </w:tc>
        <w:tc>
          <w:tcPr>
            <w:tcW w:w="1701" w:type="dxa"/>
            <w:vMerge/>
            <w:vAlign w:val="center"/>
          </w:tcPr>
          <w:p w14:paraId="3A509A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4135BB3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F9C8C8A" w14:textId="77777777" w:rsidTr="00385172">
        <w:tc>
          <w:tcPr>
            <w:tcW w:w="525" w:type="dxa"/>
            <w:vAlign w:val="center"/>
          </w:tcPr>
          <w:p w14:paraId="67B7A2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4148" w:type="dxa"/>
            <w:vAlign w:val="center"/>
          </w:tcPr>
          <w:p w14:paraId="0AD499A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40x28/ 1000 szt.</w:t>
            </w:r>
          </w:p>
        </w:tc>
        <w:tc>
          <w:tcPr>
            <w:tcW w:w="1701" w:type="dxa"/>
            <w:vMerge/>
            <w:vAlign w:val="center"/>
          </w:tcPr>
          <w:p w14:paraId="191722D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7A13C8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53E23117" w14:textId="77777777" w:rsidTr="00385172">
        <w:tc>
          <w:tcPr>
            <w:tcW w:w="525" w:type="dxa"/>
            <w:vAlign w:val="center"/>
          </w:tcPr>
          <w:p w14:paraId="63C8877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4148" w:type="dxa"/>
            <w:vAlign w:val="center"/>
          </w:tcPr>
          <w:p w14:paraId="1F029BE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50x25/ 1000 szt.</w:t>
            </w:r>
          </w:p>
        </w:tc>
        <w:tc>
          <w:tcPr>
            <w:tcW w:w="1701" w:type="dxa"/>
            <w:vMerge/>
            <w:vAlign w:val="center"/>
          </w:tcPr>
          <w:p w14:paraId="4223D06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2FFA17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45D2B24" w14:textId="77777777" w:rsidTr="00385172">
        <w:tc>
          <w:tcPr>
            <w:tcW w:w="525" w:type="dxa"/>
            <w:vAlign w:val="center"/>
          </w:tcPr>
          <w:p w14:paraId="278217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4148" w:type="dxa"/>
            <w:vAlign w:val="center"/>
          </w:tcPr>
          <w:p w14:paraId="44D3E76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50x35/ 1000 szt.</w:t>
            </w:r>
          </w:p>
        </w:tc>
        <w:tc>
          <w:tcPr>
            <w:tcW w:w="1701" w:type="dxa"/>
            <w:vMerge/>
            <w:vAlign w:val="center"/>
          </w:tcPr>
          <w:p w14:paraId="1061F95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9A6858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71458A9" w14:textId="77777777" w:rsidTr="00385172">
        <w:tc>
          <w:tcPr>
            <w:tcW w:w="525" w:type="dxa"/>
            <w:vAlign w:val="center"/>
          </w:tcPr>
          <w:p w14:paraId="254CC6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4148" w:type="dxa"/>
            <w:vAlign w:val="center"/>
          </w:tcPr>
          <w:p w14:paraId="0D5B1B0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50x50/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701" w:type="dxa"/>
            <w:vMerge/>
            <w:vAlign w:val="center"/>
          </w:tcPr>
          <w:p w14:paraId="7B292A0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53ED8E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C9E1FFE" w14:textId="77777777" w:rsidTr="00385172">
        <w:tc>
          <w:tcPr>
            <w:tcW w:w="525" w:type="dxa"/>
            <w:vAlign w:val="center"/>
          </w:tcPr>
          <w:p w14:paraId="329A02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4148" w:type="dxa"/>
            <w:vAlign w:val="center"/>
          </w:tcPr>
          <w:p w14:paraId="5951FCF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50x90/ 500 szt.</w:t>
            </w:r>
          </w:p>
        </w:tc>
        <w:tc>
          <w:tcPr>
            <w:tcW w:w="1701" w:type="dxa"/>
            <w:vMerge/>
            <w:vAlign w:val="center"/>
          </w:tcPr>
          <w:p w14:paraId="3963802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93836E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E405FFC" w14:textId="77777777" w:rsidTr="00385172">
        <w:tc>
          <w:tcPr>
            <w:tcW w:w="525" w:type="dxa"/>
            <w:vAlign w:val="center"/>
          </w:tcPr>
          <w:p w14:paraId="193E2D5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4148" w:type="dxa"/>
            <w:vAlign w:val="center"/>
          </w:tcPr>
          <w:p w14:paraId="015E22D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57x40/ 800 szt.</w:t>
            </w:r>
          </w:p>
        </w:tc>
        <w:tc>
          <w:tcPr>
            <w:tcW w:w="1701" w:type="dxa"/>
            <w:vMerge/>
            <w:vAlign w:val="center"/>
          </w:tcPr>
          <w:p w14:paraId="136A9F5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C6EB5C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F778315" w14:textId="77777777" w:rsidTr="00385172">
        <w:tc>
          <w:tcPr>
            <w:tcW w:w="525" w:type="dxa"/>
            <w:vAlign w:val="center"/>
          </w:tcPr>
          <w:p w14:paraId="46AF09C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33</w:t>
            </w:r>
          </w:p>
        </w:tc>
        <w:tc>
          <w:tcPr>
            <w:tcW w:w="4148" w:type="dxa"/>
            <w:vAlign w:val="center"/>
          </w:tcPr>
          <w:p w14:paraId="44162EB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60x40/ 2000 szt.</w:t>
            </w:r>
          </w:p>
        </w:tc>
        <w:tc>
          <w:tcPr>
            <w:tcW w:w="1701" w:type="dxa"/>
            <w:vMerge/>
            <w:vAlign w:val="center"/>
          </w:tcPr>
          <w:p w14:paraId="220A26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A78984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2FEDD04" w14:textId="77777777" w:rsidTr="00385172">
        <w:tc>
          <w:tcPr>
            <w:tcW w:w="525" w:type="dxa"/>
            <w:vAlign w:val="center"/>
          </w:tcPr>
          <w:p w14:paraId="26ECB6F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34</w:t>
            </w:r>
          </w:p>
        </w:tc>
        <w:tc>
          <w:tcPr>
            <w:tcW w:w="4148" w:type="dxa"/>
            <w:vAlign w:val="center"/>
          </w:tcPr>
          <w:p w14:paraId="6234D33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70x70/ 2000 szt.</w:t>
            </w:r>
          </w:p>
        </w:tc>
        <w:tc>
          <w:tcPr>
            <w:tcW w:w="1701" w:type="dxa"/>
            <w:vMerge/>
            <w:vAlign w:val="center"/>
          </w:tcPr>
          <w:p w14:paraId="1F97AD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8E84DD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5237945" w14:textId="77777777" w:rsidTr="00385172">
        <w:tc>
          <w:tcPr>
            <w:tcW w:w="525" w:type="dxa"/>
            <w:vAlign w:val="center"/>
          </w:tcPr>
          <w:p w14:paraId="2671A6D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4148" w:type="dxa"/>
            <w:vAlign w:val="center"/>
          </w:tcPr>
          <w:p w14:paraId="711B3FE7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23x151/2500 szt.</w:t>
            </w:r>
          </w:p>
        </w:tc>
        <w:tc>
          <w:tcPr>
            <w:tcW w:w="1701" w:type="dxa"/>
            <w:vMerge/>
            <w:vAlign w:val="center"/>
          </w:tcPr>
          <w:p w14:paraId="3D6F760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80FE72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76B7AC17" w14:textId="77777777" w:rsidTr="00385172">
        <w:tc>
          <w:tcPr>
            <w:tcW w:w="525" w:type="dxa"/>
            <w:vAlign w:val="center"/>
          </w:tcPr>
          <w:p w14:paraId="0CF0053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4148" w:type="dxa"/>
            <w:vAlign w:val="center"/>
          </w:tcPr>
          <w:p w14:paraId="6F05BF5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90x20/1000</w:t>
            </w:r>
          </w:p>
        </w:tc>
        <w:tc>
          <w:tcPr>
            <w:tcW w:w="1701" w:type="dxa"/>
            <w:vMerge/>
            <w:vAlign w:val="center"/>
          </w:tcPr>
          <w:p w14:paraId="4A8A3FB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4BAA0C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729D1EE" w14:textId="77777777" w:rsidTr="00385172">
        <w:tc>
          <w:tcPr>
            <w:tcW w:w="525" w:type="dxa"/>
            <w:vAlign w:val="center"/>
          </w:tcPr>
          <w:p w14:paraId="7F51E377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148" w:type="dxa"/>
            <w:vAlign w:val="center"/>
          </w:tcPr>
          <w:p w14:paraId="039048D7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151x28/5000</w:t>
            </w:r>
          </w:p>
        </w:tc>
        <w:tc>
          <w:tcPr>
            <w:tcW w:w="1701" w:type="dxa"/>
            <w:vMerge/>
            <w:vAlign w:val="center"/>
          </w:tcPr>
          <w:p w14:paraId="5147164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F2E8825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98414DD" w14:textId="77777777" w:rsidTr="00385172">
        <w:tc>
          <w:tcPr>
            <w:tcW w:w="525" w:type="dxa"/>
            <w:vAlign w:val="center"/>
          </w:tcPr>
          <w:p w14:paraId="0A674CD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37FA87A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131EA9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301075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3D363BF" w14:textId="77777777" w:rsidTr="00385172">
        <w:tc>
          <w:tcPr>
            <w:tcW w:w="525" w:type="dxa"/>
            <w:vAlign w:val="center"/>
          </w:tcPr>
          <w:p w14:paraId="4B211DD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50831D8B" w14:textId="026F15AF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75x35 z nadrukiem „Przelew 18”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5111462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z nadrukiem</w:t>
            </w:r>
          </w:p>
        </w:tc>
        <w:tc>
          <w:tcPr>
            <w:tcW w:w="2686" w:type="dxa"/>
          </w:tcPr>
          <w:p w14:paraId="1EBDD64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625B7A3" w14:textId="77777777" w:rsidTr="00385172">
        <w:tc>
          <w:tcPr>
            <w:tcW w:w="525" w:type="dxa"/>
            <w:vAlign w:val="center"/>
          </w:tcPr>
          <w:p w14:paraId="0FA688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40</w:t>
            </w:r>
          </w:p>
        </w:tc>
        <w:tc>
          <w:tcPr>
            <w:tcW w:w="4148" w:type="dxa"/>
          </w:tcPr>
          <w:p w14:paraId="02CCA920" w14:textId="4B7C028A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75x60 z nadrukiem NOVUM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0080D6D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9BEC20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74E00685" w14:textId="77777777" w:rsidTr="00385172">
        <w:tc>
          <w:tcPr>
            <w:tcW w:w="525" w:type="dxa"/>
            <w:vAlign w:val="center"/>
          </w:tcPr>
          <w:p w14:paraId="0002CB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41</w:t>
            </w:r>
          </w:p>
        </w:tc>
        <w:tc>
          <w:tcPr>
            <w:tcW w:w="4148" w:type="dxa"/>
          </w:tcPr>
          <w:p w14:paraId="0634553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0B6E2C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3259C0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7BA14A87" w14:textId="77777777" w:rsidTr="00385172">
        <w:tc>
          <w:tcPr>
            <w:tcW w:w="525" w:type="dxa"/>
            <w:vAlign w:val="center"/>
          </w:tcPr>
          <w:p w14:paraId="516702D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42</w:t>
            </w:r>
          </w:p>
        </w:tc>
        <w:tc>
          <w:tcPr>
            <w:tcW w:w="4148" w:type="dxa"/>
          </w:tcPr>
          <w:p w14:paraId="77E3F858" w14:textId="02EC3129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PP 50x25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7FBB41C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foliowe</w:t>
            </w:r>
          </w:p>
        </w:tc>
        <w:tc>
          <w:tcPr>
            <w:tcW w:w="2686" w:type="dxa"/>
          </w:tcPr>
          <w:p w14:paraId="4DD83CC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8CD1011" w14:textId="77777777" w:rsidTr="00385172">
        <w:tc>
          <w:tcPr>
            <w:tcW w:w="525" w:type="dxa"/>
            <w:vAlign w:val="center"/>
          </w:tcPr>
          <w:p w14:paraId="75B516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3F3B76B4" w14:textId="561FD405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PP 50x30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  <w:vAlign w:val="center"/>
          </w:tcPr>
          <w:p w14:paraId="67459D7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4B6183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3524FCA" w14:textId="77777777" w:rsidTr="00385172">
        <w:tc>
          <w:tcPr>
            <w:tcW w:w="525" w:type="dxa"/>
            <w:vAlign w:val="center"/>
          </w:tcPr>
          <w:p w14:paraId="3DEE144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718D8352" w14:textId="3AA7171C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PP 65x30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</w:tcPr>
          <w:p w14:paraId="5CF3C73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F2E6E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80CF208" w14:textId="77777777" w:rsidTr="00385172">
        <w:tc>
          <w:tcPr>
            <w:tcW w:w="525" w:type="dxa"/>
            <w:vAlign w:val="center"/>
          </w:tcPr>
          <w:p w14:paraId="07CBB4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148" w:type="dxa"/>
          </w:tcPr>
          <w:p w14:paraId="2CE0195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2C38CE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1A5E8B2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D86F8E4" w14:textId="77777777" w:rsidTr="00385172">
        <w:tc>
          <w:tcPr>
            <w:tcW w:w="525" w:type="dxa"/>
            <w:vAlign w:val="center"/>
          </w:tcPr>
          <w:p w14:paraId="63ADE81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4148" w:type="dxa"/>
          </w:tcPr>
          <w:p w14:paraId="21ADD84E" w14:textId="1D6B1DD8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68x50 transparentne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  <w:vAlign w:val="center"/>
          </w:tcPr>
          <w:p w14:paraId="254FFE4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transparentne</w:t>
            </w:r>
          </w:p>
        </w:tc>
        <w:tc>
          <w:tcPr>
            <w:tcW w:w="2686" w:type="dxa"/>
          </w:tcPr>
          <w:p w14:paraId="08DAD0C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267D351A" w14:textId="77777777" w:rsidTr="00385172">
        <w:tc>
          <w:tcPr>
            <w:tcW w:w="525" w:type="dxa"/>
            <w:vAlign w:val="center"/>
          </w:tcPr>
          <w:p w14:paraId="4E0723E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4148" w:type="dxa"/>
          </w:tcPr>
          <w:p w14:paraId="02FA7141" w14:textId="0845EBDD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100x40 transparentne</w:t>
            </w:r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</w:tcPr>
          <w:p w14:paraId="5CD76D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4F91C69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8209291" w14:textId="77777777" w:rsidTr="00385172">
        <w:tc>
          <w:tcPr>
            <w:tcW w:w="525" w:type="dxa"/>
            <w:vAlign w:val="center"/>
          </w:tcPr>
          <w:p w14:paraId="2C6AE58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1BF4905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053003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B3C6CA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5FE7AA99" w14:textId="77777777" w:rsidTr="00385172">
        <w:tc>
          <w:tcPr>
            <w:tcW w:w="525" w:type="dxa"/>
            <w:vAlign w:val="center"/>
          </w:tcPr>
          <w:p w14:paraId="54A386F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207E683C" w14:textId="42C8E4E0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matowe 40x28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</w:tcPr>
          <w:p w14:paraId="2C7194D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matowe z klejem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łatwoodlepnym</w:t>
            </w:r>
            <w:proofErr w:type="spellEnd"/>
          </w:p>
        </w:tc>
        <w:tc>
          <w:tcPr>
            <w:tcW w:w="2686" w:type="dxa"/>
          </w:tcPr>
          <w:p w14:paraId="1C6814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433A0D97" w14:textId="77777777" w:rsidTr="00385172">
        <w:tc>
          <w:tcPr>
            <w:tcW w:w="525" w:type="dxa"/>
            <w:vAlign w:val="center"/>
          </w:tcPr>
          <w:p w14:paraId="5588949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4148" w:type="dxa"/>
          </w:tcPr>
          <w:p w14:paraId="73B912A2" w14:textId="7663A39C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matowe 60x40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</w:tcPr>
          <w:p w14:paraId="1E0CD06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CA2F91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6A5EC04A" w14:textId="77777777" w:rsidTr="00385172">
        <w:tc>
          <w:tcPr>
            <w:tcW w:w="525" w:type="dxa"/>
            <w:vAlign w:val="center"/>
          </w:tcPr>
          <w:p w14:paraId="252842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51</w:t>
            </w:r>
          </w:p>
        </w:tc>
        <w:tc>
          <w:tcPr>
            <w:tcW w:w="4148" w:type="dxa"/>
          </w:tcPr>
          <w:p w14:paraId="149E6AF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C79EF5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CDF377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4BE33A6" w14:textId="77777777" w:rsidTr="00385172">
        <w:tc>
          <w:tcPr>
            <w:tcW w:w="525" w:type="dxa"/>
            <w:vAlign w:val="center"/>
          </w:tcPr>
          <w:p w14:paraId="5003D9B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4148" w:type="dxa"/>
          </w:tcPr>
          <w:p w14:paraId="3EC3D423" w14:textId="2605EE23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termiczne 50x35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 w:val="restart"/>
          </w:tcPr>
          <w:p w14:paraId="79AE255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 z klejem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łatwoodlepnym</w:t>
            </w:r>
            <w:proofErr w:type="spellEnd"/>
          </w:p>
        </w:tc>
        <w:tc>
          <w:tcPr>
            <w:tcW w:w="2686" w:type="dxa"/>
          </w:tcPr>
          <w:p w14:paraId="28DA96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9DF0BDB" w14:textId="77777777" w:rsidTr="00385172">
        <w:tc>
          <w:tcPr>
            <w:tcW w:w="525" w:type="dxa"/>
            <w:vAlign w:val="center"/>
          </w:tcPr>
          <w:p w14:paraId="6FD041F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237F98B1" w14:textId="682B9470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termiczne 70x50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  <w:r w:rsidR="00767F7E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701" w:type="dxa"/>
            <w:vMerge/>
          </w:tcPr>
          <w:p w14:paraId="711190C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49ECBB6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285491E6" w14:textId="77777777" w:rsidTr="00385172">
        <w:tc>
          <w:tcPr>
            <w:tcW w:w="525" w:type="dxa"/>
            <w:vAlign w:val="center"/>
          </w:tcPr>
          <w:p w14:paraId="1CD6A06F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70D58DED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4BB2A180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</w:tcPr>
          <w:p w14:paraId="1EEA94A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14:paraId="4472B7AA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lastRenderedPageBreak/>
        <w:t>W tabeli podano szacunkowe nakłady dla etykiet, które mogą być przedmiotem zamówienia w m</w:t>
      </w:r>
      <w:r w:rsidRPr="00402D49">
        <w:rPr>
          <w:rFonts w:ascii="Verdana" w:hAnsi="Verdana"/>
          <w:vertAlign w:val="superscript"/>
        </w:rPr>
        <w:t>2</w:t>
      </w:r>
      <w:r w:rsidRPr="00402D49">
        <w:rPr>
          <w:rFonts w:ascii="Verdana" w:hAnsi="Verdana"/>
        </w:rPr>
        <w:t xml:space="preserve">. Zamawiający zastrzega, że wielkości zamówienia między poszczególnymi formatami etykiet mogą się zmienić. </w:t>
      </w:r>
    </w:p>
    <w:p w14:paraId="7FFCCAFF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  <w:b/>
        </w:rPr>
        <w:t>Uwaga: oferent musi zapewnić dostawy wszystkich wymiarów etykiet zawartych w tabeli.</w:t>
      </w:r>
      <w:r w:rsidRPr="00402D49">
        <w:rPr>
          <w:rFonts w:ascii="Verdana" w:hAnsi="Verdana"/>
        </w:rPr>
        <w:t xml:space="preserve"> </w:t>
      </w:r>
    </w:p>
    <w:p w14:paraId="20049B77" w14:textId="77777777" w:rsidR="005156B0" w:rsidRPr="00402D49" w:rsidRDefault="005156B0" w:rsidP="005156B0">
      <w:pPr>
        <w:jc w:val="both"/>
        <w:rPr>
          <w:rFonts w:ascii="Verdana" w:hAnsi="Verdana"/>
          <w:b/>
        </w:rPr>
      </w:pPr>
      <w:r w:rsidRPr="00402D49">
        <w:rPr>
          <w:rFonts w:ascii="Verdana" w:hAnsi="Verdana"/>
          <w:b/>
        </w:rPr>
        <w:t>Cena 1 m</w:t>
      </w:r>
      <w:r w:rsidRPr="00402D49">
        <w:rPr>
          <w:rFonts w:ascii="Verdana" w:hAnsi="Verdana"/>
          <w:b/>
          <w:vertAlign w:val="superscript"/>
        </w:rPr>
        <w:t xml:space="preserve">2 </w:t>
      </w:r>
      <w:r w:rsidRPr="00402D49">
        <w:rPr>
          <w:rFonts w:ascii="Verdana" w:hAnsi="Verdana"/>
          <w:b/>
        </w:rPr>
        <w:t>nie zależy od wymiaru etykiety.</w:t>
      </w:r>
    </w:p>
    <w:p w14:paraId="6BCCDD66" w14:textId="77777777" w:rsidR="005156B0" w:rsidRPr="00402D49" w:rsidRDefault="005156B0" w:rsidP="005156B0">
      <w:pPr>
        <w:jc w:val="both"/>
        <w:rPr>
          <w:rFonts w:ascii="Verdana" w:hAnsi="Verdana"/>
        </w:rPr>
      </w:pPr>
      <w:r w:rsidRPr="00402D49">
        <w:rPr>
          <w:rFonts w:ascii="Verdana" w:hAnsi="Verdana"/>
        </w:rPr>
        <w:t>Parametry techniczne (poz. 2-12):</w:t>
      </w:r>
    </w:p>
    <w:p w14:paraId="2D568299" w14:textId="77777777" w:rsidR="005156B0" w:rsidRPr="00402D49" w:rsidRDefault="005156B0" w:rsidP="005156B0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contextualSpacing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02D49">
        <w:rPr>
          <w:rFonts w:ascii="Verdana" w:eastAsiaTheme="minorHAnsi" w:hAnsi="Verdana"/>
          <w:sz w:val="22"/>
          <w:szCs w:val="22"/>
          <w:lang w:eastAsia="en-US"/>
        </w:rPr>
        <w:t xml:space="preserve">Rodzaj etykiety – etykiety papierowe lub etykiety foliowe PP z warstwą klejową inaczej samoprzylepne,  bez połysku, do zadruku termo transferowego lub termicznego (papier naturalny, bezdrzewny, </w:t>
      </w:r>
      <w:proofErr w:type="spellStart"/>
      <w:r w:rsidRPr="00402D49">
        <w:rPr>
          <w:rFonts w:ascii="Verdana" w:eastAsiaTheme="minorHAnsi" w:hAnsi="Verdana"/>
          <w:sz w:val="22"/>
          <w:szCs w:val="22"/>
          <w:lang w:eastAsia="en-US"/>
        </w:rPr>
        <w:t>kalendrowany</w:t>
      </w:r>
      <w:proofErr w:type="spellEnd"/>
      <w:r w:rsidRPr="00402D49">
        <w:rPr>
          <w:rFonts w:ascii="Verdana" w:eastAsiaTheme="minorHAnsi" w:hAnsi="Verdana"/>
          <w:sz w:val="22"/>
          <w:szCs w:val="22"/>
          <w:lang w:eastAsia="en-US"/>
        </w:rPr>
        <w:t>, matowy).</w:t>
      </w:r>
    </w:p>
    <w:p w14:paraId="6ADCFAD3" w14:textId="77777777" w:rsidR="005156B0" w:rsidRPr="00402D49" w:rsidRDefault="005156B0" w:rsidP="005156B0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Etykiety papierowe (materiał wierzchni: gramatura: 70/m2, grubość: 77µm) materiał podkładowy: </w:t>
      </w:r>
      <w:proofErr w:type="spellStart"/>
      <w:r w:rsidRPr="00402D49">
        <w:rPr>
          <w:rFonts w:ascii="Verdana" w:hAnsi="Verdana"/>
        </w:rPr>
        <w:t>Glassine</w:t>
      </w:r>
      <w:proofErr w:type="spellEnd"/>
      <w:r w:rsidRPr="00402D49">
        <w:rPr>
          <w:rFonts w:ascii="Verdana" w:hAnsi="Verdana"/>
        </w:rPr>
        <w:t xml:space="preserve"> </w:t>
      </w:r>
      <w:proofErr w:type="spellStart"/>
      <w:r w:rsidRPr="00402D49">
        <w:rPr>
          <w:rFonts w:ascii="Verdana" w:hAnsi="Verdana"/>
        </w:rPr>
        <w:t>superkalandrowany</w:t>
      </w:r>
      <w:proofErr w:type="spellEnd"/>
      <w:r w:rsidRPr="00402D49">
        <w:rPr>
          <w:rFonts w:ascii="Verdana" w:hAnsi="Verdana"/>
        </w:rPr>
        <w:t xml:space="preserve">, żółty (gramatura: 57g/m2, grubość: 51µm)). </w:t>
      </w:r>
    </w:p>
    <w:p w14:paraId="3A8F694A" w14:textId="77777777" w:rsidR="005156B0" w:rsidRPr="00402D49" w:rsidRDefault="005156B0" w:rsidP="005156B0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contextualSpacing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02D49">
        <w:rPr>
          <w:rFonts w:ascii="Verdana" w:eastAsiaTheme="minorHAnsi" w:hAnsi="Verdana"/>
          <w:sz w:val="22"/>
          <w:szCs w:val="22"/>
          <w:lang w:eastAsia="en-US"/>
        </w:rPr>
        <w:t>Pakowanie – etykiety muszą być dostarczane w opakowaniach kartonowych bez znaków firmowych z tektury 5 - warstwowej i z etykietą informacyjną, jednorodnych, o wadze do 20 kg. Rolki z etykietami muszą być zabezpieczone folią.</w:t>
      </w:r>
    </w:p>
    <w:p w14:paraId="2AC70072" w14:textId="77777777" w:rsidR="005156B0" w:rsidRPr="00402D49" w:rsidRDefault="005156B0" w:rsidP="005156B0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Konfekcja – zamawianych etykiet to etykiety jednorzędowe, inne konfekcje zaznaczono w opisie; etykiety na roli o średnicy wewnętrznej 40 mm lub 76 mm; odległość między etykietami 0,1 cala lub 3 mm. Etykiety powinny być nawinięte na bobinie sztywnej o grubości min. 3 mm i o szerokości rolki. Do wyceny nie wliczamy ceny odpadów.</w:t>
      </w:r>
    </w:p>
    <w:p w14:paraId="18AAAB7F" w14:textId="561C792B" w:rsidR="005156B0" w:rsidRPr="004F45A7" w:rsidRDefault="005156B0" w:rsidP="00C8160C">
      <w:pPr>
        <w:pStyle w:val="normaltableau"/>
        <w:spacing w:before="0" w:line="252" w:lineRule="auto"/>
        <w:rPr>
          <w:rFonts w:ascii="Verdana" w:hAnsi="Verdana"/>
          <w:spacing w:val="-6"/>
          <w:lang w:val="pl-PL" w:eastAsia="en-US"/>
        </w:rPr>
      </w:pPr>
      <w:r w:rsidRPr="00767F7E">
        <w:rPr>
          <w:rFonts w:ascii="Verdana" w:eastAsiaTheme="minorHAnsi" w:hAnsi="Verdana"/>
          <w:lang w:val="pl-PL" w:eastAsia="en-US"/>
        </w:rPr>
        <w:t xml:space="preserve">Rodzaj kleju – kauczukowy dla pozycji 1-48 i </w:t>
      </w:r>
      <w:proofErr w:type="spellStart"/>
      <w:r w:rsidRPr="00767F7E">
        <w:rPr>
          <w:rFonts w:ascii="Verdana" w:eastAsiaTheme="minorHAnsi" w:hAnsi="Verdana"/>
          <w:lang w:val="pl-PL" w:eastAsia="en-US"/>
        </w:rPr>
        <w:t>łatwoodlepny</w:t>
      </w:r>
      <w:proofErr w:type="spellEnd"/>
      <w:r w:rsidRPr="00767F7E">
        <w:rPr>
          <w:rFonts w:ascii="Verdana" w:eastAsiaTheme="minorHAnsi" w:hAnsi="Verdana"/>
          <w:lang w:val="pl-PL" w:eastAsia="en-US"/>
        </w:rPr>
        <w:t xml:space="preserve"> dla pozycji 49-54</w:t>
      </w:r>
      <w:r w:rsidR="00402D49" w:rsidRPr="00767F7E">
        <w:rPr>
          <w:rFonts w:ascii="Verdana" w:eastAsiaTheme="minorHAnsi" w:hAnsi="Verdana"/>
          <w:lang w:val="pl-PL" w:eastAsia="en-US"/>
        </w:rPr>
        <w:t>.</w:t>
      </w: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882822">
        <w:trPr>
          <w:trHeight w:val="21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882822">
        <w:trPr>
          <w:trHeight w:val="13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6529CD1B" w14:textId="2676ADA5" w:rsidR="00ED3AF5" w:rsidRPr="00FD184C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lastRenderedPageBreak/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C45A46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45AFBEFF">
                <wp:simplePos x="0" y="0"/>
                <wp:positionH relativeFrom="column">
                  <wp:posOffset>1260932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E9AE" id="Prostokąt 11" o:spid="_x0000_s1026" style="position:absolute;margin-left:99.3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</w:t>
      </w:r>
      <w:r w:rsidR="00AF4230" w:rsidRPr="00882822">
        <w:rPr>
          <w:rFonts w:ascii="Verdana" w:hAnsi="Verdana"/>
          <w:color w:val="FF0000"/>
          <w:lang w:val="pl-PL"/>
        </w:rPr>
        <w:t xml:space="preserve">– </w:t>
      </w:r>
      <w:r w:rsidR="00AF4230" w:rsidRPr="00882822">
        <w:rPr>
          <w:rFonts w:ascii="Verdana" w:hAnsi="Verdana"/>
          <w:b/>
          <w:color w:val="FF0000"/>
          <w:lang w:val="pl-PL"/>
        </w:rPr>
        <w:t>dotyczy Wykonawców Zagranicznych.</w:t>
      </w:r>
    </w:p>
    <w:p w14:paraId="402A7733" w14:textId="12B47AA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lastRenderedPageBreak/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4400A974" w14:textId="32EB752C" w:rsidR="009514BB" w:rsidRPr="00EA66FD" w:rsidRDefault="009514BB" w:rsidP="00882822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8E84" w14:textId="77777777" w:rsidR="00F42764" w:rsidRDefault="00F42764" w:rsidP="002B558B">
      <w:pPr>
        <w:spacing w:after="0" w:line="240" w:lineRule="auto"/>
      </w:pPr>
      <w:r>
        <w:separator/>
      </w:r>
    </w:p>
  </w:endnote>
  <w:endnote w:type="continuationSeparator" w:id="0">
    <w:p w14:paraId="590229E0" w14:textId="77777777" w:rsidR="00F42764" w:rsidRDefault="00F42764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146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AAEE" w14:textId="77777777" w:rsidR="00F42764" w:rsidRDefault="00F42764" w:rsidP="002B558B">
      <w:pPr>
        <w:spacing w:after="0" w:line="240" w:lineRule="auto"/>
      </w:pPr>
      <w:r>
        <w:separator/>
      </w:r>
    </w:p>
  </w:footnote>
  <w:footnote w:type="continuationSeparator" w:id="0">
    <w:p w14:paraId="650403C0" w14:textId="77777777" w:rsidR="00F42764" w:rsidRDefault="00F42764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D00F" w14:textId="4E5A66DC" w:rsidR="00C8160C" w:rsidRPr="00670990" w:rsidRDefault="00F37974" w:rsidP="00670990">
    <w:pPr>
      <w:pStyle w:val="Nagwek"/>
      <w:jc w:val="both"/>
      <w:rPr>
        <w:rFonts w:ascii="Verdana" w:hAnsi="Verdana"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F644F" wp14:editId="47AD8404">
          <wp:simplePos x="0" y="0"/>
          <wp:positionH relativeFrom="column">
            <wp:posOffset>-184785</wp:posOffset>
          </wp:positionH>
          <wp:positionV relativeFrom="paragraph">
            <wp:posOffset>-203200</wp:posOffset>
          </wp:positionV>
          <wp:extent cx="547370" cy="763270"/>
          <wp:effectExtent l="0" t="0" r="5080" b="0"/>
          <wp:wrapSquare wrapText="bothSides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60C" w:rsidRPr="00670990">
      <w:rPr>
        <w:rFonts w:ascii="Verdana" w:hAnsi="Verdana"/>
        <w:iCs/>
      </w:rPr>
      <w:t>ZOF/0000</w:t>
    </w:r>
    <w:r w:rsidR="00670990" w:rsidRPr="00670990">
      <w:rPr>
        <w:rFonts w:ascii="Verdana" w:hAnsi="Verdana"/>
        <w:iCs/>
      </w:rPr>
      <w:t>2</w:t>
    </w:r>
    <w:r w:rsidR="00C8160C" w:rsidRPr="00670990">
      <w:rPr>
        <w:rFonts w:ascii="Verdana" w:hAnsi="Verdana"/>
        <w:iCs/>
      </w:rPr>
      <w:t>/202</w:t>
    </w:r>
    <w:r w:rsidR="00670990" w:rsidRPr="00670990">
      <w:rPr>
        <w:rFonts w:ascii="Verdana" w:hAnsi="Verdana"/>
        <w:iCs/>
      </w:rPr>
      <w:t>5</w:t>
    </w:r>
    <w:r w:rsidR="00670990">
      <w:rPr>
        <w:rFonts w:ascii="Verdana" w:hAnsi="Verdana"/>
        <w:iCs/>
      </w:rPr>
      <w:t xml:space="preserve"> </w:t>
    </w:r>
    <w:r w:rsidR="00C8160C" w:rsidRPr="00670990">
      <w:rPr>
        <w:rFonts w:ascii="Verdana" w:hAnsi="Verdana"/>
        <w:iCs/>
      </w:rPr>
      <w:t>„</w:t>
    </w:r>
    <w:r w:rsidR="00670990" w:rsidRPr="00670990">
      <w:rPr>
        <w:rFonts w:ascii="Verdana" w:hAnsi="Verdana"/>
      </w:rPr>
      <w:t>Sukcesywna dostawa etykiet samoprzylepnych od dnia podpisania umowy do dnia 31 grudnia 2025 r.”</w:t>
    </w:r>
  </w:p>
  <w:p w14:paraId="3E4B0708" w14:textId="0E28CD58" w:rsidR="00737112" w:rsidRPr="00CC3132" w:rsidRDefault="00737112" w:rsidP="00CC3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ACB8BAF0"/>
    <w:lvl w:ilvl="0" w:tplc="25DCCCE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8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333740"/>
    <w:multiLevelType w:val="hybridMultilevel"/>
    <w:tmpl w:val="9A6C9A3A"/>
    <w:lvl w:ilvl="0" w:tplc="642C5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17"/>
  </w:num>
  <w:num w:numId="2" w16cid:durableId="439490094">
    <w:abstractNumId w:val="8"/>
  </w:num>
  <w:num w:numId="3" w16cid:durableId="1746878907">
    <w:abstractNumId w:val="19"/>
  </w:num>
  <w:num w:numId="4" w16cid:durableId="842277352">
    <w:abstractNumId w:val="13"/>
  </w:num>
  <w:num w:numId="5" w16cid:durableId="409545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20"/>
  </w:num>
  <w:num w:numId="7" w16cid:durableId="1542084726">
    <w:abstractNumId w:val="18"/>
  </w:num>
  <w:num w:numId="8" w16cid:durableId="27873581">
    <w:abstractNumId w:val="24"/>
  </w:num>
  <w:num w:numId="9" w16cid:durableId="578908287">
    <w:abstractNumId w:val="23"/>
  </w:num>
  <w:num w:numId="10" w16cid:durableId="1508206321">
    <w:abstractNumId w:val="4"/>
  </w:num>
  <w:num w:numId="11" w16cid:durableId="1848711574">
    <w:abstractNumId w:val="25"/>
  </w:num>
  <w:num w:numId="12" w16cid:durableId="2020766657">
    <w:abstractNumId w:val="5"/>
  </w:num>
  <w:num w:numId="13" w16cid:durableId="790510385">
    <w:abstractNumId w:val="28"/>
  </w:num>
  <w:num w:numId="14" w16cid:durableId="627472538">
    <w:abstractNumId w:val="22"/>
  </w:num>
  <w:num w:numId="15" w16cid:durableId="453326817">
    <w:abstractNumId w:val="7"/>
  </w:num>
  <w:num w:numId="16" w16cid:durableId="1734043384">
    <w:abstractNumId w:val="10"/>
  </w:num>
  <w:num w:numId="17" w16cid:durableId="670764391">
    <w:abstractNumId w:val="15"/>
  </w:num>
  <w:num w:numId="18" w16cid:durableId="234171105">
    <w:abstractNumId w:val="11"/>
  </w:num>
  <w:num w:numId="19" w16cid:durableId="380906408">
    <w:abstractNumId w:val="14"/>
  </w:num>
  <w:num w:numId="20" w16cid:durableId="1454203914">
    <w:abstractNumId w:val="2"/>
  </w:num>
  <w:num w:numId="21" w16cid:durableId="398288883">
    <w:abstractNumId w:val="16"/>
  </w:num>
  <w:num w:numId="22" w16cid:durableId="2147047112">
    <w:abstractNumId w:val="21"/>
  </w:num>
  <w:num w:numId="23" w16cid:durableId="964775699">
    <w:abstractNumId w:val="0"/>
  </w:num>
  <w:num w:numId="24" w16cid:durableId="1606419421">
    <w:abstractNumId w:val="27"/>
  </w:num>
  <w:num w:numId="25" w16cid:durableId="10224765">
    <w:abstractNumId w:val="9"/>
  </w:num>
  <w:num w:numId="26" w16cid:durableId="2030135369">
    <w:abstractNumId w:val="3"/>
  </w:num>
  <w:num w:numId="27" w16cid:durableId="1559514553">
    <w:abstractNumId w:val="12"/>
  </w:num>
  <w:num w:numId="28" w16cid:durableId="1998418591">
    <w:abstractNumId w:val="1"/>
  </w:num>
  <w:num w:numId="29" w16cid:durableId="687801472">
    <w:abstractNumId w:val="6"/>
  </w:num>
  <w:num w:numId="30" w16cid:durableId="15487595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0724"/>
    <w:rsid w:val="000317FD"/>
    <w:rsid w:val="000472F8"/>
    <w:rsid w:val="00055339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1451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BA7"/>
    <w:rsid w:val="001D5E52"/>
    <w:rsid w:val="001E6587"/>
    <w:rsid w:val="001F1DFE"/>
    <w:rsid w:val="001F4D7C"/>
    <w:rsid w:val="001F4FD7"/>
    <w:rsid w:val="001F5B93"/>
    <w:rsid w:val="0021340C"/>
    <w:rsid w:val="0021607A"/>
    <w:rsid w:val="002329B5"/>
    <w:rsid w:val="002366C7"/>
    <w:rsid w:val="00245F93"/>
    <w:rsid w:val="00257EF6"/>
    <w:rsid w:val="00273157"/>
    <w:rsid w:val="002742DE"/>
    <w:rsid w:val="00275914"/>
    <w:rsid w:val="0029363E"/>
    <w:rsid w:val="002962A7"/>
    <w:rsid w:val="002B1ADE"/>
    <w:rsid w:val="002B21FB"/>
    <w:rsid w:val="002B558B"/>
    <w:rsid w:val="002C6A73"/>
    <w:rsid w:val="002E1039"/>
    <w:rsid w:val="002E17F6"/>
    <w:rsid w:val="002E35F2"/>
    <w:rsid w:val="00302F28"/>
    <w:rsid w:val="0032257A"/>
    <w:rsid w:val="003257A9"/>
    <w:rsid w:val="003416DB"/>
    <w:rsid w:val="003427DF"/>
    <w:rsid w:val="003541E4"/>
    <w:rsid w:val="003626D2"/>
    <w:rsid w:val="00376C68"/>
    <w:rsid w:val="00382E28"/>
    <w:rsid w:val="00383A10"/>
    <w:rsid w:val="003843E8"/>
    <w:rsid w:val="00390F4E"/>
    <w:rsid w:val="0039682E"/>
    <w:rsid w:val="003A5848"/>
    <w:rsid w:val="003C661D"/>
    <w:rsid w:val="003C6DBA"/>
    <w:rsid w:val="003C7F36"/>
    <w:rsid w:val="00402D49"/>
    <w:rsid w:val="004062BF"/>
    <w:rsid w:val="00417F1B"/>
    <w:rsid w:val="00420F61"/>
    <w:rsid w:val="004275E9"/>
    <w:rsid w:val="00432FB4"/>
    <w:rsid w:val="00453E80"/>
    <w:rsid w:val="004575CB"/>
    <w:rsid w:val="00472F20"/>
    <w:rsid w:val="00481B12"/>
    <w:rsid w:val="004926CF"/>
    <w:rsid w:val="004B0E67"/>
    <w:rsid w:val="004B3EFF"/>
    <w:rsid w:val="004B6B96"/>
    <w:rsid w:val="004C0567"/>
    <w:rsid w:val="004C092A"/>
    <w:rsid w:val="004D09A1"/>
    <w:rsid w:val="004D382D"/>
    <w:rsid w:val="004D78CF"/>
    <w:rsid w:val="004F0AD8"/>
    <w:rsid w:val="004F3C47"/>
    <w:rsid w:val="004F45A7"/>
    <w:rsid w:val="00500E41"/>
    <w:rsid w:val="00505613"/>
    <w:rsid w:val="005117C4"/>
    <w:rsid w:val="005156B0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21735"/>
    <w:rsid w:val="00634972"/>
    <w:rsid w:val="00642B57"/>
    <w:rsid w:val="00645C8D"/>
    <w:rsid w:val="0065470D"/>
    <w:rsid w:val="00664F48"/>
    <w:rsid w:val="00670990"/>
    <w:rsid w:val="00683CF6"/>
    <w:rsid w:val="006947B8"/>
    <w:rsid w:val="006A226A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60FB"/>
    <w:rsid w:val="007273D5"/>
    <w:rsid w:val="00733078"/>
    <w:rsid w:val="00737112"/>
    <w:rsid w:val="00742D89"/>
    <w:rsid w:val="00754A45"/>
    <w:rsid w:val="00760CF9"/>
    <w:rsid w:val="00767F7E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E3519"/>
    <w:rsid w:val="007F455C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822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27B7"/>
    <w:rsid w:val="008E69C6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774B1"/>
    <w:rsid w:val="009A3D91"/>
    <w:rsid w:val="009B50E0"/>
    <w:rsid w:val="009C636C"/>
    <w:rsid w:val="00A00ED4"/>
    <w:rsid w:val="00A13900"/>
    <w:rsid w:val="00A27ACC"/>
    <w:rsid w:val="00A3127F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62751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5D38"/>
    <w:rsid w:val="00C266C3"/>
    <w:rsid w:val="00C31AF5"/>
    <w:rsid w:val="00C34ED8"/>
    <w:rsid w:val="00C45A46"/>
    <w:rsid w:val="00C704DF"/>
    <w:rsid w:val="00C74995"/>
    <w:rsid w:val="00C8160C"/>
    <w:rsid w:val="00C9275A"/>
    <w:rsid w:val="00C941DB"/>
    <w:rsid w:val="00C94A9D"/>
    <w:rsid w:val="00C95496"/>
    <w:rsid w:val="00CA1B56"/>
    <w:rsid w:val="00CB6AE9"/>
    <w:rsid w:val="00CB7688"/>
    <w:rsid w:val="00CC3132"/>
    <w:rsid w:val="00CD02F7"/>
    <w:rsid w:val="00CE23AF"/>
    <w:rsid w:val="00CF4F3E"/>
    <w:rsid w:val="00D07BD7"/>
    <w:rsid w:val="00D07BED"/>
    <w:rsid w:val="00D12F97"/>
    <w:rsid w:val="00D200C1"/>
    <w:rsid w:val="00D30670"/>
    <w:rsid w:val="00D31C11"/>
    <w:rsid w:val="00D33EA9"/>
    <w:rsid w:val="00D44355"/>
    <w:rsid w:val="00D60763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B663E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37974"/>
    <w:rsid w:val="00F42764"/>
    <w:rsid w:val="00F431E0"/>
    <w:rsid w:val="00F43B60"/>
    <w:rsid w:val="00F45AA1"/>
    <w:rsid w:val="00F63E66"/>
    <w:rsid w:val="00F6631C"/>
    <w:rsid w:val="00F740C8"/>
    <w:rsid w:val="00F74A30"/>
    <w:rsid w:val="00F85480"/>
    <w:rsid w:val="00F93A60"/>
    <w:rsid w:val="00F97A66"/>
    <w:rsid w:val="00FB1499"/>
    <w:rsid w:val="00FB50B4"/>
    <w:rsid w:val="00FB6FD6"/>
    <w:rsid w:val="00FC298D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paragraph" w:styleId="Nagwek1">
    <w:name w:val="heading 1"/>
    <w:basedOn w:val="Normalny"/>
    <w:next w:val="Normalny"/>
    <w:link w:val="Nagwek1Znak"/>
    <w:qFormat/>
    <w:rsid w:val="005156B0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56B0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56B0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56B0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56B0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56B0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56B0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56B0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56B0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uiPriority w:val="99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156B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156B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156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56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156B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156B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15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156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156B0"/>
    <w:rPr>
      <w:rFonts w:ascii="Arial" w:eastAsia="Times New Roman" w:hAnsi="Arial" w:cs="Arial"/>
      <w:lang w:eastAsia="pl-PL"/>
    </w:rPr>
  </w:style>
  <w:style w:type="paragraph" w:customStyle="1" w:styleId="Styl3">
    <w:name w:val="Styl 3"/>
    <w:aliases w:val="TP punktowanie"/>
    <w:basedOn w:val="Normalny"/>
    <w:rsid w:val="005156B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2">
    <w:name w:val="Styl 2"/>
    <w:aliases w:val="TP numerowanie"/>
    <w:basedOn w:val="Normalny"/>
    <w:rsid w:val="005156B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156B0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56B0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5156B0"/>
    <w:pPr>
      <w:keepNext/>
      <w:keepLines/>
      <w:widowControl w:val="0"/>
      <w:spacing w:before="240" w:after="6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ela10pt">
    <w:name w:val="Tabela 10 pt"/>
    <w:basedOn w:val="Normalny"/>
    <w:uiPriority w:val="99"/>
    <w:rsid w:val="005156B0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ela8pt">
    <w:name w:val="Tabela  8 pt"/>
    <w:basedOn w:val="Tabela10pt"/>
    <w:uiPriority w:val="99"/>
    <w:rsid w:val="005156B0"/>
    <w:rPr>
      <w:sz w:val="16"/>
    </w:rPr>
  </w:style>
  <w:style w:type="paragraph" w:customStyle="1" w:styleId="Tabela9pt">
    <w:name w:val="Tabela  9 pt"/>
    <w:basedOn w:val="Tabela10pt"/>
    <w:uiPriority w:val="99"/>
    <w:rsid w:val="005156B0"/>
    <w:rPr>
      <w:sz w:val="18"/>
    </w:rPr>
  </w:style>
  <w:style w:type="paragraph" w:customStyle="1" w:styleId="Tabelanagwek8pt">
    <w:name w:val="Tabela nagłówek  8 pt"/>
    <w:basedOn w:val="Tabela8pt"/>
    <w:uiPriority w:val="99"/>
    <w:rsid w:val="005156B0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5156B0"/>
    <w:pPr>
      <w:spacing w:after="240" w:line="360" w:lineRule="auto"/>
    </w:pPr>
    <w:rPr>
      <w:rFonts w:cs="Times New Roman"/>
      <w:kern w:val="0"/>
      <w:szCs w:val="20"/>
    </w:rPr>
  </w:style>
  <w:style w:type="paragraph" w:styleId="Mapadokumentu">
    <w:name w:val="Document Map"/>
    <w:basedOn w:val="Normalny"/>
    <w:link w:val="MapadokumentuZnak"/>
    <w:rsid w:val="005156B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156B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6B0"/>
    <w:rPr>
      <w:i/>
      <w:iCs/>
    </w:rPr>
  </w:style>
  <w:style w:type="character" w:styleId="Hipercze">
    <w:name w:val="Hyperlink"/>
    <w:basedOn w:val="Domylnaczcionkaakapitu"/>
    <w:uiPriority w:val="99"/>
    <w:rsid w:val="005156B0"/>
    <w:rPr>
      <w:color w:val="0000FF"/>
      <w:u w:val="single"/>
    </w:rPr>
  </w:style>
  <w:style w:type="paragraph" w:customStyle="1" w:styleId="Default">
    <w:name w:val="Default"/>
    <w:rsid w:val="0051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5156B0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5156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56B0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5156B0"/>
    <w:rPr>
      <w:rFonts w:cs="Times New Roman"/>
    </w:rPr>
  </w:style>
  <w:style w:type="paragraph" w:customStyle="1" w:styleId="Akapitzlist1">
    <w:name w:val="Akapit z listą1"/>
    <w:basedOn w:val="Normalny"/>
    <w:rsid w:val="005156B0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5156B0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5156B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5156B0"/>
    <w:pPr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rFonts w:ascii="Franklin Gothic Medium" w:eastAsia="Franklin Gothic Medium" w:hAnsi="Franklin Gothic Medium" w:cs="Franklin Gothic Medium"/>
    </w:rPr>
  </w:style>
  <w:style w:type="character" w:customStyle="1" w:styleId="Teksttreci4">
    <w:name w:val="Tekst treści (4)"/>
    <w:basedOn w:val="Domylnaczcionkaakapitu"/>
    <w:rsid w:val="005156B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5156B0"/>
    <w:pPr>
      <w:suppressAutoHyphens/>
      <w:autoSpaceDN w:val="0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5156B0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5156B0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156B0"/>
    <w:pPr>
      <w:shd w:val="clear" w:color="auto" w:fill="FFFFFF"/>
      <w:spacing w:after="0"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5156B0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5156B0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5156B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156B0"/>
    <w:pPr>
      <w:shd w:val="clear" w:color="auto" w:fill="FFFFFF"/>
      <w:spacing w:after="360" w:line="0" w:lineRule="atLeast"/>
      <w:ind w:hanging="380"/>
    </w:pPr>
  </w:style>
  <w:style w:type="character" w:customStyle="1" w:styleId="Nagweklubstopka">
    <w:name w:val="Nagłówek lub stopka_"/>
    <w:basedOn w:val="Domylnaczcionkaakapitu"/>
    <w:link w:val="Nagweklubstopka0"/>
    <w:rsid w:val="005156B0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5156B0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156B0"/>
    <w:pPr>
      <w:shd w:val="clear" w:color="auto" w:fill="FFFFFF"/>
      <w:spacing w:after="0" w:line="240" w:lineRule="auto"/>
    </w:pPr>
  </w:style>
  <w:style w:type="character" w:customStyle="1" w:styleId="Teksttreci40">
    <w:name w:val="Tekst treści (4)_"/>
    <w:basedOn w:val="Domylnaczcionkaakapitu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5156B0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156B0"/>
    <w:pPr>
      <w:shd w:val="clear" w:color="auto" w:fill="FFFFFF"/>
      <w:spacing w:after="0" w:line="282" w:lineRule="exact"/>
      <w:outlineLvl w:val="1"/>
    </w:pPr>
  </w:style>
  <w:style w:type="character" w:customStyle="1" w:styleId="Nagwek20">
    <w:name w:val="Nagłówek #2_"/>
    <w:basedOn w:val="Domylnaczcionkaakapitu"/>
    <w:link w:val="Nagwek21"/>
    <w:rsid w:val="005156B0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156B0"/>
    <w:pPr>
      <w:shd w:val="clear" w:color="auto" w:fill="FFFFFF"/>
      <w:spacing w:before="180" w:after="120" w:line="0" w:lineRule="atLeast"/>
      <w:ind w:hanging="340"/>
      <w:jc w:val="both"/>
      <w:outlineLvl w:val="1"/>
    </w:pPr>
  </w:style>
  <w:style w:type="character" w:customStyle="1" w:styleId="PogrubienieTeksttreci12ptOdstpy0pt">
    <w:name w:val="Pogrubienie;Tekst treści + 12 pt;Odstępy 0 pt"/>
    <w:basedOn w:val="Teksttreci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156B0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5156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156B0"/>
    <w:pPr>
      <w:shd w:val="clear" w:color="auto" w:fill="FFFFFF"/>
      <w:spacing w:before="300" w:after="180" w:line="0" w:lineRule="atLeast"/>
    </w:pPr>
  </w:style>
  <w:style w:type="character" w:customStyle="1" w:styleId="Teksttreci4Odstpy-1pt">
    <w:name w:val="Tekst treści (4) + Odstępy -1 pt"/>
    <w:basedOn w:val="Teksttreci40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5156B0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56B0"/>
    <w:pPr>
      <w:shd w:val="clear" w:color="auto" w:fill="FFFFFF"/>
      <w:spacing w:after="0" w:line="273" w:lineRule="exact"/>
      <w:jc w:val="both"/>
    </w:pPr>
  </w:style>
  <w:style w:type="character" w:customStyle="1" w:styleId="Teksttreci8">
    <w:name w:val="Tekst treści (8)_"/>
    <w:basedOn w:val="Domylnaczcionkaakapitu"/>
    <w:link w:val="Teksttreci80"/>
    <w:rsid w:val="005156B0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156B0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after="0"/>
      <w:ind w:left="426" w:hanging="426"/>
      <w:jc w:val="both"/>
      <w:outlineLvl w:val="0"/>
    </w:pPr>
    <w:rPr>
      <w:rFonts w:ascii="Calibri" w:eastAsia="Times New Roman" w:hAnsi="Calibri" w:cs="Arial"/>
      <w:b/>
      <w:bCs/>
      <w:i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after="0" w:line="240" w:lineRule="auto"/>
      <w:ind w:left="400"/>
    </w:pPr>
    <w:rPr>
      <w:rFonts w:ascii="Calibri" w:eastAsia="Times New Roman" w:hAnsi="Calibri" w:cs="Arial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before="120" w:after="0" w:line="240" w:lineRule="auto"/>
      <w:ind w:left="200"/>
    </w:pPr>
    <w:rPr>
      <w:rFonts w:ascii="Calibri" w:eastAsia="Times New Roman" w:hAnsi="Calibri" w:cs="Arial"/>
      <w:b/>
      <w:bCs/>
    </w:rPr>
  </w:style>
  <w:style w:type="paragraph" w:styleId="Spistreci4">
    <w:name w:val="toc 4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600"/>
    </w:pPr>
    <w:rPr>
      <w:rFonts w:ascii="Calibri" w:eastAsia="Times New Roman" w:hAnsi="Calibri" w:cs="Arial"/>
      <w:sz w:val="20"/>
      <w:szCs w:val="20"/>
    </w:rPr>
  </w:style>
  <w:style w:type="paragraph" w:styleId="Spistreci5">
    <w:name w:val="toc 5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Arial"/>
      <w:sz w:val="20"/>
      <w:szCs w:val="20"/>
    </w:rPr>
  </w:style>
  <w:style w:type="paragraph" w:styleId="Spistreci6">
    <w:name w:val="toc 6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Arial"/>
      <w:sz w:val="20"/>
      <w:szCs w:val="20"/>
    </w:rPr>
  </w:style>
  <w:style w:type="paragraph" w:styleId="Spistreci7">
    <w:name w:val="toc 7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Arial"/>
      <w:sz w:val="20"/>
      <w:szCs w:val="20"/>
    </w:rPr>
  </w:style>
  <w:style w:type="paragraph" w:styleId="Spistreci8">
    <w:name w:val="toc 8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Arial"/>
      <w:sz w:val="20"/>
      <w:szCs w:val="20"/>
    </w:rPr>
  </w:style>
  <w:style w:type="paragraph" w:styleId="Spistreci9">
    <w:name w:val="toc 9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600"/>
    </w:pPr>
    <w:rPr>
      <w:rFonts w:ascii="Calibri" w:eastAsia="Times New Roman" w:hAnsi="Calibri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56B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5156B0"/>
    <w:pPr>
      <w:numPr>
        <w:numId w:val="17"/>
      </w:numPr>
    </w:pPr>
  </w:style>
  <w:style w:type="paragraph" w:styleId="Tekstprzypisukocowego">
    <w:name w:val="endnote text"/>
    <w:basedOn w:val="Normalny"/>
    <w:link w:val="TekstprzypisukocowegoZnak"/>
    <w:rsid w:val="005156B0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156B0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5156B0"/>
    <w:rPr>
      <w:vertAlign w:val="superscript"/>
    </w:rPr>
  </w:style>
  <w:style w:type="paragraph" w:customStyle="1" w:styleId="Standardowy1">
    <w:name w:val="Standardowy1"/>
    <w:uiPriority w:val="99"/>
    <w:rsid w:val="00515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156B0"/>
    <w:rPr>
      <w:color w:val="808080"/>
    </w:rPr>
  </w:style>
  <w:style w:type="paragraph" w:styleId="NormalnyWeb">
    <w:name w:val="Normal (Web)"/>
    <w:basedOn w:val="Normalny"/>
    <w:uiPriority w:val="99"/>
    <w:unhideWhenUsed/>
    <w:rsid w:val="005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Zbyszko Górny | Łukasiewicz – PIT</cp:lastModifiedBy>
  <cp:revision>7</cp:revision>
  <cp:lastPrinted>2019-02-08T07:52:00Z</cp:lastPrinted>
  <dcterms:created xsi:type="dcterms:W3CDTF">2025-04-25T10:28:00Z</dcterms:created>
  <dcterms:modified xsi:type="dcterms:W3CDTF">2025-04-25T10:33:00Z</dcterms:modified>
</cp:coreProperties>
</file>