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5330CC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451F96">
        <w:t xml:space="preserve">               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FC1818">
        <w:t>1</w:t>
      </w:r>
      <w:r w:rsidR="005330CC">
        <w:t>598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220E0E">
        <w:t>85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5330CC">
        <w:t>W0</w:t>
      </w:r>
      <w:r w:rsidR="00220E0E">
        <w:t>LPC8ED6E8012497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451F96">
        <w:t>111664</w:t>
      </w:r>
      <w:bookmarkStart w:id="0" w:name="_GoBack"/>
      <w:bookmarkEnd w:id="0"/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43E37">
        <w:t xml:space="preserve"> Rok </w:t>
      </w:r>
      <w:proofErr w:type="spellStart"/>
      <w:r w:rsidR="00643E37">
        <w:t>prod</w:t>
      </w:r>
      <w:proofErr w:type="spellEnd"/>
      <w:r w:rsidR="00643E37">
        <w:t>. 20</w:t>
      </w:r>
      <w:r w:rsidR="005330CC">
        <w:t>1</w:t>
      </w:r>
      <w:r w:rsidR="00220E0E">
        <w:t>3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57A83" w:rsidRDefault="00583859" w:rsidP="00451F96">
      <w:pPr>
        <w:spacing w:after="0"/>
      </w:pPr>
      <w:r>
        <w:t xml:space="preserve">- </w:t>
      </w:r>
      <w:r w:rsidR="00451F96">
        <w:t>POŁAMANY</w:t>
      </w:r>
      <w:r w:rsidR="00257A83">
        <w:t xml:space="preserve"> ZDERZAK TYLNY 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3472E"/>
    <w:rsid w:val="00220E0E"/>
    <w:rsid w:val="00257A83"/>
    <w:rsid w:val="002755DF"/>
    <w:rsid w:val="00290474"/>
    <w:rsid w:val="003651BC"/>
    <w:rsid w:val="00404030"/>
    <w:rsid w:val="00451F96"/>
    <w:rsid w:val="004D66B2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DF42A8"/>
    <w:rsid w:val="00E6650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F1A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2023-04-13T08:40:00Z</dcterms:created>
  <dcterms:modified xsi:type="dcterms:W3CDTF">2023-04-13T08:40:00Z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