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51" w:rsidRPr="0097470B" w:rsidRDefault="002F0948" w:rsidP="009E43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dnia  </w:t>
      </w:r>
      <w:r w:rsidR="0093143A">
        <w:rPr>
          <w:rFonts w:ascii="Arial" w:hAnsi="Arial" w:cs="Arial"/>
          <w:sz w:val="20"/>
          <w:szCs w:val="20"/>
        </w:rPr>
        <w:t>20</w:t>
      </w:r>
      <w:r w:rsidR="009E4351">
        <w:rPr>
          <w:rFonts w:ascii="Arial" w:hAnsi="Arial" w:cs="Arial"/>
          <w:sz w:val="20"/>
          <w:szCs w:val="20"/>
        </w:rPr>
        <w:t>.</w:t>
      </w:r>
      <w:r w:rsidR="0093143A">
        <w:rPr>
          <w:rFonts w:ascii="Arial" w:hAnsi="Arial" w:cs="Arial"/>
          <w:sz w:val="20"/>
          <w:szCs w:val="20"/>
        </w:rPr>
        <w:t>0</w:t>
      </w:r>
      <w:r w:rsidR="00DA2E75">
        <w:rPr>
          <w:rFonts w:ascii="Arial" w:hAnsi="Arial" w:cs="Arial"/>
          <w:sz w:val="20"/>
          <w:szCs w:val="20"/>
        </w:rPr>
        <w:t>1.2020</w:t>
      </w:r>
      <w:r w:rsidR="0093143A">
        <w:rPr>
          <w:rFonts w:ascii="Arial" w:hAnsi="Arial" w:cs="Arial"/>
          <w:sz w:val="20"/>
          <w:szCs w:val="20"/>
        </w:rPr>
        <w:t>1</w:t>
      </w:r>
      <w:r w:rsidR="009E4351" w:rsidRPr="0097470B">
        <w:rPr>
          <w:rFonts w:ascii="Arial" w:hAnsi="Arial" w:cs="Arial"/>
          <w:sz w:val="20"/>
          <w:szCs w:val="20"/>
        </w:rPr>
        <w:t>r.</w:t>
      </w:r>
    </w:p>
    <w:p w:rsidR="009E4351" w:rsidRPr="0097470B" w:rsidRDefault="009E4351" w:rsidP="009E4351">
      <w:pPr>
        <w:rPr>
          <w:rFonts w:ascii="Arial" w:hAnsi="Arial" w:cs="Arial"/>
          <w:sz w:val="20"/>
          <w:szCs w:val="20"/>
        </w:rPr>
      </w:pPr>
    </w:p>
    <w:p w:rsidR="009E4351" w:rsidRPr="0097470B" w:rsidRDefault="00BA2864" w:rsidP="009E43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WOA</w:t>
      </w:r>
      <w:r w:rsidR="00640102">
        <w:rPr>
          <w:rFonts w:ascii="Arial" w:hAnsi="Arial" w:cs="Arial"/>
          <w:sz w:val="20"/>
          <w:szCs w:val="20"/>
        </w:rPr>
        <w:t xml:space="preserve"> </w:t>
      </w:r>
      <w:r w:rsidR="00DA2E75">
        <w:rPr>
          <w:rFonts w:ascii="Arial" w:hAnsi="Arial" w:cs="Arial"/>
          <w:sz w:val="20"/>
          <w:szCs w:val="20"/>
        </w:rPr>
        <w:t>I</w:t>
      </w:r>
      <w:r w:rsidR="00640102">
        <w:rPr>
          <w:rFonts w:ascii="Arial" w:hAnsi="Arial" w:cs="Arial"/>
          <w:sz w:val="20"/>
          <w:szCs w:val="20"/>
        </w:rPr>
        <w:t>V.</w:t>
      </w:r>
      <w:r w:rsidR="0093143A">
        <w:rPr>
          <w:rFonts w:ascii="Arial" w:hAnsi="Arial" w:cs="Arial"/>
          <w:sz w:val="20"/>
          <w:szCs w:val="20"/>
        </w:rPr>
        <w:t xml:space="preserve"> 271.3.3.2021</w:t>
      </w:r>
    </w:p>
    <w:p w:rsidR="009E4351" w:rsidRPr="0097470B" w:rsidRDefault="009E4351" w:rsidP="009E4351">
      <w:pPr>
        <w:spacing w:line="360" w:lineRule="auto"/>
        <w:rPr>
          <w:rFonts w:ascii="Arial" w:hAnsi="Arial" w:cs="Arial"/>
          <w:sz w:val="20"/>
          <w:szCs w:val="20"/>
        </w:rPr>
      </w:pPr>
    </w:p>
    <w:p w:rsidR="00F2052B" w:rsidRDefault="009E4351" w:rsidP="00E22D72">
      <w:pPr>
        <w:spacing w:line="360" w:lineRule="auto"/>
        <w:ind w:left="5664" w:hanging="5664"/>
        <w:rPr>
          <w:rFonts w:ascii="Arial" w:hAnsi="Arial" w:cs="Arial"/>
          <w:b/>
          <w:sz w:val="20"/>
          <w:szCs w:val="20"/>
        </w:rPr>
      </w:pPr>
      <w:r w:rsidRPr="0097470B">
        <w:rPr>
          <w:rFonts w:ascii="Arial" w:hAnsi="Arial" w:cs="Arial"/>
          <w:b/>
          <w:sz w:val="20"/>
          <w:szCs w:val="20"/>
        </w:rPr>
        <w:t xml:space="preserve">wg rozdzielnika </w:t>
      </w:r>
    </w:p>
    <w:p w:rsidR="00F2052B" w:rsidRPr="009E12E9" w:rsidRDefault="00F2052B" w:rsidP="009E12E9">
      <w:pPr>
        <w:spacing w:line="360" w:lineRule="auto"/>
        <w:ind w:left="5664" w:hanging="5664"/>
        <w:rPr>
          <w:rFonts w:ascii="Arial" w:hAnsi="Arial" w:cs="Arial"/>
          <w:b/>
          <w:sz w:val="20"/>
          <w:szCs w:val="20"/>
        </w:rPr>
      </w:pPr>
    </w:p>
    <w:p w:rsidR="009604A2" w:rsidRDefault="009604A2" w:rsidP="009604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Zapytanie ofertowe</w:t>
      </w:r>
      <w:r w:rsidR="0093143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713A4A" w:rsidRDefault="00713A4A" w:rsidP="009604A2">
      <w:pPr>
        <w:jc w:val="center"/>
        <w:rPr>
          <w:rFonts w:ascii="Arial" w:hAnsi="Arial" w:cs="Arial"/>
          <w:b/>
          <w:sz w:val="28"/>
          <w:szCs w:val="28"/>
        </w:rPr>
      </w:pPr>
    </w:p>
    <w:p w:rsidR="005B7ECC" w:rsidRDefault="009604A2" w:rsidP="00681EB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Urząd Miasta Bydgoszczy zwraca się z zapytaniem ofertowym na </w:t>
      </w:r>
      <w:r w:rsidR="0093143A" w:rsidRPr="005B7ECC">
        <w:rPr>
          <w:rFonts w:ascii="Arial" w:hAnsi="Arial" w:cs="Arial"/>
          <w:b/>
          <w:sz w:val="20"/>
          <w:szCs w:val="20"/>
        </w:rPr>
        <w:t>monitorowanie</w:t>
      </w:r>
      <w:r w:rsidR="0093143A" w:rsidRPr="00DE0362">
        <w:rPr>
          <w:rFonts w:ascii="Arial" w:hAnsi="Arial" w:cs="Arial"/>
          <w:b/>
          <w:sz w:val="20"/>
          <w:szCs w:val="20"/>
        </w:rPr>
        <w:t xml:space="preserve"> </w:t>
      </w:r>
      <w:r w:rsidR="00493420" w:rsidRPr="00DE0362">
        <w:rPr>
          <w:rFonts w:ascii="Arial" w:hAnsi="Arial" w:cs="Arial"/>
          <w:b/>
          <w:sz w:val="20"/>
          <w:szCs w:val="20"/>
        </w:rPr>
        <w:t xml:space="preserve">elektroniczne </w:t>
      </w:r>
      <w:r w:rsidR="0093143A" w:rsidRPr="00DE0362">
        <w:rPr>
          <w:rFonts w:ascii="Arial" w:hAnsi="Arial" w:cs="Arial"/>
          <w:b/>
          <w:sz w:val="20"/>
          <w:szCs w:val="20"/>
        </w:rPr>
        <w:t>system</w:t>
      </w:r>
      <w:r w:rsidR="00493420" w:rsidRPr="00DE0362">
        <w:rPr>
          <w:rFonts w:ascii="Arial" w:hAnsi="Arial" w:cs="Arial"/>
          <w:b/>
          <w:sz w:val="20"/>
          <w:szCs w:val="20"/>
        </w:rPr>
        <w:t>ów</w:t>
      </w:r>
      <w:r w:rsidR="0093143A" w:rsidRPr="00DE0362">
        <w:rPr>
          <w:rFonts w:ascii="Arial" w:hAnsi="Arial" w:cs="Arial"/>
          <w:b/>
          <w:sz w:val="20"/>
          <w:szCs w:val="20"/>
        </w:rPr>
        <w:t xml:space="preserve"> alarmow</w:t>
      </w:r>
      <w:r w:rsidR="00493420" w:rsidRPr="00DE0362">
        <w:rPr>
          <w:rFonts w:ascii="Arial" w:hAnsi="Arial" w:cs="Arial"/>
          <w:b/>
          <w:sz w:val="20"/>
          <w:szCs w:val="20"/>
        </w:rPr>
        <w:t>ych</w:t>
      </w:r>
      <w:r w:rsidR="0093143A" w:rsidRPr="005B7ECC">
        <w:rPr>
          <w:rFonts w:ascii="Arial" w:hAnsi="Arial" w:cs="Arial"/>
          <w:b/>
          <w:sz w:val="20"/>
          <w:szCs w:val="20"/>
        </w:rPr>
        <w:t xml:space="preserve"> – sygnały włamania i </w:t>
      </w:r>
      <w:proofErr w:type="spellStart"/>
      <w:r w:rsidR="0093143A" w:rsidRPr="005B7ECC">
        <w:rPr>
          <w:rFonts w:ascii="Arial" w:hAnsi="Arial" w:cs="Arial"/>
          <w:b/>
          <w:sz w:val="20"/>
          <w:szCs w:val="20"/>
        </w:rPr>
        <w:t>p.poż</w:t>
      </w:r>
      <w:proofErr w:type="spellEnd"/>
      <w:r w:rsidR="005B7ECC">
        <w:rPr>
          <w:rFonts w:ascii="Arial" w:hAnsi="Arial" w:cs="Arial"/>
          <w:b/>
          <w:sz w:val="20"/>
          <w:szCs w:val="20"/>
        </w:rPr>
        <w:t xml:space="preserve"> za pomocą nadajników GPRS</w:t>
      </w:r>
      <w:r w:rsidR="005B7ECC" w:rsidRPr="005B7ECC">
        <w:rPr>
          <w:rFonts w:ascii="Arial" w:hAnsi="Arial" w:cs="Arial"/>
          <w:b/>
          <w:sz w:val="20"/>
          <w:szCs w:val="20"/>
        </w:rPr>
        <w:t xml:space="preserve"> w 16 obiektach Urzędu Miasta Bydgoszczy na </w:t>
      </w:r>
      <w:r w:rsidR="005B7ECC">
        <w:rPr>
          <w:rFonts w:ascii="Arial" w:hAnsi="Arial" w:cs="Arial"/>
          <w:b/>
          <w:sz w:val="20"/>
          <w:szCs w:val="20"/>
        </w:rPr>
        <w:t>terenie</w:t>
      </w:r>
      <w:r w:rsidR="005B7ECC" w:rsidRPr="005B7ECC">
        <w:rPr>
          <w:rFonts w:ascii="Arial" w:hAnsi="Arial" w:cs="Arial"/>
          <w:b/>
          <w:sz w:val="20"/>
          <w:szCs w:val="20"/>
        </w:rPr>
        <w:t xml:space="preserve"> Miasta Bydgoszcz</w:t>
      </w:r>
      <w:r w:rsidR="00F2052B">
        <w:rPr>
          <w:rFonts w:ascii="Arial" w:hAnsi="Arial" w:cs="Arial"/>
          <w:b/>
          <w:sz w:val="20"/>
          <w:szCs w:val="20"/>
        </w:rPr>
        <w:t xml:space="preserve"> </w:t>
      </w:r>
      <w:r w:rsidR="00F2052B" w:rsidRPr="00F2052B">
        <w:rPr>
          <w:rFonts w:ascii="Arial" w:hAnsi="Arial" w:cs="Arial"/>
          <w:sz w:val="20"/>
          <w:szCs w:val="20"/>
        </w:rPr>
        <w:t>wraz z gotowością</w:t>
      </w:r>
      <w:r w:rsidR="00F2052B">
        <w:rPr>
          <w:rFonts w:ascii="Arial" w:hAnsi="Arial" w:cs="Arial"/>
          <w:b/>
          <w:sz w:val="20"/>
          <w:szCs w:val="20"/>
        </w:rPr>
        <w:t xml:space="preserve"> </w:t>
      </w:r>
      <w:r w:rsidR="00F2052B" w:rsidRPr="00F2052B">
        <w:rPr>
          <w:rFonts w:ascii="Arial" w:hAnsi="Arial" w:cs="Arial"/>
          <w:sz w:val="20"/>
          <w:szCs w:val="20"/>
        </w:rPr>
        <w:t xml:space="preserve">patrolu </w:t>
      </w:r>
      <w:r w:rsidR="00F2052B">
        <w:rPr>
          <w:rFonts w:ascii="Arial" w:hAnsi="Arial" w:cs="Arial"/>
          <w:sz w:val="20"/>
          <w:szCs w:val="20"/>
        </w:rPr>
        <w:t>interwencyjnego działającego zgodnie z SUFO</w:t>
      </w:r>
      <w:r w:rsidR="008800AD">
        <w:rPr>
          <w:rFonts w:ascii="Arial" w:hAnsi="Arial" w:cs="Arial"/>
          <w:sz w:val="20"/>
          <w:szCs w:val="20"/>
        </w:rPr>
        <w:t>.</w:t>
      </w:r>
    </w:p>
    <w:p w:rsidR="009604A2" w:rsidRPr="0072126E" w:rsidRDefault="009604A2" w:rsidP="00681EB4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72126E">
        <w:rPr>
          <w:rFonts w:ascii="Arial" w:hAnsi="Arial" w:cs="Arial"/>
          <w:bCs/>
          <w:sz w:val="20"/>
          <w:szCs w:val="20"/>
        </w:rPr>
        <w:t xml:space="preserve"> </w:t>
      </w:r>
    </w:p>
    <w:p w:rsidR="009604A2" w:rsidRPr="009604A2" w:rsidRDefault="009604A2" w:rsidP="005B7ECC">
      <w:pPr>
        <w:jc w:val="both"/>
        <w:rPr>
          <w:rFonts w:ascii="Arial" w:hAnsi="Arial" w:cs="Arial"/>
          <w:sz w:val="20"/>
          <w:szCs w:val="20"/>
        </w:rPr>
      </w:pPr>
    </w:p>
    <w:p w:rsidR="009604A2" w:rsidRDefault="00F2052B" w:rsidP="00681EB4">
      <w:pPr>
        <w:numPr>
          <w:ilvl w:val="0"/>
          <w:numId w:val="6"/>
        </w:numPr>
        <w:spacing w:line="360" w:lineRule="auto"/>
        <w:ind w:left="240" w:hanging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8800AD">
        <w:rPr>
          <w:rFonts w:ascii="Arial" w:hAnsi="Arial" w:cs="Arial"/>
          <w:sz w:val="20"/>
          <w:szCs w:val="20"/>
        </w:rPr>
        <w:t>W</w:t>
      </w:r>
      <w:r w:rsidR="00EF083F">
        <w:rPr>
          <w:rFonts w:ascii="Arial" w:hAnsi="Arial" w:cs="Arial"/>
          <w:sz w:val="20"/>
          <w:szCs w:val="20"/>
        </w:rPr>
        <w:t xml:space="preserve">ykonawca </w:t>
      </w:r>
      <w:r w:rsidR="005B7ECC">
        <w:rPr>
          <w:rFonts w:ascii="Arial" w:hAnsi="Arial" w:cs="Arial"/>
          <w:sz w:val="20"/>
          <w:szCs w:val="20"/>
        </w:rPr>
        <w:t xml:space="preserve"> </w:t>
      </w:r>
      <w:r w:rsidR="00EF083F">
        <w:rPr>
          <w:rFonts w:ascii="Arial" w:hAnsi="Arial" w:cs="Arial"/>
          <w:sz w:val="20"/>
          <w:szCs w:val="20"/>
        </w:rPr>
        <w:t xml:space="preserve">zapewni w abonamencie miesięcznym za 1 obiekt  </w:t>
      </w:r>
      <w:r w:rsidR="00E81CAF">
        <w:rPr>
          <w:rFonts w:ascii="Arial" w:hAnsi="Arial" w:cs="Arial"/>
          <w:b/>
          <w:sz w:val="20"/>
          <w:szCs w:val="20"/>
        </w:rPr>
        <w:t xml:space="preserve">trzy </w:t>
      </w:r>
      <w:r w:rsidR="00EF083F" w:rsidRPr="00EF083F">
        <w:rPr>
          <w:rFonts w:ascii="Arial" w:hAnsi="Arial" w:cs="Arial"/>
          <w:b/>
          <w:sz w:val="20"/>
          <w:szCs w:val="20"/>
        </w:rPr>
        <w:t>d</w:t>
      </w:r>
      <w:r w:rsidR="00E81CAF">
        <w:rPr>
          <w:rFonts w:ascii="Arial" w:hAnsi="Arial" w:cs="Arial"/>
          <w:b/>
          <w:sz w:val="20"/>
          <w:szCs w:val="20"/>
        </w:rPr>
        <w:t>o</w:t>
      </w:r>
      <w:r w:rsidR="00EF083F" w:rsidRPr="00EF083F">
        <w:rPr>
          <w:rFonts w:ascii="Arial" w:hAnsi="Arial" w:cs="Arial"/>
          <w:b/>
          <w:sz w:val="20"/>
          <w:szCs w:val="20"/>
        </w:rPr>
        <w:t>jazdy fałszywe</w:t>
      </w:r>
      <w:r w:rsidR="00EF083F">
        <w:rPr>
          <w:rFonts w:ascii="Arial" w:hAnsi="Arial" w:cs="Arial"/>
          <w:sz w:val="20"/>
          <w:szCs w:val="20"/>
        </w:rPr>
        <w:t xml:space="preserve"> patrolu interwencyjnego działającego zgodnie z SUFO</w:t>
      </w:r>
      <w:r w:rsidR="00493420">
        <w:rPr>
          <w:rFonts w:ascii="Arial" w:hAnsi="Arial" w:cs="Arial"/>
          <w:sz w:val="20"/>
          <w:szCs w:val="20"/>
        </w:rPr>
        <w:t xml:space="preserve"> (</w:t>
      </w:r>
      <w:r w:rsidR="00493420" w:rsidRPr="00DE0362">
        <w:rPr>
          <w:bCs/>
        </w:rPr>
        <w:t>Specjalistyczne uzbrojone formacje ochronne</w:t>
      </w:r>
      <w:r w:rsidR="00493420" w:rsidRPr="00DE0362">
        <w:rPr>
          <w:rFonts w:ascii="Arial" w:hAnsi="Arial" w:cs="Arial"/>
          <w:sz w:val="20"/>
          <w:szCs w:val="20"/>
        </w:rPr>
        <w:t>)</w:t>
      </w:r>
      <w:r w:rsidR="00EF083F" w:rsidRPr="00DE0362">
        <w:rPr>
          <w:rFonts w:ascii="Arial" w:hAnsi="Arial" w:cs="Arial"/>
          <w:sz w:val="20"/>
          <w:szCs w:val="20"/>
        </w:rPr>
        <w:t>.</w:t>
      </w:r>
    </w:p>
    <w:p w:rsidR="00EF083F" w:rsidRPr="005B7ECC" w:rsidRDefault="000D7E97" w:rsidP="00681EB4">
      <w:pPr>
        <w:numPr>
          <w:ilvl w:val="0"/>
          <w:numId w:val="6"/>
        </w:numPr>
        <w:spacing w:line="360" w:lineRule="auto"/>
        <w:ind w:left="240" w:hanging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 włamania</w:t>
      </w:r>
      <w:r w:rsidR="00A52043">
        <w:rPr>
          <w:rFonts w:ascii="Arial" w:hAnsi="Arial" w:cs="Arial"/>
          <w:sz w:val="20"/>
          <w:szCs w:val="20"/>
        </w:rPr>
        <w:t>, naruszenia stref</w:t>
      </w:r>
      <w:r>
        <w:rPr>
          <w:rFonts w:ascii="Arial" w:hAnsi="Arial" w:cs="Arial"/>
          <w:sz w:val="20"/>
          <w:szCs w:val="20"/>
        </w:rPr>
        <w:t xml:space="preserve"> , Wykonawca zapewni w ramach aboname</w:t>
      </w:r>
      <w:r w:rsidR="00A52043">
        <w:rPr>
          <w:rFonts w:ascii="Arial" w:hAnsi="Arial" w:cs="Arial"/>
          <w:sz w:val="20"/>
          <w:szCs w:val="20"/>
        </w:rPr>
        <w:t>ntu miesię</w:t>
      </w:r>
      <w:r>
        <w:rPr>
          <w:rFonts w:ascii="Arial" w:hAnsi="Arial" w:cs="Arial"/>
          <w:sz w:val="20"/>
          <w:szCs w:val="20"/>
        </w:rPr>
        <w:t xml:space="preserve">cznego </w:t>
      </w:r>
      <w:r w:rsidR="00A52043">
        <w:rPr>
          <w:rFonts w:ascii="Arial" w:hAnsi="Arial" w:cs="Arial"/>
          <w:sz w:val="20"/>
          <w:szCs w:val="20"/>
        </w:rPr>
        <w:t>1 godzinę dozoru obiektu przez patrol interwenc</w:t>
      </w:r>
      <w:r w:rsidR="00E22D72">
        <w:rPr>
          <w:rFonts w:ascii="Arial" w:hAnsi="Arial" w:cs="Arial"/>
          <w:sz w:val="20"/>
          <w:szCs w:val="20"/>
        </w:rPr>
        <w:t>yjny działający zgodnie z SUFO, za 1 obiekt.</w:t>
      </w:r>
    </w:p>
    <w:p w:rsidR="009604A2" w:rsidRDefault="001A281C" w:rsidP="00681EB4">
      <w:pPr>
        <w:numPr>
          <w:ilvl w:val="0"/>
          <w:numId w:val="6"/>
        </w:numPr>
        <w:spacing w:line="360" w:lineRule="auto"/>
        <w:ind w:left="240" w:hanging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ramach zachowania ciągłości dozoru obiektów Wykonawca zainstaluje nadajniki GPRS w 16 obiektach w dniu 1.02.2021 od godziny 8.00 do godziny 15.00</w:t>
      </w:r>
    </w:p>
    <w:p w:rsidR="009604A2" w:rsidRDefault="001A281C" w:rsidP="00E81CAF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przedstawi </w:t>
      </w:r>
      <w:r w:rsidR="009604A2">
        <w:rPr>
          <w:rFonts w:ascii="Arial" w:hAnsi="Arial" w:cs="Arial"/>
          <w:sz w:val="20"/>
          <w:szCs w:val="20"/>
        </w:rPr>
        <w:t>(w załączonym do zapytania</w:t>
      </w:r>
      <w:r w:rsidR="00E81CAF">
        <w:rPr>
          <w:rFonts w:ascii="Arial" w:hAnsi="Arial" w:cs="Arial"/>
          <w:sz w:val="20"/>
          <w:szCs w:val="20"/>
        </w:rPr>
        <w:t xml:space="preserve"> ofertowego</w:t>
      </w:r>
      <w:r w:rsidR="009604A2">
        <w:rPr>
          <w:rFonts w:ascii="Arial" w:hAnsi="Arial" w:cs="Arial"/>
          <w:sz w:val="20"/>
          <w:szCs w:val="20"/>
        </w:rPr>
        <w:t xml:space="preserve"> formularz</w:t>
      </w:r>
      <w:r>
        <w:rPr>
          <w:rFonts w:ascii="Arial" w:hAnsi="Arial" w:cs="Arial"/>
          <w:sz w:val="20"/>
          <w:szCs w:val="20"/>
        </w:rPr>
        <w:t xml:space="preserve">u oferty) cenę </w:t>
      </w:r>
      <w:r w:rsidR="009604A2">
        <w:rPr>
          <w:rFonts w:ascii="Arial" w:hAnsi="Arial" w:cs="Arial"/>
          <w:sz w:val="20"/>
          <w:szCs w:val="20"/>
        </w:rPr>
        <w:t xml:space="preserve"> za  </w:t>
      </w:r>
      <w:r>
        <w:rPr>
          <w:rFonts w:ascii="Arial" w:hAnsi="Arial" w:cs="Arial"/>
          <w:sz w:val="20"/>
          <w:szCs w:val="20"/>
        </w:rPr>
        <w:t>1 obiekt</w:t>
      </w:r>
      <w:r w:rsidR="009604A2">
        <w:rPr>
          <w:rFonts w:ascii="Arial" w:hAnsi="Arial" w:cs="Arial"/>
          <w:sz w:val="20"/>
          <w:szCs w:val="20"/>
        </w:rPr>
        <w:t xml:space="preserve">         wyko</w:t>
      </w:r>
      <w:r>
        <w:rPr>
          <w:rFonts w:ascii="Arial" w:hAnsi="Arial" w:cs="Arial"/>
          <w:sz w:val="20"/>
          <w:szCs w:val="20"/>
        </w:rPr>
        <w:t>na</w:t>
      </w:r>
      <w:r w:rsidR="00681EB4">
        <w:rPr>
          <w:rFonts w:ascii="Arial" w:hAnsi="Arial" w:cs="Arial"/>
          <w:sz w:val="20"/>
          <w:szCs w:val="20"/>
        </w:rPr>
        <w:t xml:space="preserve">nia miesięcznej </w:t>
      </w:r>
      <w:r>
        <w:rPr>
          <w:rFonts w:ascii="Arial" w:hAnsi="Arial" w:cs="Arial"/>
          <w:sz w:val="20"/>
          <w:szCs w:val="20"/>
        </w:rPr>
        <w:t xml:space="preserve"> usługi </w:t>
      </w:r>
      <w:r w:rsidR="00E0079B">
        <w:rPr>
          <w:rFonts w:ascii="Arial" w:hAnsi="Arial" w:cs="Arial"/>
          <w:sz w:val="20"/>
          <w:szCs w:val="20"/>
        </w:rPr>
        <w:t>monitorowania elektronicznego</w:t>
      </w:r>
      <w:r w:rsidR="00681EB4" w:rsidRPr="00681EB4">
        <w:rPr>
          <w:rFonts w:ascii="Arial" w:hAnsi="Arial" w:cs="Arial"/>
          <w:sz w:val="20"/>
          <w:szCs w:val="20"/>
        </w:rPr>
        <w:t xml:space="preserve"> systemu alarmowego – sygnały włamania i </w:t>
      </w:r>
      <w:proofErr w:type="spellStart"/>
      <w:r w:rsidR="00681EB4" w:rsidRPr="00681EB4">
        <w:rPr>
          <w:rFonts w:ascii="Arial" w:hAnsi="Arial" w:cs="Arial"/>
          <w:sz w:val="20"/>
          <w:szCs w:val="20"/>
        </w:rPr>
        <w:t>p.poż</w:t>
      </w:r>
      <w:proofErr w:type="spellEnd"/>
      <w:r w:rsidR="00681EB4" w:rsidRPr="00681EB4">
        <w:rPr>
          <w:rFonts w:ascii="Arial" w:hAnsi="Arial" w:cs="Arial"/>
          <w:sz w:val="20"/>
          <w:szCs w:val="20"/>
        </w:rPr>
        <w:t xml:space="preserve"> za pomocą nadajników GPRS</w:t>
      </w:r>
      <w:r w:rsidR="00681EB4">
        <w:rPr>
          <w:rFonts w:ascii="Arial" w:hAnsi="Arial" w:cs="Arial"/>
          <w:sz w:val="20"/>
          <w:szCs w:val="20"/>
        </w:rPr>
        <w:t>.</w:t>
      </w:r>
    </w:p>
    <w:p w:rsidR="00DD6CA3" w:rsidRDefault="00DD6CA3" w:rsidP="00DD6CA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zastrzega możliwość zwiększenia lub zmniejszenia ilości obiektów moni</w:t>
      </w:r>
      <w:r w:rsidR="00E81CAF">
        <w:rPr>
          <w:rFonts w:ascii="Arial" w:hAnsi="Arial" w:cs="Arial"/>
          <w:sz w:val="20"/>
          <w:szCs w:val="20"/>
        </w:rPr>
        <w:t>torowanych</w:t>
      </w:r>
      <w:r w:rsidR="00E0079B">
        <w:rPr>
          <w:rFonts w:ascii="Arial" w:hAnsi="Arial" w:cs="Arial"/>
          <w:sz w:val="20"/>
          <w:szCs w:val="20"/>
        </w:rPr>
        <w:t xml:space="preserve"> elektronicznie</w:t>
      </w:r>
      <w:r w:rsidR="00E81CAF">
        <w:rPr>
          <w:rFonts w:ascii="Arial" w:hAnsi="Arial" w:cs="Arial"/>
          <w:sz w:val="20"/>
          <w:szCs w:val="20"/>
        </w:rPr>
        <w:t xml:space="preserve"> systemem alarmowym w</w:t>
      </w:r>
      <w:r>
        <w:rPr>
          <w:rFonts w:ascii="Arial" w:hAnsi="Arial" w:cs="Arial"/>
          <w:sz w:val="20"/>
          <w:szCs w:val="20"/>
        </w:rPr>
        <w:t xml:space="preserve"> trakcie trwania umowy.</w:t>
      </w:r>
    </w:p>
    <w:p w:rsidR="00DD6CA3" w:rsidRDefault="00DD6CA3" w:rsidP="00DD6CA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</w:t>
      </w:r>
      <w:r w:rsidR="00E81CAF">
        <w:rPr>
          <w:rFonts w:ascii="Arial" w:hAnsi="Arial" w:cs="Arial"/>
          <w:sz w:val="20"/>
          <w:szCs w:val="20"/>
        </w:rPr>
        <w:t>zastrzega możliwość unieważnienia postępowania.</w:t>
      </w:r>
    </w:p>
    <w:p w:rsidR="00282B13" w:rsidRDefault="00282B13" w:rsidP="00DD6CA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zastrzega sobie prawo do wezwania do złożenia ofert dodatkowych w przypadku, gdy złożone zostaną dwie lub więcej oferty o takiej samej cenie.</w:t>
      </w:r>
    </w:p>
    <w:p w:rsidR="00E0079B" w:rsidRDefault="00E0079B" w:rsidP="00DD6CA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Oceny ofert dokona się na podstawie jedynego kryterium oceny ofert – ceny.</w:t>
      </w:r>
    </w:p>
    <w:p w:rsidR="00E0079B" w:rsidRDefault="00E0079B" w:rsidP="00681EB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681EB4">
        <w:rPr>
          <w:rFonts w:ascii="Arial" w:hAnsi="Arial" w:cs="Arial"/>
          <w:sz w:val="20"/>
          <w:szCs w:val="20"/>
        </w:rPr>
        <w:t xml:space="preserve">. Termin wykonania zamówienia </w:t>
      </w:r>
      <w:r w:rsidR="00681EB4">
        <w:rPr>
          <w:rFonts w:ascii="Arial" w:eastAsia="Arial Unicode MS" w:hAnsi="Arial" w:cs="Arial"/>
          <w:sz w:val="20"/>
          <w:szCs w:val="20"/>
        </w:rPr>
        <w:t xml:space="preserve"> od 01.02.2021r. do 31.01.2022r</w:t>
      </w:r>
    </w:p>
    <w:p w:rsidR="009604A2" w:rsidRDefault="00E0079B" w:rsidP="00681EB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9604A2">
        <w:rPr>
          <w:rFonts w:ascii="Arial" w:hAnsi="Arial" w:cs="Arial"/>
          <w:sz w:val="20"/>
          <w:szCs w:val="20"/>
        </w:rPr>
        <w:t xml:space="preserve">. Osoby uprawnione do kontaktów z </w:t>
      </w:r>
      <w:r w:rsidR="00493420" w:rsidRPr="00DE0362">
        <w:rPr>
          <w:rFonts w:ascii="Arial" w:hAnsi="Arial" w:cs="Arial"/>
          <w:sz w:val="20"/>
          <w:szCs w:val="20"/>
        </w:rPr>
        <w:t>oferentami</w:t>
      </w:r>
      <w:r w:rsidR="009604A2" w:rsidRPr="00DE0362">
        <w:rPr>
          <w:rFonts w:ascii="Arial" w:hAnsi="Arial" w:cs="Arial"/>
          <w:sz w:val="20"/>
          <w:szCs w:val="20"/>
        </w:rPr>
        <w:t>:</w:t>
      </w:r>
      <w:r w:rsidR="009604A2">
        <w:rPr>
          <w:rFonts w:ascii="Arial" w:hAnsi="Arial" w:cs="Arial"/>
          <w:sz w:val="20"/>
          <w:szCs w:val="20"/>
        </w:rPr>
        <w:t xml:space="preserve">   </w:t>
      </w:r>
    </w:p>
    <w:p w:rsidR="009604A2" w:rsidRDefault="009604A2" w:rsidP="00681EB4">
      <w:pPr>
        <w:spacing w:line="360" w:lineRule="auto"/>
        <w:ind w:left="-36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Piotr</w:t>
      </w:r>
      <w:r w:rsidR="00F52FCE">
        <w:rPr>
          <w:rFonts w:ascii="Arial" w:eastAsia="Arial Unicode MS" w:hAnsi="Arial" w:cs="Arial"/>
          <w:sz w:val="20"/>
          <w:szCs w:val="20"/>
        </w:rPr>
        <w:t xml:space="preserve"> Fundament -   tel. 52 58 </w:t>
      </w:r>
      <w:proofErr w:type="spellStart"/>
      <w:r w:rsidR="00F52FCE">
        <w:rPr>
          <w:rFonts w:ascii="Arial" w:eastAsia="Arial Unicode MS" w:hAnsi="Arial" w:cs="Arial"/>
          <w:sz w:val="20"/>
          <w:szCs w:val="20"/>
        </w:rPr>
        <w:t>58</w:t>
      </w:r>
      <w:proofErr w:type="spellEnd"/>
      <w:r w:rsidR="00F52FCE">
        <w:rPr>
          <w:rFonts w:ascii="Arial" w:eastAsia="Arial Unicode MS" w:hAnsi="Arial" w:cs="Arial"/>
          <w:sz w:val="20"/>
          <w:szCs w:val="20"/>
        </w:rPr>
        <w:t xml:space="preserve"> 355</w:t>
      </w:r>
    </w:p>
    <w:p w:rsidR="009604A2" w:rsidRPr="009604A2" w:rsidRDefault="00E0079B" w:rsidP="00681EB4">
      <w:pPr>
        <w:spacing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9604A2">
        <w:rPr>
          <w:rFonts w:ascii="Arial" w:hAnsi="Arial" w:cs="Arial"/>
          <w:sz w:val="20"/>
          <w:szCs w:val="20"/>
        </w:rPr>
        <w:t>.</w:t>
      </w:r>
      <w:r w:rsidR="009604A2" w:rsidRPr="009604A2">
        <w:rPr>
          <w:rFonts w:ascii="Arial" w:hAnsi="Arial" w:cs="Arial"/>
          <w:b/>
          <w:sz w:val="20"/>
          <w:szCs w:val="20"/>
        </w:rPr>
        <w:t>Termin składania odpowiedzi na zapyt</w:t>
      </w:r>
      <w:r w:rsidR="0072126E">
        <w:rPr>
          <w:rFonts w:ascii="Arial" w:hAnsi="Arial" w:cs="Arial"/>
          <w:b/>
          <w:sz w:val="20"/>
          <w:szCs w:val="20"/>
        </w:rPr>
        <w:t xml:space="preserve">anie ofertowe upływa w dniu </w:t>
      </w:r>
      <w:r w:rsidR="00E81CAF">
        <w:rPr>
          <w:rFonts w:ascii="Arial" w:hAnsi="Arial" w:cs="Arial"/>
          <w:b/>
          <w:sz w:val="20"/>
          <w:szCs w:val="20"/>
        </w:rPr>
        <w:t>27.01.2021</w:t>
      </w:r>
      <w:r w:rsidR="009604A2" w:rsidRPr="00F462B4">
        <w:rPr>
          <w:rFonts w:ascii="Arial" w:hAnsi="Arial" w:cs="Arial"/>
          <w:b/>
          <w:sz w:val="20"/>
          <w:szCs w:val="20"/>
        </w:rPr>
        <w:t>r</w:t>
      </w:r>
      <w:r w:rsidR="009604A2" w:rsidRPr="009A4993">
        <w:rPr>
          <w:rFonts w:ascii="Arial" w:hAnsi="Arial" w:cs="Arial"/>
          <w:b/>
          <w:color w:val="FF0000"/>
          <w:sz w:val="20"/>
          <w:szCs w:val="20"/>
        </w:rPr>
        <w:t>.</w:t>
      </w:r>
      <w:r w:rsidR="009604A2" w:rsidRPr="009604A2">
        <w:rPr>
          <w:rFonts w:ascii="Arial" w:hAnsi="Arial" w:cs="Arial"/>
          <w:b/>
          <w:sz w:val="20"/>
          <w:szCs w:val="20"/>
        </w:rPr>
        <w:t xml:space="preserve"> o godz. 1</w:t>
      </w:r>
      <w:r w:rsidR="00E81CAF">
        <w:rPr>
          <w:rFonts w:ascii="Arial" w:hAnsi="Arial" w:cs="Arial"/>
          <w:b/>
          <w:sz w:val="20"/>
          <w:szCs w:val="20"/>
        </w:rPr>
        <w:t>3</w:t>
      </w:r>
      <w:r w:rsidR="009604A2" w:rsidRPr="009604A2">
        <w:rPr>
          <w:rFonts w:ascii="Arial" w:hAnsi="Arial" w:cs="Arial"/>
          <w:b/>
          <w:sz w:val="20"/>
          <w:szCs w:val="20"/>
          <w:u w:val="single"/>
          <w:vertAlign w:val="superscript"/>
        </w:rPr>
        <w:t>00</w:t>
      </w:r>
      <w:r w:rsidR="009604A2" w:rsidRPr="009604A2">
        <w:rPr>
          <w:rFonts w:ascii="Arial" w:hAnsi="Arial" w:cs="Arial"/>
          <w:b/>
          <w:sz w:val="20"/>
          <w:szCs w:val="20"/>
        </w:rPr>
        <w:t xml:space="preserve">. </w:t>
      </w:r>
    </w:p>
    <w:p w:rsidR="009604A2" w:rsidRDefault="009604A2" w:rsidP="00681EB4">
      <w:pPr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9604A2">
        <w:rPr>
          <w:rFonts w:ascii="Arial" w:hAnsi="Arial" w:cs="Arial"/>
          <w:b/>
          <w:sz w:val="20"/>
          <w:szCs w:val="20"/>
        </w:rPr>
        <w:t xml:space="preserve">      za pośrednictwem platformy zakupowej </w:t>
      </w:r>
      <w:proofErr w:type="spellStart"/>
      <w:r w:rsidRPr="009604A2">
        <w:rPr>
          <w:rFonts w:ascii="Arial" w:hAnsi="Arial" w:cs="Arial"/>
          <w:b/>
          <w:sz w:val="20"/>
          <w:szCs w:val="20"/>
        </w:rPr>
        <w:t>Open</w:t>
      </w:r>
      <w:proofErr w:type="spellEnd"/>
      <w:r w:rsidRPr="009604A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604A2">
        <w:rPr>
          <w:rFonts w:ascii="Arial" w:hAnsi="Arial" w:cs="Arial"/>
          <w:b/>
          <w:sz w:val="20"/>
          <w:szCs w:val="20"/>
        </w:rPr>
        <w:t>Nexus</w:t>
      </w:r>
      <w:proofErr w:type="spellEnd"/>
      <w:r w:rsidRPr="009604A2">
        <w:rPr>
          <w:rFonts w:ascii="Arial" w:hAnsi="Arial" w:cs="Arial"/>
          <w:b/>
          <w:sz w:val="20"/>
          <w:szCs w:val="20"/>
        </w:rPr>
        <w:t>.</w:t>
      </w:r>
    </w:p>
    <w:p w:rsidR="00374E36" w:rsidRPr="005153CE" w:rsidRDefault="00374E36" w:rsidP="008A04AE">
      <w:pPr>
        <w:jc w:val="both"/>
        <w:rPr>
          <w:rFonts w:ascii="Arial" w:hAnsi="Arial" w:cs="Arial"/>
          <w:sz w:val="20"/>
          <w:szCs w:val="20"/>
        </w:rPr>
      </w:pPr>
    </w:p>
    <w:p w:rsidR="009E4351" w:rsidRPr="004607D6" w:rsidRDefault="009E4351" w:rsidP="004607D6">
      <w:pPr>
        <w:ind w:left="-142"/>
        <w:rPr>
          <w:rFonts w:ascii="Arial" w:eastAsia="Arial Unicode MS" w:hAnsi="Arial" w:cs="Arial"/>
          <w:sz w:val="20"/>
          <w:szCs w:val="20"/>
        </w:rPr>
      </w:pPr>
      <w:r w:rsidRPr="0097470B">
        <w:rPr>
          <w:rFonts w:ascii="Arial" w:hAnsi="Arial" w:cs="Arial"/>
          <w:b/>
          <w:sz w:val="20"/>
          <w:szCs w:val="20"/>
        </w:rPr>
        <w:t xml:space="preserve"> </w:t>
      </w:r>
    </w:p>
    <w:p w:rsidR="00EF5306" w:rsidRDefault="00AB04C1" w:rsidP="0087488E">
      <w:pPr>
        <w:ind w:left="284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374E36" w:rsidRPr="009E12E9" w:rsidRDefault="00374E36" w:rsidP="00374E36">
      <w:pPr>
        <w:jc w:val="both"/>
        <w:rPr>
          <w:rFonts w:ascii="Arial" w:hAnsi="Arial" w:cs="Arial"/>
          <w:sz w:val="20"/>
          <w:szCs w:val="20"/>
        </w:rPr>
      </w:pPr>
    </w:p>
    <w:p w:rsidR="009E4351" w:rsidRDefault="00366568" w:rsidP="009E4351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FB451B">
        <w:rPr>
          <w:rFonts w:ascii="Arial" w:hAnsi="Arial" w:cs="Arial"/>
          <w:sz w:val="22"/>
          <w:szCs w:val="22"/>
        </w:rPr>
        <w:t xml:space="preserve">              </w:t>
      </w:r>
      <w:r w:rsidR="00374E36">
        <w:rPr>
          <w:rFonts w:ascii="Arial" w:hAnsi="Arial" w:cs="Arial"/>
          <w:sz w:val="22"/>
          <w:szCs w:val="22"/>
        </w:rPr>
        <w:t xml:space="preserve">     </w:t>
      </w:r>
      <w:r w:rsidR="00FB451B">
        <w:rPr>
          <w:rFonts w:ascii="Arial" w:hAnsi="Arial" w:cs="Arial"/>
          <w:sz w:val="22"/>
          <w:szCs w:val="22"/>
        </w:rPr>
        <w:t xml:space="preserve">    </w:t>
      </w:r>
      <w:r w:rsidR="00374E36">
        <w:rPr>
          <w:rFonts w:ascii="Arial" w:hAnsi="Arial" w:cs="Arial"/>
          <w:sz w:val="22"/>
          <w:szCs w:val="22"/>
        </w:rPr>
        <w:t xml:space="preserve"> </w:t>
      </w:r>
      <w:r w:rsidR="009E4351">
        <w:rPr>
          <w:rFonts w:ascii="Arial" w:hAnsi="Arial" w:cs="Arial"/>
          <w:sz w:val="22"/>
          <w:szCs w:val="22"/>
        </w:rPr>
        <w:t>……</w:t>
      </w:r>
      <w:r w:rsidR="00EF5306">
        <w:rPr>
          <w:rFonts w:ascii="Arial" w:hAnsi="Arial" w:cs="Arial"/>
          <w:sz w:val="22"/>
          <w:szCs w:val="22"/>
        </w:rPr>
        <w:t>…</w:t>
      </w:r>
      <w:r w:rsidR="009E4351">
        <w:rPr>
          <w:rFonts w:ascii="Arial" w:hAnsi="Arial" w:cs="Arial"/>
          <w:sz w:val="22"/>
          <w:szCs w:val="22"/>
        </w:rPr>
        <w:t>…………………………….</w:t>
      </w:r>
    </w:p>
    <w:p w:rsidR="003726B7" w:rsidRPr="005153CE" w:rsidRDefault="009E4351" w:rsidP="00374E36">
      <w:pPr>
        <w:ind w:left="6946" w:hanging="6651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       </w:t>
      </w:r>
      <w:r w:rsidR="00366568"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 </w:t>
      </w:r>
      <w:r>
        <w:rPr>
          <w:rFonts w:ascii="Arial" w:hAnsi="Arial" w:cs="Arial"/>
          <w:sz w:val="14"/>
          <w:szCs w:val="14"/>
        </w:rPr>
        <w:t xml:space="preserve"> </w:t>
      </w:r>
      <w:r w:rsidR="00374E36">
        <w:rPr>
          <w:rFonts w:ascii="Arial" w:hAnsi="Arial" w:cs="Arial"/>
          <w:sz w:val="14"/>
          <w:szCs w:val="14"/>
        </w:rPr>
        <w:t xml:space="preserve">        </w:t>
      </w:r>
      <w:r w:rsidRPr="00F7065D">
        <w:rPr>
          <w:rFonts w:ascii="Arial" w:hAnsi="Arial" w:cs="Arial"/>
          <w:sz w:val="14"/>
          <w:szCs w:val="14"/>
        </w:rPr>
        <w:t xml:space="preserve"> (pod</w:t>
      </w:r>
      <w:r>
        <w:rPr>
          <w:rFonts w:ascii="Arial" w:hAnsi="Arial" w:cs="Arial"/>
          <w:sz w:val="14"/>
          <w:szCs w:val="14"/>
        </w:rPr>
        <w:t>p</w:t>
      </w:r>
      <w:r w:rsidR="00366568">
        <w:rPr>
          <w:rFonts w:ascii="Arial" w:hAnsi="Arial" w:cs="Arial"/>
          <w:sz w:val="14"/>
          <w:szCs w:val="14"/>
        </w:rPr>
        <w:t>is dyrektora lub zastępcy zatwierdzającego treść</w:t>
      </w:r>
      <w:r w:rsidR="00374E36">
        <w:rPr>
          <w:rFonts w:ascii="Arial" w:hAnsi="Arial" w:cs="Arial"/>
          <w:sz w:val="14"/>
          <w:szCs w:val="14"/>
        </w:rPr>
        <w:t>)</w:t>
      </w:r>
      <w:r w:rsidR="00366568">
        <w:rPr>
          <w:rFonts w:ascii="Arial" w:hAnsi="Arial" w:cs="Arial"/>
          <w:sz w:val="14"/>
          <w:szCs w:val="14"/>
        </w:rPr>
        <w:t xml:space="preserve">                              </w:t>
      </w:r>
      <w:r w:rsidRPr="0097470B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</w:t>
      </w:r>
    </w:p>
    <w:sectPr w:rsidR="003726B7" w:rsidRPr="005153CE" w:rsidSect="00914F2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28" w:right="1106" w:bottom="1843" w:left="1417" w:header="719" w:footer="12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B17" w:rsidRDefault="006E6B17">
      <w:r>
        <w:separator/>
      </w:r>
    </w:p>
  </w:endnote>
  <w:endnote w:type="continuationSeparator" w:id="0">
    <w:p w:rsidR="006E6B17" w:rsidRDefault="006E6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ropa">
    <w:panose1 w:val="02000503020000020003"/>
    <w:charset w:val="EE"/>
    <w:family w:val="auto"/>
    <w:pitch w:val="variable"/>
    <w:sig w:usb0="80000027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0A2" w:rsidRDefault="005850A2" w:rsidP="005850A2">
    <w:pPr>
      <w:pStyle w:val="Stopka"/>
      <w:rPr>
        <w:rFonts w:ascii="Europa" w:hAnsi="Europa"/>
        <w:sz w:val="18"/>
        <w:szCs w:val="18"/>
      </w:rPr>
    </w:pPr>
  </w:p>
  <w:p w:rsidR="005850A2" w:rsidRDefault="005850A2" w:rsidP="005850A2">
    <w:pPr>
      <w:pStyle w:val="Stopka"/>
      <w:rPr>
        <w:rFonts w:ascii="Europa" w:hAnsi="Europa"/>
        <w:sz w:val="18"/>
        <w:szCs w:val="18"/>
      </w:rPr>
    </w:pPr>
  </w:p>
  <w:p w:rsidR="007737F9" w:rsidRPr="00DE0362" w:rsidRDefault="000B3198" w:rsidP="005850A2">
    <w:pPr>
      <w:pStyle w:val="Stopka"/>
      <w:rPr>
        <w:rFonts w:ascii="Europa" w:hAnsi="Europa"/>
        <w:color w:val="323232"/>
        <w:sz w:val="18"/>
        <w:szCs w:val="18"/>
      </w:rPr>
    </w:pPr>
    <w:r>
      <w:rPr>
        <w:rFonts w:ascii="Europa" w:hAnsi="Europa"/>
        <w:noProof/>
        <w:color w:val="323232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6pt;margin-top:602.9pt;width:333pt;height:27pt;z-index:251655680;mso-position-horizontal-relative:margin;mso-position-vertical-relative:margin" filled="f" stroked="f">
          <v:textbox style="mso-next-textbox:#_x0000_s2055">
            <w:txbxContent>
              <w:p w:rsidR="005850A2" w:rsidRDefault="005850A2"/>
            </w:txbxContent>
          </v:textbox>
          <w10:wrap anchorx="margin" anchory="margin"/>
        </v:shape>
      </w:pict>
    </w:r>
    <w:r w:rsidR="00DC525F">
      <w:rPr>
        <w:rFonts w:ascii="Europa" w:hAnsi="Europa"/>
        <w:color w:val="323232"/>
        <w:sz w:val="18"/>
        <w:szCs w:val="18"/>
      </w:rPr>
      <w:t xml:space="preserve">85- </w:t>
    </w:r>
    <w:r w:rsidR="00931181">
      <w:rPr>
        <w:rFonts w:ascii="Europa" w:hAnsi="Europa"/>
        <w:color w:val="323232"/>
        <w:sz w:val="18"/>
        <w:szCs w:val="18"/>
      </w:rPr>
      <w:t xml:space="preserve">102 </w:t>
    </w:r>
    <w:r w:rsidR="00DC525F">
      <w:rPr>
        <w:rFonts w:ascii="Europa" w:hAnsi="Europa"/>
        <w:color w:val="323232"/>
        <w:sz w:val="18"/>
        <w:szCs w:val="18"/>
      </w:rPr>
      <w:t>B</w:t>
    </w:r>
    <w:r w:rsidR="005850A2" w:rsidRPr="006F471B">
      <w:rPr>
        <w:rFonts w:ascii="Europa" w:hAnsi="Europa"/>
        <w:color w:val="323232"/>
        <w:sz w:val="18"/>
        <w:szCs w:val="18"/>
      </w:rPr>
      <w:t xml:space="preserve">ydgoszcz, ul. </w:t>
    </w:r>
    <w:r w:rsidR="00931181" w:rsidRPr="00DE0362">
      <w:rPr>
        <w:rFonts w:ascii="Europa" w:hAnsi="Europa"/>
        <w:color w:val="323232"/>
        <w:sz w:val="18"/>
        <w:szCs w:val="18"/>
      </w:rPr>
      <w:t>Jezuicka 1</w:t>
    </w:r>
    <w:r w:rsidR="00DC525F" w:rsidRPr="00DE0362">
      <w:rPr>
        <w:rFonts w:ascii="Europa" w:hAnsi="Europa"/>
        <w:color w:val="323232"/>
        <w:sz w:val="18"/>
        <w:szCs w:val="18"/>
      </w:rPr>
      <w:t xml:space="preserve"> </w:t>
    </w:r>
    <w:r w:rsidR="005B2628" w:rsidRPr="00DE0362">
      <w:rPr>
        <w:rFonts w:ascii="Europa" w:hAnsi="Europa"/>
        <w:color w:val="323232"/>
        <w:sz w:val="18"/>
        <w:szCs w:val="18"/>
      </w:rPr>
      <w:t xml:space="preserve">,  </w:t>
    </w:r>
  </w:p>
  <w:p w:rsidR="005850A2" w:rsidRPr="00DE0362" w:rsidRDefault="005B2628" w:rsidP="005850A2">
    <w:pPr>
      <w:pStyle w:val="Stopka"/>
      <w:rPr>
        <w:rFonts w:ascii="Europa" w:hAnsi="Europa"/>
        <w:color w:val="323232"/>
        <w:sz w:val="18"/>
        <w:szCs w:val="18"/>
      </w:rPr>
    </w:pPr>
    <w:r w:rsidRPr="00DE0362">
      <w:rPr>
        <w:rFonts w:ascii="Europa" w:hAnsi="Europa"/>
        <w:color w:val="323232"/>
        <w:sz w:val="18"/>
        <w:szCs w:val="18"/>
      </w:rPr>
      <w:t>tel.: (</w:t>
    </w:r>
    <w:r w:rsidR="005850A2" w:rsidRPr="00DE0362">
      <w:rPr>
        <w:rFonts w:ascii="Europa" w:hAnsi="Europa"/>
        <w:color w:val="323232"/>
        <w:sz w:val="18"/>
        <w:szCs w:val="18"/>
      </w:rPr>
      <w:t>52</w:t>
    </w:r>
    <w:r w:rsidRPr="00DE0362">
      <w:rPr>
        <w:rFonts w:ascii="Europa" w:hAnsi="Europa"/>
        <w:color w:val="323232"/>
        <w:sz w:val="18"/>
        <w:szCs w:val="18"/>
      </w:rPr>
      <w:t>)</w:t>
    </w:r>
    <w:r w:rsidR="00FE1461" w:rsidRPr="00DE0362">
      <w:rPr>
        <w:rFonts w:ascii="Europa" w:hAnsi="Europa"/>
        <w:color w:val="323232"/>
        <w:sz w:val="18"/>
        <w:szCs w:val="18"/>
      </w:rPr>
      <w:t xml:space="preserve"> 58 58 453, </w:t>
    </w:r>
    <w:r w:rsidR="006F471B" w:rsidRPr="00DE0362">
      <w:rPr>
        <w:rFonts w:ascii="Europa" w:hAnsi="Europa"/>
        <w:color w:val="323232"/>
        <w:sz w:val="18"/>
        <w:szCs w:val="18"/>
      </w:rPr>
      <w:t>fax.</w:t>
    </w:r>
    <w:r w:rsidRPr="00DE0362">
      <w:rPr>
        <w:rFonts w:ascii="Europa" w:hAnsi="Europa"/>
        <w:color w:val="323232"/>
        <w:sz w:val="18"/>
        <w:szCs w:val="18"/>
      </w:rPr>
      <w:t xml:space="preserve">: </w:t>
    </w:r>
    <w:r w:rsidR="005850A2" w:rsidRPr="00DE0362">
      <w:rPr>
        <w:rFonts w:ascii="Europa" w:hAnsi="Europa"/>
        <w:color w:val="323232"/>
        <w:sz w:val="18"/>
        <w:szCs w:val="18"/>
      </w:rPr>
      <w:t>(52)</w:t>
    </w:r>
    <w:r w:rsidR="00DC525F" w:rsidRPr="00DE0362">
      <w:rPr>
        <w:rFonts w:ascii="Europa" w:hAnsi="Europa"/>
        <w:color w:val="323232"/>
        <w:sz w:val="18"/>
        <w:szCs w:val="18"/>
      </w:rPr>
      <w:t xml:space="preserve"> </w:t>
    </w:r>
    <w:r w:rsidR="00FE1461" w:rsidRPr="00DE0362">
      <w:rPr>
        <w:rFonts w:ascii="Europa" w:hAnsi="Europa"/>
        <w:color w:val="323232"/>
        <w:sz w:val="18"/>
        <w:szCs w:val="18"/>
      </w:rPr>
      <w:t>58 58 833</w:t>
    </w:r>
    <w:r w:rsidR="00DC525F" w:rsidRPr="00DE0362">
      <w:rPr>
        <w:rFonts w:ascii="Europa" w:hAnsi="Europa"/>
        <w:color w:val="323232"/>
        <w:sz w:val="18"/>
        <w:szCs w:val="18"/>
      </w:rPr>
      <w:t xml:space="preserve">                      </w:t>
    </w:r>
    <w:r w:rsidR="005850A2" w:rsidRPr="00DE0362">
      <w:rPr>
        <w:rFonts w:ascii="Europa" w:hAnsi="Europa"/>
        <w:color w:val="323232"/>
        <w:sz w:val="18"/>
        <w:szCs w:val="18"/>
      </w:rPr>
      <w:t xml:space="preserve"> </w:t>
    </w:r>
    <w:r w:rsidR="00DC525F" w:rsidRPr="00DE0362">
      <w:rPr>
        <w:rFonts w:ascii="Europa" w:hAnsi="Europa"/>
        <w:color w:val="323232"/>
        <w:sz w:val="18"/>
        <w:szCs w:val="18"/>
      </w:rPr>
      <w:t xml:space="preserve"> </w:t>
    </w:r>
  </w:p>
  <w:p w:rsidR="004F18E1" w:rsidRPr="00931181" w:rsidRDefault="005850A2" w:rsidP="005850A2">
    <w:pPr>
      <w:rPr>
        <w:rFonts w:ascii="Europa" w:hAnsi="Europa"/>
        <w:color w:val="323232"/>
        <w:sz w:val="18"/>
        <w:szCs w:val="18"/>
        <w:lang w:val="en-US"/>
      </w:rPr>
    </w:pPr>
    <w:r w:rsidRPr="00931181">
      <w:rPr>
        <w:rFonts w:ascii="Europa" w:hAnsi="Europa"/>
        <w:color w:val="323232"/>
        <w:sz w:val="18"/>
        <w:szCs w:val="18"/>
        <w:lang w:val="en-US"/>
      </w:rPr>
      <w:t>email:</w:t>
    </w:r>
    <w:r w:rsidR="00FE1461">
      <w:rPr>
        <w:rFonts w:ascii="Europa" w:hAnsi="Europa"/>
        <w:color w:val="323232"/>
        <w:sz w:val="18"/>
        <w:szCs w:val="18"/>
        <w:lang w:val="en-US"/>
      </w:rPr>
      <w:t xml:space="preserve"> woa</w:t>
    </w:r>
    <w:r w:rsidRPr="00931181">
      <w:rPr>
        <w:rFonts w:ascii="Europa" w:hAnsi="Europa"/>
        <w:color w:val="323232"/>
        <w:sz w:val="18"/>
        <w:szCs w:val="18"/>
        <w:lang w:val="en-US"/>
      </w:rPr>
      <w:t>@um.bydgoszcz.pl,  www.bydgoszcz.pl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B17" w:rsidRDefault="006E6B17">
      <w:r>
        <w:separator/>
      </w:r>
    </w:p>
  </w:footnote>
  <w:footnote w:type="continuationSeparator" w:id="0">
    <w:p w:rsidR="006E6B17" w:rsidRDefault="006E6B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6A" w:rsidRDefault="000B319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UMB_stopka_v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6A" w:rsidRPr="006F471B" w:rsidRDefault="000B3198" w:rsidP="005850A2">
    <w:pPr>
      <w:pStyle w:val="Nagwek"/>
      <w:ind w:left="1800"/>
      <w:rPr>
        <w:rFonts w:ascii="Europa" w:hAnsi="Europa"/>
        <w:color w:val="323232"/>
        <w:sz w:val="28"/>
        <w:szCs w:val="28"/>
      </w:rPr>
    </w:pPr>
    <w:r>
      <w:rPr>
        <w:rFonts w:ascii="Europa" w:hAnsi="Europa"/>
        <w:noProof/>
        <w:color w:val="323232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-14.2pt;margin-top:-73.15pt;width:83.8pt;height:50.5pt;z-index:251659776;mso-wrap-style:none;mso-position-horizontal-relative:margin;mso-position-vertical-relative:margin" o:allowincell="f" filled="f" stroked="f">
          <v:textbox style="mso-fit-shape-to-text:t">
            <w:txbxContent>
              <w:p w:rsidR="006B4FAA" w:rsidRDefault="00493420">
                <w:r>
                  <w:rPr>
                    <w:noProof/>
                  </w:rPr>
                  <w:drawing>
                    <wp:inline distT="0" distB="0" distL="0" distR="0">
                      <wp:extent cx="882650" cy="548640"/>
                      <wp:effectExtent l="19050" t="0" r="0" b="0"/>
                      <wp:docPr id="2" name="Obraz 2" descr="bydgoszcz-spichrz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bydgoszcz-spichrz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2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margin"/>
        </v:shape>
      </w:pict>
    </w:r>
    <w:r w:rsidR="00B2406A" w:rsidRPr="006F471B">
      <w:rPr>
        <w:rFonts w:ascii="Europa" w:hAnsi="Europa"/>
        <w:color w:val="323232"/>
        <w:sz w:val="28"/>
        <w:szCs w:val="28"/>
      </w:rPr>
      <w:t>URZĄD MIASTA BYDGOSZCZY</w:t>
    </w:r>
  </w:p>
  <w:p w:rsidR="000448C5" w:rsidRPr="006F471B" w:rsidRDefault="00CD31B0" w:rsidP="005850A2">
    <w:pPr>
      <w:pStyle w:val="Nagwek"/>
      <w:ind w:left="1800"/>
      <w:rPr>
        <w:rFonts w:ascii="Europa" w:hAnsi="Europa"/>
        <w:color w:val="323232"/>
        <w:sz w:val="28"/>
        <w:szCs w:val="28"/>
      </w:rPr>
    </w:pPr>
    <w:r>
      <w:rPr>
        <w:rFonts w:ascii="Europa" w:hAnsi="Europa"/>
        <w:color w:val="323232"/>
        <w:sz w:val="28"/>
        <w:szCs w:val="28"/>
      </w:rPr>
      <w:t>Wydział</w:t>
    </w:r>
    <w:r w:rsidR="00DC525F">
      <w:rPr>
        <w:rFonts w:ascii="Europa" w:hAnsi="Europa"/>
        <w:color w:val="323232"/>
        <w:sz w:val="28"/>
        <w:szCs w:val="28"/>
      </w:rPr>
      <w:t xml:space="preserve"> </w:t>
    </w:r>
    <w:r w:rsidR="008302E4">
      <w:rPr>
        <w:rFonts w:ascii="Europa" w:hAnsi="Europa"/>
        <w:color w:val="323232"/>
        <w:sz w:val="28"/>
        <w:szCs w:val="28"/>
      </w:rPr>
      <w:t>Organizacyjno</w:t>
    </w:r>
    <w:r w:rsidR="00144EF5">
      <w:rPr>
        <w:rFonts w:ascii="Europa" w:hAnsi="Europa"/>
        <w:color w:val="323232"/>
        <w:sz w:val="28"/>
        <w:szCs w:val="28"/>
      </w:rPr>
      <w:t xml:space="preserve"> </w:t>
    </w:r>
    <w:r w:rsidR="008302E4">
      <w:rPr>
        <w:rFonts w:ascii="Europa" w:hAnsi="Europa"/>
        <w:color w:val="323232"/>
        <w:sz w:val="28"/>
        <w:szCs w:val="28"/>
      </w:rPr>
      <w:t>-</w:t>
    </w:r>
    <w:r w:rsidR="00144EF5">
      <w:rPr>
        <w:rFonts w:ascii="Europa" w:hAnsi="Europa"/>
        <w:color w:val="323232"/>
        <w:sz w:val="28"/>
        <w:szCs w:val="28"/>
      </w:rPr>
      <w:t xml:space="preserve"> </w:t>
    </w:r>
    <w:r w:rsidR="008302E4">
      <w:rPr>
        <w:rFonts w:ascii="Europa" w:hAnsi="Europa"/>
        <w:color w:val="323232"/>
        <w:sz w:val="28"/>
        <w:szCs w:val="28"/>
      </w:rPr>
      <w:t>Administracyjny</w:t>
    </w:r>
  </w:p>
  <w:p w:rsidR="000448C5" w:rsidRDefault="000B3198" w:rsidP="00B2406A">
    <w:pPr>
      <w:pStyle w:val="Nagwek"/>
      <w:ind w:left="1620"/>
      <w:rPr>
        <w:rFonts w:ascii="Europa" w:hAnsi="Europa"/>
        <w:sz w:val="28"/>
        <w:szCs w:val="28"/>
      </w:rPr>
    </w:pPr>
    <w:r w:rsidRPr="000B3198">
      <w:rPr>
        <w:rFonts w:ascii="Europa" w:hAnsi="Europa"/>
        <w:noProof/>
        <w:color w:val="323232"/>
        <w:sz w:val="28"/>
        <w:szCs w:val="28"/>
      </w:rPr>
      <w:pict>
        <v:shape id="_x0000_s2073" type="#_x0000_t202" style="position:absolute;left:0;text-align:left;margin-left:-18.35pt;margin-top:-13.9pt;width:494.95pt;height:724.7pt;z-index:251658752;mso-position-horizontal-relative:margin;mso-position-vertical-relative:margin" o:allowincell="f" filled="f" stroked="f">
          <v:textbox style="mso-next-textbox:#_x0000_s2073">
            <w:txbxContent>
              <w:p w:rsidR="006B4FAA" w:rsidRDefault="00493420">
                <w:r>
                  <w:rPr>
                    <w:noProof/>
                  </w:rPr>
                  <w:drawing>
                    <wp:inline distT="0" distB="0" distL="0" distR="0">
                      <wp:extent cx="6305550" cy="8762365"/>
                      <wp:effectExtent l="19050" t="0" r="0" b="0"/>
                      <wp:docPr id="1" name="Obraz 1" descr="rl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rl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05550" cy="8762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margin"/>
        </v:shape>
      </w:pict>
    </w:r>
  </w:p>
  <w:p w:rsidR="000448C5" w:rsidRDefault="000448C5" w:rsidP="000448C5">
    <w:pPr>
      <w:jc w:val="right"/>
      <w:rPr>
        <w:rFonts w:ascii="Europa" w:hAnsi="Europa"/>
        <w:color w:val="1C1C1C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6A" w:rsidRDefault="000B319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UMB_stopka_v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3B0"/>
    <w:multiLevelType w:val="hybridMultilevel"/>
    <w:tmpl w:val="A7CE26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6B259B"/>
    <w:multiLevelType w:val="hybridMultilevel"/>
    <w:tmpl w:val="E28486FA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B0192"/>
    <w:multiLevelType w:val="hybridMultilevel"/>
    <w:tmpl w:val="30905B30"/>
    <w:lvl w:ilvl="0" w:tplc="E9C2685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C41A12"/>
    <w:multiLevelType w:val="hybridMultilevel"/>
    <w:tmpl w:val="A7CE26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2441F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characterSpacingControl w:val="doNotCompress"/>
  <w:hdrShapeDefaults>
    <o:shapedefaults v:ext="edit" spidmax="717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2406A"/>
    <w:rsid w:val="000248DF"/>
    <w:rsid w:val="000310E1"/>
    <w:rsid w:val="000448C5"/>
    <w:rsid w:val="00087375"/>
    <w:rsid w:val="00097899"/>
    <w:rsid w:val="00097D00"/>
    <w:rsid w:val="000A6E0C"/>
    <w:rsid w:val="000B3198"/>
    <w:rsid w:val="000B4694"/>
    <w:rsid w:val="000C6FE4"/>
    <w:rsid w:val="000D2C65"/>
    <w:rsid w:val="000D7E97"/>
    <w:rsid w:val="000E076B"/>
    <w:rsid w:val="001126F9"/>
    <w:rsid w:val="001302A9"/>
    <w:rsid w:val="00141A35"/>
    <w:rsid w:val="00143B66"/>
    <w:rsid w:val="00144EF5"/>
    <w:rsid w:val="0015383F"/>
    <w:rsid w:val="00160696"/>
    <w:rsid w:val="00186327"/>
    <w:rsid w:val="00187BDF"/>
    <w:rsid w:val="001A281C"/>
    <w:rsid w:val="001B7AD8"/>
    <w:rsid w:val="001C4169"/>
    <w:rsid w:val="001E1457"/>
    <w:rsid w:val="001E3682"/>
    <w:rsid w:val="00232EC8"/>
    <w:rsid w:val="002348FE"/>
    <w:rsid w:val="0026029D"/>
    <w:rsid w:val="002655FD"/>
    <w:rsid w:val="00282B13"/>
    <w:rsid w:val="002845BD"/>
    <w:rsid w:val="00293CCE"/>
    <w:rsid w:val="00295131"/>
    <w:rsid w:val="002C0959"/>
    <w:rsid w:val="002C325A"/>
    <w:rsid w:val="002D7D9E"/>
    <w:rsid w:val="002F0948"/>
    <w:rsid w:val="002F71D7"/>
    <w:rsid w:val="0033197E"/>
    <w:rsid w:val="003434CC"/>
    <w:rsid w:val="0034604B"/>
    <w:rsid w:val="00366568"/>
    <w:rsid w:val="003726B7"/>
    <w:rsid w:val="00374E36"/>
    <w:rsid w:val="003C20D3"/>
    <w:rsid w:val="003C43F5"/>
    <w:rsid w:val="003D1380"/>
    <w:rsid w:val="00411876"/>
    <w:rsid w:val="004607D6"/>
    <w:rsid w:val="00491378"/>
    <w:rsid w:val="00493420"/>
    <w:rsid w:val="004B60AA"/>
    <w:rsid w:val="004B787B"/>
    <w:rsid w:val="004E2F31"/>
    <w:rsid w:val="004F18E1"/>
    <w:rsid w:val="004F29B7"/>
    <w:rsid w:val="004F31A8"/>
    <w:rsid w:val="005153CE"/>
    <w:rsid w:val="00550861"/>
    <w:rsid w:val="00564FE7"/>
    <w:rsid w:val="0057200C"/>
    <w:rsid w:val="00572CEA"/>
    <w:rsid w:val="005850A2"/>
    <w:rsid w:val="005B1ABF"/>
    <w:rsid w:val="005B2628"/>
    <w:rsid w:val="005B7ECC"/>
    <w:rsid w:val="00623FA1"/>
    <w:rsid w:val="00640102"/>
    <w:rsid w:val="00650C59"/>
    <w:rsid w:val="00681EB4"/>
    <w:rsid w:val="00690421"/>
    <w:rsid w:val="006A4A5E"/>
    <w:rsid w:val="006A524F"/>
    <w:rsid w:val="006B4FAA"/>
    <w:rsid w:val="006C4EBD"/>
    <w:rsid w:val="006D1EA4"/>
    <w:rsid w:val="006D22C3"/>
    <w:rsid w:val="006D76BA"/>
    <w:rsid w:val="006E06D8"/>
    <w:rsid w:val="006E6B17"/>
    <w:rsid w:val="006F471B"/>
    <w:rsid w:val="00713A4A"/>
    <w:rsid w:val="0072126E"/>
    <w:rsid w:val="00734147"/>
    <w:rsid w:val="00744E17"/>
    <w:rsid w:val="00765FE8"/>
    <w:rsid w:val="007737F9"/>
    <w:rsid w:val="0079174A"/>
    <w:rsid w:val="007A4569"/>
    <w:rsid w:val="007D78B6"/>
    <w:rsid w:val="007E27E1"/>
    <w:rsid w:val="007E2DA3"/>
    <w:rsid w:val="008171AE"/>
    <w:rsid w:val="008302E4"/>
    <w:rsid w:val="0084326B"/>
    <w:rsid w:val="00861A06"/>
    <w:rsid w:val="00870778"/>
    <w:rsid w:val="0087488E"/>
    <w:rsid w:val="008774CA"/>
    <w:rsid w:val="008800AD"/>
    <w:rsid w:val="00885381"/>
    <w:rsid w:val="00891814"/>
    <w:rsid w:val="00897EA4"/>
    <w:rsid w:val="008A04AE"/>
    <w:rsid w:val="008C54D5"/>
    <w:rsid w:val="008D0E83"/>
    <w:rsid w:val="00914F26"/>
    <w:rsid w:val="00931181"/>
    <w:rsid w:val="0093143A"/>
    <w:rsid w:val="009348C0"/>
    <w:rsid w:val="0094533A"/>
    <w:rsid w:val="0095191B"/>
    <w:rsid w:val="009556FE"/>
    <w:rsid w:val="009604A2"/>
    <w:rsid w:val="00966022"/>
    <w:rsid w:val="00977898"/>
    <w:rsid w:val="00982A4A"/>
    <w:rsid w:val="009A4993"/>
    <w:rsid w:val="009B48B8"/>
    <w:rsid w:val="009C0922"/>
    <w:rsid w:val="009C2DA0"/>
    <w:rsid w:val="009E12E9"/>
    <w:rsid w:val="009E4351"/>
    <w:rsid w:val="009E4389"/>
    <w:rsid w:val="009E6307"/>
    <w:rsid w:val="009F494E"/>
    <w:rsid w:val="00A04A1C"/>
    <w:rsid w:val="00A52043"/>
    <w:rsid w:val="00A66B7F"/>
    <w:rsid w:val="00A67063"/>
    <w:rsid w:val="00A8747E"/>
    <w:rsid w:val="00AA43A8"/>
    <w:rsid w:val="00AB04C1"/>
    <w:rsid w:val="00AD237A"/>
    <w:rsid w:val="00AD2E31"/>
    <w:rsid w:val="00AF2C05"/>
    <w:rsid w:val="00AF58EC"/>
    <w:rsid w:val="00B0624B"/>
    <w:rsid w:val="00B2406A"/>
    <w:rsid w:val="00B33C63"/>
    <w:rsid w:val="00B43D7B"/>
    <w:rsid w:val="00B50DDB"/>
    <w:rsid w:val="00B556F7"/>
    <w:rsid w:val="00B65D9B"/>
    <w:rsid w:val="00B73422"/>
    <w:rsid w:val="00B86CDE"/>
    <w:rsid w:val="00B9431D"/>
    <w:rsid w:val="00BA2864"/>
    <w:rsid w:val="00BF0237"/>
    <w:rsid w:val="00BF7602"/>
    <w:rsid w:val="00C15DFD"/>
    <w:rsid w:val="00C16659"/>
    <w:rsid w:val="00C212D9"/>
    <w:rsid w:val="00C25091"/>
    <w:rsid w:val="00C33E8E"/>
    <w:rsid w:val="00C37100"/>
    <w:rsid w:val="00C4519F"/>
    <w:rsid w:val="00C61507"/>
    <w:rsid w:val="00C70A61"/>
    <w:rsid w:val="00C76714"/>
    <w:rsid w:val="00CA6064"/>
    <w:rsid w:val="00CD31B0"/>
    <w:rsid w:val="00CD7E85"/>
    <w:rsid w:val="00CE2980"/>
    <w:rsid w:val="00CE5B6F"/>
    <w:rsid w:val="00CF047B"/>
    <w:rsid w:val="00CF224B"/>
    <w:rsid w:val="00D34E9D"/>
    <w:rsid w:val="00D774FF"/>
    <w:rsid w:val="00D81627"/>
    <w:rsid w:val="00D92878"/>
    <w:rsid w:val="00DA1E18"/>
    <w:rsid w:val="00DA2E75"/>
    <w:rsid w:val="00DC525F"/>
    <w:rsid w:val="00DD27B6"/>
    <w:rsid w:val="00DD6CA3"/>
    <w:rsid w:val="00DE0362"/>
    <w:rsid w:val="00DE7537"/>
    <w:rsid w:val="00DF2611"/>
    <w:rsid w:val="00E0079B"/>
    <w:rsid w:val="00E0333B"/>
    <w:rsid w:val="00E22D72"/>
    <w:rsid w:val="00E30C9D"/>
    <w:rsid w:val="00E353BD"/>
    <w:rsid w:val="00E35468"/>
    <w:rsid w:val="00E41658"/>
    <w:rsid w:val="00E53505"/>
    <w:rsid w:val="00E6289C"/>
    <w:rsid w:val="00E7591E"/>
    <w:rsid w:val="00E81CAF"/>
    <w:rsid w:val="00E845EE"/>
    <w:rsid w:val="00EA613F"/>
    <w:rsid w:val="00EC35CE"/>
    <w:rsid w:val="00EC7CC9"/>
    <w:rsid w:val="00EF083F"/>
    <w:rsid w:val="00EF47EF"/>
    <w:rsid w:val="00EF5306"/>
    <w:rsid w:val="00F2052B"/>
    <w:rsid w:val="00F405FB"/>
    <w:rsid w:val="00F462B4"/>
    <w:rsid w:val="00F47088"/>
    <w:rsid w:val="00F52FCE"/>
    <w:rsid w:val="00F60611"/>
    <w:rsid w:val="00F8369C"/>
    <w:rsid w:val="00FB451B"/>
    <w:rsid w:val="00FC5A22"/>
    <w:rsid w:val="00FC7662"/>
    <w:rsid w:val="00FD178E"/>
    <w:rsid w:val="00FE1461"/>
    <w:rsid w:val="00FF2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C54D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2406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2406A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9E4351"/>
    <w:rPr>
      <w:color w:val="0000FF"/>
      <w:u w:val="single"/>
    </w:rPr>
  </w:style>
  <w:style w:type="character" w:customStyle="1" w:styleId="luchili">
    <w:name w:val="luc_hili"/>
    <w:basedOn w:val="Domylnaczcionkaakapitu"/>
    <w:rsid w:val="0087488E"/>
  </w:style>
  <w:style w:type="character" w:styleId="Odwoaniedokomentarza">
    <w:name w:val="annotation reference"/>
    <w:rsid w:val="00CF047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04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047B"/>
  </w:style>
  <w:style w:type="paragraph" w:styleId="Tematkomentarza">
    <w:name w:val="annotation subject"/>
    <w:basedOn w:val="Tekstkomentarza"/>
    <w:next w:val="Tekstkomentarza"/>
    <w:link w:val="TematkomentarzaZnak"/>
    <w:rsid w:val="00CF047B"/>
    <w:rPr>
      <w:b/>
      <w:bCs/>
    </w:rPr>
  </w:style>
  <w:style w:type="character" w:customStyle="1" w:styleId="TematkomentarzaZnak">
    <w:name w:val="Temat komentarza Znak"/>
    <w:link w:val="Tematkomentarza"/>
    <w:rsid w:val="00CF047B"/>
    <w:rPr>
      <w:b/>
      <w:bCs/>
    </w:rPr>
  </w:style>
  <w:style w:type="paragraph" w:styleId="Tekstdymka">
    <w:name w:val="Balloon Text"/>
    <w:basedOn w:val="Normalny"/>
    <w:link w:val="TekstdymkaZnak"/>
    <w:rsid w:val="00CF047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CF0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9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Żelechowski</dc:creator>
  <cp:lastModifiedBy>fundamentp</cp:lastModifiedBy>
  <cp:revision>6</cp:revision>
  <cp:lastPrinted>2021-01-20T13:27:00Z</cp:lastPrinted>
  <dcterms:created xsi:type="dcterms:W3CDTF">2021-01-20T12:14:00Z</dcterms:created>
  <dcterms:modified xsi:type="dcterms:W3CDTF">2021-01-20T13:42:00Z</dcterms:modified>
</cp:coreProperties>
</file>