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D5920">
        <w:rPr>
          <w:rFonts w:ascii="Times New Roman" w:hAnsi="Times New Roman"/>
          <w:sz w:val="24"/>
          <w:szCs w:val="24"/>
        </w:rPr>
        <w:t>1</w:t>
      </w:r>
      <w:r w:rsidR="000D03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D034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6D5920">
        <w:rPr>
          <w:rFonts w:ascii="Times New Roman" w:hAnsi="Times New Roman"/>
          <w:sz w:val="24"/>
          <w:szCs w:val="24"/>
        </w:rPr>
        <w:t xml:space="preserve">     </w:t>
      </w:r>
      <w:r w:rsidR="00BE1800">
        <w:rPr>
          <w:rFonts w:ascii="Times New Roman" w:hAnsi="Times New Roman"/>
          <w:sz w:val="24"/>
          <w:szCs w:val="24"/>
        </w:rPr>
        <w:t xml:space="preserve"> Białobrzegi, dnia </w:t>
      </w:r>
      <w:r w:rsidR="000D036C">
        <w:rPr>
          <w:rFonts w:ascii="Times New Roman" w:hAnsi="Times New Roman"/>
          <w:sz w:val="24"/>
          <w:szCs w:val="24"/>
        </w:rPr>
        <w:t>17</w:t>
      </w:r>
      <w:r w:rsidR="006D5920">
        <w:rPr>
          <w:rFonts w:ascii="Times New Roman" w:hAnsi="Times New Roman"/>
          <w:sz w:val="24"/>
          <w:szCs w:val="24"/>
        </w:rPr>
        <w:t xml:space="preserve"> </w:t>
      </w:r>
      <w:r w:rsidR="000D036C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D03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428" w:rsidRDefault="00AF7428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920" w:rsidRPr="00F3081C" w:rsidRDefault="006D5920" w:rsidP="000D036C">
      <w:pPr>
        <w:pStyle w:val="NormalnyWeb"/>
        <w:spacing w:beforeAutospacing="0" w:after="0" w:afterAutospacing="0" w:line="276" w:lineRule="auto"/>
        <w:ind w:left="992" w:hanging="992"/>
        <w:jc w:val="center"/>
      </w:pPr>
      <w:bookmarkStart w:id="0" w:name="_Hlk58946144"/>
      <w:r>
        <w:rPr>
          <w:b/>
          <w:bCs/>
        </w:rPr>
        <w:t>Nazwa postepowania</w:t>
      </w:r>
      <w:bookmarkEnd w:id="0"/>
      <w:r w:rsidR="000D036C">
        <w:rPr>
          <w:b/>
          <w:bCs/>
        </w:rPr>
        <w:t>: „</w:t>
      </w:r>
      <w:r w:rsidR="000D036C">
        <w:rPr>
          <w:rFonts w:cs="Calibri"/>
          <w:b/>
          <w:bCs/>
        </w:rPr>
        <w:t xml:space="preserve">Ścieżka przyrodnicza przy południowej stronie zbiornika wodnego na działce </w:t>
      </w:r>
      <w:proofErr w:type="spellStart"/>
      <w:r w:rsidR="000D036C">
        <w:rPr>
          <w:rFonts w:cs="Calibri"/>
          <w:b/>
          <w:bCs/>
        </w:rPr>
        <w:t>ewid</w:t>
      </w:r>
      <w:proofErr w:type="spellEnd"/>
      <w:r w:rsidR="000D036C">
        <w:rPr>
          <w:rFonts w:cs="Calibri"/>
          <w:b/>
          <w:bCs/>
        </w:rPr>
        <w:t>. nr 4/1 w Białobrzegach</w:t>
      </w:r>
      <w:r w:rsidR="000D036C">
        <w:rPr>
          <w:b/>
        </w:rPr>
        <w:t>”</w:t>
      </w:r>
      <w:r w:rsidR="000D036C">
        <w:rPr>
          <w:b/>
        </w:rPr>
        <w:br/>
      </w:r>
      <w:r w:rsidR="000D036C">
        <w:rPr>
          <w:bCs/>
        </w:rPr>
        <w:t xml:space="preserve">Identyfikator postępowania: </w:t>
      </w:r>
      <w:r w:rsidR="000D036C">
        <w:t>ocds-148610-1210161f-5cdb-11ec-8c2d-66c2f1230e9c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6D5920" w:rsidRDefault="00C9023D" w:rsidP="006D5920">
      <w:pPr>
        <w:pStyle w:val="NormalnyWeb"/>
        <w:spacing w:after="0" w:afterAutospacing="0" w:line="276" w:lineRule="auto"/>
        <w:jc w:val="both"/>
        <w:rPr>
          <w:bCs/>
        </w:rPr>
      </w:pPr>
      <w:r>
        <w:t>Działając na podstawie art. 2</w:t>
      </w:r>
      <w:r w:rsidR="005A17D0">
        <w:t>53</w:t>
      </w:r>
      <w:r>
        <w:t xml:space="preserve"> ust. </w:t>
      </w:r>
      <w:r w:rsidR="005A17D0">
        <w:t>2</w:t>
      </w:r>
      <w:r>
        <w:t xml:space="preserve"> ustawy</w:t>
      </w:r>
      <w:r w:rsidR="005A17D0">
        <w:t xml:space="preserve"> z dnia 11 września 2019 r.</w:t>
      </w:r>
      <w:r>
        <w:t xml:space="preserve"> Prawo Zamówień Publicznych </w:t>
      </w:r>
      <w:r w:rsidR="00BE1800">
        <w:t xml:space="preserve">(Dz.U. z 2019 r. </w:t>
      </w:r>
      <w:r w:rsidR="005C6C13">
        <w:t xml:space="preserve">poz. 2019 </w:t>
      </w:r>
      <w:r w:rsidR="00BE1800">
        <w:t xml:space="preserve">z </w:t>
      </w:r>
      <w:proofErr w:type="spellStart"/>
      <w:r w:rsidR="00BE1800">
        <w:t>późn</w:t>
      </w:r>
      <w:proofErr w:type="spellEnd"/>
      <w:r w:rsidR="00BE1800">
        <w:t xml:space="preserve">. zm.) </w:t>
      </w:r>
      <w:r w:rsidR="00243E0D">
        <w:t>informuje się</w:t>
      </w:r>
      <w:r>
        <w:t xml:space="preserve">, że w </w:t>
      </w:r>
      <w:r w:rsidR="005A17D0">
        <w:t>wyniku przeprowadzonego</w:t>
      </w:r>
      <w:r>
        <w:t xml:space="preserve"> postępowania </w:t>
      </w:r>
      <w:r w:rsidR="005A17D0">
        <w:t>o udzielenie zamówienia publicznego, w trybie podstawowym (bez przeprowadzenia negocjacji), o którym mowa w art. 275 pkt 1 ustawy</w:t>
      </w:r>
      <w:r w:rsidR="00243E0D">
        <w:t>,</w:t>
      </w:r>
      <w:r w:rsidR="005A17D0">
        <w:t xml:space="preserve"> pn.: </w:t>
      </w:r>
      <w:r w:rsidR="007C1C2C">
        <w:rPr>
          <w:b/>
          <w:bCs/>
        </w:rPr>
        <w:t>„</w:t>
      </w:r>
      <w:r w:rsidR="007C1C2C">
        <w:rPr>
          <w:rFonts w:cs="Calibri"/>
          <w:b/>
          <w:bCs/>
        </w:rPr>
        <w:t xml:space="preserve">Ścieżka przyrodnicza przy południowej stronie zbiornika wodnego na działce </w:t>
      </w:r>
      <w:proofErr w:type="spellStart"/>
      <w:r w:rsidR="007C1C2C">
        <w:rPr>
          <w:rFonts w:cs="Calibri"/>
          <w:b/>
          <w:bCs/>
        </w:rPr>
        <w:t>ewid</w:t>
      </w:r>
      <w:proofErr w:type="spellEnd"/>
      <w:r w:rsidR="007C1C2C">
        <w:rPr>
          <w:rFonts w:cs="Calibri"/>
          <w:b/>
          <w:bCs/>
        </w:rPr>
        <w:t>. nr 4/1 w Białobrzegach</w:t>
      </w:r>
      <w:r w:rsidR="007C1C2C">
        <w:rPr>
          <w:b/>
        </w:rPr>
        <w:t>”</w:t>
      </w:r>
      <w:r w:rsidR="005A17D0" w:rsidRPr="005A17D0">
        <w:t>, dokonano wyboru najkorzystniejszej oferty złożonej przez</w:t>
      </w:r>
      <w:r w:rsidR="003A40E2">
        <w:t xml:space="preserve"> Wykonawcę</w:t>
      </w:r>
      <w:r w:rsidR="005A17D0" w:rsidRPr="005A17D0">
        <w:t>:</w:t>
      </w:r>
    </w:p>
    <w:p w:rsidR="00C9023D" w:rsidRDefault="00C9023D" w:rsidP="006D5920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C1C2C" w:rsidRPr="007C1C2C" w:rsidRDefault="007C1C2C" w:rsidP="007C1C2C">
      <w:pPr>
        <w:pStyle w:val="Akapitzlist"/>
        <w:shd w:val="clear" w:color="auto" w:fill="FFFFFF"/>
        <w:spacing w:line="276" w:lineRule="auto"/>
        <w:ind w:left="2297" w:firstLine="535"/>
        <w:rPr>
          <w:b/>
          <w:u w:val="single"/>
          <w:lang w:eastAsia="pl-PL"/>
        </w:rPr>
      </w:pPr>
      <w:r>
        <w:rPr>
          <w:b/>
          <w:u w:val="single"/>
        </w:rPr>
        <w:t xml:space="preserve"> </w:t>
      </w:r>
      <w:r w:rsidRPr="007C1C2C">
        <w:rPr>
          <w:b/>
          <w:u w:val="single"/>
        </w:rPr>
        <w:t>IMSTUDIO.PL Marcin Waśko</w:t>
      </w:r>
    </w:p>
    <w:p w:rsidR="007C1C2C" w:rsidRPr="00CF04C2" w:rsidRDefault="007C1C2C" w:rsidP="007C1C2C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F04C2">
        <w:rPr>
          <w:rFonts w:ascii="Times New Roman" w:hAnsi="Times New Roman"/>
          <w:sz w:val="24"/>
          <w:szCs w:val="24"/>
        </w:rPr>
        <w:t>l. Grunwaldzka</w:t>
      </w:r>
      <w:r>
        <w:rPr>
          <w:rFonts w:ascii="Times New Roman" w:hAnsi="Times New Roman"/>
          <w:sz w:val="24"/>
          <w:szCs w:val="24"/>
        </w:rPr>
        <w:t xml:space="preserve"> 178, 33-300 Nowy Sącz</w:t>
      </w:r>
    </w:p>
    <w:p w:rsidR="006D5920" w:rsidRDefault="006D5920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AF7428" w:rsidRDefault="00AF7428" w:rsidP="00AF7428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AF7428" w:rsidRDefault="007C1C2C" w:rsidP="00AF7428">
      <w:pPr>
        <w:pStyle w:val="Akapitzlist"/>
        <w:shd w:val="clear" w:color="auto" w:fill="FFFFFF"/>
        <w:spacing w:line="276" w:lineRule="auto"/>
        <w:ind w:left="0"/>
        <w:jc w:val="both"/>
      </w:pPr>
      <w:r>
        <w:t>IMSTUDIO.PL Marcin Waśko</w:t>
      </w:r>
      <w:r w:rsidR="00AF7428">
        <w:t xml:space="preserve"> złożyła niepodlegającą odrzuceniu ofertę, która spełnia wymagania Zamawiającego określone w SWZ. Oferta Wykonawcy uzyskała 100 punktów, tj. najwyższą l</w:t>
      </w:r>
      <w:r w:rsidR="009D0346">
        <w:t>iczbę punktów w ramach kryterium</w:t>
      </w:r>
      <w:r w:rsidR="00AF7428">
        <w:t xml:space="preserve"> oceny ofert spośród wszystkich ofert w postępowaniu.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6D5920" w:rsidRDefault="006D5920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AF7428" w:rsidTr="00CB6300">
        <w:tc>
          <w:tcPr>
            <w:tcW w:w="570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6D5920" w:rsidTr="00CB6300">
        <w:trPr>
          <w:trHeight w:val="980"/>
        </w:trPr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577E78" w:rsidRPr="00CF04C2" w:rsidRDefault="00577E78" w:rsidP="00577E78">
            <w:pPr>
              <w:pStyle w:val="Akapitzlist"/>
              <w:shd w:val="clear" w:color="auto" w:fill="FFFFFF"/>
              <w:spacing w:line="276" w:lineRule="auto"/>
              <w:ind w:left="173" w:hanging="142"/>
              <w:rPr>
                <w:lang w:eastAsia="pl-PL"/>
              </w:rPr>
            </w:pPr>
            <w:r>
              <w:t>IMSTUDIO.PL Marcin Waśko</w:t>
            </w:r>
          </w:p>
          <w:p w:rsidR="00577E78" w:rsidRPr="00CF04C2" w:rsidRDefault="00577E78" w:rsidP="00577E78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04C2">
              <w:rPr>
                <w:rFonts w:ascii="Times New Roman" w:hAnsi="Times New Roman"/>
                <w:sz w:val="24"/>
                <w:szCs w:val="24"/>
              </w:rPr>
              <w:t>l. Grunwaldzka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178, 33-300 Nowy Sącz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5920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328.699,00 zł</w:t>
            </w:r>
          </w:p>
        </w:tc>
        <w:tc>
          <w:tcPr>
            <w:tcW w:w="1418" w:type="dxa"/>
          </w:tcPr>
          <w:p w:rsidR="006D5920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577E78" w:rsidRDefault="00577E78" w:rsidP="00577E78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r>
              <w:t xml:space="preserve">INSBUD Krzysztof </w:t>
            </w:r>
            <w:proofErr w:type="spellStart"/>
            <w:r>
              <w:t>Werens</w:t>
            </w:r>
            <w:proofErr w:type="spellEnd"/>
          </w:p>
          <w:p w:rsidR="00577E78" w:rsidRPr="00041777" w:rsidRDefault="00577E78" w:rsidP="00577E78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r>
              <w:t>ul. Kościelna 3E, 26-800 Białobrzegi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5920" w:rsidRPr="00F26114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333.817,82 zł</w:t>
            </w:r>
          </w:p>
        </w:tc>
        <w:tc>
          <w:tcPr>
            <w:tcW w:w="1418" w:type="dxa"/>
          </w:tcPr>
          <w:p w:rsidR="006D5920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98,47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51" w:type="dxa"/>
          </w:tcPr>
          <w:p w:rsidR="00577E78" w:rsidRPr="00CF04C2" w:rsidRDefault="00577E78" w:rsidP="00577E78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proofErr w:type="spellStart"/>
            <w:r>
              <w:t>Budromex</w:t>
            </w:r>
            <w:proofErr w:type="spellEnd"/>
            <w:r>
              <w:t xml:space="preserve"> Radom Emilia Podsiadła</w:t>
            </w:r>
          </w:p>
          <w:p w:rsidR="00577E78" w:rsidRPr="002C4F0C" w:rsidRDefault="00577E78" w:rsidP="00577E78">
            <w:pPr>
              <w:shd w:val="clear" w:color="auto" w:fill="FFFFFF"/>
              <w:spacing w:after="0" w:line="276" w:lineRule="auto"/>
              <w:ind w:left="708" w:hanging="6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Wolanowska 228, 26-600 Radom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344.015,97 zł</w:t>
            </w:r>
          </w:p>
        </w:tc>
        <w:tc>
          <w:tcPr>
            <w:tcW w:w="1418" w:type="dxa"/>
          </w:tcPr>
          <w:p w:rsidR="006D5920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95,55 pkt</w:t>
            </w:r>
          </w:p>
        </w:tc>
      </w:tr>
      <w:tr w:rsidR="000D036C" w:rsidTr="00CB6300">
        <w:tc>
          <w:tcPr>
            <w:tcW w:w="570" w:type="dxa"/>
          </w:tcPr>
          <w:p w:rsidR="000D036C" w:rsidRDefault="00577E78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51" w:type="dxa"/>
          </w:tcPr>
          <w:p w:rsidR="00577E78" w:rsidRDefault="00577E78" w:rsidP="00577E78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proofErr w:type="spellStart"/>
            <w:r>
              <w:t>Complex</w:t>
            </w:r>
            <w:proofErr w:type="spellEnd"/>
            <w:r>
              <w:t xml:space="preserve"> Bruk Mateusz </w:t>
            </w:r>
            <w:proofErr w:type="spellStart"/>
            <w:r>
              <w:t>Oleksak</w:t>
            </w:r>
            <w:proofErr w:type="spellEnd"/>
          </w:p>
          <w:p w:rsidR="00577E78" w:rsidRDefault="00577E78" w:rsidP="00577E78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r>
              <w:t xml:space="preserve"> Sucha, ul. Wąska 14, 26-800 Białobrzegi</w:t>
            </w:r>
          </w:p>
          <w:p w:rsidR="000D036C" w:rsidRPr="009B004A" w:rsidRDefault="000D036C" w:rsidP="00F40021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D036C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356.702,00 zł</w:t>
            </w:r>
          </w:p>
        </w:tc>
        <w:tc>
          <w:tcPr>
            <w:tcW w:w="1418" w:type="dxa"/>
          </w:tcPr>
          <w:p w:rsidR="000D036C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92,15 pkt.</w:t>
            </w:r>
          </w:p>
        </w:tc>
      </w:tr>
      <w:tr w:rsidR="000D036C" w:rsidTr="00CB6300">
        <w:tc>
          <w:tcPr>
            <w:tcW w:w="570" w:type="dxa"/>
          </w:tcPr>
          <w:p w:rsidR="000D036C" w:rsidRDefault="00577E78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51" w:type="dxa"/>
          </w:tcPr>
          <w:p w:rsidR="00577E78" w:rsidRDefault="00577E78" w:rsidP="00577E78">
            <w:pPr>
              <w:pStyle w:val="Akapitzlist"/>
              <w:shd w:val="clear" w:color="auto" w:fill="FFFFFF"/>
              <w:spacing w:line="276" w:lineRule="auto"/>
              <w:ind w:left="31"/>
              <w:rPr>
                <w:lang w:eastAsia="pl-PL"/>
              </w:rPr>
            </w:pPr>
            <w:r>
              <w:t>PU-H BRUK-BUD Grzegorz Rychlicki</w:t>
            </w:r>
            <w:r>
              <w:br/>
            </w:r>
            <w:r w:rsidRPr="00D36A19">
              <w:rPr>
                <w:bCs/>
                <w:lang w:eastAsia="pl-PL"/>
              </w:rPr>
              <w:t>ul. Jana Matejki 6, 26-640 Skaryszew</w:t>
            </w:r>
          </w:p>
          <w:p w:rsidR="000D036C" w:rsidRPr="009B004A" w:rsidRDefault="000D036C" w:rsidP="00F40021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D036C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588.145,18 zł</w:t>
            </w:r>
          </w:p>
        </w:tc>
        <w:tc>
          <w:tcPr>
            <w:tcW w:w="1418" w:type="dxa"/>
          </w:tcPr>
          <w:p w:rsidR="000D036C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55,89 pkt.</w:t>
            </w:r>
          </w:p>
        </w:tc>
      </w:tr>
      <w:tr w:rsidR="00577E78" w:rsidTr="00CB6300">
        <w:tc>
          <w:tcPr>
            <w:tcW w:w="570" w:type="dxa"/>
          </w:tcPr>
          <w:p w:rsidR="00577E78" w:rsidRDefault="00577E78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51" w:type="dxa"/>
          </w:tcPr>
          <w:p w:rsidR="007C1C2C" w:rsidRDefault="007C1C2C" w:rsidP="007C1C2C">
            <w:pPr>
              <w:pStyle w:val="Akapitzlist"/>
              <w:autoSpaceDE w:val="0"/>
              <w:autoSpaceDN w:val="0"/>
              <w:adjustRightInd w:val="0"/>
              <w:ind w:left="31"/>
              <w:rPr>
                <w:lang w:eastAsia="pl-PL"/>
              </w:rPr>
            </w:pPr>
            <w:r w:rsidRPr="00801A7D">
              <w:rPr>
                <w:lang w:eastAsia="pl-PL"/>
              </w:rPr>
              <w:t>Przedsiębio</w:t>
            </w:r>
            <w:r>
              <w:rPr>
                <w:lang w:eastAsia="pl-PL"/>
              </w:rPr>
              <w:t xml:space="preserve">rstwo Budowlane „AL BUD” </w:t>
            </w:r>
          </w:p>
          <w:p w:rsidR="007C1C2C" w:rsidRPr="00801A7D" w:rsidRDefault="007C1C2C" w:rsidP="007C1C2C">
            <w:pPr>
              <w:pStyle w:val="Akapitzlist"/>
              <w:autoSpaceDE w:val="0"/>
              <w:autoSpaceDN w:val="0"/>
              <w:adjustRightInd w:val="0"/>
              <w:ind w:left="31"/>
              <w:rPr>
                <w:lang w:eastAsia="pl-PL"/>
              </w:rPr>
            </w:pPr>
            <w:r>
              <w:rPr>
                <w:lang w:eastAsia="pl-PL"/>
              </w:rPr>
              <w:t xml:space="preserve">Robert </w:t>
            </w:r>
            <w:r w:rsidRPr="00801A7D">
              <w:rPr>
                <w:lang w:eastAsia="pl-PL"/>
              </w:rPr>
              <w:t>Marchewka</w:t>
            </w:r>
          </w:p>
          <w:p w:rsidR="007C1C2C" w:rsidRDefault="007C1C2C" w:rsidP="007C1C2C">
            <w:pPr>
              <w:pStyle w:val="Akapitzlist"/>
              <w:shd w:val="clear" w:color="auto" w:fill="FFFFFF"/>
              <w:spacing w:line="276" w:lineRule="auto"/>
              <w:ind w:left="720" w:hanging="689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801A7D">
              <w:rPr>
                <w:lang w:eastAsia="pl-PL"/>
              </w:rPr>
              <w:t>l. Wiejska 50, 08-460 Sobolew</w:t>
            </w:r>
          </w:p>
          <w:p w:rsidR="00577E78" w:rsidRPr="009B004A" w:rsidRDefault="00577E78" w:rsidP="00F40021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7E78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597.927,62 zł</w:t>
            </w:r>
          </w:p>
        </w:tc>
        <w:tc>
          <w:tcPr>
            <w:tcW w:w="1418" w:type="dxa"/>
          </w:tcPr>
          <w:p w:rsidR="00577E78" w:rsidRDefault="007C1C2C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54,98 pkt.</w:t>
            </w:r>
          </w:p>
        </w:tc>
      </w:tr>
    </w:tbl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EE09E2" w:rsidRDefault="00EE09E2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09E2" w:rsidRDefault="00EE09E2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09E2" w:rsidRDefault="00EE09E2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GoBack"/>
      <w:bookmarkEnd w:id="1"/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AF7428" w:rsidRDefault="006D5920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AF7428" w:rsidRPr="00F017BA" w:rsidRDefault="006D5920" w:rsidP="00AF7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AF7428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p w:rsidR="00C27A37" w:rsidRPr="00F017BA" w:rsidRDefault="00C27A37" w:rsidP="00AF7428">
      <w:pPr>
        <w:spacing w:after="0" w:line="240" w:lineRule="auto"/>
        <w:jc w:val="both"/>
        <w:rPr>
          <w:rFonts w:ascii="Times New Roman" w:hAnsi="Times New Roman"/>
        </w:rPr>
      </w:pP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D17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061D3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01425"/>
    <w:rsid w:val="00056F57"/>
    <w:rsid w:val="000C6DB5"/>
    <w:rsid w:val="000D036C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608D4"/>
    <w:rsid w:val="003724C6"/>
    <w:rsid w:val="00377259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77E7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D5920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1C2C"/>
    <w:rsid w:val="007C78A0"/>
    <w:rsid w:val="007E394E"/>
    <w:rsid w:val="007E6120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9B004A"/>
    <w:rsid w:val="009D0346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09E2"/>
    <w:rsid w:val="00EE2834"/>
    <w:rsid w:val="00EE55FC"/>
    <w:rsid w:val="00EF644F"/>
    <w:rsid w:val="00F017BA"/>
    <w:rsid w:val="00F26114"/>
    <w:rsid w:val="00F34626"/>
    <w:rsid w:val="00F34ED2"/>
    <w:rsid w:val="00F35682"/>
    <w:rsid w:val="00F40021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9FFBE848-9023-4AF7-BF6B-96F348F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2022-01-17T07:12:00Z</dcterms:created>
  <dcterms:modified xsi:type="dcterms:W3CDTF">2022-01-17T07:54:00Z</dcterms:modified>
</cp:coreProperties>
</file>