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11CB" w14:textId="77777777" w:rsidR="00A70F7D" w:rsidRDefault="00A70F7D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</w:p>
    <w:p w14:paraId="7690F571" w14:textId="77777777" w:rsidR="00A70F7D" w:rsidRDefault="00A70F7D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</w:p>
    <w:p w14:paraId="6DEB708E" w14:textId="273579E7" w:rsidR="00FC13D5" w:rsidRPr="00E33BA5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 xml:space="preserve">Szudziałowo, dnia </w:t>
      </w:r>
      <w:r w:rsidR="001B4A21">
        <w:rPr>
          <w:rFonts w:eastAsia="Times New Roman" w:cstheme="minorHAnsi"/>
          <w:snapToGrid w:val="0"/>
          <w:lang w:eastAsia="pl-PL"/>
        </w:rPr>
        <w:t>30</w:t>
      </w:r>
      <w:r w:rsidR="005A5176">
        <w:rPr>
          <w:rFonts w:eastAsia="Times New Roman" w:cstheme="minorHAnsi"/>
          <w:snapToGrid w:val="0"/>
          <w:lang w:eastAsia="pl-PL"/>
        </w:rPr>
        <w:t xml:space="preserve"> maja</w:t>
      </w:r>
      <w:r w:rsidRPr="00E33BA5">
        <w:rPr>
          <w:rFonts w:eastAsia="Times New Roman" w:cstheme="minorHAnsi"/>
          <w:snapToGrid w:val="0"/>
          <w:lang w:eastAsia="pl-PL"/>
        </w:rPr>
        <w:t xml:space="preserve"> 2023 r.</w:t>
      </w:r>
    </w:p>
    <w:p w14:paraId="7C49DAF0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86123FF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01AEBC64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277DF822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26A505D9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23DE29FB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1CFD34FD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38E6873B" w14:textId="77777777" w:rsidR="00FC13D5" w:rsidRPr="00E33BA5" w:rsidRDefault="00FC13D5" w:rsidP="00FC13D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48B6A64" w14:textId="77777777" w:rsidR="005A5176" w:rsidRPr="005A5176" w:rsidRDefault="00FC13D5" w:rsidP="005A517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color w:val="000000" w:themeColor="text1"/>
          <w:lang w:eastAsia="pl-PL"/>
        </w:rPr>
      </w:pPr>
      <w:r w:rsidRPr="005A5176">
        <w:rPr>
          <w:rFonts w:eastAsia="Calibri" w:cstheme="minorHAnsi"/>
          <w:b/>
        </w:rPr>
        <w:t>Dotyczy:</w:t>
      </w:r>
      <w:r w:rsidRPr="005A5176">
        <w:rPr>
          <w:rFonts w:eastAsia="Calibri" w:cstheme="minorHAnsi"/>
        </w:rPr>
        <w:t xml:space="preserve"> </w:t>
      </w:r>
      <w:bookmarkStart w:id="1" w:name="_Hlk135740464"/>
      <w:r w:rsidR="005A5176" w:rsidRPr="005A5176">
        <w:rPr>
          <w:rFonts w:eastAsia="Times New Roman" w:cstheme="minorHAnsi"/>
          <w:b/>
          <w:bCs/>
          <w:color w:val="000000" w:themeColor="text1"/>
          <w:lang w:eastAsia="pl-PL"/>
        </w:rPr>
        <w:t>„</w:t>
      </w:r>
      <w:bookmarkStart w:id="2" w:name="_Hlk135740147"/>
      <w:r w:rsidR="005A5176" w:rsidRPr="005A5176">
        <w:rPr>
          <w:rFonts w:eastAsia="Times New Roman" w:cstheme="minorHAnsi"/>
          <w:b/>
          <w:bCs/>
          <w:color w:val="000000" w:themeColor="text1"/>
          <w:lang w:eastAsia="pl-PL"/>
        </w:rPr>
        <w:t>Dostawy w ramach projektu Cyfrowa Gmina</w:t>
      </w:r>
      <w:bookmarkEnd w:id="2"/>
      <w:r w:rsidR="005A5176" w:rsidRPr="005A5176">
        <w:rPr>
          <w:rFonts w:eastAsia="Times New Roman" w:cstheme="minorHAnsi"/>
          <w:b/>
          <w:bCs/>
          <w:iCs/>
          <w:color w:val="000000" w:themeColor="text1"/>
          <w:lang w:eastAsia="pl-PL"/>
        </w:rPr>
        <w:t>”</w:t>
      </w:r>
    </w:p>
    <w:bookmarkEnd w:id="1"/>
    <w:p w14:paraId="41A77E14" w14:textId="77777777" w:rsidR="00FC13D5" w:rsidRPr="00E33BA5" w:rsidRDefault="00FC13D5" w:rsidP="00FC13D5">
      <w:pPr>
        <w:spacing w:after="200" w:line="276" w:lineRule="auto"/>
        <w:jc w:val="both"/>
        <w:rPr>
          <w:rFonts w:cstheme="minorHAnsi"/>
        </w:rPr>
      </w:pPr>
    </w:p>
    <w:p w14:paraId="637F3E40" w14:textId="25D24A06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</w:t>
      </w:r>
      <w:r w:rsidR="005A5176">
        <w:rPr>
          <w:rFonts w:eastAsia="Calibri" w:cstheme="minorHAnsi"/>
        </w:rPr>
        <w:t>y</w:t>
      </w:r>
      <w:r w:rsidRPr="00E33BA5">
        <w:rPr>
          <w:rFonts w:eastAsia="Calibri" w:cstheme="minorHAnsi"/>
        </w:rPr>
        <w:t xml:space="preserve"> zwróci</w:t>
      </w:r>
      <w:r w:rsidR="005A5176">
        <w:rPr>
          <w:rFonts w:eastAsia="Calibri" w:cstheme="minorHAnsi"/>
        </w:rPr>
        <w:t>li</w:t>
      </w:r>
      <w:r w:rsidRPr="00E33BA5">
        <w:rPr>
          <w:rFonts w:eastAsia="Calibri" w:cstheme="minorHAnsi"/>
        </w:rPr>
        <w:t xml:space="preserve"> się do zamawiającego z wnioskiem o wyjaśnienie treści SWZ</w:t>
      </w:r>
      <w:r w:rsidR="004B112B">
        <w:rPr>
          <w:rFonts w:eastAsia="Calibri" w:cstheme="minorHAnsi"/>
        </w:rPr>
        <w:t xml:space="preserve">. </w:t>
      </w:r>
      <w:r w:rsidRPr="00E33BA5">
        <w:rPr>
          <w:rFonts w:eastAsia="Calibri" w:cstheme="minorHAnsi"/>
        </w:rPr>
        <w:t>W związku z powyższym, zamawiający udziela następujących wyjaśnień:</w:t>
      </w:r>
    </w:p>
    <w:p w14:paraId="2DA35472" w14:textId="2547EB95" w:rsidR="00FC13D5" w:rsidRDefault="00FC13D5" w:rsidP="00852EBD">
      <w:pPr>
        <w:pStyle w:val="Default"/>
        <w:rPr>
          <w:color w:val="auto"/>
        </w:rPr>
      </w:pPr>
    </w:p>
    <w:p w14:paraId="58DA5776" w14:textId="78177268" w:rsidR="00852EBD" w:rsidRPr="007526E2" w:rsidRDefault="007526E2" w:rsidP="007526E2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P</w:t>
      </w:r>
      <w:r w:rsidR="00852EBD">
        <w:rPr>
          <w:b/>
          <w:bCs/>
          <w:color w:val="auto"/>
          <w:sz w:val="20"/>
          <w:szCs w:val="20"/>
        </w:rPr>
        <w:t xml:space="preserve">ytania: </w:t>
      </w:r>
    </w:p>
    <w:p w14:paraId="38F50844" w14:textId="77777777" w:rsidR="00852EBD" w:rsidRDefault="00852EBD" w:rsidP="00852EBD">
      <w:pPr>
        <w:ind w:left="720" w:hanging="360"/>
        <w:jc w:val="both"/>
      </w:pPr>
    </w:p>
    <w:p w14:paraId="282ABDB7" w14:textId="77777777" w:rsidR="001B4A21" w:rsidRDefault="001B4A21" w:rsidP="001B4A21">
      <w:pPr>
        <w:pStyle w:val="Akapitzlist"/>
        <w:numPr>
          <w:ilvl w:val="0"/>
          <w:numId w:val="1"/>
        </w:numPr>
      </w:pPr>
      <w:r>
        <w:t>Zapytanie dot.</w:t>
      </w:r>
      <w:r>
        <w:t xml:space="preserve"> </w:t>
      </w:r>
      <w:r>
        <w:t>serwer plików NAS-1szt.</w:t>
      </w:r>
    </w:p>
    <w:p w14:paraId="518A4724" w14:textId="55A4A3BF" w:rsidR="00824F53" w:rsidRDefault="001B4A21" w:rsidP="001B4A21">
      <w:pPr>
        <w:pStyle w:val="Akapitzlist"/>
        <w:jc w:val="both"/>
      </w:pPr>
      <w:r>
        <w:br/>
        <w:t xml:space="preserve">Czy zamawiający dopuści urządzenie z zainstalowanym CPU Intel® Celeron® N5095 o taktowaniu zwiększanym do 2,9 GHz osiągającym 4127 pkt, pamięcią 8GB wbudowaną (nierozszerzalną), oraz nieposiadającym złącza </w:t>
      </w:r>
      <w:proofErr w:type="spellStart"/>
      <w:r>
        <w:t>Kensington</w:t>
      </w:r>
      <w:proofErr w:type="spellEnd"/>
      <w:r>
        <w:t>?</w:t>
      </w:r>
      <w:r w:rsidR="005A5176">
        <w:t>?</w:t>
      </w:r>
    </w:p>
    <w:p w14:paraId="59D7FD35" w14:textId="77777777" w:rsidR="005A5176" w:rsidRDefault="005A5176" w:rsidP="00824F53">
      <w:pPr>
        <w:pStyle w:val="Akapitzlist"/>
        <w:jc w:val="both"/>
      </w:pPr>
    </w:p>
    <w:p w14:paraId="45D9EAB6" w14:textId="427818B9" w:rsidR="00824F53" w:rsidRPr="005A5176" w:rsidRDefault="00824F53" w:rsidP="00824F53">
      <w:pPr>
        <w:pStyle w:val="Akapitzlist"/>
        <w:jc w:val="both"/>
        <w:rPr>
          <w:b/>
          <w:bCs/>
        </w:rPr>
      </w:pPr>
      <w:r w:rsidRPr="005A5176">
        <w:rPr>
          <w:b/>
          <w:bCs/>
        </w:rPr>
        <w:t xml:space="preserve">ODP: Zamawiający </w:t>
      </w:r>
      <w:r w:rsidR="005A5176" w:rsidRPr="005A5176">
        <w:rPr>
          <w:b/>
          <w:bCs/>
        </w:rPr>
        <w:t>informuje, iż</w:t>
      </w:r>
      <w:r w:rsidR="001B4A21">
        <w:rPr>
          <w:b/>
          <w:bCs/>
        </w:rPr>
        <w:t xml:space="preserve"> dopuści proponowane urządzenie</w:t>
      </w:r>
      <w:r w:rsidRPr="005A5176">
        <w:rPr>
          <w:b/>
          <w:bCs/>
        </w:rPr>
        <w:t>.</w:t>
      </w:r>
    </w:p>
    <w:p w14:paraId="26D79961" w14:textId="77777777" w:rsidR="00824F53" w:rsidRPr="00852EBD" w:rsidRDefault="00824F53" w:rsidP="00824F53">
      <w:pPr>
        <w:pStyle w:val="Akapitzlist"/>
        <w:jc w:val="both"/>
      </w:pPr>
    </w:p>
    <w:p w14:paraId="1F2DEFA1" w14:textId="77777777" w:rsidR="00FC13D5" w:rsidRPr="004B112B" w:rsidRDefault="00FC13D5" w:rsidP="004B112B">
      <w:pPr>
        <w:spacing w:after="0" w:line="36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4B112B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                                  Tadeusz </w:t>
      </w:r>
      <w:proofErr w:type="spellStart"/>
      <w:r w:rsidRPr="004B112B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404EA88A" w14:textId="77777777" w:rsidR="00FC13D5" w:rsidRPr="004B112B" w:rsidRDefault="00FC13D5" w:rsidP="004B112B">
      <w:pPr>
        <w:spacing w:after="0" w:line="360" w:lineRule="auto"/>
        <w:ind w:left="720"/>
        <w:contextualSpacing/>
        <w:jc w:val="both"/>
        <w:rPr>
          <w:rFonts w:cstheme="minorHAnsi"/>
        </w:rPr>
      </w:pP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</w:r>
      <w:r w:rsidRPr="004B112B">
        <w:rPr>
          <w:rFonts w:eastAsia="Calibri" w:cstheme="minorHAnsi"/>
          <w:b/>
          <w:i/>
          <w:color w:val="002060"/>
        </w:rPr>
        <w:tab/>
        <w:t xml:space="preserve">                                    Wójt </w:t>
      </w:r>
    </w:p>
    <w:p w14:paraId="19CB6F10" w14:textId="77777777" w:rsidR="00FC13D5" w:rsidRPr="004B112B" w:rsidRDefault="00FC13D5" w:rsidP="004B112B">
      <w:pPr>
        <w:spacing w:after="18" w:line="360" w:lineRule="auto"/>
        <w:ind w:right="104"/>
        <w:rPr>
          <w:rFonts w:cstheme="minorHAnsi"/>
        </w:rPr>
      </w:pPr>
    </w:p>
    <w:p w14:paraId="19D076C6" w14:textId="5926D042" w:rsidR="00141902" w:rsidRPr="004B112B" w:rsidRDefault="00141902" w:rsidP="004B112B">
      <w:pPr>
        <w:spacing w:after="14" w:line="360" w:lineRule="auto"/>
        <w:rPr>
          <w:rFonts w:cstheme="minorHAnsi"/>
        </w:rPr>
      </w:pPr>
    </w:p>
    <w:sectPr w:rsidR="00141902" w:rsidRPr="004B112B" w:rsidSect="00852EBD">
      <w:headerReference w:type="default" r:id="rId7"/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DEA8" w14:textId="77777777" w:rsidR="008814B5" w:rsidRDefault="008814B5" w:rsidP="005A5176">
      <w:pPr>
        <w:spacing w:after="0" w:line="240" w:lineRule="auto"/>
      </w:pPr>
      <w:r>
        <w:separator/>
      </w:r>
    </w:p>
  </w:endnote>
  <w:endnote w:type="continuationSeparator" w:id="0">
    <w:p w14:paraId="47477238" w14:textId="77777777" w:rsidR="008814B5" w:rsidRDefault="008814B5" w:rsidP="005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18A9" w14:textId="77777777" w:rsidR="008814B5" w:rsidRDefault="008814B5" w:rsidP="005A5176">
      <w:pPr>
        <w:spacing w:after="0" w:line="240" w:lineRule="auto"/>
      </w:pPr>
      <w:r>
        <w:separator/>
      </w:r>
    </w:p>
  </w:footnote>
  <w:footnote w:type="continuationSeparator" w:id="0">
    <w:p w14:paraId="28D04F37" w14:textId="77777777" w:rsidR="008814B5" w:rsidRDefault="008814B5" w:rsidP="005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4E4A" w14:textId="3458A4C0" w:rsidR="005A5176" w:rsidRDefault="005A5176">
    <w:pPr>
      <w:pStyle w:val="Nagwek"/>
    </w:pPr>
    <w:bookmarkStart w:id="3" w:name="_Hlk115089039"/>
    <w:r w:rsidRPr="00D53BF5">
      <w:rPr>
        <w:noProof/>
      </w:rPr>
      <w:drawing>
        <wp:inline distT="0" distB="0" distL="0" distR="0" wp14:anchorId="47B529D9" wp14:editId="0C134A58">
          <wp:extent cx="5615940" cy="533400"/>
          <wp:effectExtent l="0" t="0" r="3810" b="0"/>
          <wp:docPr id="13716927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71BC1D0F" w14:textId="6D4D1646" w:rsidR="005A5176" w:rsidRDefault="005A5176" w:rsidP="005A5176">
    <w:pPr>
      <w:pStyle w:val="Nagwek"/>
      <w:jc w:val="center"/>
    </w:pPr>
    <w:bookmarkStart w:id="4" w:name="_Hlk135740433"/>
    <w:r w:rsidRPr="00285E8E">
      <w:rPr>
        <w:rFonts w:ascii="Calibri" w:eastAsia="Ubuntu" w:hAnsi="Calibri" w:cs="Calibri"/>
        <w:i/>
        <w:sz w:val="20"/>
        <w:szCs w:val="20"/>
        <w:lang w:eastAsia="pl-PL"/>
      </w:rPr>
      <w:t>Sfinansowano w ramach reakcji Unii na pandemię COVID-19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2"/>
  </w:num>
  <w:num w:numId="2" w16cid:durableId="935209587">
    <w:abstractNumId w:val="7"/>
  </w:num>
  <w:num w:numId="3" w16cid:durableId="2054309972">
    <w:abstractNumId w:val="1"/>
  </w:num>
  <w:num w:numId="4" w16cid:durableId="373504581">
    <w:abstractNumId w:val="4"/>
  </w:num>
  <w:num w:numId="5" w16cid:durableId="1943032973">
    <w:abstractNumId w:val="10"/>
  </w:num>
  <w:num w:numId="6" w16cid:durableId="1600327862">
    <w:abstractNumId w:val="11"/>
  </w:num>
  <w:num w:numId="7" w16cid:durableId="1962833836">
    <w:abstractNumId w:val="9"/>
  </w:num>
  <w:num w:numId="8" w16cid:durableId="1644577929">
    <w:abstractNumId w:val="8"/>
  </w:num>
  <w:num w:numId="9" w16cid:durableId="979774738">
    <w:abstractNumId w:val="12"/>
  </w:num>
  <w:num w:numId="10" w16cid:durableId="1717506202">
    <w:abstractNumId w:val="0"/>
  </w:num>
  <w:num w:numId="11" w16cid:durableId="400062788">
    <w:abstractNumId w:val="5"/>
  </w:num>
  <w:num w:numId="12" w16cid:durableId="1502358072">
    <w:abstractNumId w:val="6"/>
  </w:num>
  <w:num w:numId="13" w16cid:durableId="21766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0C0131"/>
    <w:rsid w:val="00141902"/>
    <w:rsid w:val="001711C1"/>
    <w:rsid w:val="001B4A21"/>
    <w:rsid w:val="001C1D8B"/>
    <w:rsid w:val="001F374E"/>
    <w:rsid w:val="00200A59"/>
    <w:rsid w:val="00225FD8"/>
    <w:rsid w:val="002C3BB1"/>
    <w:rsid w:val="00373A26"/>
    <w:rsid w:val="003D4F97"/>
    <w:rsid w:val="003F38CF"/>
    <w:rsid w:val="003F5FC0"/>
    <w:rsid w:val="004B112B"/>
    <w:rsid w:val="004B3BF5"/>
    <w:rsid w:val="004C20AA"/>
    <w:rsid w:val="004C49F9"/>
    <w:rsid w:val="004D4137"/>
    <w:rsid w:val="005437DC"/>
    <w:rsid w:val="00593B37"/>
    <w:rsid w:val="005A5176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14B5"/>
    <w:rsid w:val="0088799B"/>
    <w:rsid w:val="00897597"/>
    <w:rsid w:val="008D30BE"/>
    <w:rsid w:val="008E12D2"/>
    <w:rsid w:val="008E75E5"/>
    <w:rsid w:val="009F5454"/>
    <w:rsid w:val="00A3034E"/>
    <w:rsid w:val="00A70F7D"/>
    <w:rsid w:val="00AD0F1C"/>
    <w:rsid w:val="00B47CC5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176"/>
  </w:style>
  <w:style w:type="paragraph" w:styleId="Stopka">
    <w:name w:val="footer"/>
    <w:basedOn w:val="Normalny"/>
    <w:link w:val="StopkaZnak"/>
    <w:uiPriority w:val="99"/>
    <w:unhideWhenUsed/>
    <w:rsid w:val="005A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2023-05-30T05:36:00Z</cp:lastPrinted>
  <dcterms:created xsi:type="dcterms:W3CDTF">2023-05-30T05:38:00Z</dcterms:created>
  <dcterms:modified xsi:type="dcterms:W3CDTF">2023-05-30T05:38:00Z</dcterms:modified>
</cp:coreProperties>
</file>