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106A8" w14:textId="4E476565" w:rsidR="009B3909" w:rsidRPr="00C45339" w:rsidRDefault="009B3909" w:rsidP="009B3909">
      <w:pPr>
        <w:tabs>
          <w:tab w:val="left" w:pos="6820"/>
        </w:tabs>
        <w:spacing w:before="240" w:after="60"/>
        <w:jc w:val="right"/>
        <w:rPr>
          <w:b/>
          <w:bCs/>
        </w:rPr>
      </w:pPr>
      <w:r w:rsidRPr="00C45339">
        <w:rPr>
          <w:b/>
          <w:bCs/>
          <w:i/>
          <w:sz w:val="22"/>
          <w:szCs w:val="22"/>
        </w:rPr>
        <w:t>Załącznik nr 1</w:t>
      </w:r>
      <w:r>
        <w:rPr>
          <w:b/>
          <w:bCs/>
          <w:i/>
          <w:sz w:val="22"/>
          <w:szCs w:val="22"/>
        </w:rPr>
        <w:t>a</w:t>
      </w:r>
      <w:r w:rsidRPr="00C45339">
        <w:rPr>
          <w:b/>
          <w:bCs/>
          <w:i/>
          <w:sz w:val="22"/>
          <w:szCs w:val="22"/>
        </w:rPr>
        <w:t xml:space="preserve"> do SWZ</w:t>
      </w:r>
      <w:r>
        <w:rPr>
          <w:b/>
          <w:bCs/>
          <w:i/>
          <w:sz w:val="22"/>
          <w:szCs w:val="22"/>
        </w:rPr>
        <w:t xml:space="preserve"> składany wraz z ofertą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35"/>
        <w:gridCol w:w="5227"/>
      </w:tblGrid>
      <w:tr w:rsidR="009B3909" w:rsidRPr="00655900" w14:paraId="4A51642A" w14:textId="77777777" w:rsidTr="0027318D">
        <w:tc>
          <w:tcPr>
            <w:tcW w:w="2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409AECE" w14:textId="77777777" w:rsidR="009B3909" w:rsidRDefault="009B3909" w:rsidP="0027318D">
            <w:pPr>
              <w:jc w:val="both"/>
            </w:pPr>
            <w:r>
              <w:rPr>
                <w:b/>
                <w:sz w:val="22"/>
                <w:szCs w:val="22"/>
              </w:rPr>
              <w:t>Zamawiający:</w:t>
            </w:r>
          </w:p>
          <w:p w14:paraId="2283E9E2" w14:textId="77777777" w:rsidR="009B3909" w:rsidRDefault="009B3909" w:rsidP="0027318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Gmina Puck</w:t>
            </w:r>
          </w:p>
          <w:p w14:paraId="39B03CCC" w14:textId="77777777" w:rsidR="009B3909" w:rsidRDefault="009B3909" w:rsidP="0027318D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84-100 Puck, ul. 10 Lutego 29</w:t>
            </w:r>
          </w:p>
          <w:p w14:paraId="391932B4" w14:textId="77777777" w:rsidR="009B3909" w:rsidRPr="00655900" w:rsidRDefault="009B3909" w:rsidP="0027318D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B0001" w14:textId="77777777" w:rsidR="009B3909" w:rsidRDefault="009B3909" w:rsidP="0027318D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Wykonawca:</w:t>
            </w:r>
          </w:p>
          <w:p w14:paraId="1EFBED53" w14:textId="77777777" w:rsidR="009B3909" w:rsidRDefault="009B3909" w:rsidP="0027318D">
            <w:pPr>
              <w:pStyle w:val="Akapitzlist"/>
              <w:spacing w:after="0" w:line="36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……………………………………………………..</w:t>
            </w:r>
          </w:p>
          <w:p w14:paraId="41CC3D27" w14:textId="77777777" w:rsidR="009B3909" w:rsidRDefault="009B3909" w:rsidP="0027318D">
            <w:pPr>
              <w:pStyle w:val="Akapitzlist"/>
              <w:spacing w:after="0" w:line="36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……………………………………………………..</w:t>
            </w:r>
          </w:p>
          <w:p w14:paraId="5352DD41" w14:textId="77777777" w:rsidR="009B3909" w:rsidRDefault="009B3909" w:rsidP="0027318D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……………………………………………………..</w:t>
            </w:r>
          </w:p>
          <w:p w14:paraId="2CFEE985" w14:textId="77777777" w:rsidR="009B3909" w:rsidRPr="00655900" w:rsidRDefault="009B3909" w:rsidP="0027318D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(pełna nazwa/firma, adres)</w:t>
            </w:r>
          </w:p>
        </w:tc>
      </w:tr>
    </w:tbl>
    <w:p w14:paraId="6A2EC89A" w14:textId="1FD29A82" w:rsidR="00191575" w:rsidRDefault="00191575" w:rsidP="00191575">
      <w:pPr>
        <w:widowControl/>
        <w:spacing w:before="60" w:after="60"/>
        <w:jc w:val="both"/>
        <w:rPr>
          <w:sz w:val="22"/>
          <w:szCs w:val="22"/>
        </w:rPr>
      </w:pPr>
    </w:p>
    <w:p w14:paraId="6CB9770A" w14:textId="7EBAB4B7" w:rsidR="00191575" w:rsidRPr="009B3909" w:rsidRDefault="00191575" w:rsidP="00191575">
      <w:pPr>
        <w:suppressAutoHyphens/>
        <w:autoSpaceDE w:val="0"/>
        <w:spacing w:after="200" w:line="360" w:lineRule="auto"/>
        <w:contextualSpacing/>
        <w:jc w:val="center"/>
        <w:rPr>
          <w:b/>
          <w:caps/>
          <w:sz w:val="24"/>
          <w:szCs w:val="24"/>
          <w:u w:val="single"/>
        </w:rPr>
      </w:pPr>
      <w:r w:rsidRPr="009B3909">
        <w:rPr>
          <w:rFonts w:eastAsia="Calibri"/>
          <w:b/>
          <w:iCs/>
          <w:caps/>
          <w:sz w:val="24"/>
          <w:szCs w:val="24"/>
          <w:lang w:eastAsia="ar-SA"/>
        </w:rPr>
        <w:t>Opis MINIMALNYCH parametrów oferowanego samochodu</w:t>
      </w:r>
    </w:p>
    <w:p w14:paraId="2218B332" w14:textId="77777777" w:rsidR="00191575" w:rsidRPr="00304F76" w:rsidRDefault="00191575" w:rsidP="00191575">
      <w:pPr>
        <w:rPr>
          <w:rFonts w:ascii="Garamond" w:hAnsi="Garamond"/>
          <w:b/>
        </w:rPr>
      </w:pPr>
    </w:p>
    <w:p w14:paraId="289F42AF" w14:textId="3B3C8F24" w:rsidR="00191575" w:rsidRPr="009B3909" w:rsidRDefault="00191575" w:rsidP="00191575">
      <w:pPr>
        <w:rPr>
          <w:b/>
        </w:rPr>
      </w:pPr>
      <w:r w:rsidRPr="009B3909">
        <w:rPr>
          <w:b/>
        </w:rPr>
        <w:t>Samochód osobowy 9-cio miejscowy przystosowany do przewozu osób niepełnosprawnych na wózku inwalidzkim wyposażony w windę.</w:t>
      </w:r>
    </w:p>
    <w:p w14:paraId="3A1EC3C8" w14:textId="6B841AA9" w:rsidR="00497F83" w:rsidRPr="00497F83" w:rsidRDefault="00497F83" w:rsidP="00497F83">
      <w:pPr>
        <w:rPr>
          <w:b/>
          <w:bCs/>
          <w:sz w:val="22"/>
          <w:szCs w:val="22"/>
          <w:u w:val="single"/>
        </w:rPr>
      </w:pPr>
      <w:r w:rsidRPr="00497F83">
        <w:rPr>
          <w:b/>
          <w:bCs/>
          <w:color w:val="000000"/>
          <w:sz w:val="22"/>
          <w:szCs w:val="22"/>
          <w:u w:val="single"/>
        </w:rPr>
        <w:t>Przebieg roczny</w:t>
      </w:r>
      <w:r w:rsidRPr="00497F83">
        <w:rPr>
          <w:b/>
          <w:bCs/>
          <w:sz w:val="22"/>
          <w:szCs w:val="22"/>
          <w:u w:val="single"/>
        </w:rPr>
        <w:t xml:space="preserve"> ok. 40.000 km.</w:t>
      </w:r>
    </w:p>
    <w:p w14:paraId="76E086FC" w14:textId="77777777" w:rsidR="00191575" w:rsidRPr="009B3909" w:rsidRDefault="00191575" w:rsidP="00191575">
      <w:pPr>
        <w:rPr>
          <w:b/>
        </w:rPr>
      </w:pPr>
    </w:p>
    <w:p w14:paraId="18CC4F93" w14:textId="4A44C77B" w:rsidR="00191575" w:rsidRPr="009B3909" w:rsidRDefault="00191575" w:rsidP="00191575">
      <w:pPr>
        <w:spacing w:line="360" w:lineRule="auto"/>
        <w:rPr>
          <w:b/>
        </w:rPr>
      </w:pPr>
      <w:r w:rsidRPr="009B3909">
        <w:rPr>
          <w:b/>
        </w:rPr>
        <w:t>Marka ………………………………………………………………………………………………………………</w:t>
      </w:r>
    </w:p>
    <w:p w14:paraId="71158661" w14:textId="39539EA1" w:rsidR="00191575" w:rsidRPr="009B3909" w:rsidRDefault="00191575" w:rsidP="00191575">
      <w:pPr>
        <w:spacing w:line="360" w:lineRule="auto"/>
        <w:rPr>
          <w:b/>
        </w:rPr>
      </w:pPr>
      <w:r w:rsidRPr="009B3909">
        <w:rPr>
          <w:b/>
        </w:rPr>
        <w:t>model ……………………………………………………………………………………………………………….</w:t>
      </w:r>
    </w:p>
    <w:p w14:paraId="61D1181E" w14:textId="77777777" w:rsidR="00191575" w:rsidRPr="009B3909" w:rsidRDefault="00191575" w:rsidP="00191575">
      <w:pPr>
        <w:spacing w:after="240" w:line="360" w:lineRule="auto"/>
        <w:jc w:val="both"/>
        <w:rPr>
          <w:b/>
          <w:u w:val="single"/>
        </w:rPr>
      </w:pPr>
      <w:r w:rsidRPr="009B3909">
        <w:rPr>
          <w:iCs/>
          <w:u w:val="single"/>
        </w:rPr>
        <w:t>*  obowiązkowo wpisuje Wykonawca, niepotrzebne skreślić</w:t>
      </w:r>
    </w:p>
    <w:p w14:paraId="2D9731DB" w14:textId="77777777" w:rsidR="00191575" w:rsidRPr="009B3909" w:rsidRDefault="00191575" w:rsidP="00191575">
      <w:pPr>
        <w:pStyle w:val="Default"/>
        <w:spacing w:before="120"/>
        <w:ind w:right="-425"/>
        <w:jc w:val="both"/>
        <w:rPr>
          <w:iCs/>
          <w:color w:val="auto"/>
          <w:sz w:val="20"/>
          <w:szCs w:val="20"/>
        </w:rPr>
      </w:pPr>
      <w:r w:rsidRPr="009B3909">
        <w:rPr>
          <w:iCs/>
          <w:color w:val="auto"/>
          <w:sz w:val="20"/>
          <w:szCs w:val="20"/>
        </w:rPr>
        <w:t>W kolumnie 3 („</w:t>
      </w:r>
      <w:r w:rsidRPr="009B3909">
        <w:rPr>
          <w:b/>
          <w:color w:val="auto"/>
          <w:sz w:val="20"/>
          <w:szCs w:val="20"/>
        </w:rPr>
        <w:t>Oferta Wykonawcy</w:t>
      </w:r>
      <w:r w:rsidRPr="009B3909">
        <w:rPr>
          <w:iCs/>
          <w:color w:val="auto"/>
          <w:sz w:val="20"/>
          <w:szCs w:val="20"/>
        </w:rPr>
        <w:t xml:space="preserve">”) należy </w:t>
      </w:r>
      <w:r w:rsidRPr="009B3909">
        <w:rPr>
          <w:iCs/>
          <w:color w:val="auto"/>
          <w:sz w:val="20"/>
          <w:szCs w:val="20"/>
          <w:u w:val="single"/>
        </w:rPr>
        <w:t>wskazać</w:t>
      </w:r>
      <w:r w:rsidRPr="009B3909">
        <w:rPr>
          <w:iCs/>
          <w:color w:val="auto"/>
          <w:sz w:val="20"/>
          <w:szCs w:val="20"/>
        </w:rPr>
        <w:t xml:space="preserve"> </w:t>
      </w:r>
      <w:r w:rsidRPr="009B3909">
        <w:rPr>
          <w:b/>
          <w:iCs/>
          <w:color w:val="auto"/>
          <w:sz w:val="20"/>
          <w:szCs w:val="20"/>
        </w:rPr>
        <w:t>lub</w:t>
      </w:r>
      <w:r w:rsidRPr="009B3909">
        <w:rPr>
          <w:iCs/>
          <w:color w:val="auto"/>
          <w:sz w:val="20"/>
          <w:szCs w:val="20"/>
        </w:rPr>
        <w:t xml:space="preserve"> </w:t>
      </w:r>
      <w:r w:rsidRPr="009B3909">
        <w:rPr>
          <w:iCs/>
          <w:color w:val="auto"/>
          <w:sz w:val="20"/>
          <w:szCs w:val="20"/>
          <w:u w:val="single"/>
        </w:rPr>
        <w:t>skreślić odpowiednio</w:t>
      </w:r>
      <w:r w:rsidRPr="009B3909">
        <w:rPr>
          <w:iCs/>
          <w:color w:val="auto"/>
          <w:sz w:val="20"/>
          <w:szCs w:val="20"/>
        </w:rPr>
        <w:t xml:space="preserve"> TAK albo NIE</w:t>
      </w:r>
    </w:p>
    <w:p w14:paraId="3C620DF1" w14:textId="77777777" w:rsidR="00191575" w:rsidRPr="009B3909" w:rsidRDefault="00191575" w:rsidP="00191575"/>
    <w:tbl>
      <w:tblPr>
        <w:tblW w:w="88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4936"/>
        <w:gridCol w:w="3360"/>
      </w:tblGrid>
      <w:tr w:rsidR="00191575" w:rsidRPr="009B3909" w14:paraId="2D31FEF9" w14:textId="77777777" w:rsidTr="00B43CA0">
        <w:trPr>
          <w:tblHeader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DB0EB" w14:textId="77777777" w:rsidR="00191575" w:rsidRPr="009B3909" w:rsidRDefault="00191575" w:rsidP="00B43CA0">
            <w:pPr>
              <w:jc w:val="center"/>
              <w:rPr>
                <w:b/>
              </w:rPr>
            </w:pPr>
            <w:r w:rsidRPr="009B3909">
              <w:rPr>
                <w:b/>
              </w:rPr>
              <w:t>LP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8DD18" w14:textId="77777777" w:rsidR="00191575" w:rsidRPr="009B3909" w:rsidRDefault="00191575" w:rsidP="00B43CA0">
            <w:pPr>
              <w:spacing w:line="276" w:lineRule="auto"/>
              <w:jc w:val="center"/>
              <w:rPr>
                <w:b/>
              </w:rPr>
            </w:pPr>
            <w:r w:rsidRPr="009B3909">
              <w:rPr>
                <w:b/>
              </w:rPr>
              <w:t>Wymagania Zamawiającego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6C49F" w14:textId="77777777" w:rsidR="00191575" w:rsidRPr="009B3909" w:rsidRDefault="00191575" w:rsidP="00B43CA0">
            <w:pPr>
              <w:spacing w:line="276" w:lineRule="auto"/>
              <w:jc w:val="center"/>
              <w:rPr>
                <w:b/>
              </w:rPr>
            </w:pPr>
            <w:r w:rsidRPr="009B3909">
              <w:rPr>
                <w:b/>
              </w:rPr>
              <w:t>Oferta Wykonawcy *</w:t>
            </w:r>
          </w:p>
        </w:tc>
      </w:tr>
      <w:tr w:rsidR="00191575" w:rsidRPr="009B3909" w14:paraId="2E5F1BF1" w14:textId="77777777" w:rsidTr="00B43CA0">
        <w:trPr>
          <w:tblHeader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F6FEB" w14:textId="77777777" w:rsidR="00191575" w:rsidRPr="009B3909" w:rsidRDefault="00191575" w:rsidP="00B43CA0">
            <w:pPr>
              <w:jc w:val="center"/>
              <w:rPr>
                <w:b/>
              </w:rPr>
            </w:pPr>
            <w:r w:rsidRPr="009B3909">
              <w:rPr>
                <w:b/>
              </w:rPr>
              <w:t>1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585ED" w14:textId="77777777" w:rsidR="00191575" w:rsidRPr="009B3909" w:rsidRDefault="00191575" w:rsidP="00B43CA0">
            <w:pPr>
              <w:spacing w:line="276" w:lineRule="auto"/>
              <w:jc w:val="center"/>
              <w:rPr>
                <w:b/>
              </w:rPr>
            </w:pPr>
            <w:r w:rsidRPr="009B3909">
              <w:rPr>
                <w:b/>
              </w:rPr>
              <w:t>2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FC32A" w14:textId="77777777" w:rsidR="00191575" w:rsidRPr="009B3909" w:rsidRDefault="00191575" w:rsidP="00B43CA0">
            <w:pPr>
              <w:spacing w:line="276" w:lineRule="auto"/>
              <w:jc w:val="center"/>
              <w:rPr>
                <w:b/>
              </w:rPr>
            </w:pPr>
            <w:r w:rsidRPr="009B3909">
              <w:rPr>
                <w:b/>
              </w:rPr>
              <w:t>3</w:t>
            </w:r>
          </w:p>
        </w:tc>
      </w:tr>
      <w:tr w:rsidR="00191575" w:rsidRPr="009B3909" w14:paraId="1A5DF855" w14:textId="77777777" w:rsidTr="00B43CA0">
        <w:trPr>
          <w:trHeight w:val="43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FC5CB" w14:textId="77777777" w:rsidR="00191575" w:rsidRPr="009B3909" w:rsidRDefault="00191575" w:rsidP="00191575">
            <w:pPr>
              <w:widowControl/>
              <w:numPr>
                <w:ilvl w:val="0"/>
                <w:numId w:val="3"/>
              </w:num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3BD0A" w14:textId="60D0F586" w:rsidR="00191575" w:rsidRPr="009B3909" w:rsidRDefault="00191575" w:rsidP="00B43CA0">
            <w:pPr>
              <w:autoSpaceDE w:val="0"/>
              <w:spacing w:line="360" w:lineRule="auto"/>
              <w:jc w:val="both"/>
              <w:rPr>
                <w:i/>
              </w:rPr>
            </w:pPr>
            <w:r w:rsidRPr="009B3909">
              <w:rPr>
                <w:bCs/>
              </w:rPr>
              <w:t>Samoch</w:t>
            </w:r>
            <w:r w:rsidR="008970C6" w:rsidRPr="009B3909">
              <w:rPr>
                <w:bCs/>
              </w:rPr>
              <w:t>ód</w:t>
            </w:r>
            <w:r w:rsidRPr="009B3909">
              <w:rPr>
                <w:bCs/>
              </w:rPr>
              <w:t xml:space="preserve"> 9 osobow</w:t>
            </w:r>
            <w:r w:rsidR="008970C6" w:rsidRPr="009B3909">
              <w:rPr>
                <w:bCs/>
              </w:rPr>
              <w:t>y</w:t>
            </w:r>
            <w:r w:rsidRPr="009B3909">
              <w:rPr>
                <w:bCs/>
              </w:rPr>
              <w:t xml:space="preserve"> fabrycznie now</w:t>
            </w:r>
            <w:r w:rsidR="008970C6" w:rsidRPr="009B3909">
              <w:rPr>
                <w:bCs/>
              </w:rPr>
              <w:t>y</w:t>
            </w:r>
            <w:r w:rsidRPr="009B3909">
              <w:rPr>
                <w:bCs/>
              </w:rPr>
              <w:t xml:space="preserve">, rok produkcji </w:t>
            </w:r>
            <w:r w:rsidRPr="009B3909">
              <w:rPr>
                <w:b/>
                <w:bCs/>
              </w:rPr>
              <w:t xml:space="preserve">2021 </w:t>
            </w:r>
            <w:r w:rsidRPr="009B3909">
              <w:rPr>
                <w:bCs/>
              </w:rPr>
              <w:t xml:space="preserve">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7D643" w14:textId="77777777" w:rsidR="00191575" w:rsidRPr="009B3909" w:rsidRDefault="00191575" w:rsidP="00B43CA0">
            <w:pPr>
              <w:rPr>
                <w:b/>
              </w:rPr>
            </w:pPr>
            <w:r w:rsidRPr="009B3909">
              <w:t>TAK/NIE</w:t>
            </w:r>
            <w:r w:rsidRPr="009B3909">
              <w:rPr>
                <w:b/>
              </w:rPr>
              <w:t>*</w:t>
            </w:r>
          </w:p>
          <w:p w14:paraId="1BF3B9EF" w14:textId="77777777" w:rsidR="00191575" w:rsidRPr="009B3909" w:rsidRDefault="00191575" w:rsidP="00B43CA0">
            <w:pPr>
              <w:rPr>
                <w:b/>
              </w:rPr>
            </w:pPr>
          </w:p>
          <w:p w14:paraId="7030C762" w14:textId="77777777" w:rsidR="00191575" w:rsidRPr="009B3909" w:rsidRDefault="00191575" w:rsidP="00B43CA0">
            <w:r w:rsidRPr="009B3909">
              <w:rPr>
                <w:b/>
              </w:rPr>
              <w:t>………………. rok</w:t>
            </w:r>
          </w:p>
        </w:tc>
      </w:tr>
      <w:tr w:rsidR="00191575" w:rsidRPr="009B3909" w14:paraId="48A37C8A" w14:textId="77777777" w:rsidTr="00B43CA0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CA6ED" w14:textId="77777777" w:rsidR="00191575" w:rsidRPr="009B3909" w:rsidRDefault="00191575" w:rsidP="00191575">
            <w:pPr>
              <w:widowControl/>
              <w:numPr>
                <w:ilvl w:val="0"/>
                <w:numId w:val="3"/>
              </w:num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CA7F7" w14:textId="77777777" w:rsidR="00191575" w:rsidRPr="009B3909" w:rsidRDefault="00191575" w:rsidP="00B43CA0">
            <w:pPr>
              <w:autoSpaceDE w:val="0"/>
              <w:spacing w:line="360" w:lineRule="auto"/>
              <w:jc w:val="both"/>
              <w:rPr>
                <w:i/>
                <w:vertAlign w:val="superscript"/>
              </w:rPr>
            </w:pPr>
            <w:r w:rsidRPr="009B3909">
              <w:rPr>
                <w:bCs/>
              </w:rPr>
              <w:t>Pojemność silnika: min 1900 cm</w:t>
            </w:r>
            <w:r w:rsidRPr="009B3909">
              <w:rPr>
                <w:bCs/>
                <w:vertAlign w:val="superscript"/>
              </w:rPr>
              <w:t>3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48EB7" w14:textId="77777777" w:rsidR="00191575" w:rsidRPr="009B3909" w:rsidRDefault="00191575" w:rsidP="00B43CA0"/>
          <w:p w14:paraId="3393D01B" w14:textId="08C45251" w:rsidR="00191575" w:rsidRPr="009B3909" w:rsidRDefault="00191575" w:rsidP="00B43CA0">
            <w:r w:rsidRPr="009B3909">
              <w:t>…………………….. cm</w:t>
            </w:r>
            <w:r w:rsidR="008C0636" w:rsidRPr="008C0636">
              <w:rPr>
                <w:vertAlign w:val="superscript"/>
              </w:rPr>
              <w:t>3</w:t>
            </w:r>
          </w:p>
        </w:tc>
      </w:tr>
      <w:tr w:rsidR="00191575" w:rsidRPr="009B3909" w14:paraId="48A9D314" w14:textId="77777777" w:rsidTr="00B43CA0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DA714" w14:textId="77777777" w:rsidR="00191575" w:rsidRPr="009B3909" w:rsidRDefault="00191575" w:rsidP="00191575">
            <w:pPr>
              <w:widowControl/>
              <w:numPr>
                <w:ilvl w:val="0"/>
                <w:numId w:val="3"/>
              </w:num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F8827" w14:textId="77777777" w:rsidR="00191575" w:rsidRPr="009B3909" w:rsidRDefault="00191575" w:rsidP="00B43CA0">
            <w:pPr>
              <w:autoSpaceDE w:val="0"/>
              <w:spacing w:line="360" w:lineRule="auto"/>
              <w:jc w:val="both"/>
              <w:rPr>
                <w:i/>
              </w:rPr>
            </w:pPr>
            <w:r w:rsidRPr="009B3909">
              <w:t>Moc silnika: min 150 KM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70A7F" w14:textId="77777777" w:rsidR="00191575" w:rsidRPr="009B3909" w:rsidRDefault="00191575" w:rsidP="00B43CA0"/>
          <w:p w14:paraId="2BAA8B2C" w14:textId="77777777" w:rsidR="00191575" w:rsidRPr="009B3909" w:rsidRDefault="00191575" w:rsidP="00B43CA0">
            <w:r w:rsidRPr="009B3909">
              <w:t>…………………….. KM</w:t>
            </w:r>
          </w:p>
        </w:tc>
      </w:tr>
      <w:tr w:rsidR="00191575" w:rsidRPr="009B3909" w14:paraId="5768D278" w14:textId="77777777" w:rsidTr="00B43CA0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373AB" w14:textId="77777777" w:rsidR="00191575" w:rsidRPr="009B3909" w:rsidRDefault="00191575" w:rsidP="00191575">
            <w:pPr>
              <w:widowControl/>
              <w:numPr>
                <w:ilvl w:val="0"/>
                <w:numId w:val="3"/>
              </w:num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932F3" w14:textId="77777777" w:rsidR="00191575" w:rsidRPr="009B3909" w:rsidRDefault="00191575" w:rsidP="00B43CA0">
            <w:pPr>
              <w:autoSpaceDE w:val="0"/>
              <w:spacing w:line="360" w:lineRule="auto"/>
              <w:jc w:val="both"/>
              <w:rPr>
                <w:i/>
              </w:rPr>
            </w:pPr>
            <w:r w:rsidRPr="009B3909">
              <w:t>Rodzaj silnika: Diesel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46739" w14:textId="77777777" w:rsidR="00191575" w:rsidRPr="009B3909" w:rsidRDefault="00191575" w:rsidP="00B43CA0">
            <w:r w:rsidRPr="009B3909">
              <w:t>TAK/NIE</w:t>
            </w:r>
            <w:r w:rsidRPr="009B3909">
              <w:rPr>
                <w:b/>
              </w:rPr>
              <w:t>*</w:t>
            </w:r>
          </w:p>
        </w:tc>
      </w:tr>
      <w:tr w:rsidR="00191575" w:rsidRPr="009B3909" w14:paraId="0267E364" w14:textId="77777777" w:rsidTr="00B43CA0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F1A7C" w14:textId="77777777" w:rsidR="00191575" w:rsidRPr="009B3909" w:rsidRDefault="00191575" w:rsidP="00191575">
            <w:pPr>
              <w:widowControl/>
              <w:numPr>
                <w:ilvl w:val="0"/>
                <w:numId w:val="3"/>
              </w:num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7FF88" w14:textId="14E79F30" w:rsidR="00191575" w:rsidRPr="009B3909" w:rsidRDefault="00191575" w:rsidP="00B43CA0">
            <w:pPr>
              <w:autoSpaceDE w:val="0"/>
              <w:spacing w:line="360" w:lineRule="auto"/>
              <w:jc w:val="both"/>
              <w:rPr>
                <w:i/>
              </w:rPr>
            </w:pPr>
            <w:r w:rsidRPr="009B3909">
              <w:t xml:space="preserve">Ilość biegów: 6 biegów plus bieg wsteczny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2E13F" w14:textId="77777777" w:rsidR="00191575" w:rsidRPr="009B3909" w:rsidRDefault="00191575" w:rsidP="00B43CA0">
            <w:r w:rsidRPr="009B3909">
              <w:t>TAK/NIE</w:t>
            </w:r>
            <w:r w:rsidRPr="009B3909">
              <w:rPr>
                <w:b/>
              </w:rPr>
              <w:t>*</w:t>
            </w:r>
          </w:p>
        </w:tc>
      </w:tr>
      <w:tr w:rsidR="00191575" w:rsidRPr="009B3909" w14:paraId="0C77FAA1" w14:textId="77777777" w:rsidTr="00B43CA0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B1AF7" w14:textId="77777777" w:rsidR="00191575" w:rsidRPr="009B3909" w:rsidRDefault="00191575" w:rsidP="00191575">
            <w:pPr>
              <w:widowControl/>
              <w:numPr>
                <w:ilvl w:val="0"/>
                <w:numId w:val="3"/>
              </w:num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652F3" w14:textId="1F6F3F6E" w:rsidR="00191575" w:rsidRPr="009B3909" w:rsidRDefault="00191575" w:rsidP="00B43CA0">
            <w:pPr>
              <w:autoSpaceDE w:val="0"/>
              <w:spacing w:line="360" w:lineRule="auto"/>
              <w:jc w:val="both"/>
            </w:pPr>
            <w:r w:rsidRPr="009B3909">
              <w:t>Dopuszczalna masa całkowita: od 2850 kg do 3</w:t>
            </w:r>
            <w:r w:rsidR="002A083C">
              <w:t>500</w:t>
            </w:r>
            <w:r w:rsidRPr="009B3909">
              <w:t xml:space="preserve"> kg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8D6E4" w14:textId="77777777" w:rsidR="00191575" w:rsidRPr="009B3909" w:rsidRDefault="00191575" w:rsidP="00B43CA0"/>
          <w:p w14:paraId="2B58E5E3" w14:textId="77777777" w:rsidR="00191575" w:rsidRPr="009B3909" w:rsidRDefault="00191575" w:rsidP="00B43CA0">
            <w:r w:rsidRPr="009B3909">
              <w:t>………….. kg</w:t>
            </w:r>
          </w:p>
        </w:tc>
      </w:tr>
      <w:tr w:rsidR="00191575" w:rsidRPr="009B3909" w14:paraId="5C6F0C6F" w14:textId="77777777" w:rsidTr="00B43CA0">
        <w:trPr>
          <w:trHeight w:val="412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698B3" w14:textId="77777777" w:rsidR="00191575" w:rsidRPr="009B3909" w:rsidRDefault="00191575" w:rsidP="00191575">
            <w:pPr>
              <w:widowControl/>
              <w:numPr>
                <w:ilvl w:val="0"/>
                <w:numId w:val="3"/>
              </w:num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CFD4B" w14:textId="6FFF337F" w:rsidR="00191575" w:rsidRPr="009B3909" w:rsidRDefault="00191575" w:rsidP="00B43CA0">
            <w:pPr>
              <w:autoSpaceDE w:val="0"/>
              <w:spacing w:line="360" w:lineRule="auto"/>
              <w:jc w:val="both"/>
              <w:rPr>
                <w:i/>
              </w:rPr>
            </w:pPr>
            <w:r w:rsidRPr="009B3909">
              <w:t>Całkowita długość pojazdu</w:t>
            </w:r>
            <w:r w:rsidRPr="009B3909">
              <w:rPr>
                <w:color w:val="00B050"/>
              </w:rPr>
              <w:t xml:space="preserve"> </w:t>
            </w:r>
            <w:r w:rsidRPr="009B3909">
              <w:t>min 5 100 mm- max 5 600 mm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E003D" w14:textId="77777777" w:rsidR="00191575" w:rsidRPr="009B3909" w:rsidRDefault="00191575" w:rsidP="00B43CA0"/>
          <w:p w14:paraId="57DBDD67" w14:textId="77777777" w:rsidR="00191575" w:rsidRPr="009B3909" w:rsidRDefault="00191575" w:rsidP="00B43CA0"/>
          <w:p w14:paraId="28C9AFEE" w14:textId="77777777" w:rsidR="00191575" w:rsidRPr="009B3909" w:rsidRDefault="00191575" w:rsidP="00B43CA0">
            <w:r w:rsidRPr="009B3909">
              <w:t>…………………….. mm</w:t>
            </w:r>
          </w:p>
        </w:tc>
      </w:tr>
      <w:tr w:rsidR="00191575" w:rsidRPr="009B3909" w14:paraId="66BB2DDB" w14:textId="77777777" w:rsidTr="00B43CA0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CE966" w14:textId="77777777" w:rsidR="00191575" w:rsidRPr="009B3909" w:rsidRDefault="00191575" w:rsidP="00191575">
            <w:pPr>
              <w:widowControl/>
              <w:numPr>
                <w:ilvl w:val="0"/>
                <w:numId w:val="3"/>
              </w:num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2B72F" w14:textId="2C678886" w:rsidR="00191575" w:rsidRPr="009B3909" w:rsidRDefault="00191575" w:rsidP="00B43CA0">
            <w:pPr>
              <w:autoSpaceDE w:val="0"/>
              <w:spacing w:line="360" w:lineRule="auto"/>
              <w:jc w:val="both"/>
              <w:rPr>
                <w:i/>
              </w:rPr>
            </w:pPr>
            <w:r w:rsidRPr="009B3909">
              <w:t xml:space="preserve">Wysokość całkowita pojazdu: min 1870 mm, max 2100 mm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A6AB4" w14:textId="77777777" w:rsidR="00191575" w:rsidRPr="009B3909" w:rsidRDefault="00191575" w:rsidP="00B43CA0"/>
          <w:p w14:paraId="506C530E" w14:textId="77777777" w:rsidR="00191575" w:rsidRPr="009B3909" w:rsidRDefault="00191575" w:rsidP="00B43CA0">
            <w:r w:rsidRPr="009B3909">
              <w:t>…………………….. mm</w:t>
            </w:r>
          </w:p>
        </w:tc>
      </w:tr>
      <w:tr w:rsidR="00191575" w:rsidRPr="009B3909" w14:paraId="65F4869A" w14:textId="77777777" w:rsidTr="00B43CA0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B085F" w14:textId="77777777" w:rsidR="00191575" w:rsidRPr="009B3909" w:rsidRDefault="00191575" w:rsidP="00191575">
            <w:pPr>
              <w:widowControl/>
              <w:numPr>
                <w:ilvl w:val="0"/>
                <w:numId w:val="3"/>
              </w:num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CE7E0" w14:textId="77777777" w:rsidR="00191575" w:rsidRPr="009B3909" w:rsidRDefault="00191575" w:rsidP="00B43CA0">
            <w:pPr>
              <w:autoSpaceDE w:val="0"/>
              <w:spacing w:line="360" w:lineRule="auto"/>
              <w:jc w:val="both"/>
            </w:pPr>
            <w:r w:rsidRPr="009B3909">
              <w:t xml:space="preserve">Rozstaw osi: od 3200 mm do 3500 mm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83B2A" w14:textId="77777777" w:rsidR="00191575" w:rsidRPr="009B3909" w:rsidRDefault="00191575" w:rsidP="00B43CA0"/>
          <w:p w14:paraId="15C29C58" w14:textId="77777777" w:rsidR="00191575" w:rsidRPr="009B3909" w:rsidRDefault="00191575" w:rsidP="00B43CA0">
            <w:r w:rsidRPr="009B3909">
              <w:t>…………….. mm</w:t>
            </w:r>
          </w:p>
        </w:tc>
      </w:tr>
      <w:tr w:rsidR="00191575" w:rsidRPr="009B3909" w14:paraId="743815FB" w14:textId="77777777" w:rsidTr="00B43CA0">
        <w:trPr>
          <w:trHeight w:val="683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CA958" w14:textId="77777777" w:rsidR="00191575" w:rsidRPr="009B3909" w:rsidRDefault="00191575" w:rsidP="00191575">
            <w:pPr>
              <w:widowControl/>
              <w:numPr>
                <w:ilvl w:val="0"/>
                <w:numId w:val="3"/>
              </w:numPr>
              <w:spacing w:line="276" w:lineRule="auto"/>
              <w:jc w:val="right"/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98848" w14:textId="77777777" w:rsidR="00191575" w:rsidRPr="009B3909" w:rsidRDefault="00191575" w:rsidP="00B43CA0">
            <w:pPr>
              <w:autoSpaceDE w:val="0"/>
              <w:spacing w:line="360" w:lineRule="auto"/>
              <w:jc w:val="both"/>
            </w:pPr>
            <w:r w:rsidRPr="009B3909">
              <w:t xml:space="preserve">Szyba czołowa z filtrem lub szyba czołowa bez filtra przy zamontowanej szybie </w:t>
            </w:r>
            <w:proofErr w:type="spellStart"/>
            <w:r w:rsidRPr="009B3909">
              <w:t>atermicznej</w:t>
            </w:r>
            <w:proofErr w:type="spellEnd"/>
            <w:r w:rsidRPr="009B3909">
              <w:t xml:space="preserve">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E20F9" w14:textId="77777777" w:rsidR="00191575" w:rsidRPr="009B3909" w:rsidRDefault="00191575" w:rsidP="00B43CA0"/>
          <w:p w14:paraId="0BD3E31A" w14:textId="77777777" w:rsidR="00191575" w:rsidRPr="009B3909" w:rsidRDefault="00191575" w:rsidP="00B43CA0">
            <w:pPr>
              <w:widowControl/>
            </w:pPr>
            <w:r w:rsidRPr="009B3909">
              <w:t>TAK/NIE</w:t>
            </w:r>
            <w:r w:rsidRPr="009B3909">
              <w:rPr>
                <w:b/>
              </w:rPr>
              <w:t>*</w:t>
            </w:r>
          </w:p>
          <w:p w14:paraId="5ABC0C9F" w14:textId="77777777" w:rsidR="00191575" w:rsidRPr="009B3909" w:rsidRDefault="00191575" w:rsidP="00B43CA0">
            <w:pPr>
              <w:ind w:left="720"/>
            </w:pPr>
          </w:p>
          <w:p w14:paraId="7B3D2818" w14:textId="77777777" w:rsidR="00191575" w:rsidRPr="009B3909" w:rsidRDefault="00191575" w:rsidP="00B43CA0">
            <w:pPr>
              <w:widowControl/>
              <w:rPr>
                <w:b/>
              </w:rPr>
            </w:pPr>
          </w:p>
        </w:tc>
      </w:tr>
      <w:tr w:rsidR="00191575" w:rsidRPr="009B3909" w14:paraId="74BE0996" w14:textId="77777777" w:rsidTr="00B43CA0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0225D" w14:textId="77777777" w:rsidR="00191575" w:rsidRPr="009B3909" w:rsidRDefault="00191575" w:rsidP="00191575">
            <w:pPr>
              <w:widowControl/>
              <w:numPr>
                <w:ilvl w:val="0"/>
                <w:numId w:val="3"/>
              </w:numPr>
              <w:spacing w:line="276" w:lineRule="auto"/>
              <w:jc w:val="right"/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31E14" w14:textId="77777777" w:rsidR="00191575" w:rsidRPr="009B3909" w:rsidRDefault="00191575" w:rsidP="00B43CA0">
            <w:pPr>
              <w:autoSpaceDE w:val="0"/>
              <w:spacing w:line="360" w:lineRule="auto"/>
              <w:jc w:val="both"/>
              <w:rPr>
                <w:i/>
              </w:rPr>
            </w:pPr>
            <w:r w:rsidRPr="009B3909">
              <w:t>Tylne drzwi dwuskrzydłowe przeszklone kąt otwarcia min: 110 stopni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5CC5E" w14:textId="77777777" w:rsidR="00191575" w:rsidRPr="009B3909" w:rsidRDefault="00191575" w:rsidP="00B43CA0">
            <w:pPr>
              <w:rPr>
                <w:b/>
              </w:rPr>
            </w:pPr>
            <w:r w:rsidRPr="009B3909">
              <w:t>TAK/NIE</w:t>
            </w:r>
          </w:p>
        </w:tc>
      </w:tr>
      <w:tr w:rsidR="00191575" w:rsidRPr="009B3909" w14:paraId="24E0CB39" w14:textId="77777777" w:rsidTr="00B43CA0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2BEB9" w14:textId="77777777" w:rsidR="00191575" w:rsidRPr="009B3909" w:rsidRDefault="00191575" w:rsidP="00191575">
            <w:pPr>
              <w:widowControl/>
              <w:numPr>
                <w:ilvl w:val="0"/>
                <w:numId w:val="3"/>
              </w:numPr>
              <w:spacing w:line="276" w:lineRule="auto"/>
              <w:jc w:val="right"/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B832A" w14:textId="77777777" w:rsidR="00191575" w:rsidRPr="009B3909" w:rsidRDefault="00191575" w:rsidP="00B43CA0">
            <w:pPr>
              <w:autoSpaceDE w:val="0"/>
              <w:spacing w:line="360" w:lineRule="auto"/>
              <w:jc w:val="both"/>
            </w:pPr>
            <w:r w:rsidRPr="009B3909">
              <w:t xml:space="preserve">Szyba przednia ze szkła klejonego ogrzewana elektrycznie lub nawiew ciepłym powietrzem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3D8CB" w14:textId="77777777" w:rsidR="00191575" w:rsidRPr="009B3909" w:rsidRDefault="00191575" w:rsidP="00B43CA0">
            <w:pPr>
              <w:rPr>
                <w:b/>
              </w:rPr>
            </w:pPr>
            <w:r w:rsidRPr="009B3909">
              <w:t>TAK/NIE</w:t>
            </w:r>
            <w:r w:rsidRPr="009B3909">
              <w:rPr>
                <w:b/>
              </w:rPr>
              <w:t>*</w:t>
            </w:r>
          </w:p>
        </w:tc>
      </w:tr>
      <w:tr w:rsidR="00191575" w:rsidRPr="009B3909" w14:paraId="6F7BDD97" w14:textId="77777777" w:rsidTr="00B43CA0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11DB3" w14:textId="77777777" w:rsidR="00191575" w:rsidRPr="009B3909" w:rsidRDefault="00191575" w:rsidP="00191575">
            <w:pPr>
              <w:widowControl/>
              <w:numPr>
                <w:ilvl w:val="0"/>
                <w:numId w:val="3"/>
              </w:numPr>
              <w:spacing w:line="276" w:lineRule="auto"/>
              <w:jc w:val="right"/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D4D9D" w14:textId="77777777" w:rsidR="00191575" w:rsidRPr="009B3909" w:rsidRDefault="00191575" w:rsidP="00B43CA0">
            <w:pPr>
              <w:autoSpaceDE w:val="0"/>
              <w:spacing w:line="360" w:lineRule="auto"/>
              <w:jc w:val="both"/>
              <w:rPr>
                <w:i/>
              </w:rPr>
            </w:pPr>
            <w:r w:rsidRPr="009B3909">
              <w:t>Osłona przeciwsłoneczna dla kierowcy i pasażera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78E53" w14:textId="77777777" w:rsidR="00191575" w:rsidRPr="009B3909" w:rsidRDefault="00191575" w:rsidP="00B43CA0">
            <w:r w:rsidRPr="009B3909">
              <w:t>TAK/NIE</w:t>
            </w:r>
            <w:r w:rsidRPr="009B3909">
              <w:rPr>
                <w:b/>
              </w:rPr>
              <w:t>*</w:t>
            </w:r>
          </w:p>
        </w:tc>
      </w:tr>
      <w:tr w:rsidR="00191575" w:rsidRPr="009B3909" w14:paraId="52CA26E9" w14:textId="77777777" w:rsidTr="00B43CA0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0E915" w14:textId="77777777" w:rsidR="00191575" w:rsidRPr="009B3909" w:rsidRDefault="00191575" w:rsidP="00191575">
            <w:pPr>
              <w:widowControl/>
              <w:numPr>
                <w:ilvl w:val="0"/>
                <w:numId w:val="3"/>
              </w:numPr>
              <w:spacing w:line="276" w:lineRule="auto"/>
              <w:jc w:val="right"/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AB4F4" w14:textId="77777777" w:rsidR="00191575" w:rsidRPr="009B3909" w:rsidRDefault="00191575" w:rsidP="00B43CA0">
            <w:pPr>
              <w:autoSpaceDE w:val="0"/>
              <w:spacing w:line="360" w:lineRule="auto"/>
              <w:jc w:val="both"/>
              <w:rPr>
                <w:i/>
              </w:rPr>
            </w:pPr>
            <w:r w:rsidRPr="009B3909">
              <w:t xml:space="preserve">Szyby w drzwiach przednich otwierane elektrycznie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CC4E3" w14:textId="77777777" w:rsidR="00191575" w:rsidRPr="009B3909" w:rsidRDefault="00191575" w:rsidP="00B43CA0">
            <w:r w:rsidRPr="009B3909">
              <w:t>TAK/NIE</w:t>
            </w:r>
            <w:r w:rsidRPr="009B3909">
              <w:rPr>
                <w:b/>
              </w:rPr>
              <w:t>*</w:t>
            </w:r>
          </w:p>
        </w:tc>
      </w:tr>
      <w:tr w:rsidR="00191575" w:rsidRPr="009B3909" w14:paraId="6431FCD9" w14:textId="77777777" w:rsidTr="00B43CA0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38872" w14:textId="77777777" w:rsidR="00191575" w:rsidRPr="009B3909" w:rsidRDefault="00191575" w:rsidP="00191575">
            <w:pPr>
              <w:widowControl/>
              <w:numPr>
                <w:ilvl w:val="0"/>
                <w:numId w:val="3"/>
              </w:numPr>
              <w:spacing w:line="276" w:lineRule="auto"/>
              <w:jc w:val="right"/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6420D" w14:textId="77777777" w:rsidR="00191575" w:rsidRPr="009B3909" w:rsidRDefault="00191575" w:rsidP="00B43CA0">
            <w:pPr>
              <w:autoSpaceDE w:val="0"/>
              <w:spacing w:line="360" w:lineRule="auto"/>
              <w:jc w:val="both"/>
              <w:rPr>
                <w:i/>
              </w:rPr>
            </w:pPr>
            <w:r w:rsidRPr="009B3909">
              <w:t xml:space="preserve">Drzwi przesuwane z prawej strony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0AEE3" w14:textId="77777777" w:rsidR="00191575" w:rsidRPr="009B3909" w:rsidRDefault="00191575" w:rsidP="00B43CA0">
            <w:r w:rsidRPr="009B3909">
              <w:t>TAK/NIE</w:t>
            </w:r>
            <w:r w:rsidRPr="009B3909">
              <w:rPr>
                <w:b/>
              </w:rPr>
              <w:t>*</w:t>
            </w:r>
          </w:p>
        </w:tc>
      </w:tr>
      <w:tr w:rsidR="00191575" w:rsidRPr="009B3909" w14:paraId="797AF1E1" w14:textId="77777777" w:rsidTr="00B43CA0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E0E7C" w14:textId="77777777" w:rsidR="00191575" w:rsidRPr="009B3909" w:rsidRDefault="00191575" w:rsidP="00191575">
            <w:pPr>
              <w:widowControl/>
              <w:numPr>
                <w:ilvl w:val="0"/>
                <w:numId w:val="3"/>
              </w:numPr>
              <w:spacing w:line="276" w:lineRule="auto"/>
              <w:jc w:val="right"/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E9C56" w14:textId="77777777" w:rsidR="00191575" w:rsidRPr="009B3909" w:rsidRDefault="00191575" w:rsidP="00B43CA0">
            <w:pPr>
              <w:autoSpaceDE w:val="0"/>
              <w:spacing w:line="360" w:lineRule="auto"/>
              <w:jc w:val="both"/>
              <w:rPr>
                <w:i/>
              </w:rPr>
            </w:pPr>
            <w:r w:rsidRPr="009B3909">
              <w:t>Uchwyt i stopień do wsiadania przy drzwiach przesuwnych wewnętrzny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081A8" w14:textId="77777777" w:rsidR="00191575" w:rsidRPr="009B3909" w:rsidRDefault="00191575" w:rsidP="00B43CA0">
            <w:r w:rsidRPr="009B3909">
              <w:t>TAK/NIE</w:t>
            </w:r>
            <w:r w:rsidRPr="009B3909">
              <w:rPr>
                <w:b/>
              </w:rPr>
              <w:t>*</w:t>
            </w:r>
          </w:p>
        </w:tc>
      </w:tr>
      <w:tr w:rsidR="00191575" w:rsidRPr="009B3909" w14:paraId="6AE8FD7A" w14:textId="77777777" w:rsidTr="00B43CA0">
        <w:trPr>
          <w:trHeight w:val="304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E3B7F" w14:textId="77777777" w:rsidR="00191575" w:rsidRPr="009B3909" w:rsidRDefault="00191575" w:rsidP="00191575">
            <w:pPr>
              <w:widowControl/>
              <w:numPr>
                <w:ilvl w:val="0"/>
                <w:numId w:val="3"/>
              </w:numPr>
              <w:spacing w:line="276" w:lineRule="auto"/>
              <w:jc w:val="right"/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D7397" w14:textId="77777777" w:rsidR="00191575" w:rsidRPr="009B3909" w:rsidRDefault="00191575" w:rsidP="00B43CA0">
            <w:pPr>
              <w:autoSpaceDE w:val="0"/>
              <w:spacing w:line="360" w:lineRule="auto"/>
              <w:jc w:val="both"/>
              <w:rPr>
                <w:i/>
              </w:rPr>
            </w:pPr>
            <w:r w:rsidRPr="009B3909">
              <w:t>Szyba tylna ogrzewana wyposażona w wycieraczkę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85CD1" w14:textId="77777777" w:rsidR="00191575" w:rsidRPr="009B3909" w:rsidRDefault="00191575" w:rsidP="00B43CA0">
            <w:pPr>
              <w:widowControl/>
            </w:pPr>
            <w:r w:rsidRPr="009B3909">
              <w:t>TAK/NIE</w:t>
            </w:r>
            <w:r w:rsidRPr="009B3909">
              <w:rPr>
                <w:b/>
              </w:rPr>
              <w:t>*</w:t>
            </w:r>
          </w:p>
          <w:p w14:paraId="587DAC85" w14:textId="77777777" w:rsidR="00191575" w:rsidRPr="009B3909" w:rsidRDefault="00191575" w:rsidP="00B43CA0">
            <w:pPr>
              <w:ind w:left="720"/>
            </w:pPr>
          </w:p>
          <w:p w14:paraId="6850480D" w14:textId="77777777" w:rsidR="00191575" w:rsidRPr="009B3909" w:rsidRDefault="00191575" w:rsidP="00B43CA0">
            <w:pPr>
              <w:widowControl/>
              <w:ind w:left="720"/>
            </w:pPr>
          </w:p>
        </w:tc>
      </w:tr>
      <w:tr w:rsidR="00191575" w:rsidRPr="009B3909" w14:paraId="7FF46F0F" w14:textId="77777777" w:rsidTr="00B43CA0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11A99" w14:textId="77777777" w:rsidR="00191575" w:rsidRPr="009B3909" w:rsidRDefault="00191575" w:rsidP="00191575">
            <w:pPr>
              <w:widowControl/>
              <w:numPr>
                <w:ilvl w:val="0"/>
                <w:numId w:val="3"/>
              </w:numPr>
              <w:spacing w:line="276" w:lineRule="auto"/>
              <w:jc w:val="right"/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61B00" w14:textId="77777777" w:rsidR="00191575" w:rsidRPr="009B3909" w:rsidRDefault="00191575" w:rsidP="00B43CA0">
            <w:pPr>
              <w:autoSpaceDE w:val="0"/>
              <w:spacing w:line="360" w:lineRule="auto"/>
              <w:jc w:val="both"/>
              <w:rPr>
                <w:i/>
              </w:rPr>
            </w:pPr>
            <w:r w:rsidRPr="009B3909">
              <w:t>Immobiliser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6AA6A" w14:textId="77777777" w:rsidR="00191575" w:rsidRPr="009B3909" w:rsidRDefault="00191575" w:rsidP="00B43CA0">
            <w:r w:rsidRPr="009B3909">
              <w:t>TAK/NIE</w:t>
            </w:r>
            <w:r w:rsidRPr="009B3909">
              <w:rPr>
                <w:b/>
              </w:rPr>
              <w:t>*</w:t>
            </w:r>
          </w:p>
        </w:tc>
      </w:tr>
      <w:tr w:rsidR="00191575" w:rsidRPr="009B3909" w14:paraId="59C67903" w14:textId="77777777" w:rsidTr="00B43CA0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58863" w14:textId="77777777" w:rsidR="00191575" w:rsidRPr="009B3909" w:rsidRDefault="00191575" w:rsidP="00191575">
            <w:pPr>
              <w:widowControl/>
              <w:numPr>
                <w:ilvl w:val="0"/>
                <w:numId w:val="3"/>
              </w:numPr>
              <w:spacing w:line="276" w:lineRule="auto"/>
              <w:jc w:val="right"/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E1434" w14:textId="77777777" w:rsidR="00191575" w:rsidRPr="009B3909" w:rsidRDefault="00191575" w:rsidP="00B43CA0">
            <w:pPr>
              <w:autoSpaceDE w:val="0"/>
              <w:spacing w:line="360" w:lineRule="auto"/>
              <w:jc w:val="both"/>
              <w:rPr>
                <w:i/>
              </w:rPr>
            </w:pPr>
            <w:r w:rsidRPr="009B3909">
              <w:t xml:space="preserve">Alarm antywłamaniowy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A11B8" w14:textId="77777777" w:rsidR="00191575" w:rsidRPr="009B3909" w:rsidRDefault="00191575" w:rsidP="00B43CA0">
            <w:r w:rsidRPr="009B3909">
              <w:t>TAK/NIE</w:t>
            </w:r>
            <w:r w:rsidRPr="009B3909">
              <w:rPr>
                <w:b/>
              </w:rPr>
              <w:t>*</w:t>
            </w:r>
          </w:p>
        </w:tc>
      </w:tr>
      <w:tr w:rsidR="00191575" w:rsidRPr="009B3909" w14:paraId="7EBE62AF" w14:textId="77777777" w:rsidTr="00B43CA0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D58A2" w14:textId="77777777" w:rsidR="00191575" w:rsidRPr="009B3909" w:rsidRDefault="00191575" w:rsidP="00191575">
            <w:pPr>
              <w:widowControl/>
              <w:numPr>
                <w:ilvl w:val="0"/>
                <w:numId w:val="3"/>
              </w:numPr>
              <w:spacing w:line="276" w:lineRule="auto"/>
              <w:jc w:val="right"/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E11F3" w14:textId="77777777" w:rsidR="00191575" w:rsidRPr="009B3909" w:rsidRDefault="00191575" w:rsidP="00B43CA0">
            <w:pPr>
              <w:autoSpaceDE w:val="0"/>
              <w:spacing w:line="360" w:lineRule="auto"/>
              <w:jc w:val="both"/>
              <w:rPr>
                <w:i/>
              </w:rPr>
            </w:pPr>
            <w:r w:rsidRPr="009B3909">
              <w:t xml:space="preserve">Centralny zamek z pilotem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35B9E" w14:textId="77777777" w:rsidR="00191575" w:rsidRPr="009B3909" w:rsidRDefault="00191575" w:rsidP="00B43CA0">
            <w:r w:rsidRPr="009B3909">
              <w:t>TAK/NIE</w:t>
            </w:r>
            <w:r w:rsidRPr="009B3909">
              <w:rPr>
                <w:b/>
              </w:rPr>
              <w:t>*</w:t>
            </w:r>
          </w:p>
        </w:tc>
      </w:tr>
      <w:tr w:rsidR="00191575" w:rsidRPr="009B3909" w14:paraId="410F60C9" w14:textId="77777777" w:rsidTr="00B43CA0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CCCCF" w14:textId="77777777" w:rsidR="00191575" w:rsidRPr="009B3909" w:rsidRDefault="00191575" w:rsidP="00191575">
            <w:pPr>
              <w:widowControl/>
              <w:numPr>
                <w:ilvl w:val="0"/>
                <w:numId w:val="3"/>
              </w:numPr>
              <w:spacing w:line="276" w:lineRule="auto"/>
              <w:jc w:val="right"/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A0560" w14:textId="5B8D09B6" w:rsidR="00191575" w:rsidRPr="009B3909" w:rsidRDefault="00191575" w:rsidP="00B43CA0">
            <w:pPr>
              <w:autoSpaceDE w:val="0"/>
              <w:spacing w:line="360" w:lineRule="auto"/>
              <w:jc w:val="both"/>
            </w:pPr>
            <w:r w:rsidRPr="009B3909">
              <w:t>Komputer pokładowy wyposażony w kamerę i czujnik</w:t>
            </w:r>
            <w:r w:rsidR="008970C6" w:rsidRPr="009B3909">
              <w:t>i</w:t>
            </w:r>
            <w:r w:rsidRPr="009B3909">
              <w:t xml:space="preserve"> cofania oraz GPS/nawigacj</w:t>
            </w:r>
            <w:r w:rsidR="008970C6" w:rsidRPr="009B3909">
              <w:t>ę</w:t>
            </w:r>
            <w:r w:rsidRPr="009B3909">
              <w:t>.</w:t>
            </w:r>
            <w:r w:rsidR="006D7E2D">
              <w:t xml:space="preserve"> </w:t>
            </w:r>
            <w:r w:rsidRPr="009B3909">
              <w:t>Czujniki cofania – przód i tył samochodu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02EC7" w14:textId="344598E3" w:rsidR="00191575" w:rsidRPr="009B3909" w:rsidRDefault="006D7E2D" w:rsidP="00B43CA0">
            <w:pPr>
              <w:rPr>
                <w:b/>
              </w:rPr>
            </w:pPr>
            <w:r w:rsidRPr="009B3909">
              <w:t>TAK/NIE</w:t>
            </w:r>
            <w:r w:rsidRPr="009B3909">
              <w:rPr>
                <w:b/>
              </w:rPr>
              <w:t>*</w:t>
            </w:r>
          </w:p>
        </w:tc>
      </w:tr>
      <w:tr w:rsidR="00191575" w:rsidRPr="009B3909" w14:paraId="2296122B" w14:textId="77777777" w:rsidTr="00B43CA0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0C65B" w14:textId="77777777" w:rsidR="00191575" w:rsidRPr="009B3909" w:rsidRDefault="00191575" w:rsidP="00191575">
            <w:pPr>
              <w:widowControl/>
              <w:numPr>
                <w:ilvl w:val="0"/>
                <w:numId w:val="3"/>
              </w:numPr>
              <w:spacing w:line="276" w:lineRule="auto"/>
              <w:jc w:val="right"/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64189" w14:textId="77777777" w:rsidR="00191575" w:rsidRPr="009B3909" w:rsidRDefault="00191575" w:rsidP="00B43CA0">
            <w:pPr>
              <w:autoSpaceDE w:val="0"/>
              <w:spacing w:line="360" w:lineRule="auto"/>
              <w:jc w:val="both"/>
              <w:rPr>
                <w:i/>
              </w:rPr>
            </w:pPr>
            <w:r w:rsidRPr="009B3909">
              <w:t xml:space="preserve">Radio CD lub </w:t>
            </w:r>
            <w:r w:rsidRPr="009B3909">
              <w:rPr>
                <w:bCs/>
              </w:rPr>
              <w:t>AUX/USB</w:t>
            </w:r>
            <w:r w:rsidRPr="009B3909">
              <w:t xml:space="preserve"> z min 4 głośnikami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D129D" w14:textId="77777777" w:rsidR="00191575" w:rsidRPr="009B3909" w:rsidRDefault="00191575" w:rsidP="00B43CA0"/>
          <w:p w14:paraId="7C4FF5CF" w14:textId="77777777" w:rsidR="00191575" w:rsidRPr="009B3909" w:rsidRDefault="00191575" w:rsidP="00B43CA0">
            <w:r w:rsidRPr="009B3909">
              <w:t>TAK/NIE</w:t>
            </w:r>
            <w:r w:rsidRPr="009B3909">
              <w:rPr>
                <w:b/>
              </w:rPr>
              <w:t>*</w:t>
            </w:r>
          </w:p>
        </w:tc>
      </w:tr>
      <w:tr w:rsidR="00191575" w:rsidRPr="009B3909" w14:paraId="726CCE75" w14:textId="77777777" w:rsidTr="00B43CA0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3BAC8" w14:textId="77777777" w:rsidR="00191575" w:rsidRPr="009B3909" w:rsidRDefault="00191575" w:rsidP="00191575">
            <w:pPr>
              <w:widowControl/>
              <w:numPr>
                <w:ilvl w:val="0"/>
                <w:numId w:val="3"/>
              </w:numPr>
              <w:spacing w:line="276" w:lineRule="auto"/>
              <w:jc w:val="right"/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18F95" w14:textId="77777777" w:rsidR="00191575" w:rsidRPr="009B3909" w:rsidRDefault="00191575" w:rsidP="00B43CA0">
            <w:pPr>
              <w:autoSpaceDE w:val="0"/>
              <w:spacing w:line="360" w:lineRule="auto"/>
              <w:jc w:val="both"/>
              <w:rPr>
                <w:i/>
              </w:rPr>
            </w:pPr>
            <w:r w:rsidRPr="009B3909">
              <w:t xml:space="preserve">Trzypunktowe pasy bezpieczeństwa na wszystkich miejscach siedzących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E0398" w14:textId="77777777" w:rsidR="00191575" w:rsidRPr="009B3909" w:rsidRDefault="00191575" w:rsidP="00B43CA0">
            <w:r w:rsidRPr="009B3909">
              <w:t>TAK/NIE</w:t>
            </w:r>
            <w:r w:rsidRPr="009B3909">
              <w:rPr>
                <w:b/>
              </w:rPr>
              <w:t>*</w:t>
            </w:r>
          </w:p>
        </w:tc>
      </w:tr>
      <w:tr w:rsidR="00191575" w:rsidRPr="009B3909" w14:paraId="66A6912A" w14:textId="77777777" w:rsidTr="00B43CA0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96274" w14:textId="77777777" w:rsidR="00191575" w:rsidRPr="009B3909" w:rsidRDefault="00191575" w:rsidP="00191575">
            <w:pPr>
              <w:widowControl/>
              <w:numPr>
                <w:ilvl w:val="0"/>
                <w:numId w:val="3"/>
              </w:numPr>
              <w:spacing w:line="276" w:lineRule="auto"/>
              <w:jc w:val="right"/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2D108" w14:textId="28C37DD9" w:rsidR="00191575" w:rsidRPr="009B3909" w:rsidRDefault="00191575" w:rsidP="00B43CA0">
            <w:pPr>
              <w:autoSpaceDE w:val="0"/>
              <w:spacing w:line="360" w:lineRule="auto"/>
              <w:jc w:val="both"/>
              <w:rPr>
                <w:i/>
              </w:rPr>
            </w:pPr>
            <w:r w:rsidRPr="009B3909">
              <w:t xml:space="preserve">Możliwość demontażu wszystkich siedzeń (foteli lub kanapy) w II i III rzędzie przestrzeni pasażerskiej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A1864" w14:textId="77777777" w:rsidR="00191575" w:rsidRPr="009B3909" w:rsidRDefault="00191575" w:rsidP="00B43CA0">
            <w:r w:rsidRPr="009B3909">
              <w:t>TAK/NIE</w:t>
            </w:r>
            <w:r w:rsidRPr="009B3909">
              <w:rPr>
                <w:b/>
              </w:rPr>
              <w:t>*</w:t>
            </w:r>
          </w:p>
        </w:tc>
      </w:tr>
      <w:tr w:rsidR="00191575" w:rsidRPr="009B3909" w14:paraId="5D835390" w14:textId="77777777" w:rsidTr="00B43CA0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BD41F" w14:textId="77777777" w:rsidR="00191575" w:rsidRPr="009B3909" w:rsidRDefault="00191575" w:rsidP="00191575">
            <w:pPr>
              <w:widowControl/>
              <w:numPr>
                <w:ilvl w:val="0"/>
                <w:numId w:val="3"/>
              </w:numPr>
              <w:spacing w:line="276" w:lineRule="auto"/>
              <w:jc w:val="right"/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57744" w14:textId="77777777" w:rsidR="00191575" w:rsidRPr="009B3909" w:rsidRDefault="00191575" w:rsidP="00B43CA0">
            <w:pPr>
              <w:autoSpaceDE w:val="0"/>
              <w:spacing w:line="360" w:lineRule="auto"/>
              <w:jc w:val="both"/>
              <w:rPr>
                <w:i/>
              </w:rPr>
            </w:pPr>
            <w:r w:rsidRPr="009B3909">
              <w:t>Poduszki powietrzne dla kierowcy i pasażera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D228D" w14:textId="77777777" w:rsidR="00191575" w:rsidRPr="009B3909" w:rsidRDefault="00191575" w:rsidP="00B43CA0">
            <w:r w:rsidRPr="009B3909">
              <w:t>TAK/NIE</w:t>
            </w:r>
            <w:r w:rsidRPr="009B3909">
              <w:rPr>
                <w:b/>
              </w:rPr>
              <w:t>*</w:t>
            </w:r>
          </w:p>
        </w:tc>
      </w:tr>
      <w:tr w:rsidR="00191575" w:rsidRPr="009B3909" w14:paraId="75355D61" w14:textId="77777777" w:rsidTr="00B43CA0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99B13" w14:textId="77777777" w:rsidR="00191575" w:rsidRPr="009B3909" w:rsidRDefault="00191575" w:rsidP="00191575">
            <w:pPr>
              <w:widowControl/>
              <w:numPr>
                <w:ilvl w:val="0"/>
                <w:numId w:val="3"/>
              </w:numPr>
              <w:spacing w:line="276" w:lineRule="auto"/>
              <w:jc w:val="right"/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EE09F" w14:textId="77777777" w:rsidR="00191575" w:rsidRPr="009B3909" w:rsidRDefault="00191575" w:rsidP="00B43CA0">
            <w:pPr>
              <w:autoSpaceDE w:val="0"/>
              <w:spacing w:line="360" w:lineRule="auto"/>
              <w:jc w:val="both"/>
              <w:rPr>
                <w:i/>
              </w:rPr>
            </w:pPr>
            <w:r w:rsidRPr="009B3909">
              <w:t xml:space="preserve">Wspomaganie układu kierowniczego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C20DB" w14:textId="77777777" w:rsidR="00191575" w:rsidRPr="009B3909" w:rsidRDefault="00191575" w:rsidP="00B43CA0">
            <w:r w:rsidRPr="009B3909">
              <w:t>TAK/NIE</w:t>
            </w:r>
            <w:r w:rsidRPr="009B3909">
              <w:rPr>
                <w:b/>
              </w:rPr>
              <w:t>*</w:t>
            </w:r>
          </w:p>
        </w:tc>
      </w:tr>
      <w:tr w:rsidR="00191575" w:rsidRPr="009B3909" w14:paraId="0EDD0464" w14:textId="77777777" w:rsidTr="00B43CA0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C3AB1" w14:textId="77777777" w:rsidR="00191575" w:rsidRPr="009B3909" w:rsidRDefault="00191575" w:rsidP="00191575">
            <w:pPr>
              <w:widowControl/>
              <w:numPr>
                <w:ilvl w:val="0"/>
                <w:numId w:val="3"/>
              </w:numPr>
              <w:spacing w:line="276" w:lineRule="auto"/>
              <w:jc w:val="right"/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453DE" w14:textId="19D8AF22" w:rsidR="00191575" w:rsidRPr="009B3909" w:rsidRDefault="00191575" w:rsidP="00B43CA0">
            <w:pPr>
              <w:autoSpaceDE w:val="0"/>
              <w:spacing w:line="360" w:lineRule="auto"/>
              <w:jc w:val="both"/>
              <w:rPr>
                <w:i/>
              </w:rPr>
            </w:pPr>
            <w:r w:rsidRPr="009B3909">
              <w:t>Klimatyzacja manualna lub elektroniczna w części przedniej (kabinie kierowcy )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3A351" w14:textId="53351E15" w:rsidR="00191575" w:rsidRPr="009B3909" w:rsidRDefault="006D7E2D" w:rsidP="00B43CA0">
            <w:r w:rsidRPr="009B3909">
              <w:t>TAK/NIE</w:t>
            </w:r>
            <w:r w:rsidRPr="009B3909">
              <w:rPr>
                <w:b/>
              </w:rPr>
              <w:t>*</w:t>
            </w:r>
          </w:p>
        </w:tc>
      </w:tr>
      <w:tr w:rsidR="00191575" w:rsidRPr="009B3909" w14:paraId="786CC02F" w14:textId="77777777" w:rsidTr="00B43CA0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E1903" w14:textId="77777777" w:rsidR="00191575" w:rsidRPr="009B3909" w:rsidRDefault="00191575" w:rsidP="00191575">
            <w:pPr>
              <w:widowControl/>
              <w:numPr>
                <w:ilvl w:val="0"/>
                <w:numId w:val="3"/>
              </w:numPr>
              <w:spacing w:line="276" w:lineRule="auto"/>
              <w:jc w:val="right"/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27A21" w14:textId="77777777" w:rsidR="00191575" w:rsidRPr="009B3909" w:rsidRDefault="00191575" w:rsidP="00B43CA0">
            <w:pPr>
              <w:autoSpaceDE w:val="0"/>
              <w:spacing w:line="360" w:lineRule="auto"/>
              <w:jc w:val="both"/>
              <w:rPr>
                <w:i/>
              </w:rPr>
            </w:pPr>
            <w:r w:rsidRPr="009B3909">
              <w:t xml:space="preserve"> Klimatyzacja manualna lub elektroniczna w części pasażerskiej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E46BE" w14:textId="3D020582" w:rsidR="00191575" w:rsidRPr="009B3909" w:rsidRDefault="006D7E2D" w:rsidP="00B43CA0">
            <w:r w:rsidRPr="009B3909">
              <w:t>TAK/NIE</w:t>
            </w:r>
            <w:r w:rsidRPr="009B3909">
              <w:rPr>
                <w:b/>
              </w:rPr>
              <w:t>*</w:t>
            </w:r>
          </w:p>
        </w:tc>
      </w:tr>
      <w:tr w:rsidR="00191575" w:rsidRPr="009B3909" w14:paraId="27786591" w14:textId="77777777" w:rsidTr="00B43CA0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5D11E" w14:textId="77777777" w:rsidR="00191575" w:rsidRPr="009B3909" w:rsidRDefault="00191575" w:rsidP="00191575">
            <w:pPr>
              <w:widowControl/>
              <w:numPr>
                <w:ilvl w:val="0"/>
                <w:numId w:val="3"/>
              </w:numPr>
              <w:spacing w:line="276" w:lineRule="auto"/>
              <w:jc w:val="right"/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46A75" w14:textId="77777777" w:rsidR="00191575" w:rsidRPr="009B3909" w:rsidRDefault="00191575" w:rsidP="00B43CA0">
            <w:pPr>
              <w:tabs>
                <w:tab w:val="left" w:pos="498"/>
              </w:tabs>
              <w:autoSpaceDE w:val="0"/>
              <w:autoSpaceDN w:val="0"/>
              <w:adjustRightInd w:val="0"/>
            </w:pPr>
            <w:r w:rsidRPr="009B3909">
              <w:t xml:space="preserve">Nagrzewnica zasilana paliwem z funkcją programowania </w:t>
            </w:r>
            <w:r w:rsidRPr="009B3909">
              <w:br/>
              <w:t>( ogrzewanie postojowe wodne)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4B609" w14:textId="77777777" w:rsidR="00191575" w:rsidRPr="009B3909" w:rsidRDefault="00191575" w:rsidP="00B43CA0">
            <w:r w:rsidRPr="009B3909">
              <w:t>TAK/NIE</w:t>
            </w:r>
            <w:r w:rsidRPr="009B3909">
              <w:rPr>
                <w:b/>
              </w:rPr>
              <w:t>*</w:t>
            </w:r>
          </w:p>
        </w:tc>
      </w:tr>
      <w:tr w:rsidR="00191575" w:rsidRPr="009B3909" w14:paraId="19BAA48C" w14:textId="77777777" w:rsidTr="00B43CA0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D448A" w14:textId="77777777" w:rsidR="00191575" w:rsidRPr="009B3909" w:rsidRDefault="00191575" w:rsidP="00191575">
            <w:pPr>
              <w:widowControl/>
              <w:numPr>
                <w:ilvl w:val="0"/>
                <w:numId w:val="3"/>
              </w:numPr>
              <w:spacing w:line="276" w:lineRule="auto"/>
              <w:jc w:val="right"/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B4C4E" w14:textId="0B620C96" w:rsidR="00191575" w:rsidRPr="009B3909" w:rsidRDefault="00191575" w:rsidP="00B43CA0">
            <w:pPr>
              <w:autoSpaceDE w:val="0"/>
              <w:spacing w:line="360" w:lineRule="auto"/>
              <w:jc w:val="both"/>
            </w:pPr>
            <w:r w:rsidRPr="009B3909">
              <w:t xml:space="preserve">Regulacja </w:t>
            </w:r>
            <w:r w:rsidR="00E450D0" w:rsidRPr="009B3909">
              <w:t xml:space="preserve">wielopłaszczyznowa </w:t>
            </w:r>
            <w:r w:rsidRPr="009B3909">
              <w:t>kierownicy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B34F1" w14:textId="77777777" w:rsidR="00191575" w:rsidRPr="009B3909" w:rsidRDefault="00191575" w:rsidP="00B43CA0">
            <w:r w:rsidRPr="009B3909">
              <w:t>TAK/NIE</w:t>
            </w:r>
            <w:r w:rsidRPr="009B3909">
              <w:rPr>
                <w:b/>
              </w:rPr>
              <w:t>*</w:t>
            </w:r>
          </w:p>
        </w:tc>
      </w:tr>
      <w:tr w:rsidR="00191575" w:rsidRPr="009B3909" w14:paraId="5ABED53B" w14:textId="77777777" w:rsidTr="00B43CA0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73BAB" w14:textId="77777777" w:rsidR="00191575" w:rsidRPr="009B3909" w:rsidRDefault="00191575" w:rsidP="00191575">
            <w:pPr>
              <w:widowControl/>
              <w:numPr>
                <w:ilvl w:val="0"/>
                <w:numId w:val="3"/>
              </w:numPr>
              <w:spacing w:line="276" w:lineRule="auto"/>
              <w:jc w:val="right"/>
            </w:pPr>
            <w:bookmarkStart w:id="0" w:name="_Hlk76539664"/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8DA6C" w14:textId="55B8D625" w:rsidR="00191575" w:rsidRPr="009B3909" w:rsidRDefault="00191575" w:rsidP="00B43CA0">
            <w:pPr>
              <w:autoSpaceDE w:val="0"/>
              <w:spacing w:line="360" w:lineRule="auto"/>
              <w:jc w:val="both"/>
            </w:pPr>
            <w:r w:rsidRPr="009B3909">
              <w:t xml:space="preserve">Fotel kierowcy z regulacją wysokości, </w:t>
            </w:r>
            <w:r w:rsidRPr="00D02C46">
              <w:rPr>
                <w:b/>
                <w:bCs/>
                <w:u w:val="single"/>
              </w:rPr>
              <w:t>podłokietnik</w:t>
            </w:r>
            <w:r w:rsidR="00D02C46" w:rsidRPr="00D02C46">
              <w:rPr>
                <w:b/>
                <w:bCs/>
                <w:u w:val="single"/>
              </w:rPr>
              <w:t xml:space="preserve"> prawy</w:t>
            </w:r>
            <w:r w:rsidRPr="00D02C46">
              <w:rPr>
                <w:b/>
                <w:bCs/>
                <w:u w:val="single"/>
              </w:rPr>
              <w:t xml:space="preserve"> kierowcy</w:t>
            </w:r>
            <w:r w:rsidRPr="009B3909">
              <w:t>, siedzenie podwójne prawe w kabinie kierowcy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05020" w14:textId="77777777" w:rsidR="00191575" w:rsidRPr="009B3909" w:rsidRDefault="00191575" w:rsidP="00B43CA0">
            <w:r w:rsidRPr="009B3909">
              <w:t>TAK/NIE</w:t>
            </w:r>
            <w:r w:rsidRPr="009B3909">
              <w:rPr>
                <w:b/>
              </w:rPr>
              <w:t>*</w:t>
            </w:r>
          </w:p>
        </w:tc>
      </w:tr>
      <w:bookmarkEnd w:id="0"/>
      <w:tr w:rsidR="00191575" w:rsidRPr="009B3909" w14:paraId="7DCE0A4D" w14:textId="77777777" w:rsidTr="00B43CA0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73111" w14:textId="77777777" w:rsidR="00191575" w:rsidRPr="009B3909" w:rsidRDefault="00191575" w:rsidP="00191575">
            <w:pPr>
              <w:widowControl/>
              <w:numPr>
                <w:ilvl w:val="0"/>
                <w:numId w:val="3"/>
              </w:numPr>
              <w:spacing w:line="276" w:lineRule="auto"/>
              <w:jc w:val="right"/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243F3" w14:textId="77777777" w:rsidR="00191575" w:rsidRPr="009B3909" w:rsidRDefault="00191575" w:rsidP="00B43CA0">
            <w:pPr>
              <w:autoSpaceDE w:val="0"/>
              <w:spacing w:line="360" w:lineRule="auto"/>
              <w:jc w:val="both"/>
            </w:pPr>
            <w:r w:rsidRPr="009B3909">
              <w:t>Zagłówki z regulacją wysokości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594E6" w14:textId="77777777" w:rsidR="00191575" w:rsidRPr="009B3909" w:rsidRDefault="00191575" w:rsidP="00B43CA0">
            <w:r w:rsidRPr="009B3909">
              <w:t>TAK/NIE</w:t>
            </w:r>
            <w:r w:rsidRPr="009B3909">
              <w:rPr>
                <w:b/>
              </w:rPr>
              <w:t>*</w:t>
            </w:r>
          </w:p>
        </w:tc>
      </w:tr>
      <w:tr w:rsidR="00191575" w:rsidRPr="009B3909" w14:paraId="1EDFBA7A" w14:textId="77777777" w:rsidTr="00B43CA0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E2880" w14:textId="77777777" w:rsidR="00191575" w:rsidRPr="009B3909" w:rsidRDefault="00191575" w:rsidP="00191575">
            <w:pPr>
              <w:widowControl/>
              <w:numPr>
                <w:ilvl w:val="0"/>
                <w:numId w:val="3"/>
              </w:numPr>
              <w:spacing w:line="276" w:lineRule="auto"/>
              <w:jc w:val="right"/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4B281" w14:textId="77777777" w:rsidR="00191575" w:rsidRPr="009B3909" w:rsidRDefault="00191575" w:rsidP="00B43CA0">
            <w:pPr>
              <w:autoSpaceDE w:val="0"/>
              <w:spacing w:line="360" w:lineRule="auto"/>
              <w:jc w:val="both"/>
            </w:pPr>
            <w:r w:rsidRPr="009B3909">
              <w:t>W II rzędzie fotel prawy regulowany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0F04E" w14:textId="77777777" w:rsidR="00191575" w:rsidRPr="009B3909" w:rsidRDefault="00191575" w:rsidP="00B43CA0">
            <w:r w:rsidRPr="009B3909">
              <w:t>TAK/NIE</w:t>
            </w:r>
            <w:r w:rsidRPr="009B3909">
              <w:rPr>
                <w:b/>
              </w:rPr>
              <w:t>*</w:t>
            </w:r>
          </w:p>
        </w:tc>
      </w:tr>
      <w:tr w:rsidR="00191575" w:rsidRPr="009B3909" w14:paraId="78A4C741" w14:textId="77777777" w:rsidTr="00B43CA0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1A182" w14:textId="77777777" w:rsidR="00191575" w:rsidRPr="009B3909" w:rsidRDefault="00191575" w:rsidP="00191575">
            <w:pPr>
              <w:widowControl/>
              <w:numPr>
                <w:ilvl w:val="0"/>
                <w:numId w:val="3"/>
              </w:numPr>
              <w:spacing w:line="276" w:lineRule="auto"/>
              <w:jc w:val="right"/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D9AC5" w14:textId="1AED3A0C" w:rsidR="00191575" w:rsidRPr="009B3909" w:rsidRDefault="00191575" w:rsidP="00B43CA0">
            <w:pPr>
              <w:tabs>
                <w:tab w:val="left" w:pos="498"/>
              </w:tabs>
              <w:autoSpaceDE w:val="0"/>
              <w:autoSpaceDN w:val="0"/>
              <w:adjustRightInd w:val="0"/>
              <w:rPr>
                <w:i/>
              </w:rPr>
            </w:pPr>
            <w:r w:rsidRPr="009B3909">
              <w:t>Dwa komplety opon na obręczach stalowych (letnie i zimowe) przy czym dostarczony pojazd będzie posiadał założone opony dostosowane do pory roku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7474A" w14:textId="77777777" w:rsidR="00191575" w:rsidRPr="009B3909" w:rsidRDefault="00191575" w:rsidP="00B43CA0"/>
          <w:p w14:paraId="0786C5EA" w14:textId="77777777" w:rsidR="00191575" w:rsidRPr="009B3909" w:rsidRDefault="00191575" w:rsidP="00B43CA0"/>
          <w:p w14:paraId="5863684A" w14:textId="77777777" w:rsidR="00191575" w:rsidRPr="009B3909" w:rsidRDefault="00191575" w:rsidP="00B43CA0">
            <w:r w:rsidRPr="009B3909">
              <w:t>TAK/NIE</w:t>
            </w:r>
            <w:r w:rsidRPr="009B3909">
              <w:rPr>
                <w:b/>
              </w:rPr>
              <w:t>*</w:t>
            </w:r>
          </w:p>
        </w:tc>
      </w:tr>
      <w:tr w:rsidR="00191575" w:rsidRPr="009B3909" w14:paraId="36A4C252" w14:textId="77777777" w:rsidTr="00B43CA0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D09CA" w14:textId="77777777" w:rsidR="00191575" w:rsidRPr="009B3909" w:rsidRDefault="00191575" w:rsidP="00191575">
            <w:pPr>
              <w:widowControl/>
              <w:numPr>
                <w:ilvl w:val="0"/>
                <w:numId w:val="3"/>
              </w:numPr>
              <w:spacing w:line="276" w:lineRule="auto"/>
              <w:jc w:val="right"/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D69EB" w14:textId="77777777" w:rsidR="00191575" w:rsidRPr="009B3909" w:rsidRDefault="00191575" w:rsidP="00B43CA0">
            <w:pPr>
              <w:autoSpaceDE w:val="0"/>
              <w:spacing w:line="360" w:lineRule="auto"/>
              <w:jc w:val="both"/>
            </w:pPr>
            <w:r w:rsidRPr="009B3909">
              <w:t>Pełnowymiarowe koło zapasowe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5268D" w14:textId="77777777" w:rsidR="00191575" w:rsidRPr="009B3909" w:rsidRDefault="00191575" w:rsidP="00B43CA0">
            <w:r w:rsidRPr="009B3909">
              <w:t>TAK/NIE</w:t>
            </w:r>
            <w:r w:rsidRPr="009B3909">
              <w:rPr>
                <w:b/>
              </w:rPr>
              <w:t>*</w:t>
            </w:r>
          </w:p>
        </w:tc>
      </w:tr>
      <w:tr w:rsidR="00191575" w:rsidRPr="009B3909" w14:paraId="5F362DB3" w14:textId="77777777" w:rsidTr="00B43CA0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F881F" w14:textId="77777777" w:rsidR="00191575" w:rsidRPr="009B3909" w:rsidRDefault="00191575" w:rsidP="00191575">
            <w:pPr>
              <w:widowControl/>
              <w:numPr>
                <w:ilvl w:val="0"/>
                <w:numId w:val="3"/>
              </w:numPr>
              <w:spacing w:line="276" w:lineRule="auto"/>
              <w:jc w:val="right"/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60046" w14:textId="77777777" w:rsidR="00191575" w:rsidRPr="009B3909" w:rsidRDefault="00191575" w:rsidP="00B43CA0">
            <w:pPr>
              <w:autoSpaceDE w:val="0"/>
              <w:spacing w:line="360" w:lineRule="auto"/>
              <w:jc w:val="both"/>
            </w:pPr>
            <w:r w:rsidRPr="009B3909">
              <w:t>Lewarek, klucz do kół, gaśnica samochodowa z homologacją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576A9" w14:textId="77777777" w:rsidR="00191575" w:rsidRPr="009B3909" w:rsidRDefault="00191575" w:rsidP="00B43CA0">
            <w:r w:rsidRPr="009B3909">
              <w:t>TAK/NIE</w:t>
            </w:r>
            <w:r w:rsidRPr="009B3909">
              <w:rPr>
                <w:b/>
              </w:rPr>
              <w:t>*</w:t>
            </w:r>
          </w:p>
        </w:tc>
      </w:tr>
      <w:tr w:rsidR="00191575" w:rsidRPr="009B3909" w14:paraId="2BC7ECA0" w14:textId="77777777" w:rsidTr="00B43CA0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4130E" w14:textId="77777777" w:rsidR="00191575" w:rsidRPr="009B3909" w:rsidRDefault="00191575" w:rsidP="00191575">
            <w:pPr>
              <w:widowControl/>
              <w:numPr>
                <w:ilvl w:val="0"/>
                <w:numId w:val="3"/>
              </w:numPr>
              <w:spacing w:line="276" w:lineRule="auto"/>
              <w:jc w:val="right"/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BD08F" w14:textId="77777777" w:rsidR="00191575" w:rsidRPr="009B3909" w:rsidRDefault="00191575" w:rsidP="00B43CA0">
            <w:pPr>
              <w:autoSpaceDE w:val="0"/>
              <w:spacing w:line="360" w:lineRule="auto"/>
              <w:jc w:val="both"/>
              <w:rPr>
                <w:i/>
              </w:rPr>
            </w:pPr>
            <w:r w:rsidRPr="009B3909">
              <w:t xml:space="preserve">Światła przeciwmgielne przednie z funkcją doświetlania zakrętów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DAEF" w14:textId="77777777" w:rsidR="00191575" w:rsidRPr="009B3909" w:rsidRDefault="00191575" w:rsidP="00B43CA0">
            <w:r w:rsidRPr="009B3909">
              <w:t>TAK/NIE</w:t>
            </w:r>
            <w:r w:rsidRPr="009B3909">
              <w:rPr>
                <w:b/>
              </w:rPr>
              <w:t>*</w:t>
            </w:r>
          </w:p>
        </w:tc>
      </w:tr>
      <w:tr w:rsidR="00191575" w:rsidRPr="009B3909" w14:paraId="265B0D29" w14:textId="77777777" w:rsidTr="00B43CA0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D7BE2" w14:textId="77777777" w:rsidR="00191575" w:rsidRPr="009B3909" w:rsidRDefault="00191575" w:rsidP="00191575">
            <w:pPr>
              <w:widowControl/>
              <w:numPr>
                <w:ilvl w:val="0"/>
                <w:numId w:val="3"/>
              </w:numPr>
              <w:spacing w:line="276" w:lineRule="auto"/>
              <w:jc w:val="right"/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66B0F" w14:textId="77777777" w:rsidR="00191575" w:rsidRPr="009B3909" w:rsidRDefault="00191575" w:rsidP="00B43CA0">
            <w:pPr>
              <w:autoSpaceDE w:val="0"/>
              <w:spacing w:line="360" w:lineRule="auto"/>
              <w:jc w:val="both"/>
            </w:pPr>
            <w:r w:rsidRPr="009B3909">
              <w:t>Fabryczne światła do jazdy dziennej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6161B" w14:textId="77777777" w:rsidR="00191575" w:rsidRPr="009B3909" w:rsidRDefault="00191575" w:rsidP="00B43CA0">
            <w:r w:rsidRPr="009B3909">
              <w:t>TAK/NIE</w:t>
            </w:r>
            <w:r w:rsidRPr="009B3909">
              <w:rPr>
                <w:b/>
              </w:rPr>
              <w:t>*</w:t>
            </w:r>
          </w:p>
        </w:tc>
      </w:tr>
      <w:tr w:rsidR="00191575" w:rsidRPr="009B3909" w14:paraId="33703F39" w14:textId="77777777" w:rsidTr="00B43CA0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4A169" w14:textId="77777777" w:rsidR="00191575" w:rsidRPr="009B3909" w:rsidRDefault="00191575" w:rsidP="00191575">
            <w:pPr>
              <w:widowControl/>
              <w:numPr>
                <w:ilvl w:val="0"/>
                <w:numId w:val="3"/>
              </w:numPr>
              <w:spacing w:line="276" w:lineRule="auto"/>
              <w:jc w:val="right"/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0DF82" w14:textId="77777777" w:rsidR="00191575" w:rsidRPr="009B3909" w:rsidRDefault="00191575" w:rsidP="00B43CA0">
            <w:pPr>
              <w:tabs>
                <w:tab w:val="left" w:pos="498"/>
              </w:tabs>
              <w:autoSpaceDE w:val="0"/>
              <w:autoSpaceDN w:val="0"/>
              <w:adjustRightInd w:val="0"/>
              <w:rPr>
                <w:i/>
              </w:rPr>
            </w:pPr>
            <w:r w:rsidRPr="009B3909">
              <w:t xml:space="preserve">Podłoga w kabinie kierowcy i przestrzeni pasażerskiej wyłożona wykładziną gumową, komplet gumowych dywaników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B5812" w14:textId="77777777" w:rsidR="00191575" w:rsidRPr="009B3909" w:rsidRDefault="00191575" w:rsidP="00B43CA0"/>
          <w:p w14:paraId="353E55D9" w14:textId="77777777" w:rsidR="00191575" w:rsidRPr="009B3909" w:rsidRDefault="00191575" w:rsidP="00B43CA0">
            <w:r w:rsidRPr="009B3909">
              <w:t>TAK/NIE</w:t>
            </w:r>
            <w:r w:rsidRPr="009B3909">
              <w:rPr>
                <w:b/>
              </w:rPr>
              <w:t>*</w:t>
            </w:r>
          </w:p>
        </w:tc>
      </w:tr>
      <w:tr w:rsidR="00191575" w:rsidRPr="009B3909" w14:paraId="19D20FB2" w14:textId="77777777" w:rsidTr="00B43CA0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63BEE" w14:textId="77777777" w:rsidR="00191575" w:rsidRPr="009B3909" w:rsidRDefault="00191575" w:rsidP="00191575">
            <w:pPr>
              <w:widowControl/>
              <w:numPr>
                <w:ilvl w:val="0"/>
                <w:numId w:val="3"/>
              </w:numPr>
              <w:spacing w:line="276" w:lineRule="auto"/>
              <w:jc w:val="right"/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60B93" w14:textId="6630130B" w:rsidR="00191575" w:rsidRPr="009B3909" w:rsidRDefault="00191575" w:rsidP="00B43CA0">
            <w:pPr>
              <w:autoSpaceDE w:val="0"/>
              <w:spacing w:line="360" w:lineRule="auto"/>
              <w:jc w:val="both"/>
              <w:rPr>
                <w:i/>
              </w:rPr>
            </w:pPr>
            <w:r w:rsidRPr="009B3909">
              <w:t>System antypoślizgowy typu ABS, ASR</w:t>
            </w:r>
            <w:r w:rsidR="001F5F85">
              <w:t xml:space="preserve"> </w:t>
            </w:r>
            <w:r w:rsidRPr="009B3909">
              <w:t xml:space="preserve">lub równoważny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6F8D2" w14:textId="77777777" w:rsidR="00191575" w:rsidRPr="009B3909" w:rsidRDefault="00191575" w:rsidP="00B43CA0"/>
          <w:p w14:paraId="0C5451C8" w14:textId="61B8EB96" w:rsidR="00191575" w:rsidRPr="009B3909" w:rsidRDefault="006D7E2D" w:rsidP="00B43CA0">
            <w:r w:rsidRPr="009B3909">
              <w:t>TAK/NIE</w:t>
            </w:r>
            <w:r w:rsidRPr="009B3909">
              <w:rPr>
                <w:b/>
              </w:rPr>
              <w:t>*</w:t>
            </w:r>
          </w:p>
        </w:tc>
      </w:tr>
      <w:tr w:rsidR="00191575" w:rsidRPr="009B3909" w14:paraId="0088FBCD" w14:textId="77777777" w:rsidTr="00B43CA0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0DCFA" w14:textId="77777777" w:rsidR="00191575" w:rsidRPr="009B3909" w:rsidRDefault="00191575" w:rsidP="00191575">
            <w:pPr>
              <w:widowControl/>
              <w:numPr>
                <w:ilvl w:val="0"/>
                <w:numId w:val="3"/>
              </w:numPr>
              <w:spacing w:line="276" w:lineRule="auto"/>
              <w:jc w:val="right"/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A24C6" w14:textId="77777777" w:rsidR="00191575" w:rsidRPr="009B3909" w:rsidRDefault="00191575" w:rsidP="00B43CA0">
            <w:pPr>
              <w:autoSpaceDE w:val="0"/>
              <w:spacing w:line="360" w:lineRule="auto"/>
              <w:jc w:val="both"/>
            </w:pPr>
            <w:r w:rsidRPr="009B3909">
              <w:t>System typu ESP (stabilizacji toru) lub równoważny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1B246" w14:textId="77777777" w:rsidR="00191575" w:rsidRPr="009B3909" w:rsidRDefault="00191575" w:rsidP="00B43CA0"/>
          <w:p w14:paraId="5820E1F3" w14:textId="4E88E256" w:rsidR="00191575" w:rsidRPr="009B3909" w:rsidRDefault="006D7E2D" w:rsidP="00B43CA0">
            <w:r w:rsidRPr="009B3909">
              <w:t>TAK/NIE</w:t>
            </w:r>
            <w:r w:rsidRPr="009B3909">
              <w:rPr>
                <w:b/>
              </w:rPr>
              <w:t>*</w:t>
            </w:r>
          </w:p>
        </w:tc>
      </w:tr>
      <w:tr w:rsidR="00191575" w:rsidRPr="009B3909" w14:paraId="5D7ECB2D" w14:textId="77777777" w:rsidTr="00B43CA0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096C1" w14:textId="77777777" w:rsidR="00191575" w:rsidRPr="009B3909" w:rsidRDefault="00191575" w:rsidP="00191575">
            <w:pPr>
              <w:widowControl/>
              <w:numPr>
                <w:ilvl w:val="0"/>
                <w:numId w:val="3"/>
              </w:numPr>
              <w:spacing w:line="276" w:lineRule="auto"/>
              <w:jc w:val="right"/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43531" w14:textId="77777777" w:rsidR="00191575" w:rsidRPr="009B3909" w:rsidRDefault="00191575" w:rsidP="00B43CA0">
            <w:pPr>
              <w:autoSpaceDE w:val="0"/>
              <w:spacing w:line="360" w:lineRule="auto"/>
              <w:jc w:val="both"/>
              <w:rPr>
                <w:i/>
              </w:rPr>
            </w:pPr>
            <w:r w:rsidRPr="009B3909">
              <w:t xml:space="preserve">Lusterka zewnętrzne sterowane i ogrzewane elektronicznie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97E4A" w14:textId="77777777" w:rsidR="00191575" w:rsidRPr="009B3909" w:rsidRDefault="00191575" w:rsidP="00B43CA0">
            <w:r w:rsidRPr="009B3909">
              <w:t>TAK/NIE</w:t>
            </w:r>
            <w:r w:rsidRPr="009B3909">
              <w:rPr>
                <w:b/>
              </w:rPr>
              <w:t>*</w:t>
            </w:r>
          </w:p>
        </w:tc>
      </w:tr>
      <w:tr w:rsidR="00191575" w:rsidRPr="009B3909" w14:paraId="59A653BB" w14:textId="77777777" w:rsidTr="00B43CA0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56592" w14:textId="77777777" w:rsidR="00191575" w:rsidRPr="009B3909" w:rsidRDefault="00191575" w:rsidP="00191575">
            <w:pPr>
              <w:widowControl/>
              <w:numPr>
                <w:ilvl w:val="0"/>
                <w:numId w:val="3"/>
              </w:numPr>
              <w:spacing w:line="276" w:lineRule="auto"/>
              <w:jc w:val="right"/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68547" w14:textId="77777777" w:rsidR="00191575" w:rsidRPr="009B3909" w:rsidRDefault="00191575" w:rsidP="00B43CA0">
            <w:pPr>
              <w:autoSpaceDE w:val="0"/>
              <w:spacing w:line="360" w:lineRule="auto"/>
              <w:jc w:val="both"/>
              <w:rPr>
                <w:i/>
              </w:rPr>
            </w:pPr>
            <w:r w:rsidRPr="009B3909">
              <w:t xml:space="preserve">Zabezpieczone drzwi w przestrzeni pasażer. przed otwarciem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3DC91" w14:textId="77777777" w:rsidR="00191575" w:rsidRPr="009B3909" w:rsidRDefault="00191575" w:rsidP="00B43CA0"/>
          <w:p w14:paraId="0D719679" w14:textId="77777777" w:rsidR="00191575" w:rsidRPr="009B3909" w:rsidRDefault="00191575" w:rsidP="00B43CA0">
            <w:r w:rsidRPr="009B3909">
              <w:t>TAK/NIE</w:t>
            </w:r>
            <w:r w:rsidRPr="009B3909">
              <w:rPr>
                <w:b/>
              </w:rPr>
              <w:t>*</w:t>
            </w:r>
          </w:p>
        </w:tc>
      </w:tr>
      <w:tr w:rsidR="00191575" w:rsidRPr="009B3909" w14:paraId="649372CB" w14:textId="77777777" w:rsidTr="00B43CA0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71A7A" w14:textId="77777777" w:rsidR="00191575" w:rsidRPr="009B3909" w:rsidRDefault="00191575" w:rsidP="00191575">
            <w:pPr>
              <w:widowControl/>
              <w:numPr>
                <w:ilvl w:val="0"/>
                <w:numId w:val="3"/>
              </w:numPr>
              <w:spacing w:line="276" w:lineRule="auto"/>
              <w:jc w:val="right"/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FA997" w14:textId="77777777" w:rsidR="00191575" w:rsidRPr="009B3909" w:rsidRDefault="00191575" w:rsidP="00B43CA0">
            <w:pPr>
              <w:autoSpaceDE w:val="0"/>
              <w:spacing w:line="360" w:lineRule="auto"/>
              <w:jc w:val="both"/>
            </w:pPr>
            <w:r w:rsidRPr="009B3909">
              <w:t>Lakier: metalizowany (kolor do uzgodnienia z zamawiającym).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9D595" w14:textId="77777777" w:rsidR="00191575" w:rsidRPr="009B3909" w:rsidRDefault="00191575" w:rsidP="00B43CA0">
            <w:r w:rsidRPr="009B3909">
              <w:t>TAK/NIE</w:t>
            </w:r>
            <w:r w:rsidRPr="009B3909">
              <w:rPr>
                <w:b/>
              </w:rPr>
              <w:t>*</w:t>
            </w:r>
          </w:p>
        </w:tc>
      </w:tr>
      <w:tr w:rsidR="00191575" w:rsidRPr="009B3909" w14:paraId="02C3448B" w14:textId="77777777" w:rsidTr="00B43CA0">
        <w:trPr>
          <w:trHeight w:val="102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7C265" w14:textId="77777777" w:rsidR="00191575" w:rsidRPr="009B3909" w:rsidRDefault="00191575" w:rsidP="00191575">
            <w:pPr>
              <w:widowControl/>
              <w:numPr>
                <w:ilvl w:val="0"/>
                <w:numId w:val="3"/>
              </w:numPr>
              <w:spacing w:line="276" w:lineRule="auto"/>
              <w:jc w:val="right"/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95EB4" w14:textId="77777777" w:rsidR="00191575" w:rsidRPr="009B3909" w:rsidRDefault="00191575" w:rsidP="00B43CA0">
            <w:pPr>
              <w:tabs>
                <w:tab w:val="left" w:pos="498"/>
              </w:tabs>
              <w:autoSpaceDE w:val="0"/>
              <w:autoSpaceDN w:val="0"/>
              <w:adjustRightInd w:val="0"/>
              <w:rPr>
                <w:i/>
              </w:rPr>
            </w:pPr>
            <w:r w:rsidRPr="009B3909">
              <w:t xml:space="preserve">Emisja zanieczyszczeń, tlenków azotu, cząstek stałych oraz węglowodorów spełniające wymogi Dyrektywy obowiązującej w dniu dostarczenia pojazdu do Zamawiającego.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12FA34" w14:textId="77777777" w:rsidR="00191575" w:rsidRPr="009B3909" w:rsidRDefault="00191575" w:rsidP="00B43CA0"/>
          <w:p w14:paraId="7A157C6C" w14:textId="77777777" w:rsidR="00191575" w:rsidRPr="009B3909" w:rsidRDefault="00191575" w:rsidP="00B43CA0"/>
          <w:p w14:paraId="25532BC7" w14:textId="77777777" w:rsidR="00191575" w:rsidRPr="009B3909" w:rsidRDefault="00191575" w:rsidP="00B43CA0">
            <w:pPr>
              <w:rPr>
                <w:b/>
              </w:rPr>
            </w:pPr>
            <w:r w:rsidRPr="009B3909">
              <w:t>TAK/NIE</w:t>
            </w:r>
            <w:r w:rsidRPr="009B3909">
              <w:rPr>
                <w:b/>
              </w:rPr>
              <w:t>*</w:t>
            </w:r>
          </w:p>
        </w:tc>
      </w:tr>
      <w:tr w:rsidR="00191575" w:rsidRPr="009B3909" w14:paraId="088F7C46" w14:textId="77777777" w:rsidTr="00B43CA0">
        <w:trPr>
          <w:trHeight w:val="232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93468" w14:textId="77777777" w:rsidR="00191575" w:rsidRPr="009B3909" w:rsidRDefault="00191575" w:rsidP="00191575">
            <w:pPr>
              <w:widowControl/>
              <w:numPr>
                <w:ilvl w:val="0"/>
                <w:numId w:val="3"/>
              </w:numPr>
              <w:spacing w:line="276" w:lineRule="auto"/>
              <w:jc w:val="right"/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C3E31" w14:textId="77777777" w:rsidR="00191575" w:rsidRPr="009B3909" w:rsidRDefault="00191575" w:rsidP="00B43CA0">
            <w:pPr>
              <w:autoSpaceDE w:val="0"/>
              <w:spacing w:line="360" w:lineRule="auto"/>
              <w:jc w:val="both"/>
              <w:rPr>
                <w:i/>
              </w:rPr>
            </w:pPr>
            <w:r w:rsidRPr="009B3909">
              <w:t xml:space="preserve">Miejsce dla wózka inwalidzkiego w tym: </w:t>
            </w:r>
          </w:p>
          <w:p w14:paraId="597AC86C" w14:textId="77777777" w:rsidR="00191575" w:rsidRPr="009B3909" w:rsidRDefault="00191575" w:rsidP="00191575">
            <w:pPr>
              <w:numPr>
                <w:ilvl w:val="0"/>
                <w:numId w:val="4"/>
              </w:numPr>
              <w:autoSpaceDE w:val="0"/>
              <w:spacing w:line="360" w:lineRule="auto"/>
              <w:jc w:val="both"/>
            </w:pPr>
            <w:r w:rsidRPr="009B3909">
              <w:t>Atestowane mocowanie do jednego wózka inwalidzkiego</w:t>
            </w:r>
          </w:p>
          <w:p w14:paraId="5667C35B" w14:textId="77777777" w:rsidR="00191575" w:rsidRPr="009B3909" w:rsidRDefault="00191575" w:rsidP="00191575">
            <w:pPr>
              <w:numPr>
                <w:ilvl w:val="0"/>
                <w:numId w:val="4"/>
              </w:numPr>
              <w:autoSpaceDE w:val="0"/>
              <w:spacing w:line="360" w:lineRule="auto"/>
              <w:jc w:val="both"/>
            </w:pPr>
            <w:r w:rsidRPr="009B3909">
              <w:t>Miejsce dla wózka inwalidzkiego w III rzędzie siedzeń po demontażu jednej kanapy lub foteli</w:t>
            </w:r>
          </w:p>
          <w:p w14:paraId="65BE5804" w14:textId="77777777" w:rsidR="00191575" w:rsidRPr="009B3909" w:rsidRDefault="00191575" w:rsidP="00191575">
            <w:pPr>
              <w:numPr>
                <w:ilvl w:val="0"/>
                <w:numId w:val="4"/>
              </w:numPr>
              <w:autoSpaceDE w:val="0"/>
              <w:spacing w:line="360" w:lineRule="auto"/>
              <w:jc w:val="both"/>
            </w:pPr>
            <w:r w:rsidRPr="009B3909">
              <w:t>Winda umożliwiająca transport osoby na wózku inwalidzkim do pojazdu, spełniająca następujące wymagania:</w:t>
            </w:r>
          </w:p>
          <w:p w14:paraId="5243891D" w14:textId="77777777" w:rsidR="00191575" w:rsidRPr="009B3909" w:rsidRDefault="00191575" w:rsidP="008C0636">
            <w:pPr>
              <w:numPr>
                <w:ilvl w:val="0"/>
                <w:numId w:val="7"/>
              </w:numPr>
              <w:autoSpaceDE w:val="0"/>
              <w:jc w:val="both"/>
            </w:pPr>
            <w:r w:rsidRPr="009B3909">
              <w:t xml:space="preserve">Dopuszczona do użytkowania zgodnie z obowiązującymi przepisami </w:t>
            </w:r>
          </w:p>
          <w:p w14:paraId="03EFFA73" w14:textId="6EBFC725" w:rsidR="00191575" w:rsidRPr="009B3909" w:rsidRDefault="00191575" w:rsidP="008C0636">
            <w:pPr>
              <w:numPr>
                <w:ilvl w:val="0"/>
                <w:numId w:val="7"/>
              </w:numPr>
              <w:autoSpaceDE w:val="0"/>
              <w:jc w:val="both"/>
            </w:pPr>
            <w:r w:rsidRPr="009B3909">
              <w:t>Udźwig: min 300 kg</w:t>
            </w:r>
          </w:p>
          <w:p w14:paraId="2867CA3F" w14:textId="77777777" w:rsidR="00191575" w:rsidRPr="009B3909" w:rsidRDefault="00191575" w:rsidP="008C0636">
            <w:pPr>
              <w:numPr>
                <w:ilvl w:val="0"/>
                <w:numId w:val="7"/>
              </w:numPr>
              <w:autoSpaceDE w:val="0"/>
              <w:jc w:val="both"/>
            </w:pPr>
            <w:r w:rsidRPr="009B3909">
              <w:t xml:space="preserve">Mocowana w świetle drzwi tylnych </w:t>
            </w:r>
          </w:p>
          <w:p w14:paraId="30C69CC4" w14:textId="77777777" w:rsidR="00191575" w:rsidRPr="009B3909" w:rsidRDefault="00191575" w:rsidP="008C0636">
            <w:pPr>
              <w:numPr>
                <w:ilvl w:val="0"/>
                <w:numId w:val="7"/>
              </w:numPr>
              <w:autoSpaceDE w:val="0"/>
              <w:jc w:val="both"/>
            </w:pPr>
            <w:r w:rsidRPr="009B3909">
              <w:t>Sterowana elektrycznie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78E8CA" w14:textId="77777777" w:rsidR="00191575" w:rsidRPr="009B3909" w:rsidRDefault="00191575" w:rsidP="00B43CA0">
            <w:pPr>
              <w:rPr>
                <w:b/>
              </w:rPr>
            </w:pPr>
            <w:r w:rsidRPr="009B3909">
              <w:t>TAK/NIE</w:t>
            </w:r>
            <w:r w:rsidRPr="009B3909">
              <w:rPr>
                <w:b/>
              </w:rPr>
              <w:t>*</w:t>
            </w:r>
          </w:p>
          <w:p w14:paraId="0F876234" w14:textId="77777777" w:rsidR="00191575" w:rsidRPr="009B3909" w:rsidRDefault="00191575" w:rsidP="00B43CA0">
            <w:pPr>
              <w:rPr>
                <w:b/>
              </w:rPr>
            </w:pPr>
          </w:p>
          <w:p w14:paraId="57CF300B" w14:textId="77777777" w:rsidR="00191575" w:rsidRPr="009B3909" w:rsidRDefault="00191575" w:rsidP="00191575">
            <w:pPr>
              <w:widowControl/>
              <w:numPr>
                <w:ilvl w:val="0"/>
                <w:numId w:val="6"/>
              </w:numPr>
            </w:pPr>
            <w:r w:rsidRPr="009B3909">
              <w:t xml:space="preserve">TAK/NIE </w:t>
            </w:r>
            <w:r w:rsidRPr="009B3909">
              <w:rPr>
                <w:b/>
              </w:rPr>
              <w:t>*</w:t>
            </w:r>
          </w:p>
          <w:p w14:paraId="4272F6F4" w14:textId="77777777" w:rsidR="00191575" w:rsidRPr="009B3909" w:rsidRDefault="00191575" w:rsidP="00B43CA0">
            <w:pPr>
              <w:ind w:left="720"/>
            </w:pPr>
          </w:p>
          <w:p w14:paraId="4F78CA21" w14:textId="77777777" w:rsidR="00191575" w:rsidRPr="009B3909" w:rsidRDefault="00191575" w:rsidP="00191575">
            <w:pPr>
              <w:widowControl/>
              <w:numPr>
                <w:ilvl w:val="0"/>
                <w:numId w:val="6"/>
              </w:numPr>
            </w:pPr>
            <w:r w:rsidRPr="009B3909">
              <w:t xml:space="preserve">TAK/NIE </w:t>
            </w:r>
            <w:r w:rsidRPr="009B3909">
              <w:rPr>
                <w:b/>
              </w:rPr>
              <w:t>*</w:t>
            </w:r>
          </w:p>
          <w:p w14:paraId="67EF2582" w14:textId="77777777" w:rsidR="00191575" w:rsidRPr="009B3909" w:rsidRDefault="00191575" w:rsidP="00B43CA0">
            <w:pPr>
              <w:ind w:left="720"/>
            </w:pPr>
          </w:p>
          <w:p w14:paraId="5C7EDE0B" w14:textId="77777777" w:rsidR="00191575" w:rsidRPr="009B3909" w:rsidRDefault="00191575" w:rsidP="00B43CA0">
            <w:pPr>
              <w:ind w:left="720"/>
            </w:pPr>
          </w:p>
          <w:p w14:paraId="0A192278" w14:textId="77777777" w:rsidR="00191575" w:rsidRPr="009B3909" w:rsidRDefault="00191575" w:rsidP="00B43CA0">
            <w:pPr>
              <w:ind w:left="720"/>
            </w:pPr>
          </w:p>
          <w:p w14:paraId="014BFA3D" w14:textId="77777777" w:rsidR="00191575" w:rsidRPr="009B3909" w:rsidRDefault="00191575" w:rsidP="00191575">
            <w:pPr>
              <w:widowControl/>
              <w:numPr>
                <w:ilvl w:val="0"/>
                <w:numId w:val="6"/>
              </w:numPr>
            </w:pPr>
            <w:r w:rsidRPr="009B3909">
              <w:t xml:space="preserve">TAK/NIE </w:t>
            </w:r>
            <w:r w:rsidRPr="009B3909">
              <w:rPr>
                <w:b/>
              </w:rPr>
              <w:t>*</w:t>
            </w:r>
          </w:p>
          <w:p w14:paraId="5ACBA2D1" w14:textId="77777777" w:rsidR="00191575" w:rsidRPr="009B3909" w:rsidRDefault="00191575" w:rsidP="00B43CA0">
            <w:pPr>
              <w:ind w:left="720"/>
              <w:jc w:val="center"/>
            </w:pPr>
          </w:p>
          <w:p w14:paraId="51320FA8" w14:textId="77777777" w:rsidR="00191575" w:rsidRPr="009B3909" w:rsidRDefault="00191575" w:rsidP="00B43CA0"/>
        </w:tc>
      </w:tr>
      <w:tr w:rsidR="00191575" w:rsidRPr="009B3909" w14:paraId="1D6537BC" w14:textId="77777777" w:rsidTr="008C0636">
        <w:trPr>
          <w:trHeight w:val="568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F2D8D" w14:textId="77777777" w:rsidR="00191575" w:rsidRPr="009B3909" w:rsidRDefault="00191575" w:rsidP="00191575">
            <w:pPr>
              <w:widowControl/>
              <w:numPr>
                <w:ilvl w:val="0"/>
                <w:numId w:val="3"/>
              </w:numPr>
              <w:spacing w:line="276" w:lineRule="auto"/>
              <w:jc w:val="right"/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31C78" w14:textId="5F9B3069" w:rsidR="00191575" w:rsidRPr="009B3909" w:rsidRDefault="00191575" w:rsidP="00B43CA0">
            <w:pPr>
              <w:tabs>
                <w:tab w:val="left" w:pos="498"/>
              </w:tabs>
              <w:autoSpaceDE w:val="0"/>
              <w:autoSpaceDN w:val="0"/>
              <w:adjustRightInd w:val="0"/>
            </w:pPr>
            <w:r w:rsidRPr="009B3909">
              <w:t>Świadectwa zgodności WE albo świadectwa zgodności wraz z oświadczeniem zawierającym dane i informacje o pojeździe niezbędne do rejestracji i ewidencji pojazdu - zgodnie z art. 72 ustawy z dnia 20 czerwca 1997r.  Prawo o ruchu drogowym (Dz.U. z 20</w:t>
            </w:r>
            <w:r w:rsidR="008C0636">
              <w:t>21</w:t>
            </w:r>
            <w:r w:rsidRPr="009B3909">
              <w:t xml:space="preserve"> poz. </w:t>
            </w:r>
            <w:r w:rsidR="008C0636">
              <w:t xml:space="preserve">450 </w:t>
            </w:r>
            <w:r w:rsidRPr="009B3909">
              <w:t>z późn.zm.), które to dokumenty potwierdzać będą przystosowanie pojazdu do przewozu osób niepełnosprawnych, z uwzględnieniem zapisów zawartych w art. 70g ustawy Prawo o ruchu drogowym tj.: Zamawiający nie dopuszcza możliwości zaoferowania fabrycznie nowego pojazdu z dokumentami, które nie pozwolą na jego pierwszą rejestrację.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87DB71" w14:textId="77777777" w:rsidR="00191575" w:rsidRPr="009B3909" w:rsidRDefault="00191575" w:rsidP="00B43CA0"/>
          <w:p w14:paraId="3EFA7291" w14:textId="77777777" w:rsidR="00191575" w:rsidRPr="009B3909" w:rsidRDefault="00191575" w:rsidP="00B43CA0"/>
          <w:p w14:paraId="2909E976" w14:textId="77777777" w:rsidR="00191575" w:rsidRPr="009B3909" w:rsidRDefault="00191575" w:rsidP="00B43CA0"/>
          <w:p w14:paraId="7C4E23F6" w14:textId="77777777" w:rsidR="00191575" w:rsidRPr="009B3909" w:rsidRDefault="00191575" w:rsidP="00B43CA0"/>
          <w:p w14:paraId="5CC69B3D" w14:textId="77777777" w:rsidR="00191575" w:rsidRPr="009B3909" w:rsidRDefault="00191575" w:rsidP="00B43CA0"/>
          <w:p w14:paraId="4A3E4B33" w14:textId="77777777" w:rsidR="00191575" w:rsidRPr="009B3909" w:rsidRDefault="00191575" w:rsidP="00B43CA0"/>
          <w:p w14:paraId="52D7CDC6" w14:textId="77777777" w:rsidR="00191575" w:rsidRPr="009B3909" w:rsidRDefault="00191575" w:rsidP="00B43CA0">
            <w:pPr>
              <w:rPr>
                <w:b/>
              </w:rPr>
            </w:pPr>
            <w:r w:rsidRPr="009B3909">
              <w:t>TAK/NIE</w:t>
            </w:r>
            <w:r w:rsidRPr="009B3909">
              <w:rPr>
                <w:b/>
              </w:rPr>
              <w:t>*</w:t>
            </w:r>
          </w:p>
          <w:p w14:paraId="3BFE1480" w14:textId="77777777" w:rsidR="00191575" w:rsidRPr="009B3909" w:rsidRDefault="00191575" w:rsidP="00B43CA0"/>
        </w:tc>
      </w:tr>
      <w:tr w:rsidR="00191575" w:rsidRPr="009B3909" w14:paraId="6249097D" w14:textId="77777777" w:rsidTr="00E450D0">
        <w:trPr>
          <w:trHeight w:val="1509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7FAD7" w14:textId="77777777" w:rsidR="00191575" w:rsidRPr="009B3909" w:rsidRDefault="00191575" w:rsidP="00191575">
            <w:pPr>
              <w:widowControl/>
              <w:numPr>
                <w:ilvl w:val="0"/>
                <w:numId w:val="3"/>
              </w:numPr>
              <w:spacing w:line="276" w:lineRule="auto"/>
              <w:jc w:val="right"/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EF840" w14:textId="0D5CF4DB" w:rsidR="00191575" w:rsidRPr="009B3909" w:rsidRDefault="00191575" w:rsidP="00B43CA0">
            <w:pPr>
              <w:autoSpaceDE w:val="0"/>
              <w:spacing w:line="360" w:lineRule="auto"/>
              <w:jc w:val="both"/>
            </w:pPr>
            <w:r w:rsidRPr="009B3909">
              <w:t>Gwarancja</w:t>
            </w:r>
            <w:r w:rsidR="00E450D0" w:rsidRPr="009B3909">
              <w:t xml:space="preserve"> bez limitu kilometrów</w:t>
            </w:r>
            <w:r w:rsidRPr="009B3909">
              <w:t>:</w:t>
            </w:r>
          </w:p>
          <w:p w14:paraId="0186898B" w14:textId="26F29B19" w:rsidR="00191575" w:rsidRPr="009B3909" w:rsidRDefault="00191575" w:rsidP="00191575">
            <w:pPr>
              <w:numPr>
                <w:ilvl w:val="0"/>
                <w:numId w:val="5"/>
              </w:numPr>
              <w:autoSpaceDE w:val="0"/>
              <w:spacing w:line="360" w:lineRule="auto"/>
              <w:jc w:val="both"/>
            </w:pPr>
            <w:r w:rsidRPr="009B3909">
              <w:t xml:space="preserve">Mechaniczna: minimum 36 miesięcy  </w:t>
            </w:r>
          </w:p>
          <w:p w14:paraId="21574841" w14:textId="5F9D0C6D" w:rsidR="00191575" w:rsidRPr="009B3909" w:rsidRDefault="00191575" w:rsidP="00191575">
            <w:pPr>
              <w:numPr>
                <w:ilvl w:val="0"/>
                <w:numId w:val="5"/>
              </w:numPr>
              <w:autoSpaceDE w:val="0"/>
              <w:spacing w:line="360" w:lineRule="auto"/>
              <w:jc w:val="both"/>
            </w:pPr>
            <w:r w:rsidRPr="009B3909">
              <w:t>Na powłoki lakiernicze: minimum 36 miesięcy</w:t>
            </w:r>
          </w:p>
          <w:p w14:paraId="2C7BA647" w14:textId="4434DE55" w:rsidR="00191575" w:rsidRPr="009B3909" w:rsidRDefault="00191575" w:rsidP="00191575">
            <w:pPr>
              <w:numPr>
                <w:ilvl w:val="0"/>
                <w:numId w:val="5"/>
              </w:numPr>
              <w:autoSpaceDE w:val="0"/>
              <w:spacing w:line="360" w:lineRule="auto"/>
              <w:jc w:val="both"/>
            </w:pPr>
            <w:r w:rsidRPr="009B3909">
              <w:t xml:space="preserve">Na perforację: minimum 12 lat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6CDC5" w14:textId="77777777" w:rsidR="00191575" w:rsidRPr="009B3909" w:rsidRDefault="00191575" w:rsidP="00B43CA0">
            <w:pPr>
              <w:rPr>
                <w:b/>
              </w:rPr>
            </w:pPr>
            <w:r w:rsidRPr="009B3909">
              <w:t>TAK/NIE</w:t>
            </w:r>
            <w:r w:rsidRPr="009B3909">
              <w:rPr>
                <w:b/>
              </w:rPr>
              <w:t>*</w:t>
            </w:r>
          </w:p>
          <w:p w14:paraId="0030C3D8" w14:textId="77777777" w:rsidR="00191575" w:rsidRPr="009B3909" w:rsidRDefault="00191575" w:rsidP="00B43CA0">
            <w:pPr>
              <w:rPr>
                <w:b/>
              </w:rPr>
            </w:pPr>
          </w:p>
          <w:p w14:paraId="69D5D2F3" w14:textId="77777777" w:rsidR="00191575" w:rsidRPr="009B3909" w:rsidRDefault="00191575" w:rsidP="00191575">
            <w:pPr>
              <w:widowControl/>
              <w:numPr>
                <w:ilvl w:val="0"/>
                <w:numId w:val="8"/>
              </w:numPr>
            </w:pPr>
            <w:r w:rsidRPr="009B3909">
              <w:t xml:space="preserve">TAK/NIE </w:t>
            </w:r>
            <w:r w:rsidRPr="009B3909">
              <w:rPr>
                <w:b/>
              </w:rPr>
              <w:t>*</w:t>
            </w:r>
          </w:p>
          <w:p w14:paraId="4B0AB38B" w14:textId="77777777" w:rsidR="00191575" w:rsidRPr="009B3909" w:rsidRDefault="00191575" w:rsidP="00B43CA0">
            <w:pPr>
              <w:ind w:left="720"/>
            </w:pPr>
          </w:p>
          <w:p w14:paraId="7496C451" w14:textId="77777777" w:rsidR="00191575" w:rsidRPr="009B3909" w:rsidRDefault="00191575" w:rsidP="00191575">
            <w:pPr>
              <w:widowControl/>
              <w:numPr>
                <w:ilvl w:val="0"/>
                <w:numId w:val="8"/>
              </w:numPr>
            </w:pPr>
            <w:r w:rsidRPr="009B3909">
              <w:t xml:space="preserve">TAK/NIE </w:t>
            </w:r>
            <w:r w:rsidRPr="009B3909">
              <w:rPr>
                <w:b/>
              </w:rPr>
              <w:t>*</w:t>
            </w:r>
          </w:p>
          <w:p w14:paraId="56F65C0C" w14:textId="77777777" w:rsidR="00191575" w:rsidRPr="009B3909" w:rsidRDefault="00191575" w:rsidP="00B43CA0">
            <w:pPr>
              <w:ind w:left="720"/>
            </w:pPr>
          </w:p>
          <w:p w14:paraId="443625AE" w14:textId="77777777" w:rsidR="00191575" w:rsidRPr="009B3909" w:rsidRDefault="00191575" w:rsidP="00191575">
            <w:pPr>
              <w:widowControl/>
              <w:numPr>
                <w:ilvl w:val="0"/>
                <w:numId w:val="8"/>
              </w:numPr>
            </w:pPr>
            <w:r w:rsidRPr="009B3909">
              <w:t xml:space="preserve">TAK/NIE </w:t>
            </w:r>
            <w:r w:rsidRPr="009B3909">
              <w:rPr>
                <w:b/>
              </w:rPr>
              <w:t>*</w:t>
            </w:r>
          </w:p>
          <w:p w14:paraId="6C505E92" w14:textId="77777777" w:rsidR="00191575" w:rsidRPr="009B3909" w:rsidRDefault="00191575" w:rsidP="00B43CA0"/>
        </w:tc>
      </w:tr>
      <w:tr w:rsidR="00E450D0" w:rsidRPr="009B3909" w14:paraId="7C669DD5" w14:textId="77777777" w:rsidTr="00B43CA0">
        <w:trPr>
          <w:trHeight w:val="1509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70A11" w14:textId="77777777" w:rsidR="00E450D0" w:rsidRPr="009B3909" w:rsidRDefault="00E450D0" w:rsidP="00191575">
            <w:pPr>
              <w:widowControl/>
              <w:numPr>
                <w:ilvl w:val="0"/>
                <w:numId w:val="3"/>
              </w:numPr>
              <w:spacing w:line="276" w:lineRule="auto"/>
              <w:jc w:val="right"/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9A2218" w14:textId="5DF4C473" w:rsidR="00E450D0" w:rsidRPr="009B3909" w:rsidRDefault="00E450D0" w:rsidP="00B43CA0">
            <w:pPr>
              <w:autoSpaceDE w:val="0"/>
              <w:spacing w:line="360" w:lineRule="auto"/>
              <w:jc w:val="both"/>
            </w:pPr>
            <w:r w:rsidRPr="009B3909">
              <w:t xml:space="preserve">Tempomat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1AA632" w14:textId="5B5AFCE7" w:rsidR="00E450D0" w:rsidRPr="009B3909" w:rsidRDefault="00E450D0" w:rsidP="00B43CA0">
            <w:r w:rsidRPr="009B3909">
              <w:t>TAK/NIE</w:t>
            </w:r>
            <w:r w:rsidRPr="009B3909">
              <w:rPr>
                <w:b/>
              </w:rPr>
              <w:t>*</w:t>
            </w:r>
          </w:p>
        </w:tc>
      </w:tr>
    </w:tbl>
    <w:p w14:paraId="26FDE364" w14:textId="77777777" w:rsidR="00191575" w:rsidRPr="009B3909" w:rsidRDefault="00191575" w:rsidP="00191575">
      <w:pPr>
        <w:tabs>
          <w:tab w:val="left" w:pos="498"/>
        </w:tabs>
        <w:autoSpaceDE w:val="0"/>
        <w:autoSpaceDN w:val="0"/>
        <w:adjustRightInd w:val="0"/>
        <w:rPr>
          <w:rFonts w:eastAsia="Calibri"/>
          <w:b/>
          <w:bCs/>
          <w:i/>
          <w:iCs/>
        </w:rPr>
      </w:pPr>
    </w:p>
    <w:p w14:paraId="75094B24" w14:textId="77777777" w:rsidR="00191575" w:rsidRPr="009B3909" w:rsidRDefault="00191575" w:rsidP="00191575">
      <w:pPr>
        <w:tabs>
          <w:tab w:val="left" w:pos="498"/>
        </w:tabs>
        <w:autoSpaceDE w:val="0"/>
        <w:autoSpaceDN w:val="0"/>
        <w:adjustRightInd w:val="0"/>
        <w:rPr>
          <w:rFonts w:eastAsia="Calibri"/>
          <w:b/>
          <w:bCs/>
          <w:i/>
          <w:iCs/>
        </w:rPr>
      </w:pPr>
      <w:r w:rsidRPr="009B3909">
        <w:rPr>
          <w:rFonts w:eastAsia="Calibri"/>
          <w:b/>
          <w:bCs/>
          <w:i/>
          <w:iCs/>
        </w:rPr>
        <w:t>NIESPEŁNIENIE CHOĆBY JEDNEGO Z PARAMETRÓW LUB FUNKCJI SPOWODUJE ODRZUCENIE OFERTY.</w:t>
      </w:r>
    </w:p>
    <w:p w14:paraId="00949FCA" w14:textId="3B422AF6" w:rsidR="00191575" w:rsidRPr="009B3909" w:rsidRDefault="00191575" w:rsidP="00191575">
      <w:pPr>
        <w:tabs>
          <w:tab w:val="left" w:pos="498"/>
        </w:tabs>
        <w:autoSpaceDE w:val="0"/>
        <w:autoSpaceDN w:val="0"/>
        <w:adjustRightInd w:val="0"/>
        <w:rPr>
          <w:rFonts w:eastAsia="Calibri"/>
          <w:b/>
          <w:bCs/>
          <w:i/>
          <w:iCs/>
        </w:rPr>
      </w:pPr>
      <w:r w:rsidRPr="009B3909">
        <w:rPr>
          <w:rFonts w:eastAsia="Calibri"/>
          <w:b/>
          <w:bCs/>
          <w:i/>
          <w:iCs/>
        </w:rPr>
        <w:t>W przypadku gdy Wykonawca oferuje rozwiązanie równoważne dla wskazanego w tabeli parametru/funkcji, należy wyraźnie zaznaczyć takie rozwiązanie oraz załączyć dokumenty uwiarygodniające zastosowanie rozwiązań równoważnych.</w:t>
      </w:r>
    </w:p>
    <w:p w14:paraId="60C2B7A9" w14:textId="11C20942" w:rsidR="00191575" w:rsidRPr="009B3909" w:rsidRDefault="00191575" w:rsidP="00191575">
      <w:pPr>
        <w:autoSpaceDE w:val="0"/>
        <w:autoSpaceDN w:val="0"/>
        <w:adjustRightInd w:val="0"/>
        <w:jc w:val="both"/>
        <w:rPr>
          <w:rFonts w:eastAsia="Calibri"/>
          <w:b/>
          <w:bCs/>
          <w:i/>
          <w:iCs/>
        </w:rPr>
      </w:pPr>
      <w:r w:rsidRPr="009B3909">
        <w:rPr>
          <w:rFonts w:eastAsia="Calibri"/>
          <w:b/>
          <w:bCs/>
          <w:i/>
          <w:iCs/>
        </w:rPr>
        <w:t xml:space="preserve">Wykonawca winien skreślić „TAK” lub „NIE”. </w:t>
      </w:r>
      <w:proofErr w:type="spellStart"/>
      <w:r w:rsidRPr="009B3909">
        <w:rPr>
          <w:rFonts w:eastAsia="Calibri"/>
          <w:b/>
          <w:bCs/>
          <w:i/>
          <w:iCs/>
        </w:rPr>
        <w:t>Nieskreślenie</w:t>
      </w:r>
      <w:proofErr w:type="spellEnd"/>
      <w:r w:rsidRPr="009B3909">
        <w:rPr>
          <w:rFonts w:eastAsia="Calibri"/>
          <w:b/>
          <w:bCs/>
          <w:i/>
          <w:iCs/>
        </w:rPr>
        <w:t xml:space="preserve"> żadnego lub skreślenie obu tych słów lub skreślenie „TAK” traktowane będzie jako niespełnienie danego parametru lub funkcji.</w:t>
      </w:r>
    </w:p>
    <w:p w14:paraId="290CBFD7" w14:textId="77777777" w:rsidR="00191575" w:rsidRPr="009B3909" w:rsidRDefault="00191575" w:rsidP="00191575">
      <w:pPr>
        <w:spacing w:line="360" w:lineRule="auto"/>
        <w:ind w:left="3545"/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1"/>
        <w:gridCol w:w="5737"/>
      </w:tblGrid>
      <w:tr w:rsidR="003B1F3C" w:rsidRPr="0028106C" w14:paraId="2995F682" w14:textId="77777777" w:rsidTr="0027318D">
        <w:trPr>
          <w:trHeight w:val="913"/>
        </w:trPr>
        <w:tc>
          <w:tcPr>
            <w:tcW w:w="2721" w:type="dxa"/>
            <w:vAlign w:val="center"/>
          </w:tcPr>
          <w:p w14:paraId="1EACF0C9" w14:textId="7476EF2A" w:rsidR="003B1F3C" w:rsidRPr="00EC4150" w:rsidRDefault="003B1F3C" w:rsidP="0027318D">
            <w:pPr>
              <w:jc w:val="center"/>
            </w:pPr>
            <w:r w:rsidRPr="00EC4150">
              <w:t>Miejscowość</w:t>
            </w:r>
            <w:r>
              <w:t xml:space="preserve"> </w:t>
            </w:r>
            <w:r w:rsidRPr="00EC4150">
              <w:t>i data</w:t>
            </w:r>
          </w:p>
        </w:tc>
        <w:tc>
          <w:tcPr>
            <w:tcW w:w="5737" w:type="dxa"/>
            <w:vAlign w:val="center"/>
          </w:tcPr>
          <w:p w14:paraId="6B9E0E42" w14:textId="77777777" w:rsidR="003B1F3C" w:rsidRPr="0028106C" w:rsidRDefault="003B1F3C" w:rsidP="0027318D">
            <w:pPr>
              <w:jc w:val="center"/>
            </w:pPr>
            <w:r w:rsidRPr="00EC27CC">
              <w:rPr>
                <w:i/>
                <w:iCs/>
                <w:color w:val="000000"/>
                <w:sz w:val="18"/>
                <w:szCs w:val="18"/>
              </w:rPr>
              <w:t xml:space="preserve">podpis </w:t>
            </w:r>
            <w:r>
              <w:rPr>
                <w:i/>
                <w:iCs/>
                <w:color w:val="000000"/>
                <w:sz w:val="18"/>
                <w:szCs w:val="18"/>
              </w:rPr>
              <w:t>podmiotu udostępniającego zasoby</w:t>
            </w:r>
            <w:r w:rsidRPr="00EC27CC">
              <w:rPr>
                <w:i/>
                <w:iCs/>
                <w:color w:val="000000"/>
                <w:sz w:val="18"/>
                <w:szCs w:val="18"/>
              </w:rPr>
              <w:t xml:space="preserve"> lub osoby uprawnionej do reprezentowania </w:t>
            </w:r>
            <w:r>
              <w:rPr>
                <w:i/>
                <w:iCs/>
                <w:color w:val="000000"/>
                <w:sz w:val="18"/>
                <w:szCs w:val="18"/>
              </w:rPr>
              <w:t>podmiotu udostępniającego zasoby</w:t>
            </w:r>
          </w:p>
        </w:tc>
      </w:tr>
      <w:tr w:rsidR="003B1F3C" w:rsidRPr="007C58E1" w14:paraId="41103563" w14:textId="77777777" w:rsidTr="0027318D">
        <w:trPr>
          <w:trHeight w:val="816"/>
        </w:trPr>
        <w:tc>
          <w:tcPr>
            <w:tcW w:w="2721" w:type="dxa"/>
          </w:tcPr>
          <w:p w14:paraId="791EAEDE" w14:textId="77777777" w:rsidR="003B1F3C" w:rsidRPr="007C58E1" w:rsidRDefault="003B1F3C" w:rsidP="0027318D">
            <w:pPr>
              <w:jc w:val="both"/>
            </w:pPr>
          </w:p>
          <w:p w14:paraId="29276C17" w14:textId="77777777" w:rsidR="003B1F3C" w:rsidRPr="007C58E1" w:rsidRDefault="003B1F3C" w:rsidP="0027318D">
            <w:pPr>
              <w:jc w:val="both"/>
            </w:pPr>
          </w:p>
          <w:p w14:paraId="686A887E" w14:textId="77777777" w:rsidR="003B1F3C" w:rsidRPr="007C58E1" w:rsidRDefault="003B1F3C" w:rsidP="0027318D">
            <w:pPr>
              <w:jc w:val="both"/>
            </w:pPr>
            <w:r w:rsidRPr="007C58E1">
              <w:t xml:space="preserve">  ……………………</w:t>
            </w:r>
            <w:r>
              <w:t>…………</w:t>
            </w:r>
          </w:p>
        </w:tc>
        <w:tc>
          <w:tcPr>
            <w:tcW w:w="5737" w:type="dxa"/>
          </w:tcPr>
          <w:p w14:paraId="5A033751" w14:textId="77777777" w:rsidR="003B1F3C" w:rsidRPr="007C58E1" w:rsidRDefault="003B1F3C" w:rsidP="0027318D">
            <w:pPr>
              <w:rPr>
                <w:i/>
                <w:position w:val="16"/>
              </w:rPr>
            </w:pPr>
          </w:p>
          <w:p w14:paraId="486E0DB2" w14:textId="77777777" w:rsidR="003B1F3C" w:rsidRPr="007C58E1" w:rsidRDefault="003B1F3C" w:rsidP="0027318D">
            <w:pPr>
              <w:jc w:val="center"/>
              <w:rPr>
                <w:sz w:val="22"/>
                <w:szCs w:val="22"/>
                <w:vertAlign w:val="superscript"/>
              </w:rPr>
            </w:pPr>
            <w:r w:rsidRPr="007C58E1">
              <w:rPr>
                <w:i/>
                <w:position w:val="16"/>
                <w:sz w:val="22"/>
                <w:szCs w:val="22"/>
                <w:vertAlign w:val="superscript"/>
              </w:rPr>
              <w:t>/wymagany elektroniczny podpis kwalifikowany, podpis zaufany lub podpis osobisty/</w:t>
            </w:r>
          </w:p>
        </w:tc>
      </w:tr>
    </w:tbl>
    <w:p w14:paraId="6D7E298B" w14:textId="77777777" w:rsidR="00191575" w:rsidRPr="009B3909" w:rsidRDefault="00191575" w:rsidP="00191575">
      <w:pPr>
        <w:widowControl/>
        <w:spacing w:before="60" w:after="60"/>
        <w:jc w:val="both"/>
        <w:rPr>
          <w:b/>
          <w:caps/>
          <w:color w:val="000000"/>
        </w:rPr>
      </w:pPr>
    </w:p>
    <w:sectPr w:rsidR="00191575" w:rsidRPr="009B390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9C275" w14:textId="77777777" w:rsidR="00976BE4" w:rsidRDefault="00976BE4" w:rsidP="009B3909">
      <w:r>
        <w:separator/>
      </w:r>
    </w:p>
  </w:endnote>
  <w:endnote w:type="continuationSeparator" w:id="0">
    <w:p w14:paraId="7ACA9AA5" w14:textId="77777777" w:rsidR="00976BE4" w:rsidRDefault="00976BE4" w:rsidP="009B3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EFBC8" w14:textId="77777777" w:rsidR="00976BE4" w:rsidRDefault="00976BE4" w:rsidP="009B3909">
      <w:r>
        <w:separator/>
      </w:r>
    </w:p>
  </w:footnote>
  <w:footnote w:type="continuationSeparator" w:id="0">
    <w:p w14:paraId="04C0094A" w14:textId="77777777" w:rsidR="00976BE4" w:rsidRDefault="00976BE4" w:rsidP="009B39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C0CBB" w14:textId="77777777" w:rsidR="009B3909" w:rsidRDefault="009B3909">
    <w:pPr>
      <w:pStyle w:val="Nagwek"/>
    </w:pPr>
  </w:p>
  <w:p w14:paraId="3D0B0FB9" w14:textId="77777777" w:rsidR="009B3909" w:rsidRDefault="009B3909">
    <w:pPr>
      <w:pStyle w:val="Nagwek"/>
    </w:pPr>
  </w:p>
  <w:p w14:paraId="6F80EBC2" w14:textId="77777777" w:rsidR="009B3909" w:rsidRDefault="009B3909">
    <w:pPr>
      <w:pStyle w:val="Nagwek"/>
    </w:pPr>
  </w:p>
  <w:p w14:paraId="5E44E486" w14:textId="3C211494" w:rsidR="009B3909" w:rsidRPr="00A66475" w:rsidRDefault="009B3909" w:rsidP="009B3909">
    <w:pPr>
      <w:pStyle w:val="WW-header"/>
      <w:tabs>
        <w:tab w:val="clear" w:pos="4703"/>
        <w:tab w:val="clear" w:pos="9406"/>
        <w:tab w:val="center" w:pos="4536"/>
        <w:tab w:val="right" w:pos="9072"/>
      </w:tabs>
      <w:jc w:val="both"/>
    </w:pPr>
    <w:r w:rsidRPr="00A66475">
      <w:rPr>
        <w:sz w:val="16"/>
      </w:rPr>
      <w:t xml:space="preserve">Gmina Puck, 84-100 Puck, </w:t>
    </w:r>
    <w:r w:rsidRPr="00A66475">
      <w:rPr>
        <w:sz w:val="16"/>
        <w:szCs w:val="16"/>
      </w:rPr>
      <w:t>ul. 10 Lutego 29</w:t>
    </w:r>
    <w:r w:rsidRPr="00A66475">
      <w:rPr>
        <w:sz w:val="16"/>
      </w:rPr>
      <w:tab/>
    </w:r>
    <w:r w:rsidRPr="00A66475">
      <w:rPr>
        <w:sz w:val="16"/>
      </w:rPr>
      <w:tab/>
      <w:t xml:space="preserve">Znak sprawy: </w:t>
    </w:r>
    <w:r w:rsidRPr="00A66475">
      <w:rPr>
        <w:sz w:val="16"/>
        <w:szCs w:val="16"/>
      </w:rPr>
      <w:t>ZP.271.</w:t>
    </w:r>
    <w:r w:rsidR="002245AC">
      <w:rPr>
        <w:sz w:val="16"/>
        <w:szCs w:val="16"/>
      </w:rPr>
      <w:t>8</w:t>
    </w:r>
    <w:r w:rsidRPr="00A66475">
      <w:rPr>
        <w:sz w:val="16"/>
        <w:szCs w:val="16"/>
      </w:rPr>
      <w:t>.2021.AR</w:t>
    </w:r>
  </w:p>
  <w:p w14:paraId="13FFD0AF" w14:textId="77777777" w:rsidR="009B3909" w:rsidRPr="00A66475" w:rsidRDefault="009B3909" w:rsidP="009B3909">
    <w:pPr>
      <w:pStyle w:val="Tekstpodstawowy"/>
      <w:rPr>
        <w:sz w:val="16"/>
        <w:szCs w:val="16"/>
      </w:rPr>
    </w:pPr>
  </w:p>
  <w:p w14:paraId="2A809804" w14:textId="7815984E" w:rsidR="009B3909" w:rsidRDefault="009B3909">
    <w:pPr>
      <w:pStyle w:val="Nagwek"/>
    </w:pPr>
    <w:r>
      <w:rPr>
        <w:noProof/>
      </w:rPr>
      <w:drawing>
        <wp:anchor distT="0" distB="0" distL="114935" distR="114935" simplePos="0" relativeHeight="251658240" behindDoc="0" locked="0" layoutInCell="1" allowOverlap="1" wp14:anchorId="7C5E59E5" wp14:editId="143736B3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5760720" cy="61595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5" t="-336" r="-35" b="-336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59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B090D"/>
    <w:multiLevelType w:val="hybridMultilevel"/>
    <w:tmpl w:val="93081BF0"/>
    <w:lvl w:ilvl="0" w:tplc="04150013">
      <w:start w:val="1"/>
      <w:numFmt w:val="upperRoman"/>
      <w:lvlText w:val="%1."/>
      <w:lvlJc w:val="right"/>
      <w:pPr>
        <w:ind w:left="1288" w:hanging="360"/>
      </w:pPr>
      <w:rPr>
        <w:rFonts w:hint="default"/>
      </w:rPr>
    </w:lvl>
    <w:lvl w:ilvl="1" w:tplc="32F2FA0C">
      <w:start w:val="1"/>
      <w:numFmt w:val="ordinal"/>
      <w:lvlText w:val="1.%2"/>
      <w:lvlJc w:val="left"/>
      <w:pPr>
        <w:ind w:left="2008" w:hanging="360"/>
      </w:pPr>
      <w:rPr>
        <w:rFonts w:cs="Times New Roman" w:hint="default"/>
      </w:rPr>
    </w:lvl>
    <w:lvl w:ilvl="2" w:tplc="9C60A09E">
      <w:start w:val="1"/>
      <w:numFmt w:val="decimal"/>
      <w:lvlText w:val="%3."/>
      <w:lvlJc w:val="left"/>
      <w:pPr>
        <w:ind w:left="2728" w:hanging="180"/>
      </w:pPr>
      <w:rPr>
        <w:b w:val="0"/>
      </w:rPr>
    </w:lvl>
    <w:lvl w:ilvl="3" w:tplc="7AEE7D46">
      <w:start w:val="1"/>
      <w:numFmt w:val="lowerLetter"/>
      <w:lvlText w:val="%4)"/>
      <w:lvlJc w:val="left"/>
      <w:pPr>
        <w:ind w:left="3448" w:hanging="360"/>
      </w:pPr>
      <w:rPr>
        <w:rFonts w:hint="default"/>
      </w:rPr>
    </w:lvl>
    <w:lvl w:ilvl="4" w:tplc="04150011">
      <w:start w:val="1"/>
      <w:numFmt w:val="decimal"/>
      <w:lvlText w:val="%5)"/>
      <w:lvlJc w:val="left"/>
      <w:pPr>
        <w:ind w:left="4168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 w15:restartNumberingAfterBreak="0">
    <w:nsid w:val="147B5CEE"/>
    <w:multiLevelType w:val="hybridMultilevel"/>
    <w:tmpl w:val="73B089A8"/>
    <w:lvl w:ilvl="0" w:tplc="8E70005C">
      <w:start w:val="1"/>
      <w:numFmt w:val="lowerLetter"/>
      <w:lvlText w:val="%1."/>
      <w:lvlJc w:val="left"/>
      <w:pPr>
        <w:ind w:left="720" w:hanging="360"/>
      </w:pPr>
      <w:rPr>
        <w:rFonts w:ascii="Garamond" w:hAnsi="Garamond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E56E77"/>
    <w:multiLevelType w:val="hybridMultilevel"/>
    <w:tmpl w:val="9C980E44"/>
    <w:lvl w:ilvl="0" w:tplc="3732E5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4F43A0"/>
    <w:multiLevelType w:val="hybridMultilevel"/>
    <w:tmpl w:val="0C6626E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5B17399"/>
    <w:multiLevelType w:val="hybridMultilevel"/>
    <w:tmpl w:val="5464F31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CA13E9"/>
    <w:multiLevelType w:val="hybridMultilevel"/>
    <w:tmpl w:val="D53256E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7E3124"/>
    <w:multiLevelType w:val="hybridMultilevel"/>
    <w:tmpl w:val="598831DE"/>
    <w:lvl w:ilvl="0" w:tplc="6DA0F91E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B35C44"/>
    <w:multiLevelType w:val="hybridMultilevel"/>
    <w:tmpl w:val="7BF0423A"/>
    <w:lvl w:ilvl="0" w:tplc="FCCA80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9E1E759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575"/>
    <w:rsid w:val="00191575"/>
    <w:rsid w:val="001F5F85"/>
    <w:rsid w:val="002245AC"/>
    <w:rsid w:val="002A083C"/>
    <w:rsid w:val="003B1F3C"/>
    <w:rsid w:val="00497F83"/>
    <w:rsid w:val="00641C58"/>
    <w:rsid w:val="00646299"/>
    <w:rsid w:val="006635B2"/>
    <w:rsid w:val="006D7E2D"/>
    <w:rsid w:val="008970C6"/>
    <w:rsid w:val="008A24C4"/>
    <w:rsid w:val="008C0636"/>
    <w:rsid w:val="00976BE4"/>
    <w:rsid w:val="009A5D0D"/>
    <w:rsid w:val="009B3909"/>
    <w:rsid w:val="009F5750"/>
    <w:rsid w:val="00D02C46"/>
    <w:rsid w:val="00D8772C"/>
    <w:rsid w:val="00E450D0"/>
    <w:rsid w:val="00FE4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0210D20"/>
  <w15:chartTrackingRefBased/>
  <w15:docId w15:val="{8C859AE2-F52F-43FD-AB4E-2E0C3C1C5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19157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191575"/>
    <w:pPr>
      <w:jc w:val="both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9157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1915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B390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B390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B390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390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WW-header">
    <w:name w:val="WW-header"/>
    <w:basedOn w:val="Normalny"/>
    <w:next w:val="Tekstpodstawowy"/>
    <w:rsid w:val="009B3909"/>
    <w:pPr>
      <w:tabs>
        <w:tab w:val="center" w:pos="4703"/>
        <w:tab w:val="right" w:pos="9406"/>
      </w:tabs>
      <w:suppressAutoHyphens/>
    </w:pPr>
    <w:rPr>
      <w:sz w:val="24"/>
      <w:szCs w:val="24"/>
      <w:lang w:eastAsia="zh-CN"/>
    </w:rPr>
  </w:style>
  <w:style w:type="paragraph" w:styleId="Akapitzlist">
    <w:name w:val="List Paragraph"/>
    <w:aliases w:val="T_SZ_List Paragraph,Akapit z listą 1,Akapit z listą3,Akapit z listą31,Odstavec,Akapit z listą BS,Akapit z listą4,Nagłowek 3,Kolorowa lista — akcent 11,Dot pt,F5 List Paragraph,Recommendation,List Paragraph11,lp1"/>
    <w:basedOn w:val="Normalny"/>
    <w:qFormat/>
    <w:rsid w:val="009B3909"/>
    <w:pPr>
      <w:widowControl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849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Operator</cp:lastModifiedBy>
  <cp:revision>2</cp:revision>
  <cp:lastPrinted>2021-07-01T09:00:00Z</cp:lastPrinted>
  <dcterms:created xsi:type="dcterms:W3CDTF">2021-07-07T06:41:00Z</dcterms:created>
  <dcterms:modified xsi:type="dcterms:W3CDTF">2021-07-07T06:41:00Z</dcterms:modified>
</cp:coreProperties>
</file>