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72902024deb46f6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1A6" w:rsidRPr="00EA56B0" w:rsidRDefault="009C51A6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Mobilna</w:t>
      </w:r>
      <w:r w:rsidR="000F05D3" w:rsidRPr="00EA56B0">
        <w:rPr>
          <w:rFonts w:ascii="Arial" w:hAnsi="Arial" w:cs="Arial"/>
        </w:rPr>
        <w:t xml:space="preserve"> </w:t>
      </w:r>
      <w:r w:rsidRPr="00EA56B0">
        <w:rPr>
          <w:rFonts w:ascii="Arial" w:hAnsi="Arial" w:cs="Arial"/>
        </w:rPr>
        <w:t xml:space="preserve">myjka ciśnieniowa </w:t>
      </w:r>
    </w:p>
    <w:p w:rsidR="00070D54" w:rsidRPr="00EA56B0" w:rsidRDefault="00070D54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Urządzenie ciśnieniowe przeznaczone do m</w:t>
      </w:r>
      <w:r w:rsidR="000F05D3" w:rsidRPr="00EA56B0">
        <w:rPr>
          <w:rFonts w:ascii="Arial" w:hAnsi="Arial" w:cs="Arial"/>
        </w:rPr>
        <w:t xml:space="preserve">ycia pojazdów, urządzeń, wysokich </w:t>
      </w:r>
      <w:r w:rsidRPr="00EA56B0">
        <w:rPr>
          <w:rFonts w:ascii="Arial" w:hAnsi="Arial" w:cs="Arial"/>
        </w:rPr>
        <w:t>powierzchni płaskich i poziomych.</w:t>
      </w:r>
      <w:r w:rsidR="000F05D3" w:rsidRPr="00EA56B0">
        <w:rPr>
          <w:rFonts w:ascii="Arial" w:hAnsi="Arial" w:cs="Arial"/>
        </w:rPr>
        <w:t xml:space="preserve"> Mosiężna głowica pompy oraz automat redukujący ciśnienie</w:t>
      </w:r>
    </w:p>
    <w:p w:rsidR="00070D54" w:rsidRPr="00EA56B0" w:rsidRDefault="00070D54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Dane techniczne:</w:t>
      </w:r>
    </w:p>
    <w:p w:rsidR="00070D54" w:rsidRPr="00EA56B0" w:rsidRDefault="000F05D3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Z</w:t>
      </w:r>
      <w:r w:rsidR="009C51A6" w:rsidRPr="00EA56B0">
        <w:rPr>
          <w:rFonts w:ascii="Arial" w:hAnsi="Arial" w:cs="Arial"/>
        </w:rPr>
        <w:t>asilanie</w:t>
      </w:r>
      <w:r w:rsidR="00070D54" w:rsidRPr="00EA56B0">
        <w:rPr>
          <w:rFonts w:ascii="Arial" w:hAnsi="Arial" w:cs="Arial"/>
        </w:rPr>
        <w:t>:</w:t>
      </w:r>
      <w:r w:rsidR="009C51A6" w:rsidRPr="00EA56B0">
        <w:rPr>
          <w:rFonts w:ascii="Arial" w:hAnsi="Arial" w:cs="Arial"/>
        </w:rPr>
        <w:t xml:space="preserve"> 230V/</w:t>
      </w:r>
      <w:r w:rsidR="00070D54" w:rsidRPr="00EA56B0">
        <w:rPr>
          <w:rFonts w:ascii="Arial" w:hAnsi="Arial" w:cs="Arial"/>
        </w:rPr>
        <w:t>50Hz</w:t>
      </w:r>
      <w:bookmarkStart w:id="0" w:name="_GoBack"/>
      <w:bookmarkEnd w:id="0"/>
    </w:p>
    <w:p w:rsidR="00070D54" w:rsidRPr="00EA56B0" w:rsidRDefault="00027497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Przewód elektryczny (m): 5</w:t>
      </w:r>
    </w:p>
    <w:p w:rsidR="00F46E2F" w:rsidRPr="00EA56B0" w:rsidRDefault="00F46E2F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Temperatura doprowadzanej wody: 60⁰</w:t>
      </w:r>
      <w:r w:rsidR="008F51BE" w:rsidRPr="00EA56B0">
        <w:rPr>
          <w:rFonts w:ascii="Arial" w:hAnsi="Arial" w:cs="Arial"/>
        </w:rPr>
        <w:t>C</w:t>
      </w:r>
    </w:p>
    <w:p w:rsidR="00070D54" w:rsidRPr="00EA56B0" w:rsidRDefault="000F05D3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C</w:t>
      </w:r>
      <w:r w:rsidR="00070D54" w:rsidRPr="00EA56B0">
        <w:rPr>
          <w:rFonts w:ascii="Arial" w:hAnsi="Arial" w:cs="Arial"/>
        </w:rPr>
        <w:t>iśnienie maksymalne:</w:t>
      </w:r>
      <w:r w:rsidR="009C51A6" w:rsidRPr="00EA56B0">
        <w:rPr>
          <w:rFonts w:ascii="Arial" w:hAnsi="Arial" w:cs="Arial"/>
        </w:rPr>
        <w:t xml:space="preserve"> 180-</w:t>
      </w:r>
      <w:r w:rsidR="00070D54" w:rsidRPr="00EA56B0">
        <w:rPr>
          <w:rFonts w:ascii="Arial" w:hAnsi="Arial" w:cs="Arial"/>
        </w:rPr>
        <w:t>200 bar</w:t>
      </w:r>
    </w:p>
    <w:p w:rsidR="00070D54" w:rsidRPr="00EA56B0" w:rsidRDefault="000F05D3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W</w:t>
      </w:r>
      <w:r w:rsidR="00F46E2F" w:rsidRPr="00EA56B0">
        <w:rPr>
          <w:rFonts w:ascii="Arial" w:hAnsi="Arial" w:cs="Arial"/>
        </w:rPr>
        <w:t xml:space="preserve">ydajność tłoczenia: </w:t>
      </w:r>
      <w:r w:rsidR="009C51A6" w:rsidRPr="00EA56B0">
        <w:rPr>
          <w:rFonts w:ascii="Arial" w:hAnsi="Arial" w:cs="Arial"/>
        </w:rPr>
        <w:t xml:space="preserve"> </w:t>
      </w:r>
      <w:r w:rsidR="00070D54" w:rsidRPr="00EA56B0">
        <w:rPr>
          <w:rFonts w:ascii="Arial" w:hAnsi="Arial" w:cs="Arial"/>
        </w:rPr>
        <w:t>500</w:t>
      </w:r>
      <w:r w:rsidR="009C51A6" w:rsidRPr="00EA56B0">
        <w:rPr>
          <w:rFonts w:ascii="Arial" w:hAnsi="Arial" w:cs="Arial"/>
        </w:rPr>
        <w:t>-740</w:t>
      </w:r>
      <w:r w:rsidR="00F46E2F" w:rsidRPr="00EA56B0">
        <w:rPr>
          <w:rFonts w:ascii="Arial" w:hAnsi="Arial" w:cs="Arial"/>
        </w:rPr>
        <w:t xml:space="preserve"> l/h</w:t>
      </w:r>
    </w:p>
    <w:p w:rsidR="000F05D3" w:rsidRPr="00EA56B0" w:rsidRDefault="000F05D3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Przemieszczenie: kółka 2 lub 4 z warstwą antypoślizgową</w:t>
      </w:r>
    </w:p>
    <w:p w:rsidR="00070D54" w:rsidRPr="00EA56B0" w:rsidRDefault="00070D54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Wyposażenie:</w:t>
      </w:r>
    </w:p>
    <w:p w:rsidR="00070D54" w:rsidRPr="00EA56B0" w:rsidRDefault="000F05D3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U</w:t>
      </w:r>
      <w:r w:rsidR="00DD2E70" w:rsidRPr="00EA56B0">
        <w:rPr>
          <w:rFonts w:ascii="Arial" w:hAnsi="Arial" w:cs="Arial"/>
        </w:rPr>
        <w:t xml:space="preserve">rządzenie wysokociśnieniowe. </w:t>
      </w:r>
      <w:r w:rsidR="00027497" w:rsidRPr="00EA56B0">
        <w:rPr>
          <w:rFonts w:ascii="Arial" w:hAnsi="Arial" w:cs="Arial"/>
        </w:rPr>
        <w:t xml:space="preserve">Elastyczny </w:t>
      </w:r>
      <w:r w:rsidR="00070D54" w:rsidRPr="00EA56B0">
        <w:rPr>
          <w:rFonts w:ascii="Arial" w:hAnsi="Arial" w:cs="Arial"/>
        </w:rPr>
        <w:t>wąż wysokociśnieniowy</w:t>
      </w:r>
      <w:r w:rsidR="00027497" w:rsidRPr="00EA56B0">
        <w:rPr>
          <w:rFonts w:ascii="Arial" w:hAnsi="Arial" w:cs="Arial"/>
        </w:rPr>
        <w:t xml:space="preserve"> o długości min.: </w:t>
      </w:r>
      <w:r w:rsidR="00070D54" w:rsidRPr="00EA56B0">
        <w:rPr>
          <w:rFonts w:ascii="Arial" w:hAnsi="Arial" w:cs="Arial"/>
        </w:rPr>
        <w:t xml:space="preserve"> </w:t>
      </w:r>
      <w:r w:rsidR="00027497" w:rsidRPr="00EA56B0">
        <w:rPr>
          <w:rFonts w:ascii="Arial" w:hAnsi="Arial" w:cs="Arial"/>
        </w:rPr>
        <w:t>1</w:t>
      </w:r>
      <w:r w:rsidR="008F51BE" w:rsidRPr="00EA56B0">
        <w:rPr>
          <w:rFonts w:ascii="Arial" w:hAnsi="Arial" w:cs="Arial"/>
        </w:rPr>
        <w:t>0</w:t>
      </w:r>
      <w:r w:rsidR="00027497" w:rsidRPr="00EA56B0">
        <w:rPr>
          <w:rFonts w:ascii="Arial" w:hAnsi="Arial" w:cs="Arial"/>
        </w:rPr>
        <w:t>-</w:t>
      </w:r>
      <w:r w:rsidR="00070D54" w:rsidRPr="00EA56B0">
        <w:rPr>
          <w:rFonts w:ascii="Arial" w:hAnsi="Arial" w:cs="Arial"/>
        </w:rPr>
        <w:t>15m</w:t>
      </w:r>
      <w:r w:rsidR="00027497" w:rsidRPr="00EA56B0">
        <w:rPr>
          <w:rFonts w:ascii="Arial" w:hAnsi="Arial" w:cs="Arial"/>
        </w:rPr>
        <w:t xml:space="preserve"> </w:t>
      </w:r>
    </w:p>
    <w:p w:rsidR="00027497" w:rsidRPr="00EA56B0" w:rsidRDefault="00027497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 xml:space="preserve">Tuleje zapobiegające skręcenie węża w trakcie użytkowania (system twist </w:t>
      </w:r>
      <w:proofErr w:type="spellStart"/>
      <w:r w:rsidRPr="00EA56B0">
        <w:rPr>
          <w:rFonts w:ascii="Arial" w:hAnsi="Arial" w:cs="Arial"/>
        </w:rPr>
        <w:t>anti</w:t>
      </w:r>
      <w:proofErr w:type="spellEnd"/>
      <w:r w:rsidRPr="00EA56B0">
        <w:rPr>
          <w:rFonts w:ascii="Arial" w:hAnsi="Arial" w:cs="Arial"/>
        </w:rPr>
        <w:t xml:space="preserve"> twist)</w:t>
      </w:r>
    </w:p>
    <w:p w:rsidR="000F05D3" w:rsidRPr="00EA56B0" w:rsidRDefault="000F05D3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 xml:space="preserve">Min dwie </w:t>
      </w:r>
      <w:r w:rsidR="00070D54" w:rsidRPr="00EA56B0">
        <w:rPr>
          <w:rFonts w:ascii="Arial" w:hAnsi="Arial" w:cs="Arial"/>
        </w:rPr>
        <w:t>dysz</w:t>
      </w:r>
      <w:r w:rsidRPr="00EA56B0">
        <w:rPr>
          <w:rFonts w:ascii="Arial" w:hAnsi="Arial" w:cs="Arial"/>
        </w:rPr>
        <w:t>e:</w:t>
      </w:r>
      <w:r w:rsidR="00070D54" w:rsidRPr="00EA56B0">
        <w:rPr>
          <w:rFonts w:ascii="Arial" w:hAnsi="Arial" w:cs="Arial"/>
        </w:rPr>
        <w:t xml:space="preserve"> rotacyjna</w:t>
      </w:r>
      <w:r w:rsidRPr="00EA56B0">
        <w:rPr>
          <w:rFonts w:ascii="Arial" w:hAnsi="Arial" w:cs="Arial"/>
        </w:rPr>
        <w:t xml:space="preserve"> oraz turbo (</w:t>
      </w:r>
      <w:proofErr w:type="spellStart"/>
      <w:r w:rsidRPr="00EA56B0">
        <w:rPr>
          <w:rFonts w:ascii="Arial" w:hAnsi="Arial" w:cs="Arial"/>
        </w:rPr>
        <w:t>power</w:t>
      </w:r>
      <w:proofErr w:type="spellEnd"/>
      <w:r w:rsidRPr="00EA56B0">
        <w:rPr>
          <w:rFonts w:ascii="Arial" w:hAnsi="Arial" w:cs="Arial"/>
        </w:rPr>
        <w:t>)</w:t>
      </w:r>
    </w:p>
    <w:p w:rsidR="008F51BE" w:rsidRPr="00EA56B0" w:rsidRDefault="008F51BE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Pistolet spryskujący</w:t>
      </w:r>
    </w:p>
    <w:p w:rsidR="00070D54" w:rsidRPr="00EA56B0" w:rsidRDefault="000F05D3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Z</w:t>
      </w:r>
      <w:r w:rsidR="00027497" w:rsidRPr="00EA56B0">
        <w:rPr>
          <w:rFonts w:ascii="Arial" w:hAnsi="Arial" w:cs="Arial"/>
        </w:rPr>
        <w:t xml:space="preserve">integrowany </w:t>
      </w:r>
      <w:r w:rsidR="00070D54" w:rsidRPr="00EA56B0">
        <w:rPr>
          <w:rFonts w:ascii="Arial" w:hAnsi="Arial" w:cs="Arial"/>
        </w:rPr>
        <w:t>bęben na wąż</w:t>
      </w:r>
      <w:r w:rsidR="00027497" w:rsidRPr="00EA56B0">
        <w:rPr>
          <w:rFonts w:ascii="Arial" w:hAnsi="Arial" w:cs="Arial"/>
        </w:rPr>
        <w:t xml:space="preserve"> ciśnieniowy</w:t>
      </w:r>
    </w:p>
    <w:p w:rsidR="00070D54" w:rsidRPr="00EA56B0" w:rsidRDefault="000F05D3" w:rsidP="00070D54">
      <w:pPr>
        <w:rPr>
          <w:rFonts w:ascii="Arial" w:hAnsi="Arial" w:cs="Arial"/>
        </w:rPr>
      </w:pPr>
      <w:r w:rsidRPr="00EA56B0">
        <w:rPr>
          <w:rFonts w:ascii="Arial" w:hAnsi="Arial" w:cs="Arial"/>
        </w:rPr>
        <w:t>L</w:t>
      </w:r>
      <w:r w:rsidR="00027497" w:rsidRPr="00EA56B0">
        <w:rPr>
          <w:rFonts w:ascii="Arial" w:hAnsi="Arial" w:cs="Arial"/>
        </w:rPr>
        <w:t>anca spryskująca: 8</w:t>
      </w:r>
      <w:r w:rsidR="00F46E2F" w:rsidRPr="00EA56B0">
        <w:rPr>
          <w:rFonts w:ascii="Arial" w:hAnsi="Arial" w:cs="Arial"/>
        </w:rPr>
        <w:t>00-</w:t>
      </w:r>
      <w:r w:rsidRPr="00EA56B0">
        <w:rPr>
          <w:rFonts w:ascii="Arial" w:hAnsi="Arial" w:cs="Arial"/>
        </w:rPr>
        <w:t xml:space="preserve">1200 </w:t>
      </w:r>
      <w:r w:rsidR="00027497" w:rsidRPr="00EA56B0">
        <w:rPr>
          <w:rFonts w:ascii="Arial" w:hAnsi="Arial" w:cs="Arial"/>
        </w:rPr>
        <w:t>mm</w:t>
      </w:r>
      <w:r w:rsidR="00DD2E70" w:rsidRPr="00EA56B0">
        <w:rPr>
          <w:rFonts w:ascii="Arial" w:hAnsi="Arial" w:cs="Arial"/>
        </w:rPr>
        <w:t xml:space="preserve">  </w:t>
      </w:r>
    </w:p>
    <w:p w:rsidR="006161D0" w:rsidRDefault="00EA56B0" w:rsidP="00070D54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D54"/>
    <w:rsid w:val="00027497"/>
    <w:rsid w:val="00070D54"/>
    <w:rsid w:val="000F05D3"/>
    <w:rsid w:val="00176648"/>
    <w:rsid w:val="008F51BE"/>
    <w:rsid w:val="009A2A25"/>
    <w:rsid w:val="009C51A6"/>
    <w:rsid w:val="00DD2E70"/>
    <w:rsid w:val="00EA56B0"/>
    <w:rsid w:val="00F4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18014-7799-4EFD-86E3-CF0B27DC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2</cp:revision>
  <dcterms:created xsi:type="dcterms:W3CDTF">2025-05-06T09:54:00Z</dcterms:created>
  <dcterms:modified xsi:type="dcterms:W3CDTF">2025-05-06T09:54:00Z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