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8729" w14:textId="49CE8079" w:rsidR="00FF68E5" w:rsidRDefault="00FF68E5" w:rsidP="00BA7FAB">
      <w:pPr>
        <w:jc w:val="center"/>
      </w:pPr>
    </w:p>
    <w:p w14:paraId="0222F475" w14:textId="7BA2C66D" w:rsidR="00BA7FAB" w:rsidRPr="00B35CBA" w:rsidRDefault="00BA7FAB" w:rsidP="00BA7FAB">
      <w:pPr>
        <w:jc w:val="center"/>
        <w:rPr>
          <w:b/>
          <w:bCs/>
        </w:rPr>
      </w:pPr>
      <w:r w:rsidRPr="00B35CBA">
        <w:br/>
      </w:r>
      <w:r w:rsidRPr="00B35CBA">
        <w:rPr>
          <w:b/>
          <w:bCs/>
        </w:rPr>
        <w:t>UNIWERSYTET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59BBAB00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299DA9F7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EC76B1">
        <w:rPr>
          <w:rFonts w:ascii="Century Gothic" w:hAnsi="Century Gothic" w:cs="Century Gothic"/>
          <w:b/>
          <w:bCs/>
          <w:sz w:val="20"/>
          <w:szCs w:val="20"/>
        </w:rPr>
        <w:t>1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EC76B1">
        <w:rPr>
          <w:rFonts w:ascii="Century Gothic" w:hAnsi="Century Gothic" w:cs="Century Gothic"/>
          <w:b/>
          <w:bCs/>
          <w:sz w:val="20"/>
          <w:szCs w:val="20"/>
        </w:rPr>
        <w:t>D</w:t>
      </w:r>
      <w:r w:rsidR="000C478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EB7DBC">
        <w:rPr>
          <w:rFonts w:ascii="Century Gothic" w:hAnsi="Century Gothic" w:cs="Century Gothic"/>
          <w:b/>
          <w:bCs/>
          <w:sz w:val="20"/>
          <w:szCs w:val="20"/>
        </w:rPr>
        <w:t>55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EC76B1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D8196A">
        <w:rPr>
          <w:rFonts w:ascii="Century Gothic" w:hAnsi="Century Gothic" w:cs="Century Gothic"/>
          <w:sz w:val="20"/>
          <w:szCs w:val="20"/>
        </w:rPr>
        <w:t>17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C67D38">
        <w:rPr>
          <w:rFonts w:ascii="Century Gothic" w:hAnsi="Century Gothic" w:cs="Century Gothic"/>
          <w:sz w:val="20"/>
          <w:szCs w:val="20"/>
        </w:rPr>
        <w:t>1</w:t>
      </w:r>
      <w:r w:rsidR="00D8196A">
        <w:rPr>
          <w:rFonts w:ascii="Century Gothic" w:hAnsi="Century Gothic" w:cs="Century Gothic"/>
          <w:sz w:val="20"/>
          <w:szCs w:val="20"/>
        </w:rPr>
        <w:t>1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EC76B1">
        <w:rPr>
          <w:rFonts w:ascii="Century Gothic" w:hAnsi="Century Gothic" w:cs="Century Gothic"/>
          <w:sz w:val="20"/>
          <w:szCs w:val="20"/>
        </w:rPr>
        <w:t>2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3C28682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753061A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20B3280F" w14:textId="5CEC03F7" w:rsidR="0076755F" w:rsidRPr="00FF68E5" w:rsidRDefault="007B0DE4" w:rsidP="0076755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98611E">
        <w:rPr>
          <w:rFonts w:ascii="Century Gothic" w:hAnsi="Century Gothic"/>
          <w:b/>
          <w:sz w:val="20"/>
          <w:szCs w:val="20"/>
        </w:rPr>
        <w:t>Dotyczy:</w:t>
      </w:r>
      <w:r w:rsidRPr="0098611E">
        <w:rPr>
          <w:rFonts w:ascii="Century Gothic" w:hAnsi="Century Gothic"/>
          <w:b/>
          <w:sz w:val="20"/>
          <w:szCs w:val="20"/>
        </w:rPr>
        <w:tab/>
      </w:r>
      <w:r w:rsidRPr="0098611E">
        <w:rPr>
          <w:rFonts w:ascii="Century Gothic" w:hAnsi="Century Gothic"/>
          <w:sz w:val="20"/>
          <w:szCs w:val="20"/>
        </w:rPr>
        <w:t xml:space="preserve">postępowania o udzielenie zamówienia publicznego prowadzonego w trybie </w:t>
      </w:r>
      <w:r w:rsidR="00712C09">
        <w:rPr>
          <w:rFonts w:ascii="Century Gothic" w:hAnsi="Century Gothic"/>
          <w:sz w:val="20"/>
          <w:szCs w:val="20"/>
        </w:rPr>
        <w:t>podstawowym</w:t>
      </w:r>
      <w:r w:rsidR="000C478F">
        <w:rPr>
          <w:rFonts w:ascii="Century Gothic" w:hAnsi="Century Gothic"/>
          <w:sz w:val="20"/>
          <w:szCs w:val="20"/>
        </w:rPr>
        <w:t xml:space="preserve"> </w:t>
      </w:r>
      <w:r w:rsidRPr="00FF68E5">
        <w:rPr>
          <w:rFonts w:ascii="Century Gothic" w:hAnsi="Century Gothic"/>
          <w:sz w:val="20"/>
          <w:szCs w:val="20"/>
        </w:rPr>
        <w:t xml:space="preserve"> na </w:t>
      </w:r>
      <w:r w:rsidR="006A7D67">
        <w:rPr>
          <w:rFonts w:ascii="Century Gothic" w:hAnsi="Century Gothic"/>
          <w:sz w:val="20"/>
          <w:szCs w:val="20"/>
        </w:rPr>
        <w:t>:</w:t>
      </w:r>
    </w:p>
    <w:tbl>
      <w:tblPr>
        <w:tblW w:w="95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712C09" w:rsidRPr="00EC76B1" w14:paraId="25A710E0" w14:textId="77777777" w:rsidTr="00991658">
        <w:trPr>
          <w:trHeight w:val="662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14:paraId="021CF729" w14:textId="77777777" w:rsidR="005B1A03" w:rsidRDefault="005B1A03" w:rsidP="00712C09">
            <w:pPr>
              <w:autoSpaceDE w:val="0"/>
              <w:spacing w:line="276" w:lineRule="auto"/>
              <w:ind w:right="15" w:hanging="75"/>
              <w:jc w:val="center"/>
              <w:rPr>
                <w:b/>
                <w:i/>
                <w:color w:val="000000" w:themeColor="text1"/>
                <w:shd w:val="clear" w:color="auto" w:fill="FFFFFF"/>
              </w:rPr>
            </w:pPr>
          </w:p>
          <w:p w14:paraId="73B9455E" w14:textId="5C0C7786" w:rsidR="00712C09" w:rsidRPr="00EC76B1" w:rsidRDefault="00712C09" w:rsidP="00712C09">
            <w:pPr>
              <w:autoSpaceDE w:val="0"/>
              <w:spacing w:line="276" w:lineRule="auto"/>
              <w:ind w:right="15" w:hanging="75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3D027F">
              <w:rPr>
                <w:b/>
                <w:i/>
                <w:color w:val="000000" w:themeColor="text1"/>
                <w:shd w:val="clear" w:color="auto" w:fill="FFFFFF"/>
              </w:rPr>
              <w:t>Dostaw</w:t>
            </w:r>
            <w:r>
              <w:rPr>
                <w:b/>
                <w:i/>
                <w:color w:val="000000" w:themeColor="text1"/>
                <w:shd w:val="clear" w:color="auto" w:fill="FFFFFF"/>
              </w:rPr>
              <w:t>ę</w:t>
            </w:r>
            <w:r w:rsidRPr="003D027F">
              <w:rPr>
                <w:b/>
                <w:i/>
                <w:color w:val="000000" w:themeColor="text1"/>
                <w:shd w:val="clear" w:color="auto" w:fill="FFFFFF"/>
              </w:rPr>
              <w:t xml:space="preserve">  </w:t>
            </w:r>
            <w:r w:rsidR="00EB7DBC">
              <w:rPr>
                <w:b/>
                <w:i/>
                <w:color w:val="000000" w:themeColor="text1"/>
                <w:shd w:val="clear" w:color="auto" w:fill="FFFFFF"/>
              </w:rPr>
              <w:t>sprzętu pomiarowego i laboratoryjnego</w:t>
            </w:r>
          </w:p>
        </w:tc>
      </w:tr>
    </w:tbl>
    <w:p w14:paraId="60FED2B3" w14:textId="77777777" w:rsidR="00712C09" w:rsidRDefault="00712C09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</w:p>
    <w:p w14:paraId="4106577B" w14:textId="7D17534D" w:rsidR="00967A3D" w:rsidRPr="00640F0D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0"/>
        </w:rPr>
      </w:pPr>
      <w:r w:rsidRPr="00640F0D">
        <w:rPr>
          <w:rFonts w:ascii="Century Gothic" w:hAnsi="Century Gothic"/>
          <w:b/>
          <w:sz w:val="20"/>
        </w:rPr>
        <w:t>ZAWIADOMIENIE</w:t>
      </w:r>
      <w:r w:rsidR="004C0C70" w:rsidRPr="00640F0D">
        <w:rPr>
          <w:rFonts w:ascii="Century Gothic" w:hAnsi="Century Gothic"/>
          <w:b/>
          <w:sz w:val="20"/>
        </w:rPr>
        <w:t xml:space="preserve"> </w:t>
      </w:r>
      <w:r w:rsidR="008F1105" w:rsidRPr="00640F0D">
        <w:rPr>
          <w:rFonts w:ascii="Century Gothic" w:hAnsi="Century Gothic"/>
          <w:b/>
          <w:sz w:val="20"/>
        </w:rPr>
        <w:t xml:space="preserve">O </w:t>
      </w:r>
      <w:r w:rsidR="00C67D38" w:rsidRPr="00640F0D">
        <w:rPr>
          <w:rFonts w:ascii="Century Gothic" w:hAnsi="Century Gothic"/>
          <w:b/>
          <w:sz w:val="20"/>
        </w:rPr>
        <w:t xml:space="preserve">WYBORZE </w:t>
      </w:r>
      <w:r w:rsidR="001D317C" w:rsidRPr="00640F0D">
        <w:rPr>
          <w:rFonts w:ascii="Century Gothic" w:hAnsi="Century Gothic"/>
          <w:b/>
          <w:sz w:val="20"/>
        </w:rPr>
        <w:t xml:space="preserve">OFERT </w:t>
      </w:r>
      <w:r w:rsidR="00712C09" w:rsidRPr="00640F0D">
        <w:rPr>
          <w:rFonts w:ascii="Century Gothic" w:hAnsi="Century Gothic"/>
          <w:b/>
          <w:sz w:val="20"/>
        </w:rPr>
        <w:t xml:space="preserve"> </w:t>
      </w:r>
      <w:r w:rsidR="00F35E4E" w:rsidRPr="00640F0D">
        <w:rPr>
          <w:rFonts w:ascii="Century Gothic" w:hAnsi="Century Gothic"/>
          <w:b/>
          <w:sz w:val="20"/>
        </w:rPr>
        <w:t xml:space="preserve">w części nr </w:t>
      </w:r>
      <w:r w:rsidR="002A6596" w:rsidRPr="00640F0D">
        <w:rPr>
          <w:rFonts w:ascii="Century Gothic" w:hAnsi="Century Gothic"/>
          <w:b/>
          <w:sz w:val="20"/>
        </w:rPr>
        <w:t xml:space="preserve"> </w:t>
      </w:r>
      <w:r w:rsidR="000C478F" w:rsidRPr="00640F0D">
        <w:rPr>
          <w:rFonts w:ascii="Century Gothic" w:hAnsi="Century Gothic"/>
          <w:b/>
          <w:sz w:val="20"/>
        </w:rPr>
        <w:t>3</w:t>
      </w:r>
      <w:r w:rsidR="00EC76B1" w:rsidRPr="00640F0D">
        <w:rPr>
          <w:rFonts w:ascii="Century Gothic" w:hAnsi="Century Gothic"/>
          <w:b/>
          <w:sz w:val="20"/>
        </w:rPr>
        <w:t>,</w:t>
      </w:r>
      <w:r w:rsidR="00EB7DBC">
        <w:rPr>
          <w:rFonts w:ascii="Century Gothic" w:hAnsi="Century Gothic"/>
          <w:b/>
          <w:sz w:val="20"/>
        </w:rPr>
        <w:t>4</w:t>
      </w:r>
    </w:p>
    <w:p w14:paraId="11D76FD1" w14:textId="77777777" w:rsidR="004E0A30" w:rsidRPr="004E0A30" w:rsidRDefault="004E0A30" w:rsidP="001F48A0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p w14:paraId="10E956D5" w14:textId="3FBADC9C" w:rsidR="00F35E4E" w:rsidRPr="00EB7DBC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EB7DBC">
        <w:rPr>
          <w:rFonts w:ascii="Century Gothic" w:hAnsi="Century Gothic"/>
          <w:sz w:val="20"/>
        </w:rPr>
        <w:t xml:space="preserve">Zamawiający informuje, iż w postępowaniu o udzielenie zamówienia publicznego dokonał </w:t>
      </w:r>
      <w:r w:rsidR="00C67D38" w:rsidRPr="00EB7DBC">
        <w:rPr>
          <w:rFonts w:ascii="Century Gothic" w:hAnsi="Century Gothic"/>
          <w:sz w:val="20"/>
        </w:rPr>
        <w:t>wyboru ofert</w:t>
      </w:r>
      <w:r w:rsidR="00712C09" w:rsidRPr="00EB7DBC">
        <w:rPr>
          <w:rFonts w:ascii="Century Gothic" w:hAnsi="Century Gothic"/>
          <w:sz w:val="20"/>
        </w:rPr>
        <w:t xml:space="preserve"> w związku z poniższym</w:t>
      </w:r>
      <w:r w:rsidRPr="00EB7DBC">
        <w:rPr>
          <w:rFonts w:ascii="Century Gothic" w:hAnsi="Century Gothic"/>
          <w:sz w:val="20"/>
        </w:rPr>
        <w:t>:</w:t>
      </w:r>
    </w:p>
    <w:p w14:paraId="21E604E4" w14:textId="1056524F" w:rsidR="00E1562A" w:rsidRPr="00EB7DBC" w:rsidRDefault="00E1562A" w:rsidP="00E1562A">
      <w:pPr>
        <w:tabs>
          <w:tab w:val="left" w:pos="0"/>
        </w:tabs>
        <w:ind w:left="180"/>
        <w:rPr>
          <w:rFonts w:ascii="Century Gothic" w:eastAsia="Calibri" w:hAnsi="Century Gothic"/>
          <w:kern w:val="0"/>
          <w:sz w:val="20"/>
          <w:szCs w:val="20"/>
          <w:lang w:eastAsia="pl-PL" w:bidi="ar-SA"/>
        </w:rPr>
      </w:pPr>
    </w:p>
    <w:p w14:paraId="535F3F71" w14:textId="211C11AE" w:rsidR="006915C3" w:rsidRPr="00EB7DBC" w:rsidRDefault="00FF68E5" w:rsidP="006915C3">
      <w:pPr>
        <w:spacing w:after="160" w:line="259" w:lineRule="auto"/>
        <w:ind w:left="142"/>
        <w:contextualSpacing/>
        <w:jc w:val="both"/>
        <w:rPr>
          <w:rFonts w:ascii="Century Gothic" w:hAnsi="Century Gothic"/>
          <w:sz w:val="20"/>
          <w:szCs w:val="20"/>
        </w:rPr>
      </w:pPr>
      <w:r w:rsidRPr="00EB7DBC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F35E4E" w:rsidRPr="00EB7DBC">
        <w:rPr>
          <w:rFonts w:ascii="Century Gothic" w:hAnsi="Century Gothic"/>
          <w:b/>
          <w:sz w:val="20"/>
          <w:szCs w:val="20"/>
          <w:u w:val="single"/>
        </w:rPr>
        <w:t xml:space="preserve">Część nr </w:t>
      </w:r>
      <w:r w:rsidR="00712C09" w:rsidRPr="00EB7DBC">
        <w:rPr>
          <w:rFonts w:ascii="Century Gothic" w:hAnsi="Century Gothic"/>
          <w:b/>
          <w:sz w:val="20"/>
          <w:szCs w:val="20"/>
          <w:u w:val="single"/>
        </w:rPr>
        <w:t>3</w:t>
      </w:r>
      <w:r w:rsidR="00F35E4E" w:rsidRPr="00EB7DBC">
        <w:rPr>
          <w:rFonts w:ascii="Century Gothic" w:hAnsi="Century Gothic"/>
          <w:b/>
          <w:sz w:val="20"/>
          <w:szCs w:val="20"/>
        </w:rPr>
        <w:t xml:space="preserve"> </w:t>
      </w:r>
      <w:r w:rsidR="00944D74" w:rsidRPr="00EB7DBC">
        <w:rPr>
          <w:rFonts w:ascii="Century Gothic" w:hAnsi="Century Gothic"/>
          <w:sz w:val="20"/>
          <w:szCs w:val="20"/>
        </w:rPr>
        <w:t xml:space="preserve">– </w:t>
      </w:r>
      <w:proofErr w:type="spellStart"/>
      <w:r w:rsidR="00EB7DBC" w:rsidRPr="00EB7DBC">
        <w:rPr>
          <w:rFonts w:ascii="Century Gothic" w:hAnsi="Century Gothic"/>
          <w:sz w:val="20"/>
          <w:szCs w:val="20"/>
        </w:rPr>
        <w:t>Keyence</w:t>
      </w:r>
      <w:proofErr w:type="spellEnd"/>
      <w:r w:rsidR="00EB7DBC" w:rsidRPr="00EB7DBC">
        <w:rPr>
          <w:rFonts w:ascii="Century Gothic" w:hAnsi="Century Gothic"/>
          <w:sz w:val="20"/>
          <w:szCs w:val="20"/>
        </w:rPr>
        <w:t xml:space="preserve"> International (</w:t>
      </w:r>
      <w:proofErr w:type="spellStart"/>
      <w:r w:rsidR="00EB7DBC" w:rsidRPr="00EB7DBC">
        <w:rPr>
          <w:rFonts w:ascii="Century Gothic" w:hAnsi="Century Gothic"/>
          <w:sz w:val="20"/>
          <w:szCs w:val="20"/>
        </w:rPr>
        <w:t>Belgium</w:t>
      </w:r>
      <w:proofErr w:type="spellEnd"/>
      <w:r w:rsidR="00EB7DBC" w:rsidRPr="00EB7DBC">
        <w:rPr>
          <w:rFonts w:ascii="Century Gothic" w:hAnsi="Century Gothic"/>
          <w:sz w:val="20"/>
          <w:szCs w:val="20"/>
        </w:rPr>
        <w:t xml:space="preserve">) NV/SA </w:t>
      </w:r>
      <w:proofErr w:type="spellStart"/>
      <w:r w:rsidR="00EB7DBC" w:rsidRPr="00EB7DBC">
        <w:rPr>
          <w:rFonts w:ascii="Century Gothic" w:hAnsi="Century Gothic"/>
          <w:sz w:val="20"/>
          <w:szCs w:val="20"/>
        </w:rPr>
        <w:t>Bedrijvenlaan</w:t>
      </w:r>
      <w:proofErr w:type="spellEnd"/>
      <w:r w:rsidR="00EB7DBC" w:rsidRPr="00EB7DBC">
        <w:rPr>
          <w:rFonts w:ascii="Century Gothic" w:hAnsi="Century Gothic"/>
          <w:sz w:val="20"/>
          <w:szCs w:val="20"/>
        </w:rPr>
        <w:t xml:space="preserve"> 5, Mechelen 2800, Belgia na kwotę  : 30.678,70 zł.</w:t>
      </w:r>
    </w:p>
    <w:p w14:paraId="7CCFF970" w14:textId="77777777" w:rsidR="006915C3" w:rsidRPr="00EB7DBC" w:rsidRDefault="006915C3" w:rsidP="006915C3">
      <w:pPr>
        <w:spacing w:after="160" w:line="259" w:lineRule="auto"/>
        <w:ind w:left="142"/>
        <w:contextualSpacing/>
        <w:jc w:val="both"/>
        <w:rPr>
          <w:rFonts w:ascii="Century Gothic" w:hAnsi="Century Gothic"/>
          <w:sz w:val="20"/>
          <w:szCs w:val="20"/>
        </w:rPr>
      </w:pPr>
    </w:p>
    <w:p w14:paraId="5823B203" w14:textId="3BB6A31D" w:rsidR="006915C3" w:rsidRPr="00EB7DBC" w:rsidRDefault="006915C3" w:rsidP="006915C3">
      <w:pPr>
        <w:spacing w:after="160" w:line="259" w:lineRule="auto"/>
        <w:ind w:left="142"/>
        <w:contextualSpacing/>
        <w:jc w:val="both"/>
        <w:rPr>
          <w:rFonts w:ascii="Century Gothic" w:hAnsi="Century Gothic"/>
          <w:sz w:val="20"/>
          <w:szCs w:val="20"/>
        </w:rPr>
      </w:pPr>
      <w:r w:rsidRPr="00EB7DBC">
        <w:rPr>
          <w:rFonts w:ascii="Century Gothic" w:hAnsi="Century Gothic"/>
          <w:b/>
          <w:sz w:val="20"/>
          <w:szCs w:val="20"/>
          <w:u w:val="single"/>
        </w:rPr>
        <w:t>Uzasadnienie wyboru:</w:t>
      </w:r>
      <w:r w:rsidRPr="00EB7DBC">
        <w:rPr>
          <w:rFonts w:ascii="Century Gothic" w:hAnsi="Century Gothic"/>
          <w:sz w:val="20"/>
          <w:szCs w:val="20"/>
        </w:rPr>
        <w:t xml:space="preserve"> Zamawiający wybrał ofertę najkorzystniejszą wg przyjętych kryteriów oceny ofert, określonych w Specyfikacji Warunków Zamówienia. Oferta z ceną brutto: </w:t>
      </w:r>
      <w:r w:rsidR="00EB7DBC" w:rsidRPr="00EB7DBC">
        <w:rPr>
          <w:rFonts w:ascii="Century Gothic" w:hAnsi="Century Gothic"/>
          <w:sz w:val="20"/>
          <w:szCs w:val="20"/>
        </w:rPr>
        <w:t xml:space="preserve">30.678,70 </w:t>
      </w:r>
      <w:r w:rsidRPr="00EB7DBC">
        <w:rPr>
          <w:rFonts w:ascii="Century Gothic" w:hAnsi="Century Gothic"/>
          <w:sz w:val="20"/>
          <w:szCs w:val="20"/>
        </w:rPr>
        <w:t xml:space="preserve">PLN-60 pkt. z terminem dostawy </w:t>
      </w:r>
      <w:r w:rsidR="00EB7DBC" w:rsidRPr="00EB7DBC">
        <w:rPr>
          <w:rFonts w:ascii="Century Gothic" w:hAnsi="Century Gothic"/>
          <w:sz w:val="20"/>
          <w:szCs w:val="20"/>
        </w:rPr>
        <w:t>14</w:t>
      </w:r>
      <w:r w:rsidRPr="00EB7DBC">
        <w:rPr>
          <w:rFonts w:ascii="Century Gothic" w:hAnsi="Century Gothic"/>
          <w:sz w:val="20"/>
          <w:szCs w:val="20"/>
        </w:rPr>
        <w:t xml:space="preserve"> dni </w:t>
      </w:r>
      <w:r w:rsidRPr="00EB7DBC">
        <w:rPr>
          <w:rFonts w:ascii="Century Gothic" w:eastAsia="Calibri" w:hAnsi="Century Gothic" w:cstheme="majorHAnsi"/>
          <w:sz w:val="20"/>
          <w:szCs w:val="20"/>
          <w:lang w:eastAsia="en-US"/>
        </w:rPr>
        <w:t>, waga 40%-40 pkt.</w:t>
      </w:r>
      <w:r w:rsidRPr="00EB7DBC">
        <w:rPr>
          <w:rFonts w:ascii="Century Gothic" w:hAnsi="Century Gothic" w:cs="Century Gothic"/>
          <w:bCs/>
          <w:spacing w:val="-3"/>
          <w:sz w:val="20"/>
          <w:szCs w:val="20"/>
        </w:rPr>
        <w:t xml:space="preserve">: </w:t>
      </w:r>
      <w:r w:rsidRPr="00EB7DBC">
        <w:rPr>
          <w:rFonts w:ascii="Century Gothic" w:hAnsi="Century Gothic"/>
          <w:sz w:val="20"/>
          <w:szCs w:val="20"/>
        </w:rPr>
        <w:t>uzyskała ilość punktów 100,00.</w:t>
      </w:r>
    </w:p>
    <w:p w14:paraId="7631D0DD" w14:textId="343B0B0D" w:rsidR="00C67D38" w:rsidRPr="00EB7DBC" w:rsidRDefault="00C67D38" w:rsidP="006915C3">
      <w:pPr>
        <w:ind w:left="142"/>
        <w:jc w:val="both"/>
        <w:rPr>
          <w:rFonts w:ascii="Century Gothic" w:hAnsi="Century Gothic"/>
          <w:sz w:val="20"/>
          <w:szCs w:val="20"/>
        </w:rPr>
      </w:pPr>
    </w:p>
    <w:p w14:paraId="57C38679" w14:textId="4C12F08A" w:rsidR="006A7D67" w:rsidRPr="00EB7DBC" w:rsidRDefault="00712C09" w:rsidP="00EB7DBC">
      <w:pPr>
        <w:ind w:left="142"/>
        <w:jc w:val="both"/>
        <w:rPr>
          <w:rFonts w:ascii="Century Gothic" w:hAnsi="Century Gothic"/>
          <w:sz w:val="20"/>
          <w:szCs w:val="20"/>
        </w:rPr>
      </w:pPr>
      <w:r w:rsidRPr="00EB7DBC">
        <w:rPr>
          <w:rFonts w:ascii="Century Gothic" w:hAnsi="Century Gothic"/>
          <w:b/>
          <w:sz w:val="20"/>
          <w:szCs w:val="20"/>
          <w:u w:val="single"/>
        </w:rPr>
        <w:t xml:space="preserve">Część nr </w:t>
      </w:r>
      <w:r w:rsidR="00EB7DBC" w:rsidRPr="00EB7DBC">
        <w:rPr>
          <w:rFonts w:ascii="Century Gothic" w:hAnsi="Century Gothic"/>
          <w:b/>
          <w:sz w:val="20"/>
          <w:szCs w:val="20"/>
          <w:u w:val="single"/>
        </w:rPr>
        <w:t>4</w:t>
      </w:r>
      <w:r w:rsidRPr="00EB7DBC">
        <w:rPr>
          <w:rFonts w:ascii="Century Gothic" w:hAnsi="Century Gothic"/>
          <w:b/>
          <w:sz w:val="20"/>
          <w:szCs w:val="20"/>
        </w:rPr>
        <w:t xml:space="preserve"> </w:t>
      </w:r>
      <w:r w:rsidRPr="00EB7DBC">
        <w:rPr>
          <w:rFonts w:ascii="Century Gothic" w:hAnsi="Century Gothic"/>
          <w:sz w:val="20"/>
          <w:szCs w:val="20"/>
        </w:rPr>
        <w:t xml:space="preserve">– </w:t>
      </w:r>
      <w:proofErr w:type="spellStart"/>
      <w:r w:rsidR="00EB7DBC" w:rsidRPr="00EB7DBC">
        <w:rPr>
          <w:rFonts w:ascii="Century Gothic" w:hAnsi="Century Gothic"/>
          <w:sz w:val="20"/>
          <w:szCs w:val="20"/>
        </w:rPr>
        <w:t>Treadstone</w:t>
      </w:r>
      <w:proofErr w:type="spellEnd"/>
      <w:r w:rsidR="00EB7DBC" w:rsidRPr="00EB7DBC">
        <w:rPr>
          <w:rFonts w:ascii="Century Gothic" w:hAnsi="Century Gothic"/>
          <w:sz w:val="20"/>
          <w:szCs w:val="20"/>
        </w:rPr>
        <w:t xml:space="preserve"> F.P. Jacek Jaśkiewicz, ul. Akacjowa 1, 05-806 Komorów,  na kwotę : 1451,40 zł.  </w:t>
      </w:r>
    </w:p>
    <w:p w14:paraId="288C008C" w14:textId="1C7204FE" w:rsidR="006915C3" w:rsidRPr="00EB7DBC" w:rsidRDefault="006915C3" w:rsidP="006915C3">
      <w:pPr>
        <w:spacing w:after="160" w:line="259" w:lineRule="auto"/>
        <w:ind w:left="142"/>
        <w:contextualSpacing/>
        <w:jc w:val="both"/>
        <w:rPr>
          <w:rFonts w:ascii="Century Gothic" w:hAnsi="Century Gothic"/>
          <w:sz w:val="20"/>
          <w:szCs w:val="20"/>
        </w:rPr>
      </w:pPr>
      <w:r w:rsidRPr="00EB7DBC">
        <w:rPr>
          <w:rFonts w:ascii="Century Gothic" w:hAnsi="Century Gothic"/>
          <w:b/>
          <w:sz w:val="20"/>
          <w:szCs w:val="20"/>
          <w:u w:val="single"/>
        </w:rPr>
        <w:t>Uzasadnienie wyboru:</w:t>
      </w:r>
      <w:r w:rsidRPr="00EB7DBC">
        <w:rPr>
          <w:rFonts w:ascii="Century Gothic" w:hAnsi="Century Gothic"/>
          <w:sz w:val="20"/>
          <w:szCs w:val="20"/>
        </w:rPr>
        <w:t xml:space="preserve"> Zamawiający wybrał ofertę najkorzystniejszą wg przyjętych kryteriów oceny ofert, określonych w Specyfikacji Warunków Zamówienia. Oferta z ceną brutto: </w:t>
      </w:r>
      <w:r w:rsidR="00EB7DBC" w:rsidRPr="00EB7DBC">
        <w:rPr>
          <w:rFonts w:ascii="Century Gothic" w:hAnsi="Century Gothic"/>
          <w:sz w:val="20"/>
          <w:szCs w:val="20"/>
        </w:rPr>
        <w:t xml:space="preserve">1451,40 </w:t>
      </w:r>
      <w:r w:rsidRPr="00EB7DBC">
        <w:rPr>
          <w:rFonts w:ascii="Century Gothic" w:hAnsi="Century Gothic"/>
          <w:sz w:val="20"/>
          <w:szCs w:val="20"/>
        </w:rPr>
        <w:t xml:space="preserve">PLN-60 pkt. z terminem dostawy </w:t>
      </w:r>
      <w:r w:rsidR="00D8196A">
        <w:rPr>
          <w:rFonts w:ascii="Century Gothic" w:hAnsi="Century Gothic"/>
          <w:sz w:val="20"/>
          <w:szCs w:val="20"/>
        </w:rPr>
        <w:t>28</w:t>
      </w:r>
      <w:r w:rsidRPr="00EB7DBC">
        <w:rPr>
          <w:rFonts w:ascii="Century Gothic" w:hAnsi="Century Gothic"/>
          <w:sz w:val="20"/>
          <w:szCs w:val="20"/>
        </w:rPr>
        <w:t xml:space="preserve"> dni, </w:t>
      </w:r>
      <w:r w:rsidRPr="00EB7DBC">
        <w:rPr>
          <w:rFonts w:ascii="Century Gothic" w:eastAsia="Calibri" w:hAnsi="Century Gothic" w:cstheme="majorHAnsi"/>
          <w:sz w:val="20"/>
          <w:szCs w:val="20"/>
          <w:lang w:eastAsia="en-US"/>
        </w:rPr>
        <w:t>waga 40%-40 pkt.</w:t>
      </w:r>
      <w:r w:rsidRPr="00EB7DBC">
        <w:rPr>
          <w:rFonts w:ascii="Century Gothic" w:hAnsi="Century Gothic" w:cs="Century Gothic"/>
          <w:bCs/>
          <w:spacing w:val="-3"/>
          <w:sz w:val="20"/>
          <w:szCs w:val="20"/>
        </w:rPr>
        <w:t xml:space="preserve">: </w:t>
      </w:r>
      <w:r w:rsidRPr="00EB7DBC">
        <w:rPr>
          <w:rFonts w:ascii="Century Gothic" w:hAnsi="Century Gothic"/>
          <w:sz w:val="20"/>
          <w:szCs w:val="20"/>
        </w:rPr>
        <w:t>uzyskała ilość punktów 100,00.</w:t>
      </w:r>
    </w:p>
    <w:p w14:paraId="3B8D32B7" w14:textId="28F1E045" w:rsidR="001D317C" w:rsidRPr="00EB7DBC" w:rsidRDefault="001D317C" w:rsidP="006915C3">
      <w:pPr>
        <w:ind w:left="142"/>
        <w:jc w:val="both"/>
        <w:rPr>
          <w:rFonts w:ascii="Century Gothic" w:hAnsi="Century Gothic" w:cs="Courier New"/>
          <w:color w:val="000000"/>
          <w:sz w:val="20"/>
          <w:szCs w:val="20"/>
          <w:shd w:val="clear" w:color="auto" w:fill="FFFFFF"/>
        </w:rPr>
      </w:pPr>
    </w:p>
    <w:p w14:paraId="21A0CD2B" w14:textId="35267244" w:rsidR="00355DC8" w:rsidRPr="00EB7DBC" w:rsidRDefault="00732317" w:rsidP="00EC76B1">
      <w:pPr>
        <w:tabs>
          <w:tab w:val="left" w:pos="0"/>
        </w:tabs>
        <w:rPr>
          <w:rFonts w:ascii="Century Gothic" w:hAnsi="Century Gothic"/>
          <w:b/>
          <w:sz w:val="20"/>
          <w:szCs w:val="20"/>
          <w:u w:val="single"/>
        </w:rPr>
      </w:pPr>
      <w:r w:rsidRPr="00EB7DBC">
        <w:rPr>
          <w:rFonts w:ascii="Century Gothic" w:hAnsi="Century Gothic"/>
          <w:b/>
          <w:sz w:val="20"/>
          <w:szCs w:val="20"/>
          <w:u w:val="single"/>
        </w:rPr>
        <w:t xml:space="preserve">  </w:t>
      </w:r>
    </w:p>
    <w:p w14:paraId="2C2E150E" w14:textId="532BBCAC" w:rsidR="00F35E4E" w:rsidRPr="00EB7DBC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EB7DBC">
        <w:rPr>
          <w:rFonts w:ascii="Century Gothic" w:hAnsi="Century Gothic"/>
          <w:sz w:val="20"/>
        </w:rPr>
        <w:t>Zamawiający, informuje, iż w niniejszym postępowaniu o udzielenie zamówienia publicznego, uczestniczyli poniżej wymienieni Wykonawcy</w:t>
      </w:r>
      <w:r w:rsidR="00640F0D" w:rsidRPr="00EB7DBC">
        <w:rPr>
          <w:rFonts w:ascii="Century Gothic" w:hAnsi="Century Gothic"/>
          <w:sz w:val="20"/>
        </w:rPr>
        <w:t>, którzy otrzymali liczbę punktów</w:t>
      </w:r>
      <w:r w:rsidRPr="00EB7DBC">
        <w:rPr>
          <w:rFonts w:ascii="Century Gothic" w:hAnsi="Century Gothic"/>
          <w:sz w:val="20"/>
        </w:rPr>
        <w:t>:</w:t>
      </w:r>
    </w:p>
    <w:p w14:paraId="7EEA75F3" w14:textId="77777777" w:rsidR="00F35E4E" w:rsidRPr="00EB7DBC" w:rsidRDefault="00F35E4E" w:rsidP="00F35E4E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tbl>
      <w:tblPr>
        <w:tblW w:w="85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4961"/>
        <w:gridCol w:w="1276"/>
        <w:gridCol w:w="1559"/>
      </w:tblGrid>
      <w:tr w:rsidR="00EB7DBC" w:rsidRPr="00EB7DBC" w14:paraId="7572B5DC" w14:textId="096D6365" w:rsidTr="00EB7DBC">
        <w:trPr>
          <w:cantSplit/>
          <w:trHeight w:val="261"/>
        </w:trPr>
        <w:tc>
          <w:tcPr>
            <w:tcW w:w="776" w:type="dxa"/>
            <w:vAlign w:val="center"/>
          </w:tcPr>
          <w:p w14:paraId="03BBF081" w14:textId="77777777" w:rsidR="00EB7DBC" w:rsidRPr="00EB7DBC" w:rsidRDefault="00EB7DBC" w:rsidP="00F400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7DBC">
              <w:rPr>
                <w:rFonts w:ascii="Century Gothic" w:hAnsi="Century Gothic"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vAlign w:val="center"/>
          </w:tcPr>
          <w:p w14:paraId="5C0636D7" w14:textId="77777777" w:rsidR="00EB7DBC" w:rsidRPr="00EB7DBC" w:rsidRDefault="00EB7DBC" w:rsidP="00F400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7DBC">
              <w:rPr>
                <w:rFonts w:ascii="Century Gothic" w:hAnsi="Century Gothic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276" w:type="dxa"/>
          </w:tcPr>
          <w:p w14:paraId="401459D6" w14:textId="31A95DAE" w:rsidR="00EB7DBC" w:rsidRPr="00EB7DBC" w:rsidRDefault="00EB7DBC" w:rsidP="00F400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7DBC">
              <w:rPr>
                <w:rFonts w:ascii="Century Gothic" w:hAnsi="Century Gothic"/>
                <w:sz w:val="20"/>
                <w:szCs w:val="20"/>
              </w:rPr>
              <w:t>CZĘŚĆ 3 LICZBA PUNKTÓW</w:t>
            </w:r>
          </w:p>
        </w:tc>
        <w:tc>
          <w:tcPr>
            <w:tcW w:w="1559" w:type="dxa"/>
          </w:tcPr>
          <w:p w14:paraId="04D63AB1" w14:textId="5292ADCC" w:rsidR="00EB7DBC" w:rsidRPr="00EB7DBC" w:rsidRDefault="00EB7DBC" w:rsidP="00F400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7DBC">
              <w:rPr>
                <w:rFonts w:ascii="Century Gothic" w:hAnsi="Century Gothic"/>
                <w:sz w:val="20"/>
                <w:szCs w:val="20"/>
              </w:rPr>
              <w:t xml:space="preserve">CZĘŚĆ 4 </w:t>
            </w:r>
          </w:p>
          <w:p w14:paraId="5CCF8BF2" w14:textId="299646AF" w:rsidR="00EB7DBC" w:rsidRPr="00EB7DBC" w:rsidRDefault="00EB7DBC" w:rsidP="00F400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7DBC">
              <w:rPr>
                <w:rFonts w:ascii="Century Gothic" w:hAnsi="Century Gothic"/>
                <w:sz w:val="20"/>
                <w:szCs w:val="20"/>
              </w:rPr>
              <w:t>LICZBA PUNKTÓW</w:t>
            </w:r>
          </w:p>
        </w:tc>
      </w:tr>
      <w:tr w:rsidR="00EB7DBC" w:rsidRPr="00EB7DBC" w14:paraId="0DE0EA18" w14:textId="1B91C06F" w:rsidTr="00EB7DBC">
        <w:trPr>
          <w:cantSplit/>
          <w:trHeight w:val="302"/>
        </w:trPr>
        <w:tc>
          <w:tcPr>
            <w:tcW w:w="776" w:type="dxa"/>
            <w:vAlign w:val="center"/>
          </w:tcPr>
          <w:p w14:paraId="351585DB" w14:textId="76B2703B" w:rsidR="00EB7DBC" w:rsidRPr="00EB7DBC" w:rsidRDefault="00EB7DBC" w:rsidP="002646FF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EB7DBC">
              <w:rPr>
                <w:rFonts w:ascii="Century Gothic" w:hAnsi="Century Gothic" w:cs="Calibri"/>
                <w:sz w:val="20"/>
                <w:szCs w:val="20"/>
              </w:rPr>
              <w:t>1.</w:t>
            </w:r>
          </w:p>
        </w:tc>
        <w:tc>
          <w:tcPr>
            <w:tcW w:w="4961" w:type="dxa"/>
            <w:vAlign w:val="center"/>
          </w:tcPr>
          <w:p w14:paraId="15BCFA74" w14:textId="0A9E2EC6" w:rsidR="00EB7DBC" w:rsidRPr="00EB7DBC" w:rsidRDefault="00EB7DBC" w:rsidP="00712C09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proofErr w:type="spellStart"/>
            <w:r w:rsidRPr="00EB7DBC">
              <w:rPr>
                <w:rFonts w:ascii="Century Gothic" w:hAnsi="Century Gothic"/>
                <w:sz w:val="20"/>
                <w:szCs w:val="20"/>
              </w:rPr>
              <w:t>Keyence</w:t>
            </w:r>
            <w:proofErr w:type="spellEnd"/>
            <w:r w:rsidRPr="00EB7DBC">
              <w:rPr>
                <w:rFonts w:ascii="Century Gothic" w:hAnsi="Century Gothic"/>
                <w:sz w:val="20"/>
                <w:szCs w:val="20"/>
              </w:rPr>
              <w:t xml:space="preserve"> International (</w:t>
            </w:r>
            <w:proofErr w:type="spellStart"/>
            <w:r w:rsidRPr="00EB7DBC">
              <w:rPr>
                <w:rFonts w:ascii="Century Gothic" w:hAnsi="Century Gothic"/>
                <w:sz w:val="20"/>
                <w:szCs w:val="20"/>
              </w:rPr>
              <w:t>Belgium</w:t>
            </w:r>
            <w:proofErr w:type="spellEnd"/>
            <w:r w:rsidRPr="00EB7DBC">
              <w:rPr>
                <w:rFonts w:ascii="Century Gothic" w:hAnsi="Century Gothic"/>
                <w:sz w:val="20"/>
                <w:szCs w:val="20"/>
              </w:rPr>
              <w:t xml:space="preserve">) NV/SA </w:t>
            </w:r>
            <w:proofErr w:type="spellStart"/>
            <w:r w:rsidRPr="00EB7DBC">
              <w:rPr>
                <w:rFonts w:ascii="Century Gothic" w:hAnsi="Century Gothic"/>
                <w:sz w:val="20"/>
                <w:szCs w:val="20"/>
              </w:rPr>
              <w:t>Bedrijvenlaan</w:t>
            </w:r>
            <w:proofErr w:type="spellEnd"/>
            <w:r w:rsidRPr="00EB7DBC">
              <w:rPr>
                <w:rFonts w:ascii="Century Gothic" w:hAnsi="Century Gothic"/>
                <w:sz w:val="20"/>
                <w:szCs w:val="20"/>
              </w:rPr>
              <w:t xml:space="preserve"> 5, Mechelen 2800, Belgia</w:t>
            </w:r>
          </w:p>
        </w:tc>
        <w:tc>
          <w:tcPr>
            <w:tcW w:w="1276" w:type="dxa"/>
          </w:tcPr>
          <w:p w14:paraId="63053A4A" w14:textId="5F339BA2" w:rsidR="00EB7DBC" w:rsidRPr="00EB7DBC" w:rsidRDefault="00EB7DBC" w:rsidP="00712C09">
            <w:pPr>
              <w:jc w:val="center"/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</w:pPr>
            <w:r w:rsidRPr="00EB7DBC"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1559" w:type="dxa"/>
          </w:tcPr>
          <w:p w14:paraId="13A60C81" w14:textId="40E8F631" w:rsidR="00EB7DBC" w:rsidRPr="00EB7DBC" w:rsidRDefault="00EB7DBC" w:rsidP="00712C09">
            <w:pPr>
              <w:jc w:val="center"/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</w:pPr>
            <w:r w:rsidRPr="00EB7DBC"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EB7DBC" w:rsidRPr="00EB7DBC" w14:paraId="62BCAA19" w14:textId="5213CEF3" w:rsidTr="00EB7DBC">
        <w:trPr>
          <w:cantSplit/>
          <w:trHeight w:val="302"/>
        </w:trPr>
        <w:tc>
          <w:tcPr>
            <w:tcW w:w="776" w:type="dxa"/>
            <w:vAlign w:val="center"/>
          </w:tcPr>
          <w:p w14:paraId="6D0C06B5" w14:textId="76C408B1" w:rsidR="00EB7DBC" w:rsidRPr="00EB7DBC" w:rsidRDefault="00EB7DBC" w:rsidP="00C67D38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EB7DBC">
              <w:rPr>
                <w:rFonts w:ascii="Century Gothic" w:hAnsi="Century Gothic" w:cs="Calibri"/>
                <w:sz w:val="20"/>
                <w:szCs w:val="20"/>
              </w:rPr>
              <w:t>2.</w:t>
            </w:r>
          </w:p>
        </w:tc>
        <w:tc>
          <w:tcPr>
            <w:tcW w:w="4961" w:type="dxa"/>
            <w:vAlign w:val="center"/>
          </w:tcPr>
          <w:p w14:paraId="016A3695" w14:textId="181EE730" w:rsidR="00EB7DBC" w:rsidRPr="00EB7DBC" w:rsidRDefault="00EB7DBC" w:rsidP="00C67D38">
            <w:pPr>
              <w:jc w:val="center"/>
              <w:rPr>
                <w:rFonts w:ascii="Century Gothic" w:hAnsi="Century Gothic" w:cstheme="minorHAnsi"/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r w:rsidRPr="00EB7DBC">
              <w:rPr>
                <w:rFonts w:ascii="Century Gothic" w:hAnsi="Century Gothic"/>
                <w:sz w:val="20"/>
                <w:szCs w:val="20"/>
              </w:rPr>
              <w:t>Treadstone</w:t>
            </w:r>
            <w:proofErr w:type="spellEnd"/>
            <w:r w:rsidRPr="00EB7DBC">
              <w:rPr>
                <w:rFonts w:ascii="Century Gothic" w:hAnsi="Century Gothic"/>
                <w:sz w:val="20"/>
                <w:szCs w:val="20"/>
              </w:rPr>
              <w:t xml:space="preserve"> F.P. Jacek Jaśkiewicz, ul. Akacjowa 1, 05-806 Komorów</w:t>
            </w:r>
          </w:p>
        </w:tc>
        <w:tc>
          <w:tcPr>
            <w:tcW w:w="1276" w:type="dxa"/>
          </w:tcPr>
          <w:p w14:paraId="63DCC88E" w14:textId="0CEA7359" w:rsidR="00EB7DBC" w:rsidRPr="00EB7DBC" w:rsidRDefault="00EB7DBC" w:rsidP="00C67D38">
            <w:pPr>
              <w:jc w:val="center"/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</w:pPr>
            <w:r w:rsidRPr="00EB7DBC"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 w14:paraId="308F7F1D" w14:textId="28931999" w:rsidR="00EB7DBC" w:rsidRPr="00EB7DBC" w:rsidRDefault="00EB7DBC" w:rsidP="00C67D38">
            <w:pPr>
              <w:jc w:val="center"/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</w:pPr>
            <w:r w:rsidRPr="00EB7DBC"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  <w:t>100,00</w:t>
            </w:r>
          </w:p>
        </w:tc>
      </w:tr>
    </w:tbl>
    <w:p w14:paraId="2E070176" w14:textId="77777777" w:rsidR="00C42E3F" w:rsidRPr="00EB7DBC" w:rsidRDefault="00C42E3F" w:rsidP="00E241BF">
      <w:pPr>
        <w:tabs>
          <w:tab w:val="left" w:pos="0"/>
        </w:tabs>
        <w:ind w:firstLine="6120"/>
        <w:jc w:val="center"/>
        <w:rPr>
          <w:rFonts w:ascii="Book Antiqua" w:hAnsi="Book Antiqua" w:cs="Century Gothic"/>
          <w:sz w:val="18"/>
          <w:szCs w:val="18"/>
        </w:rPr>
      </w:pPr>
    </w:p>
    <w:p w14:paraId="160AD8A3" w14:textId="77777777" w:rsidR="00EB7DBC" w:rsidRDefault="00EB7DBC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7353E4FA" w14:textId="77777777" w:rsidR="00EB7DBC" w:rsidRDefault="00EB7DBC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16D2072" w14:textId="77777777" w:rsidR="00EB7DBC" w:rsidRDefault="00EB7DBC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2D39C344" w14:textId="3CF624D9" w:rsidR="00D8196A" w:rsidRPr="00D8196A" w:rsidRDefault="00D8196A" w:rsidP="00D8196A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Pr="00D8196A">
        <w:rPr>
          <w:rFonts w:ascii="Century Gothic" w:hAnsi="Century Gothic"/>
          <w:sz w:val="20"/>
          <w:szCs w:val="20"/>
        </w:rPr>
        <w:t>Zamawiający informuje, iż w postępowaniu o udzielenie zamówienia publicznego prowadzonym w trybie podstawowym</w:t>
      </w:r>
      <w:r w:rsidRPr="00D8196A">
        <w:rPr>
          <w:rFonts w:ascii="Century Gothic" w:hAnsi="Century Gothic"/>
          <w:sz w:val="20"/>
          <w:szCs w:val="20"/>
        </w:rPr>
        <w:t xml:space="preserve"> (część 1 i 2) </w:t>
      </w:r>
      <w:r w:rsidRPr="00D8196A">
        <w:rPr>
          <w:rFonts w:ascii="Century Gothic" w:hAnsi="Century Gothic"/>
          <w:sz w:val="20"/>
          <w:szCs w:val="20"/>
        </w:rPr>
        <w:t xml:space="preserve">, na podstawie art. 255 ust </w:t>
      </w:r>
      <w:r w:rsidRPr="00D8196A">
        <w:rPr>
          <w:rFonts w:ascii="Century Gothic" w:hAnsi="Century Gothic"/>
          <w:sz w:val="20"/>
          <w:szCs w:val="20"/>
        </w:rPr>
        <w:t>1</w:t>
      </w:r>
      <w:r w:rsidRPr="00D8196A">
        <w:rPr>
          <w:rFonts w:ascii="Century Gothic" w:hAnsi="Century Gothic"/>
          <w:sz w:val="20"/>
          <w:szCs w:val="20"/>
        </w:rPr>
        <w:t xml:space="preserve"> ustawy Prawo zamówień publicznych unieważnił postępowanie o zamówienie publiczne, gdyż w  przedmiotowym  postępowaniu</w:t>
      </w:r>
      <w:r w:rsidRPr="00D8196A">
        <w:rPr>
          <w:rFonts w:ascii="Century Gothic" w:hAnsi="Century Gothic"/>
          <w:sz w:val="20"/>
          <w:szCs w:val="20"/>
        </w:rPr>
        <w:t xml:space="preserve">  </w:t>
      </w:r>
      <w:r w:rsidRPr="00D8196A">
        <w:rPr>
          <w:rFonts w:ascii="Century Gothic" w:hAnsi="Century Gothic"/>
          <w:sz w:val="20"/>
          <w:szCs w:val="20"/>
        </w:rPr>
        <w:t xml:space="preserve"> </w:t>
      </w:r>
      <w:r w:rsidRPr="00D8196A">
        <w:rPr>
          <w:rFonts w:ascii="Century Gothic" w:hAnsi="Century Gothic"/>
          <w:sz w:val="20"/>
          <w:szCs w:val="20"/>
        </w:rPr>
        <w:t>nie złożono ofert</w:t>
      </w:r>
      <w:r w:rsidRPr="00D8196A">
        <w:rPr>
          <w:rFonts w:ascii="Century Gothic" w:hAnsi="Century Gothic"/>
          <w:sz w:val="20"/>
          <w:szCs w:val="20"/>
        </w:rPr>
        <w:t xml:space="preserve">. </w:t>
      </w:r>
    </w:p>
    <w:p w14:paraId="011E3792" w14:textId="77777777" w:rsidR="00EB7DBC" w:rsidRDefault="00EB7DBC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266BC55" w14:textId="77777777" w:rsidR="00EB7DBC" w:rsidRDefault="00EB7DBC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0DC34ED0" w14:textId="5D364143" w:rsidR="00EB7DBC" w:rsidRDefault="00EB7DBC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0572A200" w14:textId="19BD9ABE" w:rsidR="00D8196A" w:rsidRDefault="00D8196A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9E61C1B" w14:textId="2BD0EA50" w:rsidR="00D8196A" w:rsidRDefault="00D8196A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08B9C2E0" w14:textId="5975CD9C" w:rsidR="00D8196A" w:rsidRDefault="00D8196A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75DC965" w14:textId="77777777" w:rsidR="00D8196A" w:rsidRDefault="00D8196A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4A53D94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3319B33F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640F0D">
        <w:rPr>
          <w:rFonts w:ascii="Century Gothic" w:hAnsi="Century Gothic" w:cs="Century Gothic"/>
          <w:sz w:val="18"/>
          <w:szCs w:val="18"/>
        </w:rPr>
        <w:t>Renata Malak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2573F" w14:textId="77777777" w:rsidR="004C3BA7" w:rsidRDefault="004C3BA7" w:rsidP="00A12C26">
      <w:r>
        <w:separator/>
      </w:r>
    </w:p>
  </w:endnote>
  <w:endnote w:type="continuationSeparator" w:id="0">
    <w:p w14:paraId="1DDA004E" w14:textId="77777777" w:rsidR="004C3BA7" w:rsidRDefault="004C3BA7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F8BF" w14:textId="77777777" w:rsidR="004C3BA7" w:rsidRDefault="004C3BA7" w:rsidP="00A12C26">
      <w:r>
        <w:separator/>
      </w:r>
    </w:p>
  </w:footnote>
  <w:footnote w:type="continuationSeparator" w:id="0">
    <w:p w14:paraId="7202498C" w14:textId="77777777" w:rsidR="004C3BA7" w:rsidRDefault="004C3BA7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54447391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3036B"/>
    <w:rsid w:val="00037F12"/>
    <w:rsid w:val="000507EE"/>
    <w:rsid w:val="000562A3"/>
    <w:rsid w:val="0006114C"/>
    <w:rsid w:val="000624D7"/>
    <w:rsid w:val="0006356C"/>
    <w:rsid w:val="000664EF"/>
    <w:rsid w:val="00067709"/>
    <w:rsid w:val="000679F5"/>
    <w:rsid w:val="000743EB"/>
    <w:rsid w:val="00095C81"/>
    <w:rsid w:val="00096A35"/>
    <w:rsid w:val="000A462F"/>
    <w:rsid w:val="000C1560"/>
    <w:rsid w:val="000C1E5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54C50"/>
    <w:rsid w:val="00165611"/>
    <w:rsid w:val="00171B4A"/>
    <w:rsid w:val="00185C0F"/>
    <w:rsid w:val="00195155"/>
    <w:rsid w:val="001A26CC"/>
    <w:rsid w:val="001A2961"/>
    <w:rsid w:val="001A3400"/>
    <w:rsid w:val="001A6ECB"/>
    <w:rsid w:val="001B547B"/>
    <w:rsid w:val="001C2A6F"/>
    <w:rsid w:val="001C6139"/>
    <w:rsid w:val="001D0737"/>
    <w:rsid w:val="001D15E5"/>
    <w:rsid w:val="001D2F2D"/>
    <w:rsid w:val="001D317C"/>
    <w:rsid w:val="001D6B00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5AE8"/>
    <w:rsid w:val="00256D22"/>
    <w:rsid w:val="002626B0"/>
    <w:rsid w:val="002638BE"/>
    <w:rsid w:val="002646FF"/>
    <w:rsid w:val="00265FDA"/>
    <w:rsid w:val="002669D6"/>
    <w:rsid w:val="00277213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4B49"/>
    <w:rsid w:val="002F6F99"/>
    <w:rsid w:val="003009EB"/>
    <w:rsid w:val="00302A8D"/>
    <w:rsid w:val="00316287"/>
    <w:rsid w:val="00322684"/>
    <w:rsid w:val="00322FC1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73A0F"/>
    <w:rsid w:val="00381F89"/>
    <w:rsid w:val="00384883"/>
    <w:rsid w:val="003872E0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4FA"/>
    <w:rsid w:val="00491814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C3BA7"/>
    <w:rsid w:val="004D054D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502E8E"/>
    <w:rsid w:val="00512FFB"/>
    <w:rsid w:val="00513FF6"/>
    <w:rsid w:val="00517138"/>
    <w:rsid w:val="00527494"/>
    <w:rsid w:val="00533A8C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A463A"/>
    <w:rsid w:val="005B1A03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34835"/>
    <w:rsid w:val="00634EA1"/>
    <w:rsid w:val="00634F58"/>
    <w:rsid w:val="00640F0D"/>
    <w:rsid w:val="006504E4"/>
    <w:rsid w:val="00652522"/>
    <w:rsid w:val="00654118"/>
    <w:rsid w:val="00661B79"/>
    <w:rsid w:val="0066738D"/>
    <w:rsid w:val="00674BAA"/>
    <w:rsid w:val="0068179F"/>
    <w:rsid w:val="00690146"/>
    <w:rsid w:val="00690E06"/>
    <w:rsid w:val="006915C3"/>
    <w:rsid w:val="00691619"/>
    <w:rsid w:val="006A0F12"/>
    <w:rsid w:val="006A19EA"/>
    <w:rsid w:val="006A7D67"/>
    <w:rsid w:val="006B1A84"/>
    <w:rsid w:val="006B5981"/>
    <w:rsid w:val="006B5CC9"/>
    <w:rsid w:val="006C1A8F"/>
    <w:rsid w:val="006C6471"/>
    <w:rsid w:val="006D44E4"/>
    <w:rsid w:val="006E5908"/>
    <w:rsid w:val="006F406A"/>
    <w:rsid w:val="006F4141"/>
    <w:rsid w:val="006F5542"/>
    <w:rsid w:val="007040EF"/>
    <w:rsid w:val="00706B91"/>
    <w:rsid w:val="00712C09"/>
    <w:rsid w:val="00713793"/>
    <w:rsid w:val="00716B22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6C73"/>
    <w:rsid w:val="0076755F"/>
    <w:rsid w:val="0077108D"/>
    <w:rsid w:val="007751A8"/>
    <w:rsid w:val="00776BB5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4E20"/>
    <w:rsid w:val="008B6CE3"/>
    <w:rsid w:val="008B7B00"/>
    <w:rsid w:val="008C515B"/>
    <w:rsid w:val="008E1BB6"/>
    <w:rsid w:val="008F1105"/>
    <w:rsid w:val="008F2ECE"/>
    <w:rsid w:val="008F40A3"/>
    <w:rsid w:val="008F6FDC"/>
    <w:rsid w:val="00901BA1"/>
    <w:rsid w:val="0091079A"/>
    <w:rsid w:val="00911395"/>
    <w:rsid w:val="00916950"/>
    <w:rsid w:val="009177F2"/>
    <w:rsid w:val="00921E85"/>
    <w:rsid w:val="00924AAB"/>
    <w:rsid w:val="009364FC"/>
    <w:rsid w:val="009404D4"/>
    <w:rsid w:val="00944D74"/>
    <w:rsid w:val="009477A8"/>
    <w:rsid w:val="00952972"/>
    <w:rsid w:val="00953141"/>
    <w:rsid w:val="00953323"/>
    <w:rsid w:val="009569F8"/>
    <w:rsid w:val="0096214E"/>
    <w:rsid w:val="009622E3"/>
    <w:rsid w:val="00967A3D"/>
    <w:rsid w:val="009704D2"/>
    <w:rsid w:val="009746E6"/>
    <w:rsid w:val="00975F8D"/>
    <w:rsid w:val="0097643F"/>
    <w:rsid w:val="00980F9A"/>
    <w:rsid w:val="00983D1F"/>
    <w:rsid w:val="0098611E"/>
    <w:rsid w:val="009A13A6"/>
    <w:rsid w:val="009A2B7A"/>
    <w:rsid w:val="009A4E68"/>
    <w:rsid w:val="009B4EA7"/>
    <w:rsid w:val="009B785C"/>
    <w:rsid w:val="009E48CF"/>
    <w:rsid w:val="009F0C81"/>
    <w:rsid w:val="009F0DF8"/>
    <w:rsid w:val="009F21F2"/>
    <w:rsid w:val="009F63F9"/>
    <w:rsid w:val="00A006D7"/>
    <w:rsid w:val="00A035D2"/>
    <w:rsid w:val="00A10EFB"/>
    <w:rsid w:val="00A12C26"/>
    <w:rsid w:val="00A1515A"/>
    <w:rsid w:val="00A16C27"/>
    <w:rsid w:val="00A17E95"/>
    <w:rsid w:val="00A2442D"/>
    <w:rsid w:val="00A24E5E"/>
    <w:rsid w:val="00A26619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7653"/>
    <w:rsid w:val="00AC0A1F"/>
    <w:rsid w:val="00AD0297"/>
    <w:rsid w:val="00AD1A87"/>
    <w:rsid w:val="00AD5E3E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093"/>
    <w:rsid w:val="00B42BDC"/>
    <w:rsid w:val="00B43B6C"/>
    <w:rsid w:val="00B44952"/>
    <w:rsid w:val="00B47227"/>
    <w:rsid w:val="00B52EB3"/>
    <w:rsid w:val="00B7073D"/>
    <w:rsid w:val="00B7135A"/>
    <w:rsid w:val="00B737B5"/>
    <w:rsid w:val="00B74CB2"/>
    <w:rsid w:val="00B77DAF"/>
    <w:rsid w:val="00B80795"/>
    <w:rsid w:val="00B925C3"/>
    <w:rsid w:val="00B92A2A"/>
    <w:rsid w:val="00BA7518"/>
    <w:rsid w:val="00BA7FAB"/>
    <w:rsid w:val="00BB187D"/>
    <w:rsid w:val="00BB5B2C"/>
    <w:rsid w:val="00BC4409"/>
    <w:rsid w:val="00BD0A4A"/>
    <w:rsid w:val="00BD124A"/>
    <w:rsid w:val="00BE0B85"/>
    <w:rsid w:val="00BE25EB"/>
    <w:rsid w:val="00BE3996"/>
    <w:rsid w:val="00BE3F8C"/>
    <w:rsid w:val="00BF1748"/>
    <w:rsid w:val="00BF1E35"/>
    <w:rsid w:val="00BF4778"/>
    <w:rsid w:val="00C134F6"/>
    <w:rsid w:val="00C14BD8"/>
    <w:rsid w:val="00C15799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3AB9"/>
    <w:rsid w:val="00C545CB"/>
    <w:rsid w:val="00C61F77"/>
    <w:rsid w:val="00C67D38"/>
    <w:rsid w:val="00C757CF"/>
    <w:rsid w:val="00C8328D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196A"/>
    <w:rsid w:val="00D862E8"/>
    <w:rsid w:val="00D954F3"/>
    <w:rsid w:val="00DA3C3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1562A"/>
    <w:rsid w:val="00E1636B"/>
    <w:rsid w:val="00E22CAE"/>
    <w:rsid w:val="00E23882"/>
    <w:rsid w:val="00E241BF"/>
    <w:rsid w:val="00E3059A"/>
    <w:rsid w:val="00E40F2C"/>
    <w:rsid w:val="00E411FF"/>
    <w:rsid w:val="00E53DA0"/>
    <w:rsid w:val="00E53E09"/>
    <w:rsid w:val="00E56482"/>
    <w:rsid w:val="00E66815"/>
    <w:rsid w:val="00E67B91"/>
    <w:rsid w:val="00E72010"/>
    <w:rsid w:val="00E7227D"/>
    <w:rsid w:val="00E871CF"/>
    <w:rsid w:val="00E94C00"/>
    <w:rsid w:val="00EB2172"/>
    <w:rsid w:val="00EB73E1"/>
    <w:rsid w:val="00EB7DBC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13B17"/>
    <w:rsid w:val="00F15C43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  <w:style w:type="character" w:customStyle="1" w:styleId="object">
    <w:name w:val="object"/>
    <w:basedOn w:val="Domylnaczcionkaakapitu"/>
    <w:rsid w:val="001D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3</cp:revision>
  <cp:lastPrinted>2022-11-17T10:24:00Z</cp:lastPrinted>
  <dcterms:created xsi:type="dcterms:W3CDTF">2022-11-17T10:10:00Z</dcterms:created>
  <dcterms:modified xsi:type="dcterms:W3CDTF">2022-11-17T10:24:00Z</dcterms:modified>
</cp:coreProperties>
</file>