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5DB9B29E" w14:textId="58CAD522" w:rsidR="0033619D" w:rsidRPr="0033619D" w:rsidRDefault="0033619D" w:rsidP="00B5244B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678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10E1A2D" w:rsidR="00A678B5" w:rsidRPr="00DE2755" w:rsidRDefault="00B5244B" w:rsidP="00B5244B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B5244B">
              <w:rPr>
                <w:rFonts w:ascii="Arial" w:hAnsi="Arial" w:cs="Arial"/>
                <w:b/>
                <w:sz w:val="20"/>
              </w:rPr>
              <w:t>Dostawa mebli i sprzętu AGD do pomieszczeń budynku szpitalnego nr 7B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05E8D957" w:rsidR="00DE2755" w:rsidRPr="00155BDF" w:rsidRDefault="00B5244B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33619D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5244B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1B7A2" w14:textId="160A75DB" w:rsidR="00B5244B" w:rsidRDefault="00B5244B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Meble i sprzęt AGD</w:t>
            </w:r>
          </w:p>
          <w:p w14:paraId="5CED33C8" w14:textId="385C82DA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B524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A95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4B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C11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A1B00" w14:textId="77777777" w:rsidR="004C5CA0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068A4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50937B91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B5244B">
        <w:rPr>
          <w:rFonts w:ascii="Arial" w:hAnsi="Arial" w:cs="Arial"/>
          <w:sz w:val="20"/>
          <w:szCs w:val="20"/>
        </w:rPr>
        <w:t>30</w:t>
      </w:r>
      <w:r w:rsidR="00A678B5">
        <w:rPr>
          <w:rFonts w:ascii="Arial" w:hAnsi="Arial" w:cs="Arial"/>
          <w:sz w:val="20"/>
          <w:szCs w:val="20"/>
        </w:rPr>
        <w:t xml:space="preserve"> dni licząc od dnia zawarcia umowy</w:t>
      </w:r>
      <w:r w:rsidR="007D6791" w:rsidRPr="00153532">
        <w:rPr>
          <w:rFonts w:ascii="Arial" w:hAnsi="Arial" w:cs="Arial"/>
          <w:sz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11BAD0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00A5F9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6F3B4A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4535E5D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</w:t>
      </w:r>
      <w:r w:rsidR="00DC3382">
        <w:rPr>
          <w:rFonts w:ascii="Arial" w:hAnsi="Arial" w:cs="Arial"/>
          <w:sz w:val="20"/>
          <w:szCs w:val="20"/>
        </w:rPr>
        <w:t xml:space="preserve">przedmiotu </w:t>
      </w:r>
      <w:r w:rsidRPr="00727559">
        <w:rPr>
          <w:rFonts w:ascii="Arial" w:hAnsi="Arial" w:cs="Arial"/>
          <w:sz w:val="20"/>
          <w:szCs w:val="20"/>
        </w:rPr>
        <w:t>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DC3382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B01EA54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4C5CA0">
        <w:rPr>
          <w:rFonts w:ascii="Arial" w:hAnsi="Arial" w:cs="Arial"/>
          <w:color w:val="auto"/>
          <w:sz w:val="20"/>
          <w:szCs w:val="20"/>
        </w:rPr>
        <w:t>u Umowy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DC3382">
        <w:rPr>
          <w:rFonts w:ascii="Arial" w:hAnsi="Arial" w:cs="Arial"/>
          <w:color w:val="auto"/>
          <w:sz w:val="20"/>
          <w:szCs w:val="20"/>
        </w:rPr>
        <w:t>u</w:t>
      </w:r>
      <w:r w:rsidR="004C5CA0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55404310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 cenowego – załącznik</w:t>
      </w:r>
      <w:r w:rsidR="000058D2">
        <w:rPr>
          <w:rFonts w:ascii="Arial" w:hAnsi="Arial" w:cs="Arial"/>
          <w:i/>
          <w:sz w:val="16"/>
          <w:szCs w:val="16"/>
        </w:rPr>
        <w:t xml:space="preserve">a nr 1.1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 załącznikiem do niniejszego Formularza jest Formularz cenowy. Formularz cenowy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F717" w14:textId="77777777" w:rsidR="00C90D98" w:rsidRDefault="00C90D98" w:rsidP="00193B78">
      <w:pPr>
        <w:spacing w:after="0" w:line="240" w:lineRule="auto"/>
      </w:pPr>
      <w:r>
        <w:separator/>
      </w:r>
    </w:p>
  </w:endnote>
  <w:endnote w:type="continuationSeparator" w:id="0">
    <w:p w14:paraId="60C15A51" w14:textId="77777777" w:rsidR="00C90D98" w:rsidRDefault="00C90D9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F612" w14:textId="77777777" w:rsidR="00C90D98" w:rsidRDefault="00C90D98" w:rsidP="00193B78">
      <w:pPr>
        <w:spacing w:after="0" w:line="240" w:lineRule="auto"/>
      </w:pPr>
      <w:r>
        <w:separator/>
      </w:r>
    </w:p>
  </w:footnote>
  <w:footnote w:type="continuationSeparator" w:id="0">
    <w:p w14:paraId="7B474608" w14:textId="77777777" w:rsidR="00C90D98" w:rsidRDefault="00C90D9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A99A44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678B5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5244B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058D2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3619D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17FA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5CA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2A5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678B5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244B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90D98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2EDC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3382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129B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126</cp:revision>
  <cp:lastPrinted>2019-03-25T11:07:00Z</cp:lastPrinted>
  <dcterms:created xsi:type="dcterms:W3CDTF">2018-12-26T21:56:00Z</dcterms:created>
  <dcterms:modified xsi:type="dcterms:W3CDTF">2023-09-26T06:00:00Z</dcterms:modified>
</cp:coreProperties>
</file>