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CC5" w14:textId="42DCCBAA" w:rsidR="00CC20D4" w:rsidRPr="00CC20D4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6A2AA0">
        <w:rPr>
          <w:rFonts w:ascii="Arial" w:hAnsi="Arial" w:cs="Arial"/>
          <w:bCs/>
        </w:rPr>
        <w:t>Z</w:t>
      </w:r>
      <w:r w:rsidR="00A8527A" w:rsidRPr="006A2AA0">
        <w:rPr>
          <w:rFonts w:ascii="Arial" w:hAnsi="Arial" w:cs="Arial"/>
          <w:bCs/>
        </w:rPr>
        <w:t xml:space="preserve">ałącznik nr </w:t>
      </w:r>
      <w:r w:rsidR="00331012">
        <w:rPr>
          <w:rFonts w:ascii="Arial" w:hAnsi="Arial" w:cs="Arial"/>
          <w:bCs/>
        </w:rPr>
        <w:t>3</w:t>
      </w:r>
      <w:r w:rsidR="00A8527A" w:rsidRPr="00CC20D4">
        <w:rPr>
          <w:rFonts w:ascii="Arial" w:hAnsi="Arial" w:cs="Arial"/>
          <w:bCs/>
        </w:rPr>
        <w:t xml:space="preserve"> do zapytania ofertowego</w:t>
      </w:r>
    </w:p>
    <w:p w14:paraId="1DCF8171" w14:textId="77777777" w:rsidR="005B7DA8" w:rsidRPr="00CC20D4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CC20D4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CC20D4">
        <w:rPr>
          <w:rFonts w:ascii="Arial" w:eastAsia="Arial" w:hAnsi="Arial" w:cs="Arial"/>
          <w:b/>
          <w:bCs/>
          <w:noProof/>
          <w:color w:val="0070C0"/>
        </w:rPr>
        <w:t>iZI-ZO.264/14/U/22</w:t>
      </w:r>
      <w:r w:rsidR="005B7DA8" w:rsidRPr="00CC20D4">
        <w:rPr>
          <w:rFonts w:ascii="Arial" w:hAnsi="Arial" w:cs="Arial"/>
          <w:bCs/>
        </w:rPr>
        <w:t xml:space="preserve"> </w:t>
      </w:r>
    </w:p>
    <w:p w14:paraId="3CA597A7" w14:textId="77777777" w:rsidR="005B7DA8" w:rsidRPr="00CC20D4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418A2F0E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usługę</w:t>
      </w:r>
      <w:r w:rsidRPr="00180AA6">
        <w:rPr>
          <w:rFonts w:ascii="Arial" w:hAnsi="Arial" w:cs="Arial"/>
        </w:rPr>
        <w:t xml:space="preserve"> pn.: </w:t>
      </w:r>
      <w:r w:rsidRPr="00CC20D4">
        <w:rPr>
          <w:rFonts w:ascii="Arial" w:eastAsia="Arial" w:hAnsi="Arial" w:cs="Arial"/>
          <w:b/>
          <w:bCs/>
        </w:rPr>
        <w:t>Odbiór, transport i utylizacja odpadów medycznych w okresie 12 miesięcy”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8EA1" w14:textId="77777777" w:rsidR="005E5EC2" w:rsidRDefault="005E5EC2" w:rsidP="00B10E27">
      <w:pPr>
        <w:spacing w:after="0" w:line="240" w:lineRule="auto"/>
      </w:pPr>
      <w:r>
        <w:separator/>
      </w:r>
    </w:p>
  </w:endnote>
  <w:endnote w:type="continuationSeparator" w:id="0">
    <w:p w14:paraId="1ABBCBD9" w14:textId="77777777" w:rsidR="005E5EC2" w:rsidRDefault="005E5EC2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414A" w14:textId="77777777" w:rsidR="005E5EC2" w:rsidRDefault="005E5EC2" w:rsidP="00B10E27">
      <w:pPr>
        <w:spacing w:after="0" w:line="240" w:lineRule="auto"/>
      </w:pPr>
      <w:r>
        <w:separator/>
      </w:r>
    </w:p>
  </w:footnote>
  <w:footnote w:type="continuationSeparator" w:id="0">
    <w:p w14:paraId="5B06689B" w14:textId="77777777" w:rsidR="005E5EC2" w:rsidRDefault="005E5EC2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3</cp:revision>
  <cp:lastPrinted>2021-09-15T09:48:00Z</cp:lastPrinted>
  <dcterms:created xsi:type="dcterms:W3CDTF">2022-10-04T06:37:00Z</dcterms:created>
  <dcterms:modified xsi:type="dcterms:W3CDTF">2022-10-04T08:01:00Z</dcterms:modified>
</cp:coreProperties>
</file>