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B6B6" w14:textId="33C22BFE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3C26D909" w:rsidR="001D556B" w:rsidRPr="00D32758" w:rsidRDefault="001D556B" w:rsidP="001D556B">
      <w:pPr>
        <w:pStyle w:val="Nagwek1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="00297E32">
        <w:rPr>
          <w:rFonts w:asciiTheme="minorHAnsi" w:hAnsiTheme="minorHAnsi"/>
          <w:b/>
          <w:szCs w:val="24"/>
          <w:lang w:val="pl-PL"/>
        </w:rPr>
        <w:t>1</w:t>
      </w:r>
      <w:r w:rsidRPr="00D32758">
        <w:rPr>
          <w:rFonts w:asciiTheme="minorHAnsi" w:hAnsiTheme="minorHAnsi"/>
          <w:b/>
          <w:szCs w:val="24"/>
          <w:lang w:val="pl-PL"/>
        </w:rPr>
        <w:t xml:space="preserve">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1D556B">
      <w:pPr>
        <w:pStyle w:val="Nagwek2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0E9342E3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77777777" w:rsidR="001D556B" w:rsidRPr="00D32758" w:rsidRDefault="001D556B" w:rsidP="001D556B">
      <w:pPr>
        <w:rPr>
          <w:rFonts w:asciiTheme="minorHAnsi" w:hAnsiTheme="minorHAnsi"/>
          <w:sz w:val="16"/>
          <w:szCs w:val="16"/>
        </w:rPr>
      </w:pPr>
      <w:r w:rsidRPr="00D32758">
        <w:rPr>
          <w:rFonts w:asciiTheme="minorHAnsi" w:hAnsiTheme="minorHAnsi"/>
          <w:sz w:val="16"/>
          <w:szCs w:val="16"/>
        </w:rPr>
        <w:t xml:space="preserve">  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54471E38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76A3DADC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KRS/CEiDG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 xml:space="preserve"> ……………………………………………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75C24E3D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NIP/PESEL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>………………………………………...…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77777777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0BFFED8F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>„U</w:t>
      </w:r>
      <w:r w:rsidR="00297E32">
        <w:rPr>
          <w:rFonts w:asciiTheme="minorHAnsi" w:hAnsiTheme="minorHAnsi" w:cs="Arial"/>
          <w:b/>
          <w:sz w:val="28"/>
          <w:szCs w:val="28"/>
        </w:rPr>
        <w:t>suwani</w:t>
      </w:r>
      <w:r w:rsidR="00953B44">
        <w:rPr>
          <w:rFonts w:asciiTheme="minorHAnsi" w:hAnsiTheme="minorHAnsi" w:cs="Arial"/>
          <w:b/>
          <w:sz w:val="28"/>
          <w:szCs w:val="28"/>
        </w:rPr>
        <w:t>e</w:t>
      </w:r>
      <w:r w:rsidR="00297E32">
        <w:rPr>
          <w:rFonts w:asciiTheme="minorHAnsi" w:hAnsiTheme="minorHAnsi" w:cs="Arial"/>
          <w:b/>
          <w:sz w:val="28"/>
          <w:szCs w:val="28"/>
        </w:rPr>
        <w:t xml:space="preserve"> wyrobów zawierających azbest </w:t>
      </w:r>
      <w:r w:rsidR="00953B44">
        <w:rPr>
          <w:rFonts w:asciiTheme="minorHAnsi" w:hAnsiTheme="minorHAnsi" w:cs="Arial"/>
          <w:b/>
          <w:sz w:val="28"/>
          <w:szCs w:val="28"/>
        </w:rPr>
        <w:t xml:space="preserve">w gospodarstwach rolnych </w:t>
      </w:r>
      <w:r w:rsidR="00297E32">
        <w:rPr>
          <w:rFonts w:asciiTheme="minorHAnsi" w:hAnsiTheme="minorHAnsi" w:cs="Arial"/>
          <w:b/>
          <w:sz w:val="28"/>
          <w:szCs w:val="28"/>
        </w:rPr>
        <w:t xml:space="preserve">z terenu </w:t>
      </w:r>
      <w:r w:rsidR="00953B44">
        <w:rPr>
          <w:rFonts w:asciiTheme="minorHAnsi" w:hAnsiTheme="minorHAnsi" w:cs="Arial"/>
          <w:b/>
          <w:sz w:val="28"/>
          <w:szCs w:val="28"/>
        </w:rPr>
        <w:t>G</w:t>
      </w:r>
      <w:r w:rsidR="00297E32">
        <w:rPr>
          <w:rFonts w:asciiTheme="minorHAnsi" w:hAnsiTheme="minorHAnsi" w:cs="Arial"/>
          <w:b/>
          <w:sz w:val="28"/>
          <w:szCs w:val="28"/>
        </w:rPr>
        <w:t>miny Jaświły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22952AA8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953B44">
        <w:rPr>
          <w:rFonts w:asciiTheme="minorHAnsi" w:hAnsiTheme="minorHAnsi"/>
          <w:b/>
          <w:bCs/>
          <w:sz w:val="22"/>
          <w:szCs w:val="22"/>
        </w:rPr>
        <w:t>4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953B44">
        <w:rPr>
          <w:rFonts w:asciiTheme="minorHAnsi" w:hAnsiTheme="minorHAnsi"/>
          <w:b/>
          <w:bCs/>
          <w:sz w:val="22"/>
          <w:szCs w:val="22"/>
        </w:rPr>
        <w:t>4</w:t>
      </w:r>
    </w:p>
    <w:p w14:paraId="0F8F9C70" w14:textId="77777777" w:rsidR="001065AC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137132BB" w14:textId="77777777" w:rsidR="001065AC" w:rsidRDefault="001065A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41E86A80" w14:textId="1ACC5FD3" w:rsidR="00297E32" w:rsidRPr="00B04390" w:rsidRDefault="00297E32" w:rsidP="00297E3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04390">
        <w:rPr>
          <w:rFonts w:asciiTheme="minorHAnsi" w:hAnsiTheme="minorHAnsi"/>
          <w:b/>
          <w:sz w:val="24"/>
          <w:szCs w:val="24"/>
        </w:rPr>
        <w:t>CENA OFERTY BRUTTO: ………………………</w:t>
      </w:r>
      <w:r w:rsidR="00AB01BB">
        <w:rPr>
          <w:rFonts w:asciiTheme="minorHAnsi" w:hAnsiTheme="minorHAnsi"/>
          <w:b/>
          <w:sz w:val="24"/>
          <w:szCs w:val="24"/>
        </w:rPr>
        <w:t>…….</w:t>
      </w:r>
      <w:r w:rsidRPr="00B04390">
        <w:rPr>
          <w:rFonts w:asciiTheme="minorHAnsi" w:hAnsiTheme="minorHAnsi"/>
          <w:b/>
          <w:sz w:val="24"/>
          <w:szCs w:val="24"/>
        </w:rPr>
        <w:t>. zł</w:t>
      </w:r>
    </w:p>
    <w:p w14:paraId="2F62CC65" w14:textId="2128CE9C" w:rsidR="00297E32" w:rsidRPr="00B04390" w:rsidRDefault="00297E32" w:rsidP="00297E3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04390">
        <w:rPr>
          <w:rFonts w:asciiTheme="minorHAnsi" w:hAnsiTheme="minorHAnsi"/>
          <w:sz w:val="24"/>
          <w:szCs w:val="24"/>
        </w:rPr>
        <w:t xml:space="preserve">w  tym </w:t>
      </w:r>
      <w:r w:rsidRPr="00B04390">
        <w:rPr>
          <w:rFonts w:asciiTheme="minorHAnsi" w:hAnsiTheme="minorHAnsi"/>
          <w:b/>
          <w:sz w:val="24"/>
          <w:szCs w:val="24"/>
        </w:rPr>
        <w:t>VAT …. %</w:t>
      </w:r>
    </w:p>
    <w:p w14:paraId="3C73CF67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356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1"/>
        <w:gridCol w:w="1843"/>
        <w:gridCol w:w="1359"/>
        <w:gridCol w:w="2245"/>
        <w:gridCol w:w="2008"/>
      </w:tblGrid>
      <w:tr w:rsidR="00297E32" w:rsidRPr="00192C74" w14:paraId="635D3DF7" w14:textId="77777777" w:rsidTr="00AB01BB">
        <w:trPr>
          <w:trHeight w:val="551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FC5158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3EF0F875" w14:textId="46B58D58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Szacunkowa</w:t>
            </w:r>
          </w:p>
          <w:p w14:paraId="3D786E48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ilość odpadów Mg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6F5250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502B8876" w14:textId="5AAFB2E8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Cena jednostkowa</w:t>
            </w:r>
          </w:p>
          <w:p w14:paraId="311EFB92" w14:textId="1F025C6D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netto za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1 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Mg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051331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036C9564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Stawka VAT</w:t>
            </w:r>
          </w:p>
          <w:p w14:paraId="373DC48A" w14:textId="77ABCFFA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%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6B5847" w14:textId="77777777" w:rsidR="00AB01BB" w:rsidRPr="00AB01BB" w:rsidRDefault="00AB01BB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</w:p>
          <w:p w14:paraId="69CF9108" w14:textId="2431B522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Wartość netto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oferty</w:t>
            </w:r>
          </w:p>
          <w:p w14:paraId="1C357052" w14:textId="4FECC1BA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(kol.1 x kol.2)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14:paraId="5D94E57F" w14:textId="77777777" w:rsidR="00AB01BB" w:rsidRPr="00AB01BB" w:rsidRDefault="00297E32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  </w:t>
            </w:r>
          </w:p>
          <w:p w14:paraId="542406F1" w14:textId="62A7E1F8" w:rsidR="00297E32" w:rsidRDefault="00297E32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Wartość brutto</w:t>
            </w:r>
            <w:r w:rsidR="00B04390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oferty</w:t>
            </w:r>
          </w:p>
          <w:p w14:paraId="5DEB0DE6" w14:textId="7D5F3B63" w:rsidR="00AB01BB" w:rsidRPr="00AB01BB" w:rsidRDefault="00AB01BB" w:rsidP="00297E32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(cena oferty brutto)</w:t>
            </w:r>
          </w:p>
          <w:p w14:paraId="052B25FE" w14:textId="2CA07AA3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(kol 4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+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 xml:space="preserve"> </w:t>
            </w:r>
            <w:r w:rsidR="00AB01BB"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VAT</w:t>
            </w: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)</w:t>
            </w:r>
          </w:p>
        </w:tc>
      </w:tr>
      <w:tr w:rsidR="00297E32" w:rsidRPr="00192C74" w14:paraId="258181FF" w14:textId="77777777" w:rsidTr="00AB01BB">
        <w:trPr>
          <w:trHeight w:val="154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1F0B85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09982D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1FCC4B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ED19D5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04F040" w14:textId="77777777" w:rsidR="00297E32" w:rsidRPr="00AB01BB" w:rsidRDefault="00297E32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</w:pPr>
            <w:r w:rsidRPr="00AB01BB">
              <w:rPr>
                <w:rFonts w:asciiTheme="minorHAnsi" w:eastAsia="TimesNewRomanPS-BoldMT" w:hAnsiTheme="minorHAnsi" w:cstheme="minorHAnsi"/>
                <w:b/>
                <w:bCs/>
                <w:kern w:val="1"/>
                <w:lang w:eastAsia="hi-IN" w:bidi="hi-IN"/>
              </w:rPr>
              <w:t>5</w:t>
            </w:r>
          </w:p>
        </w:tc>
      </w:tr>
      <w:tr w:rsidR="00297E32" w:rsidRPr="00192C74" w14:paraId="07A3B8D1" w14:textId="77777777" w:rsidTr="00AB01BB">
        <w:trPr>
          <w:trHeight w:val="749"/>
        </w:trPr>
        <w:tc>
          <w:tcPr>
            <w:tcW w:w="1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64D6B2" w14:textId="5333709B" w:rsidR="00297E32" w:rsidRPr="00AB01BB" w:rsidRDefault="00953B44" w:rsidP="00133113">
            <w:pPr>
              <w:widowControl w:val="0"/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  <w:t>134,895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8D5A4E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CE550D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1358E9" w14:textId="66817F99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D4693E0" w14:textId="77777777" w:rsidR="00297E32" w:rsidRPr="00AB01BB" w:rsidRDefault="00297E32" w:rsidP="00133113">
            <w:pPr>
              <w:widowControl w:val="0"/>
              <w:suppressLineNumbers/>
              <w:snapToGrid w:val="0"/>
              <w:rPr>
                <w:rFonts w:asciiTheme="minorHAnsi" w:eastAsia="TimesNewRomanPS-BoldMT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57A3C3C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C77B618" w14:textId="77777777" w:rsidR="00297E32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5C24036" w14:textId="77777777" w:rsidR="00297E32" w:rsidRPr="00D32758" w:rsidRDefault="00297E32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026A012A" w14:textId="77777777" w:rsidR="00014F39" w:rsidRPr="00014F39" w:rsidRDefault="00014F39" w:rsidP="00014F39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37BB5DC2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2A08A97B" w14:textId="77777777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iż oferta zawiera wszystkie koszty niezbędne do realizacji usługi włącznie z wszelkimi kosztami wynikającymi z zapisów SWZ.</w:t>
      </w:r>
    </w:p>
    <w:p w14:paraId="295AA189" w14:textId="77777777" w:rsid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14F3D40C" w14:textId="77777777" w:rsidR="00AD30FB" w:rsidRPr="000E4A51" w:rsidRDefault="007A11A9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E4A51">
        <w:rPr>
          <w:rFonts w:asciiTheme="minorHAnsi" w:hAnsiTheme="minorHAnsi"/>
          <w:sz w:val="22"/>
          <w:szCs w:val="22"/>
        </w:rPr>
        <w:t>Zobowiązuję/</w:t>
      </w:r>
      <w:r w:rsidR="00AD30FB" w:rsidRPr="000E4A51">
        <w:rPr>
          <w:rFonts w:asciiTheme="minorHAnsi" w:hAnsiTheme="minorHAnsi"/>
          <w:sz w:val="22"/>
          <w:szCs w:val="22"/>
        </w:rPr>
        <w:t>my się do:</w:t>
      </w:r>
    </w:p>
    <w:p w14:paraId="691A8A94" w14:textId="607BEB09" w:rsidR="00AD30FB" w:rsidRPr="00757E48" w:rsidRDefault="00AD30FB" w:rsidP="00AD30FB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zebrania </w:t>
      </w:r>
      <w:r w:rsidR="000E4A51"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>odpadów zawierających azbest</w:t>
      </w:r>
      <w:r w:rsidR="00604AD0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 oraz przekazania ich na uprawnione składowisko celem unieszkodliwienia</w:t>
      </w:r>
      <w:r w:rsidRPr="000E4A51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: 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od dnia podpisania umowy do dnia </w:t>
      </w:r>
      <w:r w:rsidR="000E4A51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2</w:t>
      </w:r>
      <w:r w:rsidR="00D4238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8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D4238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czerwca</w:t>
      </w:r>
      <w:r w:rsidR="007A11A9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757E48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r.</w:t>
      </w:r>
    </w:p>
    <w:p w14:paraId="3A432EC6" w14:textId="7C20CA53" w:rsidR="00D21EA6" w:rsidRPr="00757E48" w:rsidRDefault="00AD30FB" w:rsidP="00D21EA6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757E48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przekazania Zamawiającemu dokumentacji potwierdzającej wykonanie zadania: </w:t>
      </w:r>
      <w:r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do </w:t>
      </w:r>
      <w:r w:rsidR="00D4238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15 lipca</w:t>
      </w:r>
      <w:r w:rsidR="0032447B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B932BA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="0032447B" w:rsidRPr="00757E48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r.</w:t>
      </w:r>
    </w:p>
    <w:p w14:paraId="74E73107" w14:textId="77777777" w:rsidR="0032447B" w:rsidRPr="0032447B" w:rsidRDefault="0032447B" w:rsidP="00D21EA6">
      <w:pPr>
        <w:pStyle w:val="Standard"/>
        <w:ind w:left="426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460435EA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10F07E54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752B0D11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0FA139FE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02818A8D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Osobą  upoważnioną do kontaktu z Zamawiającym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………………………………………..</w:t>
      </w:r>
    </w:p>
    <w:p w14:paraId="56712990" w14:textId="77777777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usługa oferowana przeze mnie/nas 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1065AC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4D588E0D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A0B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B6C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FD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lastRenderedPageBreak/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548519FE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będzie prowadzić do powstania u Zamawiającego obowiązku podatkowego. W związku z powyższym wskazujemy*:</w:t>
      </w:r>
    </w:p>
    <w:p w14:paraId="1142FAEB" w14:textId="77777777" w:rsidR="001065AC" w:rsidRPr="00D32758" w:rsidRDefault="001065AC" w:rsidP="001065AC">
      <w:pPr>
        <w:pStyle w:val="ofer-p1"/>
        <w:spacing w:before="0" w:line="276" w:lineRule="auto"/>
        <w:ind w:left="72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7CB3280B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545D1E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62595500" w14:textId="001421D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  <w:r w:rsidR="00545D1E">
        <w:rPr>
          <w:rFonts w:asciiTheme="minorHAnsi" w:hAnsiTheme="minorHAnsi"/>
          <w:bCs/>
          <w:sz w:val="22"/>
          <w:szCs w:val="22"/>
        </w:rPr>
        <w:t>.</w:t>
      </w:r>
    </w:p>
    <w:p w14:paraId="181EC987" w14:textId="1F62E1B1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  <w:r w:rsidR="00545D1E">
        <w:rPr>
          <w:rFonts w:asciiTheme="minorHAnsi" w:hAnsiTheme="minorHAnsi"/>
          <w:bCs/>
          <w:sz w:val="22"/>
          <w:szCs w:val="22"/>
        </w:rPr>
        <w:t>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22E36EC" w14:textId="77777777" w:rsidR="00EE60ED" w:rsidRPr="00D32758" w:rsidRDefault="00EE60ED" w:rsidP="003D6509">
      <w:pPr>
        <w:spacing w:line="276" w:lineRule="auto"/>
        <w:rPr>
          <w:rFonts w:asciiTheme="minorHAnsi" w:eastAsia="Arial" w:hAnsiTheme="minorHAnsi"/>
          <w:i/>
        </w:rPr>
      </w:pPr>
    </w:p>
    <w:sectPr w:rsidR="00EE60ED" w:rsidRPr="00D32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1D6D" w14:textId="77777777" w:rsidR="00D60FEC" w:rsidRDefault="00D60FEC" w:rsidP="00D60FEC">
      <w:r>
        <w:separator/>
      </w:r>
    </w:p>
  </w:endnote>
  <w:endnote w:type="continuationSeparator" w:id="0">
    <w:p w14:paraId="285E8731" w14:textId="77777777" w:rsidR="00D60FEC" w:rsidRDefault="00D60FEC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924316"/>
      <w:docPartObj>
        <w:docPartGallery w:val="Page Numbers (Bottom of Page)"/>
        <w:docPartUnique/>
      </w:docPartObj>
    </w:sdtPr>
    <w:sdtEndPr/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77777777" w:rsidR="00D60FEC" w:rsidRDefault="00D6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C0B0" w14:textId="77777777" w:rsidR="00D60FEC" w:rsidRDefault="00D60FEC" w:rsidP="00D60FEC">
      <w:r>
        <w:separator/>
      </w:r>
    </w:p>
  </w:footnote>
  <w:footnote w:type="continuationSeparator" w:id="0">
    <w:p w14:paraId="55D5A90F" w14:textId="77777777" w:rsidR="00D60FEC" w:rsidRDefault="00D60FEC" w:rsidP="00D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0E4A51"/>
    <w:rsid w:val="001065AC"/>
    <w:rsid w:val="001562AB"/>
    <w:rsid w:val="001B1EFF"/>
    <w:rsid w:val="001D4BE5"/>
    <w:rsid w:val="001D556B"/>
    <w:rsid w:val="0021418A"/>
    <w:rsid w:val="002163FD"/>
    <w:rsid w:val="00295E31"/>
    <w:rsid w:val="00297E32"/>
    <w:rsid w:val="0032447B"/>
    <w:rsid w:val="003469A3"/>
    <w:rsid w:val="003C5B58"/>
    <w:rsid w:val="003D6509"/>
    <w:rsid w:val="004A4CE9"/>
    <w:rsid w:val="004A7C58"/>
    <w:rsid w:val="004D1BDF"/>
    <w:rsid w:val="004E1DD4"/>
    <w:rsid w:val="0053010F"/>
    <w:rsid w:val="00545D1E"/>
    <w:rsid w:val="005732EC"/>
    <w:rsid w:val="005950CA"/>
    <w:rsid w:val="00604AD0"/>
    <w:rsid w:val="007116B1"/>
    <w:rsid w:val="00757E48"/>
    <w:rsid w:val="007A11A9"/>
    <w:rsid w:val="00883440"/>
    <w:rsid w:val="008A3198"/>
    <w:rsid w:val="008D7835"/>
    <w:rsid w:val="008E7C15"/>
    <w:rsid w:val="00953B44"/>
    <w:rsid w:val="009854B6"/>
    <w:rsid w:val="009C09B0"/>
    <w:rsid w:val="00A67921"/>
    <w:rsid w:val="00A85635"/>
    <w:rsid w:val="00A951D9"/>
    <w:rsid w:val="00AB01BB"/>
    <w:rsid w:val="00AD30FB"/>
    <w:rsid w:val="00B04390"/>
    <w:rsid w:val="00B15B54"/>
    <w:rsid w:val="00B8510F"/>
    <w:rsid w:val="00B932BA"/>
    <w:rsid w:val="00BA72CD"/>
    <w:rsid w:val="00C20ABC"/>
    <w:rsid w:val="00C21201"/>
    <w:rsid w:val="00C435BC"/>
    <w:rsid w:val="00D21EA6"/>
    <w:rsid w:val="00D32758"/>
    <w:rsid w:val="00D4238B"/>
    <w:rsid w:val="00D60FEC"/>
    <w:rsid w:val="00EB5B28"/>
    <w:rsid w:val="00EE60ED"/>
    <w:rsid w:val="00F21B3D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52</cp:revision>
  <cp:lastPrinted>2023-10-23T09:43:00Z</cp:lastPrinted>
  <dcterms:created xsi:type="dcterms:W3CDTF">2022-01-07T14:11:00Z</dcterms:created>
  <dcterms:modified xsi:type="dcterms:W3CDTF">2024-04-10T11:39:00Z</dcterms:modified>
</cp:coreProperties>
</file>