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2CBE8EDF" w:rsidR="00EB54EF" w:rsidRPr="00E06E29"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B1125A">
        <w:rPr>
          <w:rFonts w:ascii="Calibri" w:hAnsi="Calibri" w:cs="Calibri"/>
          <w:i/>
          <w:sz w:val="22"/>
          <w:szCs w:val="22"/>
        </w:rPr>
        <w:t>7</w:t>
      </w:r>
    </w:p>
    <w:p w14:paraId="143027D1" w14:textId="6DF3D5BA" w:rsidR="00E041AE" w:rsidRPr="00E06E29"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Pr="00E06E29" w:rsidRDefault="006A07DE" w:rsidP="001C4348">
      <w:pPr>
        <w:jc w:val="both"/>
        <w:rPr>
          <w:rFonts w:ascii="Calibri" w:hAnsi="Calibri" w:cs="Calibri"/>
          <w:b/>
          <w:i/>
          <w:sz w:val="22"/>
          <w:szCs w:val="22"/>
        </w:rPr>
      </w:pPr>
      <w:r w:rsidRPr="00E06E29">
        <w:rPr>
          <w:rFonts w:ascii="Calibri" w:hAnsi="Calibri" w:cs="Calibri"/>
          <w:b/>
          <w:sz w:val="22"/>
          <w:szCs w:val="22"/>
        </w:rPr>
        <w:t>…………………….</w:t>
      </w:r>
    </w:p>
    <w:p w14:paraId="4D247FE5" w14:textId="256A8BDE"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775B58">
        <w:rPr>
          <w:rFonts w:ascii="Calibri" w:hAnsi="Calibri" w:cs="Calibri"/>
          <w:sz w:val="22"/>
          <w:szCs w:val="22"/>
        </w:rPr>
        <w:t>32</w:t>
      </w:r>
      <w:r w:rsidR="002376A2">
        <w:rPr>
          <w:rFonts w:ascii="Calibri" w:hAnsi="Calibri" w:cs="Calibri"/>
          <w:sz w:val="22"/>
          <w:szCs w:val="22"/>
        </w:rPr>
        <w:t>.202</w:t>
      </w:r>
      <w:r w:rsidR="00775B58">
        <w:rPr>
          <w:rFonts w:ascii="Calibri" w:hAnsi="Calibri" w:cs="Calibri"/>
          <w:sz w:val="22"/>
          <w:szCs w:val="22"/>
        </w:rPr>
        <w:t>3</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A26D65">
        <w:rPr>
          <w:rFonts w:ascii="Calibri" w:hAnsi="Calibri" w:cs="Calibri"/>
          <w:sz w:val="22"/>
          <w:szCs w:val="22"/>
        </w:rPr>
        <w:t>2</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1C4348">
      <w:pPr>
        <w:jc w:val="both"/>
        <w:rPr>
          <w:rFonts w:ascii="Calibri" w:hAnsi="Calibri" w:cs="Calibri"/>
          <w:sz w:val="22"/>
          <w:szCs w:val="22"/>
        </w:rPr>
      </w:pPr>
    </w:p>
    <w:p w14:paraId="42B21B69"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380FDC7D" w14:textId="65450CB2" w:rsidR="00247EA3" w:rsidRPr="00247EA3" w:rsidRDefault="005C69A8" w:rsidP="001C4348">
      <w:pPr>
        <w:pStyle w:val="Tekstpodstawowywcity"/>
        <w:numPr>
          <w:ilvl w:val="0"/>
          <w:numId w:val="14"/>
        </w:numPr>
        <w:tabs>
          <w:tab w:val="clear" w:pos="720"/>
          <w:tab w:val="num" w:pos="360"/>
        </w:tabs>
        <w:ind w:left="360"/>
        <w:rPr>
          <w:rFonts w:ascii="Calibri" w:hAnsi="Calibri" w:cs="Calibri"/>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775B58" w:rsidRPr="00775B58">
        <w:rPr>
          <w:rFonts w:ascii="Calibri" w:hAnsi="Calibri" w:cs="Calibri"/>
          <w:b/>
          <w:bCs/>
          <w:sz w:val="22"/>
          <w:szCs w:val="22"/>
        </w:rPr>
        <w:t>wybudować świetlicę w Chybach</w:t>
      </w:r>
      <w:r w:rsidR="006318BF" w:rsidRPr="00775B58">
        <w:rPr>
          <w:rFonts w:ascii="Calibri" w:hAnsi="Calibri" w:cs="Calibri"/>
          <w:b/>
          <w:bCs/>
          <w:sz w:val="22"/>
          <w:szCs w:val="22"/>
        </w:rPr>
        <w:t>.</w:t>
      </w:r>
    </w:p>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491E8D44"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775B58">
        <w:rPr>
          <w:rFonts w:ascii="Calibri" w:hAnsi="Calibri" w:cs="Calibri"/>
          <w:sz w:val="22"/>
          <w:szCs w:val="22"/>
        </w:rPr>
        <w:t>3</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657A508E" w14:textId="77777777" w:rsidR="00B1125A" w:rsidRPr="00B1125A" w:rsidRDefault="00B1125A" w:rsidP="001C4348">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20713F24" w14:textId="77777777" w:rsidR="00B1125A" w:rsidRPr="00B1125A" w:rsidRDefault="00B1125A" w:rsidP="001C4348">
      <w:pPr>
        <w:ind w:left="360"/>
        <w:jc w:val="both"/>
        <w:rPr>
          <w:rFonts w:ascii="Calibri" w:hAnsi="Calibri" w:cs="Calibri"/>
          <w:sz w:val="22"/>
          <w:szCs w:val="22"/>
        </w:rPr>
      </w:pPr>
      <w:r w:rsidRPr="00B1125A">
        <w:rPr>
          <w:rFonts w:ascii="Calibri" w:hAnsi="Calibri" w:cs="Calibri"/>
          <w:sz w:val="22"/>
          <w:szCs w:val="22"/>
        </w:rPr>
        <w:t>- dokumentacja powykonawcza wraz z naniesionymi ewentualnymi zmianami – 2 egz.,</w:t>
      </w:r>
    </w:p>
    <w:p w14:paraId="3390139B" w14:textId="77777777" w:rsidR="00B1125A" w:rsidRPr="00B1125A" w:rsidRDefault="00B1125A" w:rsidP="001C4348">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394CFEBF" w14:textId="77777777" w:rsidR="00B1125A" w:rsidRPr="00B1125A" w:rsidRDefault="00B1125A" w:rsidP="001C4348">
      <w:pPr>
        <w:ind w:firstLine="360"/>
        <w:jc w:val="both"/>
        <w:rPr>
          <w:rFonts w:ascii="Calibri" w:hAnsi="Calibri" w:cs="Calibri"/>
          <w:b/>
          <w:sz w:val="22"/>
          <w:szCs w:val="22"/>
        </w:rPr>
      </w:pPr>
      <w:r w:rsidRPr="00B1125A">
        <w:rPr>
          <w:rFonts w:ascii="Calibri" w:hAnsi="Calibri" w:cs="Calibri"/>
          <w:sz w:val="22"/>
          <w:szCs w:val="22"/>
        </w:rPr>
        <w:t>- inwentaryzacja geodezyjna powykonawcza.</w:t>
      </w:r>
    </w:p>
    <w:p w14:paraId="2180E7F1" w14:textId="77777777" w:rsidR="00300D10" w:rsidRPr="00E06E29" w:rsidRDefault="00300D10" w:rsidP="001C4348">
      <w:pPr>
        <w:pStyle w:val="Tekstpodstawowywcity"/>
        <w:ind w:left="284" w:hanging="284"/>
        <w:rPr>
          <w:rFonts w:ascii="Calibri" w:hAnsi="Calibri" w:cs="Calibri"/>
          <w:b/>
          <w:bCs/>
          <w:sz w:val="22"/>
          <w:szCs w:val="22"/>
        </w:rPr>
      </w:pPr>
    </w:p>
    <w:p w14:paraId="4F7BAD28" w14:textId="77777777"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0B6DBB97"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Do obowiązków i na koszt Wykonawcy należy:</w:t>
      </w:r>
    </w:p>
    <w:p w14:paraId="3B41B429"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prowadzenie wszystkich rodzajów robót przez osoby posiadające aktualne uprawnienia budowlane,</w:t>
      </w:r>
    </w:p>
    <w:p w14:paraId="62A96188" w14:textId="5D900F5D"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zabezpieczenie placu budowy oraz prowadzenie robót zgodnie z przepisami BHP oraz ppoż.;</w:t>
      </w:r>
    </w:p>
    <w:p w14:paraId="170F9A0A" w14:textId="5060079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xml:space="preserve">- przygotowanie i przekazanie Zamawiającemu dokumentacji powykonawczej, </w:t>
      </w:r>
    </w:p>
    <w:p w14:paraId="4C95403B"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lastRenderedPageBreak/>
        <w:t>- zabezpieczenie instalacji i urządzeń na terenie budowy i w jej bezpośrednim otoczeniu przed ich zniszczeniem lub uszkodzeniem w trakcie wykonywania robót, stanowiących przedmiot niniejszej Umowy;</w:t>
      </w:r>
    </w:p>
    <w:p w14:paraId="14CE0608" w14:textId="622CB5C1"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zapewnienie bezpiecznego korzystania z terenu przylegającego do placu budowy;</w:t>
      </w:r>
    </w:p>
    <w:p w14:paraId="3ECA1847"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xml:space="preserve">- kompletowanie w trakcie realizacji robót stanowiących przedmiot niniejszej Umowy wszelkiej dokumentacji zgodnie z przepisami Prawa budowlanego,     </w:t>
      </w:r>
    </w:p>
    <w:p w14:paraId="6A123E8C"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usunięcie wszelkich wad i usterek stwierdzonych w trakcie trwania robót w uzgodnionym przez Strony terminie, nie dłuższym jednak niż termin technicznie uzasadniony konieczny do ich usunięcia.</w:t>
      </w:r>
    </w:p>
    <w:p w14:paraId="58F66A22"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ochrona i zarządzanie placem budowy aż do zakończenia realizacji Inwestycji, co nie wyłącza uprawnień Zamawiającego do nadzoru.</w:t>
      </w:r>
    </w:p>
    <w:p w14:paraId="00527C10" w14:textId="372DEA7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likwidacja skutków oddziaływania procesu budowlanego na otoczenie budowy</w:t>
      </w:r>
    </w:p>
    <w:p w14:paraId="776E1FE4" w14:textId="48E80A9E"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zapłata opłat za składowanie odpadów</w:t>
      </w:r>
    </w:p>
    <w:p w14:paraId="56CA62DE"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przeprowadzenie niezbędnych prób oraz uzyskanie opinii przed przystąpieniem do użytkowania,</w:t>
      </w:r>
    </w:p>
    <w:p w14:paraId="2D3FBC3C" w14:textId="77777777" w:rsidR="00A22827" w:rsidRPr="006F30EB" w:rsidRDefault="00A22827" w:rsidP="009E0F7D">
      <w:pPr>
        <w:tabs>
          <w:tab w:val="left" w:pos="426"/>
          <w:tab w:val="num" w:pos="567"/>
        </w:tabs>
        <w:ind w:left="426"/>
        <w:jc w:val="both"/>
        <w:rPr>
          <w:rFonts w:ascii="Calibri" w:hAnsi="Calibri" w:cs="Calibri"/>
          <w:sz w:val="22"/>
          <w:szCs w:val="22"/>
        </w:rPr>
      </w:pPr>
      <w:bookmarkStart w:id="0" w:name="_Hlk516564563"/>
      <w:r w:rsidRPr="006F30EB">
        <w:rPr>
          <w:rFonts w:ascii="Calibri" w:hAnsi="Calibri" w:cs="Calibri"/>
          <w:sz w:val="22"/>
          <w:szCs w:val="22"/>
        </w:rPr>
        <w:t>- zorganizowanie na placu budowy biura budowy, w którym odbywać się będą cotygodniowe Rady Budowy.</w:t>
      </w:r>
    </w:p>
    <w:bookmarkEnd w:id="0"/>
    <w:p w14:paraId="01251E9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08145E8E"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Zamawiający nie zapewnia mediów (woda, energia elektryczna do realizacji umowy.</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1D6D33FC" w14:textId="77777777" w:rsidR="008D10C6" w:rsidRDefault="008D10C6" w:rsidP="001C4348">
      <w:pPr>
        <w:ind w:left="426" w:hanging="284"/>
        <w:jc w:val="both"/>
        <w:rPr>
          <w:rFonts w:ascii="Calibri" w:hAnsi="Calibri" w:cs="Calibri"/>
          <w:bCs/>
          <w:sz w:val="22"/>
          <w:szCs w:val="22"/>
        </w:rPr>
      </w:pPr>
    </w:p>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550132B4"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008D10C6" w:rsidRPr="008D10C6">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lastRenderedPageBreak/>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154FB9CE"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 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Przed dokonaniem bezpośredniej zapłaty Zamawiający umożliwi wykonawcy zgłoszenie pisemnie uwag dotyczących zasadności bezpośredniej zapłaty wynagrodzenia podwykonawcy </w:t>
      </w:r>
      <w:r w:rsidRPr="00D94F3E">
        <w:rPr>
          <w:rFonts w:ascii="Calibri" w:hAnsi="Calibri" w:cs="Calibri"/>
          <w:sz w:val="22"/>
          <w:szCs w:val="22"/>
        </w:rPr>
        <w:lastRenderedPageBreak/>
        <w:t>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6B5C45F0" w14:textId="3D3B6782"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Zamawiający wymaga, aby przed przystąpieniem do wykonania zamówienia wykonawca, o ile są już znane, podał nazwy, dane kontaktowe oraz przedstawicieli, podwykonawców zaangażowanych w wykonanie robót lub usług.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70162848"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0F3241C7" w14:textId="77777777" w:rsidR="00CF527E" w:rsidRP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2019r. o zapewnieniu dostępności osobom ze szczególnymi potrzebami.</w:t>
      </w:r>
    </w:p>
    <w:p w14:paraId="1D144B2B" w14:textId="77777777" w:rsidR="00CF527E" w:rsidRPr="006F6E27" w:rsidRDefault="00CF527E" w:rsidP="001C4348">
      <w:pPr>
        <w:ind w:left="567"/>
        <w:jc w:val="both"/>
        <w:rPr>
          <w:rFonts w:ascii="Calibri" w:hAnsi="Calibri" w:cs="Calibri"/>
          <w:bCs/>
          <w:sz w:val="22"/>
          <w:szCs w:val="22"/>
        </w:rPr>
      </w:pP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TERMIN REALIZACJI ZAMÓWIENIA.</w:t>
      </w:r>
    </w:p>
    <w:p w14:paraId="26C96896" w14:textId="116B537E" w:rsidR="0013445B" w:rsidRPr="002B6FC3" w:rsidRDefault="00490C99" w:rsidP="001C4348">
      <w:pPr>
        <w:pStyle w:val="Tekstpodstawowy2"/>
        <w:tabs>
          <w:tab w:val="num" w:pos="0"/>
        </w:tabs>
        <w:rPr>
          <w:rFonts w:ascii="Calibri" w:hAnsi="Calibri" w:cs="Calibri"/>
          <w:b w:val="0"/>
          <w:bCs w:val="0"/>
          <w:sz w:val="22"/>
          <w:szCs w:val="22"/>
        </w:rPr>
      </w:pPr>
      <w:r w:rsidRPr="00DA5FDD">
        <w:rPr>
          <w:rFonts w:ascii="Calibri" w:hAnsi="Calibri" w:cs="Calibri"/>
          <w:b w:val="0"/>
          <w:bCs w:val="0"/>
          <w:sz w:val="22"/>
          <w:szCs w:val="22"/>
        </w:rPr>
        <w:t>1. Zamówienie należy wykonać w terminie</w:t>
      </w:r>
      <w:r w:rsidR="0013445B">
        <w:rPr>
          <w:rFonts w:ascii="Calibri" w:hAnsi="Calibri"/>
          <w:sz w:val="22"/>
          <w:szCs w:val="22"/>
          <w:lang w:eastAsia="x-none"/>
        </w:rPr>
        <w:t xml:space="preserve"> do </w:t>
      </w:r>
      <w:r w:rsidR="00775B58">
        <w:rPr>
          <w:rFonts w:ascii="Calibri" w:hAnsi="Calibri"/>
          <w:sz w:val="22"/>
          <w:szCs w:val="22"/>
          <w:lang w:eastAsia="x-none"/>
        </w:rPr>
        <w:t>40</w:t>
      </w:r>
      <w:r w:rsidR="0013445B">
        <w:rPr>
          <w:rFonts w:ascii="Calibri" w:hAnsi="Calibri"/>
          <w:sz w:val="22"/>
          <w:szCs w:val="22"/>
          <w:lang w:eastAsia="x-none"/>
        </w:rPr>
        <w:t xml:space="preserve"> tygodni od daty zawarcia umowy. </w:t>
      </w:r>
      <w:r w:rsidR="0013445B" w:rsidRPr="002B6FC3">
        <w:rPr>
          <w:rFonts w:ascii="Calibri" w:hAnsi="Calibri" w:cs="Calibri"/>
          <w:b w:val="0"/>
          <w:bCs w:val="0"/>
          <w:sz w:val="22"/>
          <w:szCs w:val="22"/>
        </w:rPr>
        <w:t xml:space="preserve">Zamawiający przekaże Wykonawcy plac budowy nie później niż </w:t>
      </w:r>
      <w:r w:rsidR="0013445B">
        <w:rPr>
          <w:rFonts w:ascii="Calibri" w:hAnsi="Calibri" w:cs="Calibri"/>
          <w:b w:val="0"/>
          <w:bCs w:val="0"/>
          <w:sz w:val="22"/>
          <w:szCs w:val="22"/>
        </w:rPr>
        <w:t>7</w:t>
      </w:r>
      <w:r w:rsidR="0013445B" w:rsidRPr="002B6FC3">
        <w:rPr>
          <w:rFonts w:ascii="Calibri" w:hAnsi="Calibri" w:cs="Calibri"/>
          <w:b w:val="0"/>
          <w:bCs w:val="0"/>
          <w:sz w:val="22"/>
          <w:szCs w:val="22"/>
        </w:rPr>
        <w:t xml:space="preserve"> dni </w:t>
      </w:r>
      <w:r w:rsidR="0013445B">
        <w:rPr>
          <w:rFonts w:ascii="Calibri" w:hAnsi="Calibri" w:cs="Calibri"/>
          <w:b w:val="0"/>
          <w:bCs w:val="0"/>
          <w:sz w:val="22"/>
          <w:szCs w:val="22"/>
        </w:rPr>
        <w:t>od daty zawarcia umowy</w:t>
      </w:r>
      <w:r w:rsidR="0013445B" w:rsidRPr="002B6FC3">
        <w:rPr>
          <w:rFonts w:ascii="Calibri" w:hAnsi="Calibri" w:cs="Calibri"/>
          <w:b w:val="0"/>
          <w:bCs w:val="0"/>
          <w:sz w:val="22"/>
          <w:szCs w:val="22"/>
        </w:rPr>
        <w:t>.</w:t>
      </w:r>
    </w:p>
    <w:p w14:paraId="0532D7D0" w14:textId="77777777"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0A8DF64C"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a)</w:t>
      </w:r>
      <w:r w:rsidRPr="002B6FC3">
        <w:rPr>
          <w:rFonts w:ascii="Calibri" w:hAnsi="Calibri" w:cs="Calibr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B6FC3">
        <w:rPr>
          <w:rFonts w:ascii="Calibri" w:hAnsi="Calibri" w:cs="Calibri"/>
          <w:sz w:val="22"/>
          <w:szCs w:val="22"/>
        </w:rPr>
        <w:t>:</w:t>
      </w:r>
    </w:p>
    <w:p w14:paraId="032E69C6"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wystąpienie opadów deszczu w ilości co najmniej 10 milimetrów słupa wody, utrzymujące się przez co najmniej 3 dni robocze,</w:t>
      </w:r>
    </w:p>
    <w:p w14:paraId="269C9232"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opady śniegu utrzymujące się przez co najmniej 5 dni, </w:t>
      </w:r>
    </w:p>
    <w:p w14:paraId="5FA143A8"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rozmiękczenie gruntu będące następstwem opadów,</w:t>
      </w:r>
    </w:p>
    <w:p w14:paraId="48AD7D6A"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zejście temperatury dobowej poniżej zera utrzymujące się przez okres co najmniej 5 dni, skutkujące brakiem możliwości wykonania przedmiotu zamówienia wg zasad opisanych w specyfikacji technicznej wykonania i odbioru robót, potwierdzone w dzienniku budowy przez inspektora nadzoru,</w:t>
      </w:r>
    </w:p>
    <w:p w14:paraId="42B12F3D"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wystąpienie mrozu w wysokości co najmniej -5 </w:t>
      </w:r>
      <w:r w:rsidRPr="002B6FC3">
        <w:rPr>
          <w:rFonts w:ascii="Calibri" w:hAnsi="Calibri" w:cs="Calibri"/>
          <w:sz w:val="22"/>
          <w:szCs w:val="22"/>
          <w:vertAlign w:val="superscript"/>
        </w:rPr>
        <w:t>o</w:t>
      </w:r>
      <w:r w:rsidRPr="002B6FC3">
        <w:rPr>
          <w:rFonts w:ascii="Calibri" w:hAnsi="Calibri" w:cs="Calibri"/>
          <w:sz w:val="22"/>
          <w:szCs w:val="22"/>
        </w:rPr>
        <w:t>C utrzymujące się przez co najmniej 10 dni.</w:t>
      </w:r>
    </w:p>
    <w:p w14:paraId="226E07EF" w14:textId="77777777" w:rsidR="0013445B" w:rsidRPr="0077192D" w:rsidRDefault="0013445B" w:rsidP="001C4348">
      <w:pPr>
        <w:jc w:val="both"/>
        <w:rPr>
          <w:rFonts w:ascii="Calibri" w:hAnsi="Calibri" w:cs="Arial"/>
          <w:sz w:val="22"/>
          <w:szCs w:val="22"/>
        </w:rPr>
      </w:pPr>
      <w:r>
        <w:rPr>
          <w:rFonts w:ascii="Calibri" w:hAnsi="Calibri" w:cs="Arial"/>
          <w:sz w:val="22"/>
          <w:szCs w:val="22"/>
        </w:rPr>
        <w:t>b</w:t>
      </w:r>
      <w:r w:rsidRPr="0077192D">
        <w:rPr>
          <w:rFonts w:ascii="Calibri" w:hAnsi="Calibri" w:cs="Arial"/>
          <w:sz w:val="22"/>
          <w:szCs w:val="22"/>
        </w:rPr>
        <w:t xml:space="preserve">) </w:t>
      </w:r>
      <w:r>
        <w:rPr>
          <w:rFonts w:ascii="Calibri" w:hAnsi="Calibri" w:cs="Arial"/>
          <w:sz w:val="22"/>
          <w:szCs w:val="22"/>
        </w:rPr>
        <w:t xml:space="preserve">wystąpienia </w:t>
      </w:r>
      <w:r w:rsidRPr="0077192D">
        <w:rPr>
          <w:rFonts w:ascii="Calibri" w:hAnsi="Calibri" w:cs="Arial"/>
          <w:sz w:val="22"/>
          <w:szCs w:val="22"/>
        </w:rPr>
        <w:t>klęsk żywiołowych,</w:t>
      </w:r>
    </w:p>
    <w:p w14:paraId="72332E51" w14:textId="77777777" w:rsidR="0013445B" w:rsidRPr="0077192D" w:rsidRDefault="0013445B" w:rsidP="001C4348">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wystąpienia siły wyższej,</w:t>
      </w:r>
    </w:p>
    <w:p w14:paraId="3084D91B" w14:textId="77777777" w:rsidR="0013445B" w:rsidRPr="0077192D" w:rsidRDefault="0013445B" w:rsidP="001C4348">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xml:space="preserve">) wystąpienia robót udzielonych na podstawie art. </w:t>
      </w:r>
      <w:r>
        <w:rPr>
          <w:rFonts w:ascii="Calibri" w:hAnsi="Calibri" w:cs="Arial"/>
          <w:sz w:val="22"/>
          <w:szCs w:val="22"/>
        </w:rPr>
        <w:t>305 pkt. 1 w zw. z 214</w:t>
      </w:r>
      <w:r w:rsidRPr="0077192D">
        <w:rPr>
          <w:rFonts w:ascii="Calibri" w:hAnsi="Calibri" w:cs="Arial"/>
          <w:sz w:val="22"/>
          <w:szCs w:val="22"/>
        </w:rPr>
        <w:t xml:space="preserve"> ust. 1 pkt </w:t>
      </w:r>
      <w:r>
        <w:rPr>
          <w:rFonts w:ascii="Calibri" w:hAnsi="Calibri" w:cs="Arial"/>
          <w:sz w:val="22"/>
          <w:szCs w:val="22"/>
        </w:rPr>
        <w:t>7</w:t>
      </w:r>
      <w:r w:rsidRPr="0077192D">
        <w:rPr>
          <w:rFonts w:ascii="Calibri" w:hAnsi="Calibri" w:cs="Arial"/>
          <w:sz w:val="22"/>
          <w:szCs w:val="22"/>
        </w:rPr>
        <w:t xml:space="preserve"> ustawy Pzp,</w:t>
      </w:r>
    </w:p>
    <w:p w14:paraId="7389A810" w14:textId="77777777" w:rsidR="0013445B" w:rsidRPr="0077192D" w:rsidRDefault="0013445B" w:rsidP="001C4348">
      <w:pPr>
        <w:jc w:val="both"/>
        <w:rPr>
          <w:rFonts w:ascii="Calibri" w:hAnsi="Calibri" w:cs="Arial"/>
          <w:sz w:val="22"/>
          <w:szCs w:val="22"/>
        </w:rPr>
      </w:pPr>
      <w:r>
        <w:rPr>
          <w:rFonts w:ascii="Calibri" w:hAnsi="Calibri" w:cs="Arial"/>
          <w:sz w:val="22"/>
          <w:szCs w:val="22"/>
        </w:rPr>
        <w:lastRenderedPageBreak/>
        <w:t>e</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rob</w:t>
      </w:r>
      <w:r w:rsidRPr="0077192D">
        <w:rPr>
          <w:rFonts w:ascii="Calibri" w:hAnsi="Calibri" w:cs="Arial"/>
          <w:sz w:val="22"/>
          <w:szCs w:val="22"/>
        </w:rPr>
        <w:t>ó</w:t>
      </w:r>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0301640E" w14:textId="77777777" w:rsidR="0013445B" w:rsidRPr="0077192D" w:rsidRDefault="0013445B" w:rsidP="001C4348">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Pr>
          <w:rFonts w:ascii="Calibri" w:hAnsi="Calibri" w:cs="Arial"/>
          <w:sz w:val="22"/>
          <w:szCs w:val="22"/>
        </w:rPr>
        <w:t>,</w:t>
      </w:r>
    </w:p>
    <w:p w14:paraId="67681279" w14:textId="77777777" w:rsidR="0013445B" w:rsidRPr="0077192D" w:rsidRDefault="0013445B" w:rsidP="001C4348">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E999E4D" w14:textId="77777777" w:rsidR="0013445B" w:rsidRPr="0077192D" w:rsidRDefault="0013445B" w:rsidP="001C4348">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nieprzewidzianych okoliczności formalno- prawnych,</w:t>
      </w:r>
    </w:p>
    <w:p w14:paraId="065AC180" w14:textId="77777777" w:rsidR="0013445B" w:rsidRDefault="0013445B" w:rsidP="001C4348">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xml:space="preserve">)  stwierdzenia w czasie wykonywania prac błędów w dokumentacji, których poprawienie uzależnia prawidłowe zakończenie inwestycji, </w:t>
      </w:r>
    </w:p>
    <w:p w14:paraId="62BDF096" w14:textId="77777777" w:rsidR="0013445B" w:rsidRPr="0077192D" w:rsidRDefault="0013445B" w:rsidP="001C4348">
      <w:pPr>
        <w:jc w:val="both"/>
        <w:rPr>
          <w:rFonts w:ascii="Calibri" w:hAnsi="Calibri" w:cs="Arial"/>
          <w:sz w:val="22"/>
          <w:szCs w:val="22"/>
        </w:rPr>
      </w:pPr>
      <w:r>
        <w:rPr>
          <w:rFonts w:ascii="Calibri" w:hAnsi="Calibri" w:cs="Arial"/>
          <w:sz w:val="22"/>
          <w:szCs w:val="22"/>
        </w:rPr>
        <w:t xml:space="preserve">j) </w:t>
      </w:r>
      <w:r w:rsidRPr="004118AC">
        <w:rPr>
          <w:rFonts w:ascii="Calibri" w:hAnsi="Calibri" w:cs="Arial"/>
          <w:sz w:val="22"/>
          <w:szCs w:val="22"/>
        </w:rPr>
        <w:t>zmian spowodowanych warunkami geologicznymi, archeologicznymi lub terenowymi w szczególności: niewypały, niewybuchy, wykopaliska archeologiczne,</w:t>
      </w:r>
    </w:p>
    <w:p w14:paraId="2BC3A753" w14:textId="77777777" w:rsidR="0013445B" w:rsidRPr="00F52B6B" w:rsidRDefault="0013445B" w:rsidP="001C4348">
      <w:pPr>
        <w:jc w:val="both"/>
        <w:rPr>
          <w:rFonts w:ascii="Calibri" w:hAnsi="Calibri" w:cs="Arial"/>
          <w:sz w:val="22"/>
          <w:szCs w:val="22"/>
        </w:rPr>
      </w:pPr>
      <w:r>
        <w:rPr>
          <w:rFonts w:ascii="Calibri" w:hAnsi="Calibri" w:cs="Arial"/>
          <w:sz w:val="22"/>
          <w:szCs w:val="22"/>
        </w:rPr>
        <w:t>k</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Pr>
          <w:rFonts w:ascii="Calibri" w:hAnsi="Calibri" w:cs="Arial"/>
          <w:sz w:val="22"/>
          <w:szCs w:val="22"/>
        </w:rPr>
        <w:t> </w:t>
      </w:r>
      <w:r w:rsidRPr="00F52B6B">
        <w:rPr>
          <w:rFonts w:ascii="Calibri" w:hAnsi="Calibri" w:cs="Arial"/>
          <w:sz w:val="22"/>
          <w:szCs w:val="22"/>
        </w:rPr>
        <w:t>należytą realizację zamówienia.</w:t>
      </w:r>
    </w:p>
    <w:p w14:paraId="0BF6E629"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9E85F8E"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02A687F5"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49BA6C6A"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0FDDF102" w14:textId="77777777" w:rsidR="0013445B" w:rsidRDefault="0013445B" w:rsidP="001C4348">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5073A3AE"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4. Zmiana kierowników budowy, wymaga zgłoszenia tego faktu Zamawiającemu, przedstawieniu stosownych dokumentów koniecznych do prowadzenia budowy.</w:t>
      </w:r>
    </w:p>
    <w:p w14:paraId="7F5B2EC3" w14:textId="77777777" w:rsidR="0013445B" w:rsidRPr="00A704B0" w:rsidRDefault="0013445B" w:rsidP="001C4348">
      <w:pPr>
        <w:jc w:val="both"/>
        <w:rPr>
          <w:rFonts w:ascii="Calibri" w:hAnsi="Calibri" w:cs="Calibri"/>
          <w:sz w:val="22"/>
          <w:szCs w:val="22"/>
        </w:rPr>
      </w:pPr>
      <w:r w:rsidRPr="00A704B0">
        <w:rPr>
          <w:rFonts w:ascii="Calibri" w:hAnsi="Calibri" w:cs="Calibri"/>
          <w:bCs/>
          <w:sz w:val="22"/>
          <w:szCs w:val="22"/>
          <w:lang w:eastAsia="x-none"/>
        </w:rPr>
        <w:t>5. Zamawiający dopuszcza zmianę wysokości wynagrodzenia w przypadkach określonych w art. 436 pkt. 4 lit. b ustawy Pzp.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Pzp.</w:t>
      </w:r>
    </w:p>
    <w:p w14:paraId="681DE5E6" w14:textId="77777777" w:rsidR="0013445B" w:rsidRDefault="0013445B" w:rsidP="001C4348">
      <w:pPr>
        <w:jc w:val="both"/>
        <w:rPr>
          <w:rFonts w:ascii="Calibri" w:hAnsi="Calibri" w:cs="Arial"/>
          <w:sz w:val="22"/>
          <w:szCs w:val="22"/>
        </w:rPr>
      </w:pPr>
      <w:r w:rsidRPr="001C4348">
        <w:rPr>
          <w:rFonts w:ascii="Calibri" w:hAnsi="Calibri" w:cs="Arial"/>
          <w:sz w:val="22"/>
          <w:szCs w:val="22"/>
        </w:rPr>
        <w:t>6. W pozostałym zakresie stosuje się zasady określone w art. 455 ustawy Pzp.</w:t>
      </w:r>
    </w:p>
    <w:p w14:paraId="30CA09B5" w14:textId="77777777" w:rsidR="00447E7E" w:rsidRDefault="00447E7E" w:rsidP="001C4348">
      <w:pPr>
        <w:jc w:val="center"/>
        <w:rPr>
          <w:rFonts w:ascii="Calibri" w:hAnsi="Calibri" w:cs="Calibri"/>
          <w:b/>
          <w:bCs/>
          <w:sz w:val="22"/>
          <w:szCs w:val="22"/>
        </w:rPr>
      </w:pP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D3B6F99" w14:textId="443DC937" w:rsidR="00A54B26" w:rsidRPr="00255F4F" w:rsidRDefault="00A54B26" w:rsidP="001C4348">
      <w:pPr>
        <w:numPr>
          <w:ilvl w:val="0"/>
          <w:numId w:val="1"/>
        </w:numPr>
        <w:tabs>
          <w:tab w:val="clear" w:pos="720"/>
          <w:tab w:val="num" w:pos="360"/>
          <w:tab w:val="num" w:pos="1080"/>
        </w:tabs>
        <w:ind w:left="360"/>
        <w:jc w:val="both"/>
        <w:rPr>
          <w:rFonts w:ascii="Calibri" w:hAnsi="Calibri" w:cs="Calibri"/>
          <w:sz w:val="22"/>
          <w:szCs w:val="22"/>
        </w:rPr>
      </w:pPr>
      <w:r>
        <w:rPr>
          <w:rFonts w:ascii="Calibri" w:hAnsi="Calibri" w:cs="Calibri"/>
          <w:sz w:val="22"/>
          <w:szCs w:val="22"/>
        </w:rPr>
        <w:t>Kierownikiem budowy będzie: …………………………………..</w:t>
      </w:r>
    </w:p>
    <w:p w14:paraId="34F46C9E" w14:textId="097375B0" w:rsidR="0064201A" w:rsidRDefault="0064201A" w:rsidP="001C4348">
      <w:pPr>
        <w:jc w:val="center"/>
        <w:rPr>
          <w:rFonts w:ascii="Calibri" w:hAnsi="Calibri" w:cs="Calibri"/>
          <w:b/>
          <w:bCs/>
          <w:sz w:val="22"/>
          <w:szCs w:val="22"/>
        </w:rPr>
      </w:pPr>
    </w:p>
    <w:p w14:paraId="2D769098" w14:textId="3895DEC7" w:rsidR="001C4348" w:rsidRDefault="001C4348" w:rsidP="001C4348">
      <w:pPr>
        <w:jc w:val="center"/>
        <w:rPr>
          <w:rFonts w:ascii="Calibri" w:hAnsi="Calibri" w:cs="Calibri"/>
          <w:b/>
          <w:bCs/>
          <w:sz w:val="22"/>
          <w:szCs w:val="22"/>
        </w:rPr>
      </w:pPr>
    </w:p>
    <w:p w14:paraId="68903DAD" w14:textId="77777777" w:rsidR="001C4348" w:rsidRDefault="001C4348" w:rsidP="001C4348">
      <w:pPr>
        <w:jc w:val="center"/>
        <w:rPr>
          <w:rFonts w:ascii="Calibri" w:hAnsi="Calibri" w:cs="Calibri"/>
          <w:b/>
          <w:bCs/>
          <w:sz w:val="22"/>
          <w:szCs w:val="22"/>
        </w:rPr>
      </w:pP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lastRenderedPageBreak/>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40FD51B0" w:rsidR="000428AB" w:rsidRPr="004F2A55" w:rsidRDefault="000428AB" w:rsidP="001C4348">
      <w:pPr>
        <w:tabs>
          <w:tab w:val="left" w:pos="284"/>
        </w:tabs>
        <w:jc w:val="both"/>
        <w:rPr>
          <w:rFonts w:ascii="Calibri" w:hAnsi="Calibri" w:cs="Calibri"/>
          <w:bCs/>
          <w:color w:val="FF0000"/>
          <w:sz w:val="22"/>
          <w:szCs w:val="22"/>
        </w:rPr>
      </w:pPr>
      <w:r w:rsidRPr="00E06E29">
        <w:rPr>
          <w:rFonts w:ascii="Calibri" w:hAnsi="Calibri" w:cs="Calibri"/>
          <w:bCs/>
          <w:sz w:val="22"/>
          <w:szCs w:val="22"/>
        </w:rPr>
        <w:t>3.</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7038C483" w:rsidR="00FD5369" w:rsidRPr="00CF527E" w:rsidRDefault="000428AB" w:rsidP="001C4348">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5BEB91CA"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7744EAF0" w14:textId="01636952" w:rsidR="00CF527E" w:rsidRPr="00CF527E" w:rsidRDefault="00CF527E" w:rsidP="001C4348">
      <w:pPr>
        <w:jc w:val="both"/>
        <w:rPr>
          <w:rFonts w:asciiTheme="minorHAnsi" w:hAnsiTheme="minorHAnsi" w:cstheme="minorHAnsi"/>
          <w:bCs/>
          <w:sz w:val="22"/>
          <w:szCs w:val="22"/>
        </w:rPr>
      </w:pPr>
      <w:r w:rsidRPr="00BB0981">
        <w:rPr>
          <w:rFonts w:asciiTheme="minorHAnsi" w:hAnsiTheme="minorHAnsi" w:cstheme="minorHAnsi"/>
          <w:bCs/>
          <w:sz w:val="22"/>
          <w:szCs w:val="22"/>
        </w:rPr>
        <w:t xml:space="preserve">6. Kwoty płatne Wykonawcy będą waloryzowane </w:t>
      </w:r>
      <w:r w:rsidR="00BB0981" w:rsidRPr="00BB0981">
        <w:rPr>
          <w:rFonts w:asciiTheme="minorHAnsi" w:hAnsiTheme="minorHAnsi" w:cstheme="minorHAnsi"/>
          <w:bCs/>
          <w:sz w:val="22"/>
          <w:szCs w:val="22"/>
        </w:rPr>
        <w:t xml:space="preserve">nie częściej niż </w:t>
      </w:r>
      <w:r w:rsidRPr="00BB0981">
        <w:rPr>
          <w:rFonts w:asciiTheme="minorHAnsi" w:hAnsiTheme="minorHAnsi" w:cstheme="minorHAnsi"/>
          <w:bCs/>
          <w:sz w:val="22"/>
          <w:szCs w:val="22"/>
        </w:rPr>
        <w:t>co</w:t>
      </w:r>
      <w:r w:rsidR="00BB0981" w:rsidRPr="00BB0981">
        <w:rPr>
          <w:rFonts w:asciiTheme="minorHAnsi" w:hAnsiTheme="minorHAnsi" w:cstheme="minorHAnsi"/>
          <w:bCs/>
          <w:sz w:val="22"/>
          <w:szCs w:val="22"/>
        </w:rPr>
        <w:t xml:space="preserve"> 3 </w:t>
      </w:r>
      <w:r w:rsidRPr="00BB0981">
        <w:rPr>
          <w:rFonts w:asciiTheme="minorHAnsi" w:hAnsiTheme="minorHAnsi" w:cstheme="minorHAnsi"/>
          <w:bCs/>
          <w:sz w:val="22"/>
          <w:szCs w:val="22"/>
        </w:rPr>
        <w:t>miesi</w:t>
      </w:r>
      <w:r w:rsidR="00BB0981" w:rsidRPr="00BB0981">
        <w:rPr>
          <w:rFonts w:asciiTheme="minorHAnsi" w:hAnsiTheme="minorHAnsi" w:cstheme="minorHAnsi"/>
          <w:bCs/>
          <w:sz w:val="22"/>
          <w:szCs w:val="22"/>
        </w:rPr>
        <w:t>ące</w:t>
      </w:r>
      <w:r w:rsidRPr="00BB0981">
        <w:rPr>
          <w:rFonts w:asciiTheme="minorHAnsi" w:hAnsiTheme="minorHAnsi" w:cstheme="minorHAnsi"/>
          <w:bCs/>
          <w:sz w:val="22"/>
          <w:szCs w:val="22"/>
        </w:rPr>
        <w:t>,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 xml:space="preserve">po upływie </w:t>
      </w:r>
      <w:r w:rsidR="00283D37" w:rsidRPr="00AE5557">
        <w:rPr>
          <w:rFonts w:asciiTheme="minorHAnsi" w:hAnsiTheme="minorHAnsi" w:cstheme="minorHAnsi"/>
          <w:bCs/>
          <w:sz w:val="22"/>
          <w:szCs w:val="22"/>
        </w:rPr>
        <w:t>6</w:t>
      </w:r>
      <w:r w:rsidRPr="00AE5557">
        <w:rPr>
          <w:rFonts w:asciiTheme="minorHAnsi" w:hAnsiTheme="minorHAnsi" w:cstheme="minorHAnsi"/>
          <w:bCs/>
          <w:sz w:val="22"/>
          <w:szCs w:val="22"/>
        </w:rPr>
        <w:t xml:space="preserve">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29F6035B"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5DEB91CC"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314533D9"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46E2E585"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14:paraId="098C096B"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5C520923" w14:textId="77777777"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5235778E" w14:textId="460D565C" w:rsidR="00CF527E" w:rsidRPr="00CF527E"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sidR="00AE5557">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sidR="00AE5557">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sidR="00AE5557">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 lub usługi.</w:t>
      </w:r>
    </w:p>
    <w:p w14:paraId="68385561" w14:textId="77777777" w:rsidR="00CF527E" w:rsidRPr="00137A9F" w:rsidRDefault="00CF527E" w:rsidP="001C4348">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4CD7D86A" w14:textId="009AF755" w:rsidR="00CF527E" w:rsidRDefault="00CF527E" w:rsidP="001C4348">
      <w:pPr>
        <w:jc w:val="both"/>
        <w:rPr>
          <w:rFonts w:ascii="Calibri" w:hAnsi="Calibri" w:cs="Calibri"/>
          <w:bCs/>
          <w:sz w:val="22"/>
          <w:szCs w:val="22"/>
        </w:rPr>
      </w:pPr>
    </w:p>
    <w:p w14:paraId="540F376B" w14:textId="77777777" w:rsidR="001C4348" w:rsidRDefault="001C4348" w:rsidP="001C4348">
      <w:pPr>
        <w:jc w:val="both"/>
        <w:rPr>
          <w:rFonts w:ascii="Calibri" w:hAnsi="Calibri" w:cs="Calibri"/>
          <w:bCs/>
          <w:sz w:val="22"/>
          <w:szCs w:val="22"/>
        </w:rPr>
      </w:pPr>
    </w:p>
    <w:p w14:paraId="0323399D" w14:textId="11B54D80" w:rsidR="00A314C2" w:rsidRPr="00D72585" w:rsidRDefault="00A314C2" w:rsidP="001C4348">
      <w:pPr>
        <w:jc w:val="center"/>
        <w:rPr>
          <w:rFonts w:ascii="Calibri" w:hAnsi="Calibri" w:cs="Calibri"/>
          <w:b/>
          <w:bCs/>
          <w:sz w:val="22"/>
          <w:szCs w:val="22"/>
        </w:rPr>
      </w:pPr>
      <w:r w:rsidRPr="00E06E29">
        <w:rPr>
          <w:rFonts w:ascii="Calibri" w:hAnsi="Calibri" w:cs="Calibri"/>
          <w:b/>
          <w:bCs/>
          <w:sz w:val="22"/>
          <w:szCs w:val="22"/>
        </w:rPr>
        <w:lastRenderedPageBreak/>
        <w:t xml:space="preserve"> </w:t>
      </w: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6BBB0599" w14:textId="77777777" w:rsidR="005873CE" w:rsidRPr="006F30EB"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Rozliczenie wynagrodzenia za przedmiot umowy następować będzie fakturami częściowymi, na podstawie protokołów odbioru częściowego wykonanych robót zatwierdzonych przez Inspektora Nadzoru.</w:t>
      </w:r>
    </w:p>
    <w:p w14:paraId="00D29F05" w14:textId="77777777" w:rsidR="005873CE" w:rsidRDefault="005873CE" w:rsidP="001C4348">
      <w:pPr>
        <w:numPr>
          <w:ilvl w:val="0"/>
          <w:numId w:val="18"/>
        </w:numPr>
        <w:ind w:left="426" w:hanging="426"/>
        <w:jc w:val="both"/>
        <w:rPr>
          <w:rFonts w:ascii="Calibri" w:hAnsi="Calibri" w:cs="Calibri"/>
          <w:sz w:val="22"/>
          <w:szCs w:val="22"/>
          <w:lang w:val="x-none" w:eastAsia="x-none"/>
        </w:rPr>
      </w:pPr>
      <w:r w:rsidRPr="006F30EB">
        <w:rPr>
          <w:rFonts w:ascii="Calibri" w:hAnsi="Calibri" w:cs="Calibri"/>
          <w:sz w:val="22"/>
          <w:szCs w:val="22"/>
          <w:lang w:val="x-none" w:eastAsia="x-none"/>
        </w:rPr>
        <w:t>Rozliczenie robót będzie się odbywać w następujący sposób:</w:t>
      </w:r>
    </w:p>
    <w:p w14:paraId="32813BEC" w14:textId="7C677BA0"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pierwsza faktura po wykonaniu </w:t>
      </w:r>
      <w:r w:rsidR="008476A0">
        <w:rPr>
          <w:rFonts w:ascii="Calibri" w:hAnsi="Calibri" w:cs="Calibri"/>
          <w:sz w:val="22"/>
          <w:szCs w:val="22"/>
        </w:rPr>
        <w:t>minimum</w:t>
      </w:r>
      <w:r w:rsidRPr="002B77C0">
        <w:rPr>
          <w:rFonts w:ascii="Calibri" w:hAnsi="Calibri" w:cs="Calibri"/>
          <w:sz w:val="22"/>
          <w:szCs w:val="22"/>
        </w:rPr>
        <w:t xml:space="preserve"> 5% wartości robót na podstawie protokołu częściowego odbioru robót i tabeli rozliczeniowej robót podpisanej przez Inspektora nadzoru,</w:t>
      </w:r>
    </w:p>
    <w:p w14:paraId="22E49CF2" w14:textId="6E0AD6A6"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druga faktura po wykonaniu </w:t>
      </w:r>
      <w:bookmarkStart w:id="2" w:name="_Hlk115354637"/>
      <w:r w:rsidR="006E1427">
        <w:rPr>
          <w:rFonts w:ascii="Calibri" w:hAnsi="Calibri" w:cs="Calibri"/>
          <w:sz w:val="22"/>
          <w:szCs w:val="22"/>
        </w:rPr>
        <w:t>minimum</w:t>
      </w:r>
      <w:bookmarkEnd w:id="2"/>
      <w:r w:rsidR="006E1427">
        <w:rPr>
          <w:rFonts w:ascii="Calibri" w:hAnsi="Calibri" w:cs="Calibri"/>
          <w:sz w:val="22"/>
          <w:szCs w:val="22"/>
        </w:rPr>
        <w:t xml:space="preserve"> </w:t>
      </w:r>
      <w:r w:rsidRPr="002B77C0">
        <w:rPr>
          <w:rFonts w:ascii="Calibri" w:hAnsi="Calibri" w:cs="Calibri"/>
          <w:sz w:val="22"/>
          <w:szCs w:val="22"/>
        </w:rPr>
        <w:t>10% wartości robót na podstawie protokołu częściowego odbioru robót i tabeli rozliczeniowej robót podpisanej przez Inspektora nadzoru,</w:t>
      </w:r>
    </w:p>
    <w:p w14:paraId="3765C7B2" w14:textId="7BA5D234"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trzecia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20% wartości robót na podstawie protokołu częściowego odbioru robót i tabeli rozliczeniowej robót podpisanej przez Inspektora nadzoru</w:t>
      </w:r>
      <w:r w:rsidR="00AE5557">
        <w:rPr>
          <w:rFonts w:ascii="Calibri" w:hAnsi="Calibri" w:cs="Calibri"/>
          <w:sz w:val="22"/>
          <w:szCs w:val="22"/>
        </w:rPr>
        <w:t>,</w:t>
      </w:r>
    </w:p>
    <w:p w14:paraId="56AAB657" w14:textId="0A368167"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czwarta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30% wartości robót na podstawie protokołu częściowego odbioru robót i tabeli rozliczeniowej robót podpisanej przez Inspektora nadzoru</w:t>
      </w:r>
      <w:r w:rsidR="00AE5557">
        <w:rPr>
          <w:rFonts w:ascii="Calibri" w:hAnsi="Calibri" w:cs="Calibri"/>
          <w:sz w:val="22"/>
          <w:szCs w:val="22"/>
        </w:rPr>
        <w:t>,</w:t>
      </w:r>
    </w:p>
    <w:p w14:paraId="6E221273" w14:textId="3857F8CE"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piąta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40% wartości robót na podstawie protokołu częściowego odbioru robót i tabeli rozliczeniowej robót podpisanej przez Inspektora nadzoru</w:t>
      </w:r>
      <w:r w:rsidR="00AE5557">
        <w:rPr>
          <w:rFonts w:ascii="Calibri" w:hAnsi="Calibri" w:cs="Calibri"/>
          <w:sz w:val="22"/>
          <w:szCs w:val="22"/>
        </w:rPr>
        <w:t>,</w:t>
      </w:r>
    </w:p>
    <w:p w14:paraId="2C2AC6BB" w14:textId="68181C5B"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szósta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50% wartości robót na podstawie protokołu częściowego odbioru robót i tabeli rozliczeniowej robót podpisanej przez Inspektora nadzoru</w:t>
      </w:r>
      <w:r w:rsidR="00AE5557">
        <w:rPr>
          <w:rFonts w:ascii="Calibri" w:hAnsi="Calibri" w:cs="Calibri"/>
          <w:sz w:val="22"/>
          <w:szCs w:val="22"/>
        </w:rPr>
        <w:t>,</w:t>
      </w:r>
    </w:p>
    <w:p w14:paraId="0016BEA4" w14:textId="75BDF1D6"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siódma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60% wartości robót na podstawie protokołu częściowego odbioru robót i tabeli rozliczeniowej robót podpisanej przez Inspektora nadzoru</w:t>
      </w:r>
      <w:r w:rsidR="00AE5557">
        <w:rPr>
          <w:rFonts w:ascii="Calibri" w:hAnsi="Calibri" w:cs="Calibri"/>
          <w:sz w:val="22"/>
          <w:szCs w:val="22"/>
        </w:rPr>
        <w:t>,</w:t>
      </w:r>
    </w:p>
    <w:p w14:paraId="039C50BB" w14:textId="70462703"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ósma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70% wartości robót na podstawie protokołu częściowego odbioru robót i tabeli rozliczeniowej robót podpisanej przez Inspektora nadzoru</w:t>
      </w:r>
      <w:r w:rsidR="00AE5557">
        <w:rPr>
          <w:rFonts w:ascii="Calibri" w:hAnsi="Calibri" w:cs="Calibri"/>
          <w:sz w:val="22"/>
          <w:szCs w:val="22"/>
        </w:rPr>
        <w:t>,</w:t>
      </w:r>
    </w:p>
    <w:p w14:paraId="1ED1BD6D" w14:textId="3DA2115A"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dziewiąta faktura po wykonaniu </w:t>
      </w:r>
      <w:r w:rsidR="006E1427">
        <w:rPr>
          <w:rFonts w:ascii="Calibri" w:hAnsi="Calibri" w:cs="Calibri"/>
          <w:sz w:val="22"/>
          <w:szCs w:val="22"/>
        </w:rPr>
        <w:t>minimum</w:t>
      </w:r>
      <w:r w:rsidR="006E1427" w:rsidRPr="002B77C0">
        <w:rPr>
          <w:rFonts w:ascii="Calibri" w:hAnsi="Calibri" w:cs="Calibri"/>
          <w:sz w:val="22"/>
          <w:szCs w:val="22"/>
        </w:rPr>
        <w:t xml:space="preserve"> </w:t>
      </w:r>
      <w:r w:rsidRPr="002B77C0">
        <w:rPr>
          <w:rFonts w:ascii="Calibri" w:hAnsi="Calibri" w:cs="Calibri"/>
          <w:sz w:val="22"/>
          <w:szCs w:val="22"/>
        </w:rPr>
        <w:t>80% wartości robót na podstawie protokołu częściowego odbioru robót i tabeli rozliczeniowej robót podpisanej przez Inspektora nadzoru</w:t>
      </w:r>
      <w:r w:rsidR="00AE5557">
        <w:rPr>
          <w:rFonts w:ascii="Calibri" w:hAnsi="Calibri" w:cs="Calibri"/>
          <w:sz w:val="22"/>
          <w:szCs w:val="22"/>
        </w:rPr>
        <w:t>,</w:t>
      </w:r>
    </w:p>
    <w:p w14:paraId="6F5CB529" w14:textId="17E98F2F" w:rsidR="005873CE" w:rsidRPr="002B77C0" w:rsidRDefault="005873CE" w:rsidP="001C4348">
      <w:pPr>
        <w:pStyle w:val="Tekstpodstawowy"/>
        <w:numPr>
          <w:ilvl w:val="0"/>
          <w:numId w:val="17"/>
        </w:numPr>
        <w:ind w:hanging="295"/>
        <w:rPr>
          <w:rFonts w:ascii="Calibri" w:hAnsi="Calibri" w:cs="Calibri"/>
          <w:sz w:val="22"/>
          <w:szCs w:val="22"/>
        </w:rPr>
      </w:pPr>
      <w:r w:rsidRPr="002B77C0">
        <w:rPr>
          <w:rFonts w:ascii="Calibri" w:hAnsi="Calibri" w:cs="Calibri"/>
          <w:sz w:val="22"/>
          <w:szCs w:val="22"/>
        </w:rPr>
        <w:t xml:space="preserve">dziesiąta faktura po wykonaniu </w:t>
      </w:r>
      <w:r w:rsidR="006E1427">
        <w:rPr>
          <w:rFonts w:ascii="Calibri" w:hAnsi="Calibri" w:cs="Calibri"/>
          <w:sz w:val="22"/>
          <w:szCs w:val="22"/>
        </w:rPr>
        <w:t xml:space="preserve">minimum </w:t>
      </w:r>
      <w:r w:rsidRPr="002B77C0">
        <w:rPr>
          <w:rFonts w:ascii="Calibri" w:hAnsi="Calibri" w:cs="Calibri"/>
          <w:sz w:val="22"/>
          <w:szCs w:val="22"/>
        </w:rPr>
        <w:t>90% wartości robót na podstawie protokołu częściowego odbioru robót i tabeli rozliczeniowej robót podpisanej przez Inspektora nadzoru</w:t>
      </w:r>
      <w:r w:rsidR="00AE5557">
        <w:rPr>
          <w:rFonts w:ascii="Calibri" w:hAnsi="Calibri" w:cs="Calibri"/>
          <w:sz w:val="22"/>
          <w:szCs w:val="22"/>
        </w:rPr>
        <w:t>,</w:t>
      </w:r>
    </w:p>
    <w:p w14:paraId="529EE738" w14:textId="77777777" w:rsidR="005873CE" w:rsidRPr="002B77C0" w:rsidRDefault="005873CE" w:rsidP="001C4348">
      <w:pPr>
        <w:pStyle w:val="Tekstpodstawowy"/>
        <w:numPr>
          <w:ilvl w:val="0"/>
          <w:numId w:val="17"/>
        </w:numPr>
        <w:rPr>
          <w:rFonts w:ascii="Calibri" w:hAnsi="Calibri" w:cs="Calibri"/>
          <w:sz w:val="22"/>
          <w:szCs w:val="22"/>
          <w:lang w:val="x-none" w:eastAsia="x-none"/>
        </w:rPr>
      </w:pPr>
      <w:r w:rsidRPr="002B77C0">
        <w:rPr>
          <w:rFonts w:ascii="Calibri" w:hAnsi="Calibri" w:cs="Calibri"/>
          <w:sz w:val="22"/>
          <w:szCs w:val="22"/>
        </w:rPr>
        <w:t xml:space="preserve">faktura końcowa po wykonaniu 100% wartości robót. </w:t>
      </w:r>
      <w:r w:rsidRPr="002B77C0">
        <w:rPr>
          <w:rFonts w:ascii="Calibri" w:hAnsi="Calibri" w:cs="Calibri"/>
          <w:sz w:val="22"/>
          <w:szCs w:val="22"/>
          <w:lang w:val="x-none" w:eastAsia="x-none"/>
        </w:rPr>
        <w:t xml:space="preserve">Faktura końcowa obejmująca rozliczenie całości inwestycji będzie płatna po wykonaniu całości zamówienia, podpisaniu protokołu </w:t>
      </w:r>
      <w:r w:rsidRPr="002B77C0">
        <w:rPr>
          <w:rFonts w:ascii="Calibri" w:hAnsi="Calibri" w:cs="Calibri"/>
          <w:sz w:val="22"/>
          <w:szCs w:val="22"/>
          <w:lang w:eastAsia="x-none"/>
        </w:rPr>
        <w:t xml:space="preserve">końcowego </w:t>
      </w:r>
      <w:r w:rsidRPr="002B77C0">
        <w:rPr>
          <w:rFonts w:ascii="Calibri" w:hAnsi="Calibri" w:cs="Calibri"/>
          <w:sz w:val="22"/>
          <w:szCs w:val="22"/>
          <w:lang w:val="x-none" w:eastAsia="x-none"/>
        </w:rPr>
        <w:t xml:space="preserve">odbioru robót i ewentualnego protokołu odbioru usunięcia usterek, spełnieniu przez wykonawcę zobowiązań określonych w § 1 oraz otrzymaniu przez zamawiającego decyzji </w:t>
      </w:r>
      <w:r w:rsidRPr="002B77C0">
        <w:rPr>
          <w:rFonts w:ascii="Calibri" w:hAnsi="Calibri" w:cs="Calibri"/>
          <w:sz w:val="22"/>
          <w:szCs w:val="22"/>
          <w:lang w:eastAsia="x-none"/>
        </w:rPr>
        <w:t xml:space="preserve">                              </w:t>
      </w:r>
      <w:r w:rsidRPr="002B77C0">
        <w:rPr>
          <w:rFonts w:ascii="Calibri" w:hAnsi="Calibri" w:cs="Calibri"/>
          <w:sz w:val="22"/>
          <w:szCs w:val="22"/>
          <w:lang w:val="x-none" w:eastAsia="x-none"/>
        </w:rPr>
        <w:t>o pozwoleniu na użytkowanie.</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5D35B65C"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D537DE">
        <w:rPr>
          <w:rFonts w:ascii="Calibri" w:hAnsi="Calibri" w:cs="Calibri"/>
          <w:sz w:val="22"/>
          <w:szCs w:val="22"/>
        </w:rPr>
        <w:t>3</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lastRenderedPageBreak/>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55081382" w14:textId="084261AD" w:rsidR="00245C35" w:rsidRPr="002B77C0" w:rsidRDefault="00245C35" w:rsidP="00245C35">
      <w:pPr>
        <w:numPr>
          <w:ilvl w:val="0"/>
          <w:numId w:val="18"/>
        </w:numPr>
        <w:spacing w:line="276" w:lineRule="auto"/>
        <w:ind w:left="284" w:hanging="284"/>
        <w:jc w:val="both"/>
        <w:rPr>
          <w:rFonts w:ascii="Calibri" w:hAnsi="Calibri" w:cs="Calibri"/>
          <w:sz w:val="22"/>
          <w:szCs w:val="22"/>
        </w:rPr>
      </w:pPr>
      <w:r w:rsidRPr="002B77C0">
        <w:rPr>
          <w:rFonts w:ascii="Calibri" w:hAnsi="Calibri" w:cs="Calibri"/>
          <w:sz w:val="22"/>
          <w:szCs w:val="22"/>
        </w:rPr>
        <w:t>Zamawiający zastrzega sobie, iż maksymalna kwota do zafakturowania w 202</w:t>
      </w:r>
      <w:r>
        <w:rPr>
          <w:rFonts w:ascii="Calibri" w:hAnsi="Calibri" w:cs="Calibri"/>
          <w:sz w:val="22"/>
          <w:szCs w:val="22"/>
        </w:rPr>
        <w:t>3</w:t>
      </w:r>
      <w:r w:rsidRPr="002B77C0">
        <w:rPr>
          <w:rFonts w:ascii="Calibri" w:hAnsi="Calibri" w:cs="Calibri"/>
          <w:sz w:val="22"/>
          <w:szCs w:val="22"/>
        </w:rPr>
        <w:t xml:space="preserve">r. wynosi </w:t>
      </w:r>
      <w:r>
        <w:rPr>
          <w:rFonts w:ascii="Calibri" w:hAnsi="Calibri" w:cs="Calibri"/>
          <w:sz w:val="22"/>
          <w:szCs w:val="22"/>
        </w:rPr>
        <w:t xml:space="preserve">1 </w:t>
      </w:r>
      <w:r>
        <w:rPr>
          <w:rFonts w:ascii="Calibri" w:hAnsi="Calibri" w:cs="Calibri"/>
          <w:sz w:val="22"/>
          <w:szCs w:val="22"/>
        </w:rPr>
        <w:t>470</w:t>
      </w:r>
      <w:r w:rsidRPr="002B77C0">
        <w:rPr>
          <w:rFonts w:ascii="Calibri" w:hAnsi="Calibri" w:cs="Calibri"/>
          <w:sz w:val="22"/>
          <w:szCs w:val="22"/>
        </w:rPr>
        <w:t xml:space="preserve"> 000zł brutto. Kwot</w:t>
      </w:r>
      <w:r>
        <w:rPr>
          <w:rFonts w:ascii="Calibri" w:hAnsi="Calibri" w:cs="Calibri"/>
          <w:sz w:val="22"/>
          <w:szCs w:val="22"/>
        </w:rPr>
        <w:t>a</w:t>
      </w:r>
      <w:r w:rsidRPr="002B77C0">
        <w:rPr>
          <w:rFonts w:ascii="Calibri" w:hAnsi="Calibri" w:cs="Calibri"/>
          <w:sz w:val="22"/>
          <w:szCs w:val="22"/>
        </w:rPr>
        <w:t xml:space="preserve"> t</w:t>
      </w:r>
      <w:r>
        <w:rPr>
          <w:rFonts w:ascii="Calibri" w:hAnsi="Calibri" w:cs="Calibri"/>
          <w:sz w:val="22"/>
          <w:szCs w:val="22"/>
        </w:rPr>
        <w:t>a</w:t>
      </w:r>
      <w:r w:rsidRPr="002B77C0">
        <w:rPr>
          <w:rFonts w:ascii="Calibri" w:hAnsi="Calibri" w:cs="Calibri"/>
          <w:sz w:val="22"/>
          <w:szCs w:val="22"/>
        </w:rPr>
        <w:t xml:space="preserve"> mo</w:t>
      </w:r>
      <w:r>
        <w:rPr>
          <w:rFonts w:ascii="Calibri" w:hAnsi="Calibri" w:cs="Calibri"/>
          <w:sz w:val="22"/>
          <w:szCs w:val="22"/>
        </w:rPr>
        <w:t>że</w:t>
      </w:r>
      <w:r w:rsidRPr="002B77C0">
        <w:rPr>
          <w:rFonts w:ascii="Calibri" w:hAnsi="Calibri" w:cs="Calibri"/>
          <w:sz w:val="22"/>
          <w:szCs w:val="22"/>
        </w:rPr>
        <w:t xml:space="preserve"> ulec zwiększeniu pod warunkiem zwiększenia przez Radę Gminy środków w budżecie na tę inwestycję w 202</w:t>
      </w:r>
      <w:r>
        <w:rPr>
          <w:rFonts w:ascii="Calibri" w:hAnsi="Calibri" w:cs="Calibri"/>
          <w:sz w:val="22"/>
          <w:szCs w:val="22"/>
        </w:rPr>
        <w:t>3</w:t>
      </w:r>
      <w:r w:rsidRPr="002B77C0">
        <w:rPr>
          <w:rFonts w:ascii="Calibri" w:hAnsi="Calibri" w:cs="Calibri"/>
          <w:sz w:val="22"/>
          <w:szCs w:val="22"/>
        </w:rPr>
        <w:t>r.</w:t>
      </w:r>
    </w:p>
    <w:p w14:paraId="653342A9"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06F3CC1" w14:textId="77777777" w:rsidR="001C4348" w:rsidRDefault="001C4348" w:rsidP="001C4348">
      <w:pPr>
        <w:jc w:val="center"/>
        <w:rPr>
          <w:rFonts w:ascii="Calibri" w:hAnsi="Calibri" w:cs="Calibri"/>
          <w:b/>
          <w:bCs/>
          <w:sz w:val="22"/>
          <w:szCs w:val="22"/>
        </w:rPr>
      </w:pPr>
    </w:p>
    <w:p w14:paraId="23871D50" w14:textId="67040636"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lastRenderedPageBreak/>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1A4E04D2"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C5970D9"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F527E" w:rsidRPr="00CF527E">
        <w:rPr>
          <w:rFonts w:ascii="Calibri" w:hAnsi="Calibri" w:cs="Calibri"/>
          <w:sz w:val="22"/>
          <w:szCs w:val="22"/>
        </w:rPr>
        <w:t>,</w:t>
      </w:r>
    </w:p>
    <w:p w14:paraId="1749ACEB" w14:textId="636A31E7" w:rsidR="00CF527E" w:rsidRPr="00CF527E" w:rsidRDefault="00CF527E" w:rsidP="001C4348">
      <w:pPr>
        <w:pStyle w:val="Akapitzlist"/>
        <w:numPr>
          <w:ilvl w:val="0"/>
          <w:numId w:val="19"/>
        </w:numPr>
        <w:ind w:left="709"/>
        <w:jc w:val="both"/>
        <w:rPr>
          <w:rFonts w:asciiTheme="minorHAnsi" w:hAnsiTheme="minorHAnsi" w:cstheme="minorHAnsi"/>
          <w:sz w:val="22"/>
          <w:szCs w:val="22"/>
        </w:rPr>
      </w:pPr>
      <w:r w:rsidRPr="00CF527E">
        <w:rPr>
          <w:rFonts w:asciiTheme="minorHAnsi" w:hAnsiTheme="minorHAnsi" w:cstheme="minorHAnsi"/>
          <w:sz w:val="22"/>
          <w:szCs w:val="22"/>
        </w:rPr>
        <w:t>5% wartości wynagrodzenia brutto podwykonawcy w przypadku każdorazowego braku zapłaty lub każdorazowej nieterminowej zapłaty wynagrodzenia należytego podwykonawcom z tytułu zmiany wysokości wynagrodzenia, o której mowa w art. 439 ust. 5 ustawy Pzp.</w:t>
      </w:r>
    </w:p>
    <w:p w14:paraId="25654AB3" w14:textId="77777777" w:rsidR="00CF527E" w:rsidRPr="00C02F5C" w:rsidRDefault="00CF527E" w:rsidP="001C4348">
      <w:pPr>
        <w:pStyle w:val="Akapitzlist"/>
        <w:ind w:left="709"/>
        <w:jc w:val="both"/>
        <w:rPr>
          <w:rFonts w:ascii="Calibri" w:hAnsi="Calibri" w:cs="Calibri"/>
          <w:sz w:val="22"/>
          <w:szCs w:val="22"/>
        </w:rPr>
      </w:pPr>
    </w:p>
    <w:p w14:paraId="5928DFBB" w14:textId="584FA071" w:rsidR="00F97EF9" w:rsidRPr="00CF527E" w:rsidRDefault="00F97EF9" w:rsidP="001C4348">
      <w:pPr>
        <w:pStyle w:val="Akapitzlist"/>
        <w:numPr>
          <w:ilvl w:val="0"/>
          <w:numId w:val="2"/>
        </w:numPr>
        <w:tabs>
          <w:tab w:val="clear" w:pos="720"/>
        </w:tabs>
        <w:ind w:left="284"/>
        <w:jc w:val="both"/>
        <w:rPr>
          <w:rFonts w:ascii="Calibri" w:hAnsi="Calibri" w:cs="Calibri"/>
          <w:sz w:val="22"/>
          <w:szCs w:val="22"/>
        </w:rPr>
      </w:pPr>
      <w:r w:rsidRPr="00CF527E">
        <w:rPr>
          <w:rFonts w:ascii="Calibri" w:hAnsi="Calibri" w:cs="Calibri"/>
          <w:sz w:val="22"/>
          <w:szCs w:val="22"/>
        </w:rPr>
        <w:t>Zamawiający zapłaci wykonawcy kary umowne w przypadku:</w:t>
      </w:r>
    </w:p>
    <w:p w14:paraId="1D4E06BA" w14:textId="3A2255C0" w:rsidR="00F97EF9" w:rsidRDefault="006318BF" w:rsidP="001C4348">
      <w:pPr>
        <w:ind w:left="360"/>
        <w:jc w:val="both"/>
        <w:rPr>
          <w:rFonts w:ascii="Calibri" w:hAnsi="Calibri" w:cs="Calibri"/>
          <w:sz w:val="22"/>
          <w:szCs w:val="22"/>
        </w:rPr>
      </w:pPr>
      <w:r>
        <w:rPr>
          <w:rFonts w:ascii="Calibri" w:hAnsi="Calibri" w:cs="Calibri"/>
          <w:sz w:val="22"/>
          <w:szCs w:val="22"/>
        </w:rPr>
        <w:t>a</w:t>
      </w:r>
      <w:r w:rsidR="00F97EF9" w:rsidRPr="00DB0B7E">
        <w:rPr>
          <w:rFonts w:ascii="Calibri" w:hAnsi="Calibri" w:cs="Calibri"/>
          <w:sz w:val="22"/>
          <w:szCs w:val="22"/>
        </w:rPr>
        <w:t xml:space="preserve">) </w:t>
      </w:r>
      <w:r w:rsidR="00A15E6E" w:rsidRPr="00DB0B7E">
        <w:rPr>
          <w:rFonts w:ascii="Calibri" w:hAnsi="Calibri" w:cs="Calibri"/>
          <w:sz w:val="22"/>
          <w:szCs w:val="22"/>
        </w:rPr>
        <w:t>zwłoki w dokonaniu odbioru robót częściowego lub końcowego w wysokości</w:t>
      </w:r>
      <w:r w:rsidR="00DB0B7E" w:rsidRPr="00DB0B7E">
        <w:rPr>
          <w:rFonts w:ascii="Calibri" w:hAnsi="Calibri" w:cs="Calibri"/>
          <w:sz w:val="22"/>
          <w:szCs w:val="22"/>
        </w:rPr>
        <w:t xml:space="preserve"> 0,01</w:t>
      </w:r>
      <w:r w:rsidR="00A15E6E" w:rsidRPr="00DB0B7E">
        <w:rPr>
          <w:rFonts w:ascii="Calibri" w:hAnsi="Calibri" w:cs="Calibri"/>
          <w:sz w:val="22"/>
          <w:szCs w:val="22"/>
        </w:rPr>
        <w:t xml:space="preserve"> % liczonych</w:t>
      </w:r>
      <w:r w:rsidR="00A15E6E" w:rsidRPr="00E06E29">
        <w:rPr>
          <w:rFonts w:ascii="Calibri" w:hAnsi="Calibri" w:cs="Calibri"/>
          <w:sz w:val="22"/>
          <w:szCs w:val="22"/>
        </w:rPr>
        <w:t xml:space="preserve"> od </w:t>
      </w:r>
      <w:r w:rsidR="00A7514B">
        <w:rPr>
          <w:rFonts w:ascii="Calibri" w:hAnsi="Calibri" w:cs="Calibri"/>
          <w:sz w:val="22"/>
          <w:szCs w:val="22"/>
        </w:rPr>
        <w:t>wynagrodzenia umownego</w:t>
      </w:r>
      <w:r w:rsidR="00A15E6E" w:rsidRPr="00E06E29">
        <w:rPr>
          <w:rFonts w:ascii="Calibri" w:hAnsi="Calibri" w:cs="Calibri"/>
          <w:sz w:val="22"/>
          <w:szCs w:val="22"/>
        </w:rPr>
        <w:t xml:space="preserve"> netto zamówienia określone</w:t>
      </w:r>
      <w:r w:rsidR="00A7514B">
        <w:rPr>
          <w:rFonts w:ascii="Calibri" w:hAnsi="Calibri" w:cs="Calibri"/>
          <w:sz w:val="22"/>
          <w:szCs w:val="22"/>
        </w:rPr>
        <w:t>go</w:t>
      </w:r>
      <w:r w:rsidR="00A15E6E" w:rsidRPr="00E06E29">
        <w:rPr>
          <w:rFonts w:ascii="Calibri" w:hAnsi="Calibri" w:cs="Calibri"/>
          <w:sz w:val="22"/>
          <w:szCs w:val="22"/>
        </w:rPr>
        <w:t xml:space="preserve"> w §5 pkt 1 za każdy dzień zwłoki</w:t>
      </w:r>
      <w:r w:rsidR="00865D0B">
        <w:rPr>
          <w:rFonts w:ascii="Calibri" w:hAnsi="Calibri" w:cs="Calibri"/>
          <w:sz w:val="22"/>
          <w:szCs w:val="22"/>
        </w:rPr>
        <w:t>,</w:t>
      </w:r>
    </w:p>
    <w:p w14:paraId="78C2E4DD" w14:textId="72228E61" w:rsidR="00865D0B" w:rsidRPr="00D94F3E" w:rsidRDefault="00865D0B" w:rsidP="001C4348">
      <w:pPr>
        <w:ind w:left="360"/>
        <w:jc w:val="both"/>
        <w:rPr>
          <w:rFonts w:ascii="Calibri" w:hAnsi="Calibri" w:cs="Calibri"/>
          <w:sz w:val="22"/>
          <w:szCs w:val="22"/>
        </w:rPr>
      </w:pPr>
      <w:r>
        <w:rPr>
          <w:rFonts w:ascii="Calibri" w:hAnsi="Calibri" w:cs="Calibri"/>
          <w:sz w:val="22"/>
          <w:szCs w:val="22"/>
        </w:rPr>
        <w:t>b</w:t>
      </w:r>
      <w:r w:rsidRPr="00D94F3E">
        <w:rPr>
          <w:rFonts w:ascii="Calibri" w:hAnsi="Calibri" w:cs="Calibri"/>
          <w:sz w:val="22"/>
          <w:szCs w:val="22"/>
        </w:rPr>
        <w:t>) zwłoki w wydaniu placu budowy w wysokości 0,01 % liczonych od ceny umownej netto zamówienia określonej w §5 pkt 1 za każdy dzień zwłoki</w:t>
      </w:r>
      <w:r>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0DAF3FD" w14:textId="667A8A9B" w:rsidR="00B478CB" w:rsidRDefault="00B478CB" w:rsidP="001C4348">
      <w:pPr>
        <w:ind w:left="360"/>
        <w:jc w:val="both"/>
        <w:rPr>
          <w:rFonts w:ascii="Calibri" w:hAnsi="Calibri" w:cs="Calibri"/>
          <w:sz w:val="22"/>
          <w:szCs w:val="22"/>
        </w:rPr>
      </w:pPr>
    </w:p>
    <w:p w14:paraId="4A1AFBA2"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odbiory robót zanikających</w:t>
      </w:r>
    </w:p>
    <w:p w14:paraId="3DF0A3C3"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częściowy</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Odbiór robót zanikających i odbiór częściowy dokonywane będą przez Inspektora nadzoru przy ewentualnym udziale Zamawiającego. Wykonawca winien zgłaszać gotowość do odbiorów, o których wyżej mowa, wpisem do Dziennika Budowy. Kierownik budowy ma obowiązek na bieżąco prowadzić książkę obmiarów i przedstawić ją do zatwierdzenia Inspektorowi Nadzoru Inwestorskiego.</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lastRenderedPageBreak/>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Podstawą do zgłoszenia przez Wykonawcę gotowości odbioru będzie faktyczne wykonanie robót, potwierdzone w Dzienniku budowy wpisem dokonanym przez Inspektora Nadzoru.</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6BC6B8D3"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Dokumentacja powykonawcza, wykonana będzie na dwóch egzemplarzach dokumentacji technicznej przekazanej przez Wykonawcę Zamawiającemu, poprzez naniesienie wszystkich wprowadzonych zmian.</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Za datę wykonania przez Wykonawcę zobowiązania wynikającego z niniejszej Umowy uznaje się datę zakończenia robót potwierdzoną przez Inspektora Nadzoru wpisem do dziennika budowy. </w:t>
      </w:r>
    </w:p>
    <w:p w14:paraId="1E31E598" w14:textId="406493A6"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Pr>
          <w:rFonts w:ascii="Calibri" w:hAnsi="Calibri" w:cs="Calibri"/>
          <w:sz w:val="22"/>
          <w:szCs w:val="22"/>
        </w:rPr>
        <w:t>…….</w:t>
      </w:r>
    </w:p>
    <w:p w14:paraId="42DDFE83" w14:textId="77777777" w:rsidR="000779FF" w:rsidRDefault="000779FF" w:rsidP="001C4348">
      <w:pPr>
        <w:jc w:val="center"/>
        <w:rPr>
          <w:rFonts w:ascii="Calibri" w:hAnsi="Calibri" w:cs="Calibri"/>
          <w:b/>
          <w:sz w:val="22"/>
          <w:szCs w:val="22"/>
        </w:rPr>
      </w:pP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1C4348">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1C4348">
      <w:pPr>
        <w:numPr>
          <w:ilvl w:val="0"/>
          <w:numId w:val="13"/>
        </w:numPr>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1C4348">
      <w:pPr>
        <w:numPr>
          <w:ilvl w:val="0"/>
          <w:numId w:val="13"/>
        </w:numPr>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a) ceny jednostkowe czynników produkcji (R, M, S, K</w:t>
      </w:r>
      <w:r w:rsidRPr="00DE79FF">
        <w:rPr>
          <w:rFonts w:ascii="Calibri" w:hAnsi="Calibri" w:cs="Calibri"/>
          <w:bCs/>
          <w:sz w:val="22"/>
          <w:szCs w:val="22"/>
          <w:vertAlign w:val="subscript"/>
        </w:rPr>
        <w:t>z</w:t>
      </w:r>
      <w:r w:rsidRPr="00DE79FF">
        <w:rPr>
          <w:rFonts w:ascii="Calibri" w:hAnsi="Calibri" w:cs="Calibri"/>
          <w:bCs/>
          <w:sz w:val="22"/>
          <w:szCs w:val="22"/>
        </w:rPr>
        <w:t>, K</w:t>
      </w:r>
      <w:r w:rsidRPr="00DE79FF">
        <w:rPr>
          <w:rFonts w:ascii="Calibri" w:hAnsi="Calibri" w:cs="Calibri"/>
          <w:bCs/>
          <w:sz w:val="22"/>
          <w:szCs w:val="22"/>
          <w:vertAlign w:val="subscript"/>
        </w:rPr>
        <w:t>p,</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1C4348">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3AD35E41" w14:textId="0E39DD5D" w:rsidR="009F0759" w:rsidRDefault="009F0759" w:rsidP="001C4348">
      <w:pPr>
        <w:jc w:val="center"/>
        <w:rPr>
          <w:rFonts w:ascii="Calibri" w:hAnsi="Calibri" w:cs="Calibri"/>
          <w:b/>
          <w:bCs/>
          <w:sz w:val="22"/>
          <w:szCs w:val="22"/>
        </w:rPr>
      </w:pPr>
    </w:p>
    <w:p w14:paraId="5CEDE823" w14:textId="2DEF7F20" w:rsidR="009037DB" w:rsidRDefault="009037DB" w:rsidP="001C4348">
      <w:pPr>
        <w:jc w:val="center"/>
        <w:rPr>
          <w:rFonts w:ascii="Calibri" w:hAnsi="Calibri" w:cs="Calibri"/>
          <w:b/>
          <w:bCs/>
          <w:sz w:val="22"/>
          <w:szCs w:val="22"/>
        </w:rPr>
      </w:pPr>
    </w:p>
    <w:p w14:paraId="59D3BF06"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lastRenderedPageBreak/>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57BE52A2"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AE5557" w:rsidRPr="00AE5557">
        <w:rPr>
          <w:rFonts w:ascii="Calibri" w:hAnsi="Calibri"/>
          <w:sz w:val="22"/>
          <w:szCs w:val="22"/>
        </w:rPr>
        <w:t xml:space="preserve">60 miesięcy na przedmiot zamówienia, z zastrzeżeniem, że okres gwarancji i rękojmi na wszystkie urządzenia techniczne zamontowane wewnątrz i na zewnętrz budynku wynosi 36 miesięcy. </w:t>
      </w:r>
    </w:p>
    <w:p w14:paraId="0D1D1ED2" w14:textId="77777777"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Wykonawca w okresie rękojmi i gwarancji jest zobowiązany na swój koszt do przeprowadzania serwisu i konserwacji wszystkich zamontowanych w budynku urządzeń technicznych (łącznie z wymianą materiałów eksploatacyjnych)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77777777" w:rsidR="00B478CB" w:rsidRPr="006F30E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30B6A711" w14:textId="77777777" w:rsidR="001C4348" w:rsidRDefault="001C4348" w:rsidP="001C4348">
      <w:pPr>
        <w:pStyle w:val="Tekstpodstawowy"/>
        <w:jc w:val="center"/>
        <w:rPr>
          <w:rFonts w:ascii="Calibri" w:hAnsi="Calibri" w:cs="Calibri"/>
          <w:b/>
          <w:bCs/>
          <w:sz w:val="22"/>
          <w:szCs w:val="22"/>
        </w:rPr>
      </w:pPr>
    </w:p>
    <w:p w14:paraId="4FAA6CC2" w14:textId="77777777"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 12</w:t>
      </w:r>
    </w:p>
    <w:p w14:paraId="581B3953" w14:textId="77777777" w:rsidR="00AB7A3A" w:rsidRPr="006F30EB" w:rsidRDefault="00AB7A3A" w:rsidP="00AB7A3A">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2772FFBE" w14:textId="77777777" w:rsidR="00AB7A3A" w:rsidRPr="00915F3A" w:rsidRDefault="00AB7A3A" w:rsidP="00AB7A3A">
      <w:pPr>
        <w:numPr>
          <w:ilvl w:val="0"/>
          <w:numId w:val="20"/>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Pr>
          <w:rFonts w:ascii="Calibri" w:hAnsi="Calibri" w:cs="Calibri"/>
          <w:i/>
          <w:sz w:val="22"/>
          <w:szCs w:val="22"/>
        </w:rPr>
        <w:t>……………………..</w:t>
      </w:r>
      <w:r w:rsidRPr="00915F3A">
        <w:rPr>
          <w:rFonts w:ascii="Calibri" w:hAnsi="Calibri" w:cs="Calibri"/>
          <w:i/>
          <w:sz w:val="22"/>
          <w:szCs w:val="22"/>
        </w:rPr>
        <w:t xml:space="preserve">) </w:t>
      </w:r>
      <w:r w:rsidRPr="00915F3A">
        <w:rPr>
          <w:rFonts w:ascii="Calibri" w:hAnsi="Calibri" w:cs="Calibri"/>
          <w:sz w:val="22"/>
          <w:szCs w:val="22"/>
        </w:rPr>
        <w:t xml:space="preserve">w formie </w:t>
      </w:r>
      <w:r>
        <w:rPr>
          <w:rFonts w:ascii="Calibri" w:hAnsi="Calibri" w:cs="Calibri"/>
          <w:b/>
          <w:bCs/>
          <w:sz w:val="22"/>
          <w:szCs w:val="22"/>
        </w:rPr>
        <w:t>…………………………</w:t>
      </w:r>
      <w:r w:rsidRPr="00915F3A">
        <w:rPr>
          <w:rFonts w:ascii="Calibri" w:hAnsi="Calibri" w:cs="Calibri"/>
          <w:b/>
          <w:bCs/>
          <w:sz w:val="22"/>
          <w:szCs w:val="22"/>
        </w:rPr>
        <w:t>.</w:t>
      </w:r>
    </w:p>
    <w:p w14:paraId="01C9E6A8" w14:textId="77777777" w:rsidR="00AB7A3A" w:rsidRPr="006F30EB" w:rsidRDefault="00AB7A3A" w:rsidP="00AB7A3A">
      <w:pPr>
        <w:numPr>
          <w:ilvl w:val="0"/>
          <w:numId w:val="20"/>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39A26B36" w14:textId="77777777" w:rsidR="00AB7A3A" w:rsidRPr="006F30EB" w:rsidRDefault="00AB7A3A" w:rsidP="00AB7A3A">
      <w:pPr>
        <w:numPr>
          <w:ilvl w:val="0"/>
          <w:numId w:val="20"/>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Pr>
          <w:rFonts w:ascii="Calibri" w:hAnsi="Calibri" w:cs="Calibri"/>
          <w:sz w:val="22"/>
          <w:szCs w:val="22"/>
        </w:rPr>
        <w:t xml:space="preserve"> lub gwarancji.</w:t>
      </w:r>
    </w:p>
    <w:p w14:paraId="4E8BFA87" w14:textId="77777777" w:rsidR="00AB7A3A" w:rsidRDefault="00AB7A3A" w:rsidP="00AB7A3A">
      <w:pPr>
        <w:pStyle w:val="Tekstpodstawowy"/>
        <w:jc w:val="center"/>
        <w:rPr>
          <w:rFonts w:ascii="Calibri" w:hAnsi="Calibri" w:cs="Calibri"/>
          <w:b/>
          <w:bCs/>
          <w:sz w:val="22"/>
          <w:szCs w:val="22"/>
        </w:rPr>
      </w:pPr>
      <w:bookmarkStart w:id="3" w:name="_Hlk516567267"/>
    </w:p>
    <w:p w14:paraId="26F7C898" w14:textId="5530DC9B" w:rsidR="00AB7A3A" w:rsidRPr="006F30EB" w:rsidRDefault="00AB7A3A" w:rsidP="00AB7A3A">
      <w:pPr>
        <w:pStyle w:val="Tekstpodstawowy"/>
        <w:jc w:val="center"/>
        <w:rPr>
          <w:rFonts w:ascii="Calibri" w:hAnsi="Calibri" w:cs="Calibri"/>
          <w:b/>
          <w:bCs/>
          <w:sz w:val="22"/>
          <w:szCs w:val="22"/>
        </w:rPr>
      </w:pPr>
      <w:r w:rsidRPr="006F30EB">
        <w:rPr>
          <w:rFonts w:ascii="Calibri" w:hAnsi="Calibri" w:cs="Calibri"/>
          <w:b/>
          <w:bCs/>
          <w:sz w:val="22"/>
          <w:szCs w:val="22"/>
        </w:rPr>
        <w:t>§ 13</w:t>
      </w:r>
    </w:p>
    <w:bookmarkEnd w:id="3"/>
    <w:p w14:paraId="0AD72EC3" w14:textId="77777777" w:rsidR="00AB7A3A" w:rsidRPr="006F30EB" w:rsidRDefault="00AB7A3A" w:rsidP="00AB7A3A">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7C29A383" w14:textId="587EA744"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245C35" w:rsidRPr="00245C35">
        <w:rPr>
          <w:rFonts w:ascii="Calibri" w:hAnsi="Calibri" w:cs="Calibri"/>
          <w:b/>
          <w:bCs/>
          <w:sz w:val="22"/>
          <w:szCs w:val="22"/>
        </w:rPr>
        <w:t>2</w:t>
      </w:r>
      <w:r w:rsidRPr="00245C35">
        <w:rPr>
          <w:rFonts w:ascii="Calibri" w:hAnsi="Calibri" w:cs="Calibri"/>
          <w:b/>
          <w:bCs/>
          <w:sz w:val="22"/>
          <w:szCs w:val="22"/>
        </w:rPr>
        <w:t> </w:t>
      </w:r>
      <w:r w:rsidRPr="00FD4B55">
        <w:rPr>
          <w:rFonts w:ascii="Calibri" w:hAnsi="Calibri" w:cs="Calibri"/>
          <w:b/>
          <w:bCs/>
          <w:sz w:val="22"/>
          <w:szCs w:val="22"/>
        </w:rPr>
        <w:t>0</w:t>
      </w:r>
      <w:r w:rsidRPr="006F30EB">
        <w:rPr>
          <w:rFonts w:ascii="Calibri" w:hAnsi="Calibri" w:cs="Calibri"/>
          <w:b/>
          <w:sz w:val="22"/>
          <w:szCs w:val="22"/>
        </w:rPr>
        <w:t>00 000,00 PLN.</w:t>
      </w:r>
    </w:p>
    <w:p w14:paraId="6472CD07" w14:textId="77777777" w:rsidR="00AB7A3A" w:rsidRPr="006F30EB" w:rsidRDefault="00AB7A3A" w:rsidP="00AB7A3A">
      <w:pPr>
        <w:pStyle w:val="Normalny1"/>
        <w:numPr>
          <w:ilvl w:val="0"/>
          <w:numId w:val="21"/>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233069E0" w14:textId="77811B95" w:rsidR="00AB7A3A" w:rsidRPr="006F30EB" w:rsidRDefault="00AB7A3A" w:rsidP="00AB7A3A">
      <w:pPr>
        <w:pStyle w:val="Akapitzlist"/>
        <w:widowControl w:val="0"/>
        <w:numPr>
          <w:ilvl w:val="0"/>
          <w:numId w:val="21"/>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245C35" w:rsidRPr="00245C35">
        <w:rPr>
          <w:rFonts w:ascii="Calibri" w:hAnsi="Calibri" w:cs="Calibri"/>
          <w:b/>
          <w:bCs/>
          <w:sz w:val="22"/>
          <w:szCs w:val="22"/>
        </w:rPr>
        <w:t>2</w:t>
      </w:r>
      <w:r w:rsidRPr="00245C35">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CD58032" w14:textId="77777777" w:rsidR="00AB7A3A" w:rsidRDefault="00AB7A3A" w:rsidP="001C4348">
      <w:pPr>
        <w:pStyle w:val="Tekstpodstawowy"/>
        <w:jc w:val="center"/>
        <w:rPr>
          <w:rFonts w:ascii="Calibri" w:hAnsi="Calibri" w:cs="Calibri"/>
          <w:b/>
          <w:bCs/>
          <w:sz w:val="22"/>
          <w:szCs w:val="22"/>
        </w:rPr>
      </w:pPr>
    </w:p>
    <w:p w14:paraId="2EBF066F" w14:textId="411E1CB3"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4</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 xml:space="preserve">c) Trybunał Sprawiedliwości Unii Europejskiej stwierdził, w ramach procedury przewidzianej w art. 258 Traktatu o funkcjonowaniu Unii Europejskiej, że Rzeczpospolita Polska uchybiła </w:t>
      </w:r>
      <w:r w:rsidRPr="005568F9">
        <w:rPr>
          <w:rFonts w:ascii="Calibri" w:hAnsi="Calibri" w:cs="Calibri"/>
          <w:sz w:val="22"/>
          <w:szCs w:val="22"/>
        </w:rPr>
        <w:lastRenderedPageBreak/>
        <w:t>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33AD8A55" w14:textId="1AAEF6FD"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5</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2FFFBB0E" w14:textId="29DAEA5A"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FD4B55">
        <w:rPr>
          <w:rFonts w:ascii="Calibri" w:hAnsi="Calibri" w:cs="Calibri"/>
          <w:b/>
          <w:bCs/>
          <w:sz w:val="22"/>
          <w:szCs w:val="22"/>
        </w:rPr>
        <w:t>6</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1C4348">
      <w:pPr>
        <w:pStyle w:val="Tekstpodstawowy"/>
        <w:rPr>
          <w:rFonts w:ascii="Calibri" w:hAnsi="Calibri" w:cs="Calibri"/>
          <w:sz w:val="22"/>
          <w:szCs w:val="22"/>
        </w:rPr>
      </w:pP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9"/>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7C55"/>
    <w:rsid w:val="00177E6B"/>
    <w:rsid w:val="00180919"/>
    <w:rsid w:val="001918ED"/>
    <w:rsid w:val="00192945"/>
    <w:rsid w:val="00192E15"/>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12434"/>
    <w:rsid w:val="00221C73"/>
    <w:rsid w:val="00225883"/>
    <w:rsid w:val="00226C41"/>
    <w:rsid w:val="00236971"/>
    <w:rsid w:val="002376A2"/>
    <w:rsid w:val="0024210B"/>
    <w:rsid w:val="00243264"/>
    <w:rsid w:val="00243853"/>
    <w:rsid w:val="00245BE2"/>
    <w:rsid w:val="00245C35"/>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EB0"/>
    <w:rsid w:val="00280FAC"/>
    <w:rsid w:val="00283275"/>
    <w:rsid w:val="0028338A"/>
    <w:rsid w:val="00283D37"/>
    <w:rsid w:val="00285E8D"/>
    <w:rsid w:val="00290158"/>
    <w:rsid w:val="00296786"/>
    <w:rsid w:val="002A0100"/>
    <w:rsid w:val="002A3BDF"/>
    <w:rsid w:val="002B02A7"/>
    <w:rsid w:val="002B0F6A"/>
    <w:rsid w:val="002C1E26"/>
    <w:rsid w:val="002C4B31"/>
    <w:rsid w:val="002C71E2"/>
    <w:rsid w:val="002C77AD"/>
    <w:rsid w:val="002D34CF"/>
    <w:rsid w:val="002D42AA"/>
    <w:rsid w:val="002D7011"/>
    <w:rsid w:val="002E05D5"/>
    <w:rsid w:val="002E073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E0884"/>
    <w:rsid w:val="004E3FC1"/>
    <w:rsid w:val="004E494E"/>
    <w:rsid w:val="004F2A55"/>
    <w:rsid w:val="004F2E7C"/>
    <w:rsid w:val="004F5B62"/>
    <w:rsid w:val="0050202B"/>
    <w:rsid w:val="00514C7C"/>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1D1E"/>
    <w:rsid w:val="006237FD"/>
    <w:rsid w:val="00625D97"/>
    <w:rsid w:val="0062786B"/>
    <w:rsid w:val="006318BF"/>
    <w:rsid w:val="00633DCF"/>
    <w:rsid w:val="0063683C"/>
    <w:rsid w:val="00636F07"/>
    <w:rsid w:val="006401F3"/>
    <w:rsid w:val="0064201A"/>
    <w:rsid w:val="006421EA"/>
    <w:rsid w:val="00642307"/>
    <w:rsid w:val="006431DC"/>
    <w:rsid w:val="00643B47"/>
    <w:rsid w:val="00645E7E"/>
    <w:rsid w:val="006542AA"/>
    <w:rsid w:val="006629F1"/>
    <w:rsid w:val="00666C4A"/>
    <w:rsid w:val="00674E34"/>
    <w:rsid w:val="00685E50"/>
    <w:rsid w:val="00687651"/>
    <w:rsid w:val="00690BE1"/>
    <w:rsid w:val="006A07DE"/>
    <w:rsid w:val="006A28E3"/>
    <w:rsid w:val="006A3190"/>
    <w:rsid w:val="006A3A48"/>
    <w:rsid w:val="006A6E0D"/>
    <w:rsid w:val="006B4822"/>
    <w:rsid w:val="006B5CE5"/>
    <w:rsid w:val="006B7F55"/>
    <w:rsid w:val="006C1A54"/>
    <w:rsid w:val="006C6465"/>
    <w:rsid w:val="006D687F"/>
    <w:rsid w:val="006E1427"/>
    <w:rsid w:val="006E4937"/>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71C72"/>
    <w:rsid w:val="00773223"/>
    <w:rsid w:val="00775309"/>
    <w:rsid w:val="0077576D"/>
    <w:rsid w:val="00775B58"/>
    <w:rsid w:val="00776439"/>
    <w:rsid w:val="00777B6E"/>
    <w:rsid w:val="00785F9F"/>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A60"/>
    <w:rsid w:val="007E7726"/>
    <w:rsid w:val="007F3072"/>
    <w:rsid w:val="007F545A"/>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2D64"/>
    <w:rsid w:val="00856800"/>
    <w:rsid w:val="00857890"/>
    <w:rsid w:val="00861D99"/>
    <w:rsid w:val="00865D0B"/>
    <w:rsid w:val="00873F3C"/>
    <w:rsid w:val="0087691D"/>
    <w:rsid w:val="008803B3"/>
    <w:rsid w:val="0088054B"/>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E4E7C"/>
    <w:rsid w:val="008E67D4"/>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B0B7F"/>
    <w:rsid w:val="009B3339"/>
    <w:rsid w:val="009B600E"/>
    <w:rsid w:val="009B6CAD"/>
    <w:rsid w:val="009B706C"/>
    <w:rsid w:val="009C12B4"/>
    <w:rsid w:val="009C2E48"/>
    <w:rsid w:val="009C366C"/>
    <w:rsid w:val="009C39A4"/>
    <w:rsid w:val="009C6021"/>
    <w:rsid w:val="009D0037"/>
    <w:rsid w:val="009D4DBD"/>
    <w:rsid w:val="009E0F7D"/>
    <w:rsid w:val="009E1FB9"/>
    <w:rsid w:val="009E5F7E"/>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2827"/>
    <w:rsid w:val="00A240F7"/>
    <w:rsid w:val="00A246B8"/>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1659"/>
    <w:rsid w:val="00A94FBA"/>
    <w:rsid w:val="00A97A11"/>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37E"/>
    <w:rsid w:val="00F619EC"/>
    <w:rsid w:val="00F63075"/>
    <w:rsid w:val="00F73751"/>
    <w:rsid w:val="00F74785"/>
    <w:rsid w:val="00F7563F"/>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5729</Words>
  <Characters>37319</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70</cp:revision>
  <cp:lastPrinted>2022-11-04T08:08:00Z</cp:lastPrinted>
  <dcterms:created xsi:type="dcterms:W3CDTF">2021-03-24T08:28:00Z</dcterms:created>
  <dcterms:modified xsi:type="dcterms:W3CDTF">2023-06-30T08:12:00Z</dcterms:modified>
</cp:coreProperties>
</file>