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BF" w:rsidRPr="00035A3E" w:rsidRDefault="007340BF" w:rsidP="007340BF">
      <w:pPr>
        <w:pStyle w:val="Tekstpodstawowy"/>
        <w:jc w:val="left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ałącznik nr</w:t>
      </w:r>
      <w:r>
        <w:rPr>
          <w:rFonts w:ascii="Arial" w:hAnsi="Arial" w:cs="Arial"/>
          <w:sz w:val="22"/>
          <w:szCs w:val="22"/>
        </w:rPr>
        <w:t xml:space="preserve"> 3</w:t>
      </w:r>
      <w:r>
        <w:rPr>
          <w:rFonts w:ascii="Arial" w:hAnsi="Arial" w:cs="Arial"/>
          <w:sz w:val="22"/>
          <w:szCs w:val="22"/>
        </w:rPr>
        <w:t xml:space="preserve"> do SWZ                                                                              </w:t>
      </w:r>
      <w:r w:rsidRPr="00035A3E">
        <w:rPr>
          <w:rFonts w:ascii="Arial" w:hAnsi="Arial" w:cs="Arial"/>
          <w:sz w:val="22"/>
          <w:szCs w:val="22"/>
        </w:rPr>
        <w:t>ZP.272.1.</w:t>
      </w:r>
      <w:r>
        <w:rPr>
          <w:rFonts w:ascii="Arial" w:hAnsi="Arial" w:cs="Arial"/>
          <w:sz w:val="22"/>
          <w:szCs w:val="22"/>
        </w:rPr>
        <w:t>89</w:t>
      </w:r>
      <w:r w:rsidRPr="00035A3E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4</w:t>
      </w:r>
    </w:p>
    <w:p w:rsidR="009B18A1" w:rsidRPr="0075730E" w:rsidRDefault="009B18A1" w:rsidP="009B18A1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9B18A1" w:rsidRPr="0075730E" w:rsidRDefault="009B18A1" w:rsidP="009B18A1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9B18A1" w:rsidRPr="0075730E" w:rsidRDefault="009B18A1" w:rsidP="009B18A1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NIP/</w:t>
      </w:r>
      <w:r w:rsidRPr="0075730E">
        <w:rPr>
          <w:i/>
          <w:sz w:val="16"/>
          <w:szCs w:val="16"/>
        </w:rPr>
        <w:t xml:space="preserve">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składane na podstawie art. 125 ust. 1 ustawy z dnia 11 września 2019 r.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 Prawo zamówień publicznych (dalej jako: ustawa </w:t>
      </w:r>
      <w:proofErr w:type="spellStart"/>
      <w:r w:rsidRPr="006F3D15">
        <w:rPr>
          <w:b/>
          <w:sz w:val="22"/>
        </w:rPr>
        <w:t>Pzp</w:t>
      </w:r>
      <w:proofErr w:type="spellEnd"/>
      <w:r w:rsidRPr="006F3D15">
        <w:rPr>
          <w:b/>
          <w:sz w:val="22"/>
        </w:rPr>
        <w:t xml:space="preserve">), </w:t>
      </w:r>
    </w:p>
    <w:p w:rsidR="009B18A1" w:rsidRDefault="009B18A1" w:rsidP="009B18A1">
      <w:pPr>
        <w:spacing w:before="120" w:after="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:rsidR="00BA0235" w:rsidRDefault="00BA0235" w:rsidP="009B18A1">
      <w:pPr>
        <w:spacing w:before="120" w:after="0" w:line="360" w:lineRule="auto"/>
        <w:jc w:val="center"/>
        <w:rPr>
          <w:b/>
          <w:sz w:val="22"/>
          <w:u w:val="single"/>
        </w:rPr>
      </w:pPr>
    </w:p>
    <w:p w:rsidR="007340BF" w:rsidRPr="001B2C42" w:rsidRDefault="009B18A1" w:rsidP="007340BF">
      <w:pPr>
        <w:rPr>
          <w:b/>
          <w:sz w:val="22"/>
        </w:rPr>
      </w:pPr>
      <w:r w:rsidRPr="009A161D">
        <w:rPr>
          <w:b/>
          <w:sz w:val="22"/>
        </w:rPr>
        <w:t xml:space="preserve">Dotyczy: </w:t>
      </w:r>
      <w:r w:rsidR="007340BF">
        <w:rPr>
          <w:b/>
          <w:sz w:val="22"/>
        </w:rPr>
        <w:t>U</w:t>
      </w:r>
      <w:r w:rsidR="007340BF" w:rsidRPr="001B2C42">
        <w:rPr>
          <w:b/>
          <w:sz w:val="22"/>
        </w:rPr>
        <w:t>sługa</w:t>
      </w:r>
      <w:r w:rsidR="007340BF" w:rsidRPr="001B2C42">
        <w:rPr>
          <w:b/>
          <w:bCs/>
          <w:sz w:val="22"/>
        </w:rPr>
        <w:t xml:space="preserve"> wykonania i druk kalendarza ściennego na 2025 rok pn. „Kraina Zalewu Wiślanego i Kanału Elbląskiego</w:t>
      </w:r>
      <w:r w:rsidR="007340BF">
        <w:rPr>
          <w:b/>
          <w:bCs/>
          <w:sz w:val="22"/>
        </w:rPr>
        <w:t>”</w:t>
      </w:r>
      <w:bookmarkStart w:id="0" w:name="_GoBack"/>
      <w:bookmarkEnd w:id="0"/>
    </w:p>
    <w:p w:rsidR="007E4F9B" w:rsidRPr="009A161D" w:rsidRDefault="007E4F9B" w:rsidP="00E0641E">
      <w:pPr>
        <w:spacing w:after="0" w:line="240" w:lineRule="auto"/>
        <w:rPr>
          <w:b/>
          <w:sz w:val="22"/>
        </w:rPr>
      </w:pPr>
    </w:p>
    <w:p w:rsidR="009A161D" w:rsidRDefault="009A161D" w:rsidP="00836FD0">
      <w:pPr>
        <w:pStyle w:val="Tekstpodstawowy"/>
        <w:spacing w:line="276" w:lineRule="auto"/>
        <w:jc w:val="left"/>
        <w:rPr>
          <w:sz w:val="22"/>
        </w:rPr>
      </w:pPr>
    </w:p>
    <w:p w:rsidR="009B18A1" w:rsidRPr="006F3D15" w:rsidRDefault="009B18A1" w:rsidP="00836FD0">
      <w:pPr>
        <w:pStyle w:val="Tekstpodstawowy"/>
        <w:spacing w:line="276" w:lineRule="auto"/>
        <w:jc w:val="left"/>
        <w:rPr>
          <w:sz w:val="22"/>
        </w:rPr>
      </w:pPr>
      <w:r w:rsidRPr="006F3D15">
        <w:rPr>
          <w:sz w:val="22"/>
        </w:rPr>
        <w:t xml:space="preserve">Oświadczam, że nie podlegam wykluczeniu z postępowania na podstawie art. 108 ust. 1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EE161D">
      <w:pPr>
        <w:spacing w:after="0"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 xml:space="preserve">--------------------------------------------------------------------------------------------------------------------------- </w:t>
      </w:r>
      <w:r w:rsidRPr="006F3D15">
        <w:rPr>
          <w:i/>
          <w:color w:val="00B0F0"/>
          <w:sz w:val="22"/>
        </w:rPr>
        <w:t>(Wypełnić  jeśli zachodzą wymienione poniżej  okoliczności)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…………………………………………………………………………………………..………………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</w:p>
    <w:p w:rsidR="009B18A1" w:rsidRPr="006F3D15" w:rsidRDefault="009B18A1" w:rsidP="009B18A1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6F3D15">
        <w:rPr>
          <w:b/>
          <w:color w:val="FF0000"/>
          <w:sz w:val="22"/>
        </w:rPr>
        <w:t>Opatrzyć kwalifikowanym podpisem elektronicznym,</w:t>
      </w:r>
    </w:p>
    <w:p w:rsidR="009B18A1" w:rsidRDefault="009B18A1" w:rsidP="009B18A1">
      <w:pPr>
        <w:spacing w:after="0" w:line="360" w:lineRule="auto"/>
        <w:ind w:left="4248"/>
        <w:jc w:val="center"/>
        <w:rPr>
          <w:b/>
          <w:sz w:val="22"/>
        </w:rPr>
      </w:pPr>
      <w:r w:rsidRPr="006F3D15">
        <w:rPr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C244B"/>
    <w:rsid w:val="00660EEA"/>
    <w:rsid w:val="007340BF"/>
    <w:rsid w:val="007A59CE"/>
    <w:rsid w:val="007C5F48"/>
    <w:rsid w:val="007E4F9B"/>
    <w:rsid w:val="00836FD0"/>
    <w:rsid w:val="008C5F29"/>
    <w:rsid w:val="00950E17"/>
    <w:rsid w:val="009A161D"/>
    <w:rsid w:val="009B18A1"/>
    <w:rsid w:val="00AD6FB8"/>
    <w:rsid w:val="00BA0235"/>
    <w:rsid w:val="00D27985"/>
    <w:rsid w:val="00E0641E"/>
    <w:rsid w:val="00E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18A5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14</cp:revision>
  <cp:lastPrinted>2022-11-02T11:27:00Z</cp:lastPrinted>
  <dcterms:created xsi:type="dcterms:W3CDTF">2022-10-17T07:20:00Z</dcterms:created>
  <dcterms:modified xsi:type="dcterms:W3CDTF">2024-08-22T11:00:00Z</dcterms:modified>
</cp:coreProperties>
</file>