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7CBD" w14:textId="4D67DEC4" w:rsidR="00E70DB9" w:rsidRPr="001862BA" w:rsidRDefault="00E70DB9" w:rsidP="006D4F46">
      <w:pPr>
        <w:pStyle w:val="Tekstpodstawowy"/>
        <w:spacing w:before="240" w:after="0" w:line="276" w:lineRule="auto"/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862B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UMOWA  nr …………/ŚZN/</w:t>
      </w:r>
      <w:r w:rsidR="002C25AD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2024</w:t>
      </w:r>
    </w:p>
    <w:p w14:paraId="6F3FF960" w14:textId="77777777" w:rsidR="00E70DB9" w:rsidRPr="001862BA" w:rsidRDefault="00E70DB9" w:rsidP="008641DE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theme="majorHAnsi"/>
          <w:color w:val="000000"/>
          <w:sz w:val="20"/>
          <w:szCs w:val="20"/>
          <w:highlight w:val="yellow"/>
        </w:rPr>
      </w:pPr>
    </w:p>
    <w:p w14:paraId="044EC2CD" w14:textId="4C177515" w:rsidR="00E70DB9" w:rsidRPr="001862BA" w:rsidRDefault="00E70DB9" w:rsidP="006D4F46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1862B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zawarta w dniu </w:t>
      </w:r>
      <w:r w:rsidRPr="001862BA">
        <w:rPr>
          <w:rFonts w:asciiTheme="majorHAnsi" w:eastAsia="Calibri" w:hAnsiTheme="majorHAnsi" w:cstheme="majorHAnsi"/>
          <w:b/>
          <w:bCs/>
          <w:color w:val="000000"/>
          <w:sz w:val="20"/>
          <w:szCs w:val="20"/>
        </w:rPr>
        <w:t xml:space="preserve">………………………… </w:t>
      </w:r>
      <w:r w:rsidR="002C25AD">
        <w:rPr>
          <w:rFonts w:asciiTheme="majorHAnsi" w:eastAsia="Calibri" w:hAnsiTheme="majorHAnsi" w:cstheme="majorHAnsi"/>
          <w:b/>
          <w:bCs/>
          <w:color w:val="000000"/>
          <w:sz w:val="20"/>
          <w:szCs w:val="20"/>
        </w:rPr>
        <w:t>2024</w:t>
      </w:r>
      <w:r w:rsidRPr="001862B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roku w Katowicach  pomiędzy: </w:t>
      </w:r>
    </w:p>
    <w:p w14:paraId="2F065F2A" w14:textId="77777777" w:rsidR="006D4F46" w:rsidRPr="001862BA" w:rsidRDefault="006D4F46" w:rsidP="006D4F46">
      <w:pPr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B511DE3" w14:textId="77777777" w:rsidR="002C25AD" w:rsidRDefault="006D4F46" w:rsidP="006D4F46">
      <w:pPr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Województwem Śląskim, </w:t>
      </w:r>
      <w:r w:rsidRPr="001862B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w imieniu, którego na podstawie pełnomocnictwa </w:t>
      </w:r>
      <w:r w:rsidR="002C25AD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……………….</w:t>
      </w:r>
      <w:r w:rsidRPr="001862B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</w:t>
      </w:r>
      <w:r w:rsidRPr="001862B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działa </w:t>
      </w:r>
      <w:r w:rsidR="002C25A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.</w:t>
      </w:r>
      <w:r w:rsidRPr="001862B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Dyrektor</w:t>
      </w:r>
      <w:r w:rsidR="002C25A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/ osoba pełniąca obowiązki Dyrektora</w:t>
      </w:r>
      <w:r w:rsidRPr="001862B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Śląskiego Zarządu Nieruchomości z siedzibą w Katowicach - jednostki budżetowej Województw</w:t>
      </w:r>
      <w:r w:rsidR="00AA6132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Pr="001862B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Śląskiego z/s w 40-172 Katowice, ul. Grabowa</w:t>
      </w:r>
      <w:r w:rsidR="008641DE" w:rsidRPr="001862B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Pr="001862B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1A, </w:t>
      </w:r>
    </w:p>
    <w:p w14:paraId="227D94B2" w14:textId="18233FBE" w:rsidR="006D4F46" w:rsidRPr="001862BA" w:rsidRDefault="006D4F46" w:rsidP="006D4F46">
      <w:pPr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954-254-19-90, REGON: 240305185,</w:t>
      </w:r>
    </w:p>
    <w:p w14:paraId="46BE3141" w14:textId="77777777" w:rsidR="006D4F46" w:rsidRPr="001862BA" w:rsidRDefault="006D4F46" w:rsidP="006D4F46">
      <w:pPr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zwanym w dalszej treści umowy </w:t>
      </w:r>
      <w:r w:rsidRPr="001862BA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„ZAMAWIAJĄCYM”</w:t>
      </w:r>
    </w:p>
    <w:p w14:paraId="7300266E" w14:textId="267276D7" w:rsidR="00E70DB9" w:rsidRPr="001862BA" w:rsidRDefault="00E70DB9" w:rsidP="006D4F46">
      <w:pPr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a</w:t>
      </w:r>
    </w:p>
    <w:p w14:paraId="0887C51E" w14:textId="1E60AD9D" w:rsidR="006D4F46" w:rsidRPr="001862BA" w:rsidRDefault="006D4F46" w:rsidP="006D4F46">
      <w:pPr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7CC9DCE8" w14:textId="60235B89" w:rsidR="00E70DB9" w:rsidRPr="00AA6132" w:rsidRDefault="00E70DB9" w:rsidP="006D4F46">
      <w:pPr>
        <w:spacing w:after="0" w:line="276" w:lineRule="auto"/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     zwaną w treści umowy jako „</w:t>
      </w:r>
      <w:r w:rsidRPr="001862BA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WYKONAWCA”,</w:t>
      </w:r>
    </w:p>
    <w:p w14:paraId="4BFB174D" w14:textId="77777777" w:rsidR="001862BA" w:rsidRPr="001862BA" w:rsidRDefault="001862BA" w:rsidP="006D4F46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643E762" w14:textId="15670E09" w:rsidR="001862BA" w:rsidRPr="00AA6132" w:rsidRDefault="00E70DB9" w:rsidP="00AA6132">
      <w:pPr>
        <w:spacing w:line="276" w:lineRule="auto"/>
        <w:ind w:left="357"/>
        <w:jc w:val="both"/>
        <w:rPr>
          <w:rFonts w:asciiTheme="majorHAnsi" w:eastAsia="Times New Roman" w:hAnsiTheme="majorHAnsi" w:cstheme="majorHAnsi"/>
          <w:i/>
          <w:iCs/>
          <w:sz w:val="16"/>
          <w:szCs w:val="16"/>
          <w:lang w:eastAsia="pl-PL"/>
        </w:rPr>
      </w:pPr>
      <w:bookmarkStart w:id="0" w:name="_Hlk60745359"/>
      <w:r w:rsidRPr="001862BA">
        <w:rPr>
          <w:rFonts w:asciiTheme="majorHAnsi" w:eastAsia="Calibri" w:hAnsiTheme="majorHAnsi" w:cstheme="majorHAnsi"/>
          <w:i/>
          <w:iCs/>
          <w:sz w:val="16"/>
          <w:szCs w:val="16"/>
        </w:rPr>
        <w:t>W wyniku przyjęcia przez Zamawiającego oferty Wykonawcy w trybie zapytania ofertowego</w:t>
      </w:r>
      <w:r w:rsidR="006D4F46" w:rsidRPr="001862BA">
        <w:rPr>
          <w:rFonts w:asciiTheme="majorHAnsi" w:eastAsia="Calibri" w:hAnsiTheme="majorHAnsi" w:cstheme="majorHAnsi"/>
          <w:i/>
          <w:iCs/>
          <w:sz w:val="16"/>
          <w:szCs w:val="16"/>
        </w:rPr>
        <w:t xml:space="preserve"> nr ZO- 2</w:t>
      </w:r>
      <w:r w:rsidR="005F047B">
        <w:rPr>
          <w:rFonts w:asciiTheme="majorHAnsi" w:eastAsia="Calibri" w:hAnsiTheme="majorHAnsi" w:cstheme="majorHAnsi"/>
          <w:i/>
          <w:iCs/>
          <w:sz w:val="16"/>
          <w:szCs w:val="16"/>
        </w:rPr>
        <w:t>6</w:t>
      </w:r>
      <w:r w:rsidR="006D4F46" w:rsidRPr="001862BA">
        <w:rPr>
          <w:rFonts w:asciiTheme="majorHAnsi" w:eastAsia="Calibri" w:hAnsiTheme="majorHAnsi" w:cstheme="majorHAnsi"/>
          <w:i/>
          <w:iCs/>
          <w:sz w:val="16"/>
          <w:szCs w:val="16"/>
        </w:rPr>
        <w:t>/</w:t>
      </w:r>
      <w:r w:rsidR="002C25AD">
        <w:rPr>
          <w:rFonts w:asciiTheme="majorHAnsi" w:eastAsia="Calibri" w:hAnsiTheme="majorHAnsi" w:cstheme="majorHAnsi"/>
          <w:i/>
          <w:iCs/>
          <w:sz w:val="16"/>
          <w:szCs w:val="16"/>
        </w:rPr>
        <w:t>2024</w:t>
      </w:r>
      <w:r w:rsidRPr="001862BA">
        <w:rPr>
          <w:rFonts w:asciiTheme="majorHAnsi" w:eastAsia="Calibri" w:hAnsiTheme="majorHAnsi" w:cstheme="majorHAnsi"/>
          <w:i/>
          <w:iCs/>
          <w:sz w:val="16"/>
          <w:szCs w:val="16"/>
        </w:rPr>
        <w:t xml:space="preserve">, </w:t>
      </w:r>
      <w:bookmarkEnd w:id="0"/>
      <w:r w:rsidRPr="001862BA">
        <w:rPr>
          <w:rFonts w:asciiTheme="majorHAnsi" w:eastAsia="Calibri" w:hAnsiTheme="majorHAnsi" w:cstheme="majorHAnsi"/>
          <w:i/>
          <w:iCs/>
          <w:sz w:val="16"/>
          <w:szCs w:val="16"/>
        </w:rPr>
        <w:t xml:space="preserve">na podstawie </w:t>
      </w:r>
      <w:r w:rsidRPr="001862BA">
        <w:rPr>
          <w:rFonts w:asciiTheme="majorHAnsi" w:eastAsia="Times New Roman" w:hAnsiTheme="majorHAnsi" w:cstheme="majorHAnsi"/>
          <w:i/>
          <w:iCs/>
          <w:sz w:val="16"/>
          <w:szCs w:val="16"/>
          <w:lang w:eastAsia="pl-PL"/>
        </w:rPr>
        <w:t>zamówienia poniżej kwoty 130 000,00 zł, realizowanego bez stosowania przepisów ustawy z dnia 11 września 2019 r. Prawo zamówień publicznych (tekst jednolity: Dz. U. z 2021 r., poz. 1129 z późn.zm.)</w:t>
      </w:r>
    </w:p>
    <w:p w14:paraId="1339E1D6" w14:textId="28D152E1" w:rsidR="00E70DB9" w:rsidRPr="001862BA" w:rsidRDefault="00E70DB9" w:rsidP="006D4F46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bookmarkStart w:id="1" w:name="_Hlk140221585"/>
      <w:r w:rsidRPr="001862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</w:p>
    <w:bookmarkEnd w:id="1"/>
    <w:p w14:paraId="184EBD9A" w14:textId="01A3827E" w:rsidR="0051216F" w:rsidRPr="001862BA" w:rsidRDefault="00E70DB9" w:rsidP="002E6E94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862B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Przedmiot </w:t>
      </w:r>
      <w:r w:rsidR="002E6E94" w:rsidRPr="001862BA">
        <w:rPr>
          <w:rFonts w:eastAsia="Times New Roman" w:cstheme="minorHAnsi"/>
          <w:b/>
          <w:bCs/>
          <w:sz w:val="20"/>
          <w:szCs w:val="20"/>
          <w:lang w:eastAsia="pl-PL"/>
        </w:rPr>
        <w:t>U</w:t>
      </w:r>
      <w:r w:rsidRPr="001862BA">
        <w:rPr>
          <w:rFonts w:eastAsia="Times New Roman" w:cstheme="minorHAnsi"/>
          <w:b/>
          <w:bCs/>
          <w:sz w:val="20"/>
          <w:szCs w:val="20"/>
          <w:lang w:eastAsia="pl-PL"/>
        </w:rPr>
        <w:t>mowy</w:t>
      </w:r>
    </w:p>
    <w:p w14:paraId="1A389720" w14:textId="053968CC" w:rsidR="00097C90" w:rsidRPr="001862BA" w:rsidRDefault="009E4B58" w:rsidP="006D4F46">
      <w:pPr>
        <w:pStyle w:val="Tekstpodstawowy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862BA">
        <w:rPr>
          <w:rFonts w:asciiTheme="majorHAnsi" w:hAnsiTheme="majorHAnsi" w:cstheme="majorHAnsi"/>
          <w:sz w:val="20"/>
          <w:szCs w:val="20"/>
        </w:rPr>
        <w:t xml:space="preserve">Przedmiotem umowy jest wykonanie okresowego przeglądu gaśnic i hydrantów oraz wykonanie próby ciśnieniowej węży hydrantowych </w:t>
      </w:r>
      <w:r w:rsidR="00097C90" w:rsidRPr="001862BA">
        <w:rPr>
          <w:rFonts w:asciiTheme="majorHAnsi" w:hAnsiTheme="majorHAnsi" w:cstheme="majorHAnsi"/>
          <w:b/>
          <w:bCs/>
          <w:sz w:val="20"/>
          <w:szCs w:val="20"/>
        </w:rPr>
        <w:t>znajdując</w:t>
      </w:r>
      <w:r w:rsidR="00541F0C" w:rsidRPr="001862BA">
        <w:rPr>
          <w:rFonts w:asciiTheme="majorHAnsi" w:hAnsiTheme="majorHAnsi" w:cstheme="majorHAnsi"/>
          <w:b/>
          <w:bCs/>
          <w:sz w:val="20"/>
          <w:szCs w:val="20"/>
        </w:rPr>
        <w:t xml:space="preserve">ych </w:t>
      </w:r>
      <w:r w:rsidR="00097C90" w:rsidRPr="001862BA">
        <w:rPr>
          <w:rFonts w:asciiTheme="majorHAnsi" w:hAnsiTheme="majorHAnsi" w:cstheme="majorHAnsi"/>
          <w:b/>
          <w:bCs/>
          <w:sz w:val="20"/>
          <w:szCs w:val="20"/>
        </w:rPr>
        <w:t xml:space="preserve"> się </w:t>
      </w:r>
      <w:r w:rsidR="00E70DB9" w:rsidRPr="001862BA">
        <w:rPr>
          <w:rFonts w:asciiTheme="majorHAnsi" w:hAnsiTheme="majorHAnsi" w:cstheme="majorHAnsi"/>
          <w:b/>
          <w:bCs/>
          <w:sz w:val="20"/>
          <w:szCs w:val="20"/>
        </w:rPr>
        <w:t>w budynk</w:t>
      </w:r>
      <w:r w:rsidRPr="001862BA">
        <w:rPr>
          <w:rFonts w:asciiTheme="majorHAnsi" w:hAnsiTheme="majorHAnsi" w:cstheme="majorHAnsi"/>
          <w:b/>
          <w:bCs/>
          <w:sz w:val="20"/>
          <w:szCs w:val="20"/>
        </w:rPr>
        <w:t xml:space="preserve">ach zarządzanych przez Zamawiającego </w:t>
      </w:r>
      <w:r w:rsidR="00E70DB9" w:rsidRPr="001862BA">
        <w:rPr>
          <w:rFonts w:asciiTheme="majorHAnsi" w:hAnsiTheme="majorHAnsi" w:cstheme="majorHAnsi"/>
          <w:b/>
          <w:bCs/>
          <w:sz w:val="20"/>
          <w:szCs w:val="20"/>
        </w:rPr>
        <w:t xml:space="preserve"> przy ul. Dąbrowskiego</w:t>
      </w:r>
      <w:r w:rsidR="00B54DDB" w:rsidRPr="001862B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70DB9" w:rsidRPr="001862BA">
        <w:rPr>
          <w:rFonts w:asciiTheme="majorHAnsi" w:hAnsiTheme="majorHAnsi" w:cstheme="majorHAnsi"/>
          <w:b/>
          <w:bCs/>
          <w:sz w:val="20"/>
          <w:szCs w:val="20"/>
        </w:rPr>
        <w:t>23 w Katowicach</w:t>
      </w:r>
      <w:r w:rsidR="00097C90" w:rsidRPr="001862B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61F34" w:rsidRPr="001862BA">
        <w:rPr>
          <w:rFonts w:asciiTheme="majorHAnsi" w:hAnsiTheme="majorHAnsi" w:cstheme="majorHAnsi"/>
          <w:b/>
          <w:bCs/>
          <w:sz w:val="20"/>
          <w:szCs w:val="20"/>
        </w:rPr>
        <w:t>oraz przy ul. Grabowej 1A</w:t>
      </w:r>
      <w:r w:rsidR="008641DE" w:rsidRPr="001862BA">
        <w:rPr>
          <w:rFonts w:asciiTheme="majorHAnsi" w:hAnsiTheme="majorHAnsi" w:cstheme="majorHAnsi"/>
          <w:b/>
          <w:bCs/>
          <w:sz w:val="20"/>
          <w:szCs w:val="20"/>
        </w:rPr>
        <w:t xml:space="preserve"> w Katowicach .</w:t>
      </w:r>
    </w:p>
    <w:p w14:paraId="6D43C54B" w14:textId="08B1F6DD" w:rsidR="005A03D9" w:rsidRPr="001862BA" w:rsidRDefault="00097C90" w:rsidP="006D4F46">
      <w:pPr>
        <w:pStyle w:val="Tekstpodstawowy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1862BA">
        <w:rPr>
          <w:rFonts w:asciiTheme="majorHAnsi" w:hAnsiTheme="majorHAnsi" w:cstheme="majorHAnsi"/>
          <w:sz w:val="20"/>
          <w:szCs w:val="20"/>
        </w:rPr>
        <w:t xml:space="preserve">Szczegółowy zakres usługi obejmuje </w:t>
      </w:r>
      <w:r w:rsidR="00C63420" w:rsidRPr="001862BA">
        <w:rPr>
          <w:rFonts w:asciiTheme="majorHAnsi" w:hAnsiTheme="majorHAnsi" w:cstheme="majorHAnsi"/>
          <w:sz w:val="20"/>
          <w:szCs w:val="20"/>
        </w:rPr>
        <w:t>p</w:t>
      </w:r>
      <w:r w:rsidRPr="001862BA">
        <w:rPr>
          <w:rFonts w:asciiTheme="majorHAnsi" w:hAnsiTheme="majorHAnsi" w:cstheme="majorHAnsi"/>
          <w:sz w:val="20"/>
          <w:szCs w:val="20"/>
        </w:rPr>
        <w:t xml:space="preserve">rzeprowadzenie okresowej kontroli przeglądu technicznego </w:t>
      </w:r>
      <w:r w:rsidR="00574202" w:rsidRPr="001862BA">
        <w:rPr>
          <w:rFonts w:asciiTheme="majorHAnsi" w:hAnsiTheme="majorHAnsi" w:cstheme="majorHAnsi"/>
          <w:sz w:val="20"/>
          <w:szCs w:val="20"/>
        </w:rPr>
        <w:br/>
      </w:r>
      <w:r w:rsidRPr="001862BA">
        <w:rPr>
          <w:rFonts w:asciiTheme="majorHAnsi" w:hAnsiTheme="majorHAnsi" w:cstheme="majorHAnsi"/>
          <w:sz w:val="20"/>
          <w:szCs w:val="20"/>
        </w:rPr>
        <w:t xml:space="preserve">i konserwacji urządzeń przeciwpożarowych </w:t>
      </w:r>
      <w:r w:rsidR="00E70DB9" w:rsidRPr="001862BA">
        <w:rPr>
          <w:rFonts w:asciiTheme="majorHAnsi" w:hAnsiTheme="majorHAnsi" w:cstheme="majorHAnsi"/>
          <w:sz w:val="20"/>
          <w:szCs w:val="20"/>
        </w:rPr>
        <w:t xml:space="preserve">zgodnie z wymogami wynikającymi </w:t>
      </w:r>
      <w:r w:rsidR="00D61F34" w:rsidRPr="001862BA">
        <w:rPr>
          <w:rFonts w:asciiTheme="majorHAnsi" w:hAnsiTheme="majorHAnsi" w:cstheme="majorHAnsi"/>
          <w:sz w:val="20"/>
          <w:szCs w:val="20"/>
        </w:rPr>
        <w:br/>
      </w:r>
      <w:r w:rsidR="00E70DB9" w:rsidRPr="001862BA">
        <w:rPr>
          <w:rFonts w:asciiTheme="majorHAnsi" w:hAnsiTheme="majorHAnsi" w:cstheme="majorHAnsi"/>
          <w:sz w:val="20"/>
          <w:szCs w:val="20"/>
        </w:rPr>
        <w:t>z przepisów ustawy  z dnia 24 sierpnia 1991 r. o ochronie przeciwpożarowej (Dz. U. z 202</w:t>
      </w:r>
      <w:r w:rsidR="003F3F24" w:rsidRPr="001862BA">
        <w:rPr>
          <w:rFonts w:asciiTheme="majorHAnsi" w:hAnsiTheme="majorHAnsi" w:cstheme="majorHAnsi"/>
          <w:sz w:val="20"/>
          <w:szCs w:val="20"/>
        </w:rPr>
        <w:t>1</w:t>
      </w:r>
      <w:r w:rsidR="00E70DB9" w:rsidRPr="001862BA">
        <w:rPr>
          <w:rFonts w:asciiTheme="majorHAnsi" w:hAnsiTheme="majorHAnsi" w:cstheme="majorHAnsi"/>
          <w:sz w:val="20"/>
          <w:szCs w:val="20"/>
        </w:rPr>
        <w:t xml:space="preserve">r., poz. </w:t>
      </w:r>
      <w:r w:rsidR="003F3F24" w:rsidRPr="001862BA">
        <w:rPr>
          <w:rFonts w:asciiTheme="majorHAnsi" w:hAnsiTheme="majorHAnsi" w:cstheme="majorHAnsi"/>
          <w:sz w:val="20"/>
          <w:szCs w:val="20"/>
        </w:rPr>
        <w:t>869</w:t>
      </w:r>
      <w:r w:rsidR="00E70DB9" w:rsidRPr="001862BA">
        <w:rPr>
          <w:rFonts w:asciiTheme="majorHAnsi" w:hAnsiTheme="majorHAnsi" w:cstheme="majorHAnsi"/>
          <w:sz w:val="20"/>
          <w:szCs w:val="20"/>
        </w:rPr>
        <w:t>), rozporządzenia Ministra Spraw Wewnętrznych  i Administracji z dnia 07.06.2010r.</w:t>
      </w:r>
      <w:r w:rsidR="00D61F34" w:rsidRPr="001862BA">
        <w:rPr>
          <w:rFonts w:asciiTheme="majorHAnsi" w:hAnsiTheme="majorHAnsi" w:cstheme="majorHAnsi"/>
          <w:sz w:val="20"/>
          <w:szCs w:val="20"/>
        </w:rPr>
        <w:br/>
      </w:r>
      <w:r w:rsidR="00E70DB9" w:rsidRPr="001862BA">
        <w:rPr>
          <w:rFonts w:asciiTheme="majorHAnsi" w:hAnsiTheme="majorHAnsi" w:cstheme="majorHAnsi"/>
          <w:sz w:val="20"/>
          <w:szCs w:val="20"/>
        </w:rPr>
        <w:t xml:space="preserve"> w sprawie ochrony przeciwpożarowej budynków, innych obiektów budowlanych   i terenów </w:t>
      </w:r>
      <w:r w:rsidR="00D61F34" w:rsidRPr="001862BA">
        <w:rPr>
          <w:rFonts w:asciiTheme="majorHAnsi" w:hAnsiTheme="majorHAnsi" w:cstheme="majorHAnsi"/>
          <w:sz w:val="20"/>
          <w:szCs w:val="20"/>
        </w:rPr>
        <w:br/>
      </w:r>
      <w:r w:rsidR="00E70DB9" w:rsidRPr="001862BA">
        <w:rPr>
          <w:rFonts w:asciiTheme="majorHAnsi" w:hAnsiTheme="majorHAnsi" w:cstheme="majorHAnsi"/>
          <w:sz w:val="20"/>
          <w:szCs w:val="20"/>
        </w:rPr>
        <w:t>(Dz. U.  z 2010 r. nr. 109 poz. 719</w:t>
      </w:r>
      <w:r w:rsidR="003F3F24" w:rsidRPr="001862BA">
        <w:rPr>
          <w:rFonts w:asciiTheme="majorHAnsi" w:hAnsiTheme="majorHAnsi" w:cstheme="majorHAnsi"/>
          <w:sz w:val="20"/>
          <w:szCs w:val="20"/>
        </w:rPr>
        <w:t xml:space="preserve"> z późn</w:t>
      </w:r>
      <w:r w:rsidR="005A03D9" w:rsidRPr="001862BA">
        <w:rPr>
          <w:rFonts w:asciiTheme="majorHAnsi" w:hAnsiTheme="majorHAnsi" w:cstheme="majorHAnsi"/>
          <w:sz w:val="20"/>
          <w:szCs w:val="20"/>
        </w:rPr>
        <w:t>.</w:t>
      </w:r>
      <w:r w:rsidR="003F3F24" w:rsidRPr="001862BA">
        <w:rPr>
          <w:rFonts w:asciiTheme="majorHAnsi" w:hAnsiTheme="majorHAnsi" w:cstheme="majorHAnsi"/>
          <w:sz w:val="20"/>
          <w:szCs w:val="20"/>
        </w:rPr>
        <w:t xml:space="preserve"> zm</w:t>
      </w:r>
      <w:r w:rsidR="005A03D9" w:rsidRPr="001862BA">
        <w:rPr>
          <w:rFonts w:asciiTheme="majorHAnsi" w:hAnsiTheme="majorHAnsi" w:cstheme="majorHAnsi"/>
          <w:sz w:val="20"/>
          <w:szCs w:val="20"/>
        </w:rPr>
        <w:t>.</w:t>
      </w:r>
      <w:r w:rsidR="00E70DB9" w:rsidRPr="001862BA">
        <w:rPr>
          <w:rFonts w:asciiTheme="majorHAnsi" w:hAnsiTheme="majorHAnsi" w:cstheme="majorHAnsi"/>
          <w:sz w:val="20"/>
          <w:szCs w:val="20"/>
        </w:rPr>
        <w:t>),oraz zasadami określonymi w Polskich Normach.</w:t>
      </w:r>
    </w:p>
    <w:p w14:paraId="25FA8D6F" w14:textId="519C1E50" w:rsidR="000722DB" w:rsidRPr="001862BA" w:rsidRDefault="00AF5AFF" w:rsidP="006D4F46">
      <w:pPr>
        <w:pStyle w:val="Tekstpodstawowy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1862BA">
        <w:rPr>
          <w:rFonts w:asciiTheme="majorHAnsi" w:hAnsiTheme="majorHAnsi" w:cstheme="majorHAnsi"/>
          <w:sz w:val="20"/>
          <w:szCs w:val="20"/>
        </w:rPr>
        <w:t xml:space="preserve">Sprzęt gaśniczy </w:t>
      </w:r>
      <w:r w:rsidR="000722DB" w:rsidRPr="001862BA">
        <w:rPr>
          <w:rFonts w:asciiTheme="majorHAnsi" w:hAnsiTheme="majorHAnsi" w:cstheme="majorHAnsi"/>
          <w:sz w:val="20"/>
          <w:szCs w:val="20"/>
        </w:rPr>
        <w:t>podlegając</w:t>
      </w:r>
      <w:r w:rsidRPr="001862BA">
        <w:rPr>
          <w:rFonts w:asciiTheme="majorHAnsi" w:hAnsiTheme="majorHAnsi" w:cstheme="majorHAnsi"/>
          <w:sz w:val="20"/>
          <w:szCs w:val="20"/>
        </w:rPr>
        <w:t>y</w:t>
      </w:r>
      <w:r w:rsidR="000722DB" w:rsidRPr="001862BA">
        <w:rPr>
          <w:rFonts w:asciiTheme="majorHAnsi" w:hAnsiTheme="majorHAnsi" w:cstheme="majorHAnsi"/>
          <w:sz w:val="20"/>
          <w:szCs w:val="20"/>
        </w:rPr>
        <w:t xml:space="preserve"> przeglądowi:</w:t>
      </w:r>
    </w:p>
    <w:p w14:paraId="0AAE3583" w14:textId="284972DE" w:rsidR="006D4F46" w:rsidRPr="001862BA" w:rsidRDefault="006D4F46" w:rsidP="00D45A2F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862BA">
        <w:rPr>
          <w:rFonts w:asciiTheme="majorHAnsi" w:hAnsiTheme="majorHAnsi" w:cstheme="majorHAnsi"/>
          <w:sz w:val="20"/>
          <w:szCs w:val="20"/>
        </w:rPr>
        <w:t xml:space="preserve">Katowice ul. Dąbrowskiego 23 </w:t>
      </w:r>
    </w:p>
    <w:tbl>
      <w:tblPr>
        <w:tblpPr w:leftFromText="141" w:rightFromText="141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1154"/>
        <w:gridCol w:w="4423"/>
      </w:tblGrid>
      <w:tr w:rsidR="00623F29" w:rsidRPr="001862BA" w14:paraId="02421AE1" w14:textId="77777777" w:rsidTr="00773334">
        <w:tc>
          <w:tcPr>
            <w:tcW w:w="2503" w:type="dxa"/>
            <w:shd w:val="clear" w:color="auto" w:fill="E7E6E6"/>
          </w:tcPr>
          <w:p w14:paraId="239605C8" w14:textId="77777777" w:rsidR="00623F29" w:rsidRPr="001862BA" w:rsidRDefault="00623F29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154" w:type="dxa"/>
            <w:shd w:val="clear" w:color="auto" w:fill="E7E6E6"/>
          </w:tcPr>
          <w:p w14:paraId="4D688EBD" w14:textId="77777777" w:rsidR="00623F29" w:rsidRPr="001862BA" w:rsidRDefault="00623F29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423" w:type="dxa"/>
            <w:shd w:val="clear" w:color="auto" w:fill="E7E6E6"/>
          </w:tcPr>
          <w:p w14:paraId="3F38D4A2" w14:textId="77777777" w:rsidR="00623F29" w:rsidRPr="001862BA" w:rsidRDefault="00623F29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ZAKRES USŁUGI</w:t>
            </w:r>
          </w:p>
        </w:tc>
      </w:tr>
      <w:tr w:rsidR="00623F29" w:rsidRPr="001862BA" w14:paraId="3ADBBD29" w14:textId="77777777" w:rsidTr="00773334">
        <w:tc>
          <w:tcPr>
            <w:tcW w:w="2503" w:type="dxa"/>
            <w:shd w:val="clear" w:color="auto" w:fill="auto"/>
          </w:tcPr>
          <w:p w14:paraId="3D0DDCEA" w14:textId="64293E6D" w:rsidR="00623F29" w:rsidRPr="001862BA" w:rsidRDefault="00773334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g</w:t>
            </w:r>
            <w:r w:rsidR="00623F29"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aśnica GP – 6x</w:t>
            </w:r>
          </w:p>
        </w:tc>
        <w:tc>
          <w:tcPr>
            <w:tcW w:w="1154" w:type="dxa"/>
            <w:shd w:val="clear" w:color="auto" w:fill="auto"/>
          </w:tcPr>
          <w:p w14:paraId="57E0D92C" w14:textId="77777777" w:rsidR="00623F29" w:rsidRPr="001862BA" w:rsidRDefault="00623F29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47 sztuk</w:t>
            </w:r>
          </w:p>
        </w:tc>
        <w:tc>
          <w:tcPr>
            <w:tcW w:w="4423" w:type="dxa"/>
            <w:shd w:val="clear" w:color="auto" w:fill="auto"/>
          </w:tcPr>
          <w:p w14:paraId="67F8477F" w14:textId="77777777" w:rsidR="00623F29" w:rsidRPr="001862BA" w:rsidRDefault="00623F29" w:rsidP="006D4F4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przegląd gaśnic</w:t>
            </w:r>
          </w:p>
        </w:tc>
      </w:tr>
      <w:tr w:rsidR="00623F29" w:rsidRPr="001862BA" w14:paraId="343AD481" w14:textId="77777777" w:rsidTr="00773334">
        <w:tc>
          <w:tcPr>
            <w:tcW w:w="2503" w:type="dxa"/>
            <w:shd w:val="clear" w:color="auto" w:fill="auto"/>
          </w:tcPr>
          <w:p w14:paraId="1AF4A88F" w14:textId="4F94E2B3" w:rsidR="00623F29" w:rsidRPr="001862BA" w:rsidRDefault="00773334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</w:t>
            </w:r>
            <w:r w:rsidR="00623F29" w:rsidRPr="001862B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aśnica GS – 5x</w:t>
            </w:r>
          </w:p>
        </w:tc>
        <w:tc>
          <w:tcPr>
            <w:tcW w:w="1154" w:type="dxa"/>
            <w:shd w:val="clear" w:color="auto" w:fill="auto"/>
          </w:tcPr>
          <w:p w14:paraId="36F3478C" w14:textId="77777777" w:rsidR="00623F29" w:rsidRPr="001862BA" w:rsidRDefault="00623F29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12 sztuk</w:t>
            </w:r>
          </w:p>
        </w:tc>
        <w:tc>
          <w:tcPr>
            <w:tcW w:w="4423" w:type="dxa"/>
            <w:shd w:val="clear" w:color="auto" w:fill="auto"/>
          </w:tcPr>
          <w:p w14:paraId="2E0C9848" w14:textId="77777777" w:rsidR="00623F29" w:rsidRPr="001862BA" w:rsidRDefault="00623F29" w:rsidP="006D4F4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przegląd gaśnic</w:t>
            </w:r>
          </w:p>
        </w:tc>
      </w:tr>
      <w:tr w:rsidR="00623F29" w:rsidRPr="001862BA" w14:paraId="437161FB" w14:textId="77777777" w:rsidTr="00773334">
        <w:tc>
          <w:tcPr>
            <w:tcW w:w="2503" w:type="dxa"/>
            <w:shd w:val="clear" w:color="auto" w:fill="auto"/>
          </w:tcPr>
          <w:p w14:paraId="4FF7243E" w14:textId="45ACA3A5" w:rsidR="00623F29" w:rsidRPr="001862BA" w:rsidRDefault="00773334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g</w:t>
            </w:r>
            <w:r w:rsidR="00623F29" w:rsidRPr="001862B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aśnica GP – 4 x</w:t>
            </w:r>
          </w:p>
        </w:tc>
        <w:tc>
          <w:tcPr>
            <w:tcW w:w="1154" w:type="dxa"/>
            <w:shd w:val="clear" w:color="auto" w:fill="auto"/>
          </w:tcPr>
          <w:p w14:paraId="57362E05" w14:textId="77777777" w:rsidR="00623F29" w:rsidRPr="001862BA" w:rsidRDefault="00623F29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1 sztuka </w:t>
            </w:r>
          </w:p>
        </w:tc>
        <w:tc>
          <w:tcPr>
            <w:tcW w:w="4423" w:type="dxa"/>
            <w:shd w:val="clear" w:color="auto" w:fill="auto"/>
          </w:tcPr>
          <w:p w14:paraId="54906B4E" w14:textId="77777777" w:rsidR="00623F29" w:rsidRPr="001862BA" w:rsidRDefault="00623F29" w:rsidP="006D4F46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przegląd gaśnic</w:t>
            </w:r>
          </w:p>
        </w:tc>
      </w:tr>
      <w:tr w:rsidR="00623F29" w:rsidRPr="001862BA" w14:paraId="481AB289" w14:textId="77777777" w:rsidTr="00773334">
        <w:tc>
          <w:tcPr>
            <w:tcW w:w="2503" w:type="dxa"/>
            <w:shd w:val="clear" w:color="auto" w:fill="auto"/>
          </w:tcPr>
          <w:p w14:paraId="6FC8C16F" w14:textId="77777777" w:rsidR="00623F29" w:rsidRPr="001862BA" w:rsidRDefault="00623F29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hydranty O25</w:t>
            </w:r>
          </w:p>
        </w:tc>
        <w:tc>
          <w:tcPr>
            <w:tcW w:w="1154" w:type="dxa"/>
            <w:shd w:val="clear" w:color="auto" w:fill="auto"/>
          </w:tcPr>
          <w:p w14:paraId="03B1A4B5" w14:textId="77777777" w:rsidR="00623F29" w:rsidRPr="001862BA" w:rsidRDefault="00623F29" w:rsidP="006D4F4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33 sztuki 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1085E16" w14:textId="77777777" w:rsidR="00623F29" w:rsidRPr="001862BA" w:rsidRDefault="00623F29" w:rsidP="006D4F46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1)próba ciśnieniowa węży stanowiących wyposażenie hydrantów wewnętrznych</w:t>
            </w:r>
          </w:p>
          <w:p w14:paraId="490E63E2" w14:textId="77777777" w:rsidR="00623F29" w:rsidRPr="001862BA" w:rsidRDefault="00623F29" w:rsidP="006D4F46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2) przegląd hydrantów </w:t>
            </w:r>
          </w:p>
        </w:tc>
      </w:tr>
      <w:tr w:rsidR="00623F29" w:rsidRPr="001862BA" w14:paraId="67487A29" w14:textId="77777777" w:rsidTr="00773334">
        <w:tc>
          <w:tcPr>
            <w:tcW w:w="2503" w:type="dxa"/>
            <w:shd w:val="clear" w:color="auto" w:fill="auto"/>
          </w:tcPr>
          <w:p w14:paraId="43401F04" w14:textId="77777777" w:rsidR="00623F29" w:rsidRPr="001862BA" w:rsidRDefault="00623F29" w:rsidP="009B65B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hydranty O52</w:t>
            </w:r>
          </w:p>
        </w:tc>
        <w:tc>
          <w:tcPr>
            <w:tcW w:w="1154" w:type="dxa"/>
            <w:shd w:val="clear" w:color="auto" w:fill="auto"/>
          </w:tcPr>
          <w:p w14:paraId="0DF2AFDA" w14:textId="77777777" w:rsidR="00623F29" w:rsidRPr="001862BA" w:rsidRDefault="00623F29" w:rsidP="009B65B6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1862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4423" w:type="dxa"/>
            <w:vMerge/>
            <w:shd w:val="clear" w:color="auto" w:fill="auto"/>
          </w:tcPr>
          <w:p w14:paraId="3250F80B" w14:textId="77777777" w:rsidR="00623F29" w:rsidRPr="001862BA" w:rsidRDefault="00623F29" w:rsidP="009B65B6">
            <w:pPr>
              <w:spacing w:after="0" w:line="276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</w:tr>
    </w:tbl>
    <w:p w14:paraId="470E150E" w14:textId="77777777" w:rsidR="00773334" w:rsidRPr="001862BA" w:rsidRDefault="00773334" w:rsidP="009B65B6">
      <w:pPr>
        <w:pStyle w:val="Tekstpodstawowy"/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6FBFC123" w14:textId="177D901B" w:rsidR="006D4F46" w:rsidRPr="001862BA" w:rsidRDefault="006D4F46" w:rsidP="009B65B6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862BA">
        <w:rPr>
          <w:rFonts w:asciiTheme="majorHAnsi" w:hAnsiTheme="majorHAnsi" w:cstheme="majorHAnsi"/>
          <w:sz w:val="20"/>
          <w:szCs w:val="20"/>
        </w:rPr>
        <w:t>Katowice, ul. Grabowa 1A</w:t>
      </w:r>
    </w:p>
    <w:tbl>
      <w:tblPr>
        <w:tblpPr w:leftFromText="141" w:rightFromText="141" w:vertAnchor="text" w:horzAnchor="page" w:tblpX="1918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4536"/>
      </w:tblGrid>
      <w:tr w:rsidR="00773334" w:rsidRPr="001862BA" w14:paraId="33DCBDCD" w14:textId="77777777" w:rsidTr="00773334">
        <w:trPr>
          <w:trHeight w:val="1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9190DDE" w14:textId="77777777" w:rsidR="00773334" w:rsidRPr="001862BA" w:rsidRDefault="00773334" w:rsidP="009B65B6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bookmarkStart w:id="2" w:name="_Hlk140488367"/>
            <w:r w:rsidRPr="001862B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RODZAJ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35BB8B" w14:textId="77777777" w:rsidR="00773334" w:rsidRPr="001862BA" w:rsidRDefault="00773334" w:rsidP="009B65B6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862B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5687853" w14:textId="77777777" w:rsidR="00773334" w:rsidRPr="001862BA" w:rsidRDefault="00773334" w:rsidP="009B65B6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862B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ZAKRES USŁUGI</w:t>
            </w:r>
          </w:p>
        </w:tc>
      </w:tr>
      <w:tr w:rsidR="00773334" w:rsidRPr="001862BA" w14:paraId="41DEB414" w14:textId="77777777" w:rsidTr="0077333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EF72" w14:textId="77777777" w:rsidR="00773334" w:rsidRPr="001862BA" w:rsidRDefault="0077333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862B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gaśnica  proszkowa GP 6z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D762" w14:textId="7B1D1A0C" w:rsidR="00773334" w:rsidRPr="001862BA" w:rsidRDefault="0077333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862B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6403A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AA61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862B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A4D1" w14:textId="77777777" w:rsidR="00773334" w:rsidRPr="001862BA" w:rsidRDefault="0077333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862B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przegląd gaśnic </w:t>
            </w:r>
          </w:p>
        </w:tc>
      </w:tr>
      <w:bookmarkEnd w:id="2"/>
    </w:tbl>
    <w:p w14:paraId="0CA85632" w14:textId="77777777" w:rsidR="009B65B6" w:rsidRPr="001862BA" w:rsidRDefault="009B65B6" w:rsidP="001862BA">
      <w:pPr>
        <w:pStyle w:val="Domynie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2A4780C9" w14:textId="66FD4297" w:rsidR="009B65B6" w:rsidRPr="001862BA" w:rsidRDefault="009B65B6" w:rsidP="009B65B6">
      <w:pPr>
        <w:pStyle w:val="Domynie"/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1862BA">
        <w:rPr>
          <w:rFonts w:asciiTheme="majorHAnsi" w:eastAsia="Times New Roman" w:hAnsiTheme="majorHAnsi" w:cstheme="majorHAnsi"/>
          <w:color w:val="auto"/>
          <w:kern w:val="0"/>
          <w:sz w:val="20"/>
          <w:szCs w:val="20"/>
          <w:lang w:eastAsia="pl-PL" w:bidi="ar-SA"/>
        </w:rPr>
        <w:t xml:space="preserve">Zakres </w:t>
      </w:r>
      <w:r w:rsidR="00AA6132">
        <w:rPr>
          <w:rFonts w:asciiTheme="majorHAnsi" w:eastAsia="Times New Roman" w:hAnsiTheme="majorHAnsi" w:cstheme="majorHAnsi"/>
          <w:color w:val="auto"/>
          <w:kern w:val="0"/>
          <w:sz w:val="20"/>
          <w:szCs w:val="20"/>
          <w:lang w:eastAsia="pl-PL" w:bidi="ar-SA"/>
        </w:rPr>
        <w:t>u</w:t>
      </w:r>
      <w:r w:rsidRPr="001862BA">
        <w:rPr>
          <w:rFonts w:asciiTheme="majorHAnsi" w:eastAsia="Times New Roman" w:hAnsiTheme="majorHAnsi" w:cstheme="majorHAnsi"/>
          <w:color w:val="auto"/>
          <w:kern w:val="0"/>
          <w:sz w:val="20"/>
          <w:szCs w:val="20"/>
          <w:lang w:eastAsia="pl-PL" w:bidi="ar-SA"/>
        </w:rPr>
        <w:t>mowy obejmuje:</w:t>
      </w:r>
    </w:p>
    <w:p w14:paraId="14246947" w14:textId="77777777" w:rsidR="009B65B6" w:rsidRPr="001862BA" w:rsidRDefault="009B65B6" w:rsidP="009B65B6">
      <w:pPr>
        <w:pStyle w:val="Akapitzlist1"/>
        <w:numPr>
          <w:ilvl w:val="0"/>
          <w:numId w:val="32"/>
        </w:numPr>
        <w:spacing w:line="276" w:lineRule="auto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>przegląd oraz bieżącą konserwację gaśnic,</w:t>
      </w:r>
    </w:p>
    <w:p w14:paraId="53E77C7E" w14:textId="349AEB25" w:rsidR="009B65B6" w:rsidRPr="001862BA" w:rsidRDefault="009B65B6" w:rsidP="009B65B6">
      <w:pPr>
        <w:pStyle w:val="Akapitzlist1"/>
        <w:numPr>
          <w:ilvl w:val="0"/>
          <w:numId w:val="32"/>
        </w:numPr>
        <w:spacing w:line="276" w:lineRule="auto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 xml:space="preserve">przegląd z badaniem wydajności wodnej oraz bieżącą konserwację hydrantów wewnętrznych </w:t>
      </w:r>
      <w:r w:rsidR="001862BA">
        <w:rPr>
          <w:rFonts w:asciiTheme="majorHAnsi" w:hAnsiTheme="majorHAnsi" w:cstheme="majorHAnsi"/>
          <w:bCs/>
          <w:sz w:val="20"/>
          <w:szCs w:val="20"/>
        </w:rPr>
        <w:br/>
      </w:r>
      <w:r w:rsidRPr="001862BA">
        <w:rPr>
          <w:rFonts w:asciiTheme="majorHAnsi" w:hAnsiTheme="majorHAnsi" w:cstheme="majorHAnsi"/>
          <w:bCs/>
          <w:sz w:val="20"/>
          <w:szCs w:val="20"/>
        </w:rPr>
        <w:t>w zakresie:</w:t>
      </w:r>
    </w:p>
    <w:p w14:paraId="729FD459" w14:textId="77777777" w:rsidR="009B65B6" w:rsidRPr="001862BA" w:rsidRDefault="009B65B6" w:rsidP="009B65B6">
      <w:pPr>
        <w:pStyle w:val="Akapitzlist1"/>
        <w:numPr>
          <w:ilvl w:val="0"/>
          <w:numId w:val="33"/>
        </w:numPr>
        <w:spacing w:line="276" w:lineRule="auto"/>
        <w:ind w:left="1491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>sprawdzenia przewodów zasilających, sytuowania hydrantu, oznakowania,</w:t>
      </w:r>
    </w:p>
    <w:p w14:paraId="78A24DB8" w14:textId="77777777" w:rsidR="009B65B6" w:rsidRPr="001862BA" w:rsidRDefault="009B65B6" w:rsidP="009B65B6">
      <w:pPr>
        <w:pStyle w:val="Akapitzlist1"/>
        <w:numPr>
          <w:ilvl w:val="0"/>
          <w:numId w:val="33"/>
        </w:numPr>
        <w:spacing w:line="276" w:lineRule="auto"/>
        <w:ind w:left="1491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lastRenderedPageBreak/>
        <w:t>sprawdzenia wymiarów,</w:t>
      </w:r>
    </w:p>
    <w:p w14:paraId="058C818F" w14:textId="77777777" w:rsidR="009B65B6" w:rsidRPr="001862BA" w:rsidRDefault="009B65B6" w:rsidP="009B65B6">
      <w:pPr>
        <w:pStyle w:val="Akapitzlist1"/>
        <w:numPr>
          <w:ilvl w:val="0"/>
          <w:numId w:val="33"/>
        </w:numPr>
        <w:spacing w:line="276" w:lineRule="auto"/>
        <w:ind w:left="1491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>sprawdzenia podłączenia węży hydrantowych,</w:t>
      </w:r>
    </w:p>
    <w:p w14:paraId="7A530C35" w14:textId="77777777" w:rsidR="009B65B6" w:rsidRPr="001862BA" w:rsidRDefault="009B65B6" w:rsidP="009B65B6">
      <w:pPr>
        <w:pStyle w:val="Akapitzlist1"/>
        <w:numPr>
          <w:ilvl w:val="0"/>
          <w:numId w:val="33"/>
        </w:numPr>
        <w:spacing w:line="276" w:lineRule="auto"/>
        <w:ind w:left="1491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>sprawdzenia sprawności technicznej prądnic,</w:t>
      </w:r>
    </w:p>
    <w:p w14:paraId="5F085579" w14:textId="77777777" w:rsidR="009B65B6" w:rsidRPr="001862BA" w:rsidRDefault="009B65B6" w:rsidP="009B65B6">
      <w:pPr>
        <w:pStyle w:val="Akapitzlist1"/>
        <w:numPr>
          <w:ilvl w:val="0"/>
          <w:numId w:val="33"/>
        </w:numPr>
        <w:spacing w:line="276" w:lineRule="auto"/>
        <w:ind w:left="1491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>sprawdzenia zabezpieczeń szafek hydrantowych,</w:t>
      </w:r>
    </w:p>
    <w:p w14:paraId="5DC3E57C" w14:textId="77777777" w:rsidR="009B65B6" w:rsidRPr="001862BA" w:rsidRDefault="009B65B6" w:rsidP="009B65B6">
      <w:pPr>
        <w:pStyle w:val="Akapitzlist1"/>
        <w:numPr>
          <w:ilvl w:val="0"/>
          <w:numId w:val="33"/>
        </w:numPr>
        <w:spacing w:line="276" w:lineRule="auto"/>
        <w:ind w:left="1491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 xml:space="preserve">oznakowanie etykietą "SPRAWDZONY" wraz z datą następnej kontroli, </w:t>
      </w:r>
    </w:p>
    <w:p w14:paraId="3F47C0C8" w14:textId="77777777" w:rsidR="009B65B6" w:rsidRPr="001862BA" w:rsidRDefault="009B65B6" w:rsidP="009B65B6">
      <w:pPr>
        <w:pStyle w:val="Akapitzlist1"/>
        <w:numPr>
          <w:ilvl w:val="0"/>
          <w:numId w:val="33"/>
        </w:numPr>
        <w:spacing w:line="276" w:lineRule="auto"/>
        <w:ind w:left="1491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>opracowanie wyników z przeprowadzonych badań hydrantów i zaworów hydrantowych,</w:t>
      </w:r>
    </w:p>
    <w:p w14:paraId="3B54ACB3" w14:textId="7C74CF1A" w:rsidR="009B65B6" w:rsidRPr="001862BA" w:rsidRDefault="009B65B6" w:rsidP="009B65B6">
      <w:pPr>
        <w:pStyle w:val="Akapitzlist1"/>
        <w:numPr>
          <w:ilvl w:val="0"/>
          <w:numId w:val="33"/>
        </w:numPr>
        <w:spacing w:line="276" w:lineRule="auto"/>
        <w:ind w:left="1491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 xml:space="preserve">sporządzenie wniosków z przeprowadzonych badań hydrantów zewnętrznych </w:t>
      </w:r>
      <w:r w:rsidRPr="001862BA">
        <w:rPr>
          <w:rFonts w:asciiTheme="majorHAnsi" w:hAnsiTheme="majorHAnsi" w:cstheme="majorHAnsi"/>
          <w:bCs/>
          <w:sz w:val="20"/>
          <w:szCs w:val="20"/>
        </w:rPr>
        <w:br/>
        <w:t>i wewnętrznych,</w:t>
      </w:r>
    </w:p>
    <w:p w14:paraId="4087EF96" w14:textId="37866EC7" w:rsidR="00574202" w:rsidRPr="001862BA" w:rsidRDefault="00574202" w:rsidP="009B65B6">
      <w:pPr>
        <w:pStyle w:val="Akapitzlist1"/>
        <w:numPr>
          <w:ilvl w:val="0"/>
          <w:numId w:val="29"/>
        </w:numPr>
        <w:spacing w:line="276" w:lineRule="auto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>przegląd z badaniem wydajności wodnej oraz bieżącą konserwację hydrantów zewnętrznych, obejmujące:</w:t>
      </w:r>
    </w:p>
    <w:p w14:paraId="39FF339F" w14:textId="77777777" w:rsidR="00574202" w:rsidRPr="001862BA" w:rsidRDefault="00574202" w:rsidP="009B65B6">
      <w:pPr>
        <w:pStyle w:val="Akapitzlist"/>
        <w:numPr>
          <w:ilvl w:val="0"/>
          <w:numId w:val="30"/>
        </w:numPr>
        <w:spacing w:after="0" w:line="276" w:lineRule="auto"/>
        <w:ind w:left="1491" w:hanging="357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oględziny zewnętrzne hydrantu nadziemnego lub podziemnego,</w:t>
      </w:r>
    </w:p>
    <w:p w14:paraId="0E6C2458" w14:textId="77777777" w:rsidR="00574202" w:rsidRPr="001862BA" w:rsidRDefault="00574202" w:rsidP="009B65B6">
      <w:pPr>
        <w:pStyle w:val="Akapitzlist"/>
        <w:numPr>
          <w:ilvl w:val="0"/>
          <w:numId w:val="30"/>
        </w:numPr>
        <w:spacing w:after="0" w:line="276" w:lineRule="auto"/>
        <w:ind w:left="1491" w:hanging="357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uruchomienie i przepłukanie stojaka i komory hydrantów,</w:t>
      </w:r>
    </w:p>
    <w:p w14:paraId="65BB05AE" w14:textId="77777777" w:rsidR="00574202" w:rsidRPr="001862BA" w:rsidRDefault="00574202" w:rsidP="009B65B6">
      <w:pPr>
        <w:pStyle w:val="Akapitzlist"/>
        <w:numPr>
          <w:ilvl w:val="0"/>
          <w:numId w:val="30"/>
        </w:numPr>
        <w:spacing w:after="0" w:line="276" w:lineRule="auto"/>
        <w:ind w:left="1491" w:hanging="357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sprawdzenie zasuwy hydrantowej,</w:t>
      </w:r>
    </w:p>
    <w:p w14:paraId="52D5C983" w14:textId="77777777" w:rsidR="00574202" w:rsidRPr="001862BA" w:rsidRDefault="00574202" w:rsidP="009B65B6">
      <w:pPr>
        <w:pStyle w:val="Akapitzlist"/>
        <w:numPr>
          <w:ilvl w:val="0"/>
          <w:numId w:val="30"/>
        </w:numPr>
        <w:spacing w:after="0" w:line="276" w:lineRule="auto"/>
        <w:ind w:left="1491" w:hanging="357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dokonanie pomiaru ciśnienia hydrostatycznego i wydajności,</w:t>
      </w:r>
    </w:p>
    <w:p w14:paraId="6EA0969B" w14:textId="77777777" w:rsidR="00574202" w:rsidRPr="001862BA" w:rsidRDefault="00574202" w:rsidP="009B65B6">
      <w:pPr>
        <w:pStyle w:val="Akapitzlist"/>
        <w:numPr>
          <w:ilvl w:val="0"/>
          <w:numId w:val="30"/>
        </w:numPr>
        <w:spacing w:after="0" w:line="276" w:lineRule="auto"/>
        <w:ind w:left="1491" w:hanging="357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sprawdzenie skuteczności odwodnienia,</w:t>
      </w:r>
    </w:p>
    <w:p w14:paraId="21BEA75B" w14:textId="77777777" w:rsidR="00574202" w:rsidRPr="001862BA" w:rsidRDefault="00574202" w:rsidP="009B65B6">
      <w:pPr>
        <w:pStyle w:val="Akapitzlist"/>
        <w:numPr>
          <w:ilvl w:val="0"/>
          <w:numId w:val="30"/>
        </w:numPr>
        <w:spacing w:after="0" w:line="276" w:lineRule="auto"/>
        <w:ind w:left="1491" w:hanging="357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 xml:space="preserve">znakowanie etykietą "SPRAWDZONY" wraz z datą następnej kontroli, </w:t>
      </w:r>
    </w:p>
    <w:p w14:paraId="2A270907" w14:textId="77777777" w:rsidR="00574202" w:rsidRPr="001862BA" w:rsidRDefault="00574202" w:rsidP="009B65B6">
      <w:pPr>
        <w:pStyle w:val="Akapitzlist"/>
        <w:numPr>
          <w:ilvl w:val="0"/>
          <w:numId w:val="30"/>
        </w:numPr>
        <w:spacing w:after="0" w:line="276" w:lineRule="auto"/>
        <w:ind w:left="1491" w:hanging="357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>opracowanie wyników z przeprowadzonych badań hydrantów i zaworów hydrantowych,</w:t>
      </w:r>
    </w:p>
    <w:p w14:paraId="6986F411" w14:textId="4946CE6C" w:rsidR="00574202" w:rsidRPr="001862BA" w:rsidRDefault="00574202" w:rsidP="009B65B6">
      <w:pPr>
        <w:pStyle w:val="Akapitzlist"/>
        <w:numPr>
          <w:ilvl w:val="0"/>
          <w:numId w:val="29"/>
        </w:num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hAnsiTheme="majorHAnsi" w:cstheme="majorHAnsi"/>
          <w:bCs/>
          <w:sz w:val="20"/>
          <w:szCs w:val="20"/>
        </w:rPr>
        <w:t>próbę ciśnieniowa węży stanowiących wyposażenie hydrantów wewnętrznych</w:t>
      </w:r>
      <w:r w:rsidRPr="001862B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1862BA">
        <w:rPr>
          <w:rFonts w:asciiTheme="majorHAnsi" w:hAnsiTheme="majorHAnsi" w:cstheme="majorHAnsi"/>
          <w:sz w:val="20"/>
          <w:szCs w:val="20"/>
        </w:rPr>
        <w:t>na maksymalne ciśnienie robocze zgodnie z Polską Normą dotyczącą konserwacji hydrantów wewnętrznych oraz po zakończeniu prób opracowanie protokołu z  próby ciśnieniowej węży hydrantowych.</w:t>
      </w:r>
    </w:p>
    <w:p w14:paraId="6C938675" w14:textId="58FA9441" w:rsidR="009B65B6" w:rsidRPr="001862BA" w:rsidRDefault="009B65B6" w:rsidP="009B65B6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862B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Prace określone w § 1 niniejszej umowy prowadzone będą w czynnych  obiektach  Zamawiającego, </w:t>
      </w:r>
      <w:r w:rsidRPr="001862BA">
        <w:rPr>
          <w:rFonts w:asciiTheme="majorHAnsi" w:hAnsiTheme="majorHAnsi" w:cstheme="majorHAnsi"/>
          <w:color w:val="000000" w:themeColor="text1"/>
          <w:sz w:val="20"/>
          <w:szCs w:val="20"/>
        </w:rPr>
        <w:br/>
        <w:t xml:space="preserve">w związku z czym wykonywanie wszelkich prac będzie możliwe tylko w terminach i godzinach uzgodnionych z Zamawiającym, a Wykonawca zobowiązany jest zorganizować prace w taki sposób, aby nie stwarzały one zagrożenia jak również, aby zminimalizować ewentualne uciążliwości związane </w:t>
      </w:r>
      <w:r w:rsidRPr="001862BA">
        <w:rPr>
          <w:rFonts w:asciiTheme="majorHAnsi" w:hAnsiTheme="majorHAnsi" w:cstheme="majorHAnsi"/>
          <w:color w:val="000000" w:themeColor="text1"/>
          <w:sz w:val="20"/>
          <w:szCs w:val="20"/>
        </w:rPr>
        <w:br/>
        <w:t>z prowadzeniem prac na  czynnym obiekcie.</w:t>
      </w:r>
    </w:p>
    <w:p w14:paraId="16CA6B47" w14:textId="77777777" w:rsidR="009B65B6" w:rsidRPr="001862BA" w:rsidRDefault="009B65B6" w:rsidP="009B65B6">
      <w:pPr>
        <w:pStyle w:val="Tekstpodstawowy"/>
        <w:spacing w:after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7132E47" w14:textId="45E32313" w:rsidR="00EC472D" w:rsidRPr="00574202" w:rsidRDefault="00E70DB9" w:rsidP="006D4F46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74202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722DB" w:rsidRPr="00574202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40A012C4" w14:textId="796B100E" w:rsidR="0051216F" w:rsidRPr="00574202" w:rsidRDefault="000722DB" w:rsidP="002E6E94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74202">
        <w:rPr>
          <w:rFonts w:eastAsia="Times New Roman" w:cstheme="minorHAnsi"/>
          <w:b/>
          <w:bCs/>
          <w:sz w:val="20"/>
          <w:szCs w:val="20"/>
          <w:lang w:eastAsia="pl-PL"/>
        </w:rPr>
        <w:t>Termin wykonania  umowy</w:t>
      </w:r>
    </w:p>
    <w:p w14:paraId="70370FE2" w14:textId="77777777" w:rsidR="006D4F46" w:rsidRPr="00574202" w:rsidRDefault="00E84709" w:rsidP="00D45A2F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Przedmiot umowy należy wykonać w </w:t>
      </w:r>
      <w:r w:rsidR="006D4F46"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>następujących terminach :</w:t>
      </w:r>
    </w:p>
    <w:p w14:paraId="0B50C7FD" w14:textId="6D3C303D" w:rsidR="006D4F46" w:rsidRPr="00AC7A77" w:rsidRDefault="006D4F46" w:rsidP="00D45A2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Katowice, ul. </w:t>
      </w:r>
      <w:r w:rsidRPr="00AC7A7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Dąbrowskiego 23 – </w:t>
      </w:r>
      <w:r w:rsidRPr="00AC7A7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do 31.08.</w:t>
      </w:r>
      <w:r w:rsidR="002C25A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2024</w:t>
      </w:r>
      <w:r w:rsidRPr="00AC7A7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r.</w:t>
      </w:r>
    </w:p>
    <w:p w14:paraId="5C1956E4" w14:textId="3C9D4339" w:rsidR="006D4F46" w:rsidRPr="00AC7A77" w:rsidRDefault="006D4F46" w:rsidP="00D45A2F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C7A77">
        <w:rPr>
          <w:rFonts w:asciiTheme="majorHAnsi" w:eastAsia="Times New Roman" w:hAnsiTheme="majorHAnsi" w:cstheme="majorHAnsi"/>
          <w:sz w:val="20"/>
          <w:szCs w:val="20"/>
          <w:lang w:eastAsia="pl-PL"/>
        </w:rPr>
        <w:t>Katowice, ul. Grabowa 1A -</w:t>
      </w:r>
      <w:r w:rsidRPr="00AC7A7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D61F34" w:rsidRPr="00AC7A7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31.0</w:t>
      </w:r>
      <w:r w:rsidR="00AA6132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8</w:t>
      </w:r>
      <w:r w:rsidR="00D61F34" w:rsidRPr="00AC7A7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.</w:t>
      </w:r>
      <w:r w:rsidR="002C25AD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2024</w:t>
      </w:r>
      <w:r w:rsidR="00D61F34" w:rsidRPr="00AC7A7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r.</w:t>
      </w:r>
    </w:p>
    <w:p w14:paraId="34B3B50B" w14:textId="77777777" w:rsidR="006D4F46" w:rsidRPr="00574202" w:rsidRDefault="006D4F46" w:rsidP="00D26368">
      <w:pPr>
        <w:pStyle w:val="Tekstpodstawowy"/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highlight w:val="yellow"/>
        </w:rPr>
      </w:pPr>
    </w:p>
    <w:p w14:paraId="29D2B9CF" w14:textId="19E9AD8D" w:rsidR="000722DB" w:rsidRPr="00574202" w:rsidRDefault="000722DB" w:rsidP="006D4F46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7420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3</w:t>
      </w:r>
    </w:p>
    <w:p w14:paraId="737C3A81" w14:textId="4EBAFB83" w:rsidR="00907006" w:rsidRPr="00574202" w:rsidRDefault="00907006" w:rsidP="006D4F46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7420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Prawa i obowiązki Stron Umowy</w:t>
      </w:r>
    </w:p>
    <w:p w14:paraId="4B1DD870" w14:textId="4D120392" w:rsidR="0040510A" w:rsidRPr="00574202" w:rsidRDefault="00D756E0" w:rsidP="00D45A2F">
      <w:pPr>
        <w:pStyle w:val="Trefftekstu"/>
        <w:numPr>
          <w:ilvl w:val="0"/>
          <w:numId w:val="18"/>
        </w:numPr>
        <w:spacing w:line="360" w:lineRule="exact"/>
        <w:jc w:val="both"/>
        <w:rPr>
          <w:rFonts w:asciiTheme="majorHAnsi" w:hAnsiTheme="majorHAnsi" w:cstheme="majorHAnsi"/>
          <w:color w:val="auto"/>
          <w:sz w:val="20"/>
          <w:szCs w:val="20"/>
          <w:u w:val="single"/>
        </w:rPr>
      </w:pPr>
      <w:r w:rsidRPr="00574202">
        <w:rPr>
          <w:rFonts w:asciiTheme="majorHAnsi" w:hAnsiTheme="majorHAnsi" w:cstheme="majorHAnsi"/>
          <w:color w:val="auto"/>
          <w:sz w:val="20"/>
          <w:szCs w:val="20"/>
          <w:u w:val="single"/>
        </w:rPr>
        <w:t>Wykonawca zobowiązany jest do:</w:t>
      </w:r>
    </w:p>
    <w:p w14:paraId="37C7759E" w14:textId="19BD48F9" w:rsidR="002E6E94" w:rsidRPr="00574202" w:rsidRDefault="00AA6132" w:rsidP="00D45A2F">
      <w:pPr>
        <w:pStyle w:val="Tekstpodstawowy"/>
        <w:numPr>
          <w:ilvl w:val="0"/>
          <w:numId w:val="19"/>
        </w:num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="0040510A" w:rsidRPr="00574202"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 xml:space="preserve">zeprowadzenia </w:t>
      </w:r>
      <w:r w:rsidR="0040510A" w:rsidRPr="00574202">
        <w:rPr>
          <w:rFonts w:asciiTheme="majorHAnsi" w:hAnsiTheme="majorHAnsi" w:cstheme="majorHAnsi"/>
          <w:sz w:val="20"/>
          <w:szCs w:val="20"/>
        </w:rPr>
        <w:t xml:space="preserve"> przeglądów okresowych oraz konserwacji podręcznego sprzętu gaśniczego </w:t>
      </w:r>
      <w:r w:rsidR="00282D88" w:rsidRPr="00574202">
        <w:rPr>
          <w:rFonts w:asciiTheme="majorHAnsi" w:hAnsiTheme="majorHAnsi" w:cstheme="majorHAnsi"/>
          <w:sz w:val="20"/>
          <w:szCs w:val="20"/>
        </w:rPr>
        <w:br/>
      </w:r>
      <w:r w:rsidR="0040510A" w:rsidRPr="00574202">
        <w:rPr>
          <w:rFonts w:asciiTheme="majorHAnsi" w:hAnsiTheme="majorHAnsi" w:cstheme="majorHAnsi"/>
          <w:sz w:val="20"/>
          <w:szCs w:val="20"/>
        </w:rPr>
        <w:t xml:space="preserve">i hydrantów w każdym obiekcie zgodnie z </w:t>
      </w:r>
      <w:r w:rsidR="0040510A" w:rsidRPr="0057420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§ 1 </w:t>
      </w:r>
      <w:r w:rsidR="002E6E94" w:rsidRPr="00574202">
        <w:rPr>
          <w:rFonts w:asciiTheme="majorHAnsi" w:hAnsiTheme="majorHAnsi" w:cstheme="majorHAnsi"/>
          <w:color w:val="000000" w:themeColor="text1"/>
          <w:sz w:val="20"/>
          <w:szCs w:val="20"/>
        </w:rPr>
        <w:t>niniejszej Umowy</w:t>
      </w:r>
      <w:r w:rsidR="00907006" w:rsidRPr="00574202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4F76B80F" w14:textId="18A3D2AF" w:rsidR="00907006" w:rsidRPr="00574202" w:rsidRDefault="00AA6132" w:rsidP="00D45A2F">
      <w:pPr>
        <w:pStyle w:val="Tekstpodstawowy"/>
        <w:numPr>
          <w:ilvl w:val="0"/>
          <w:numId w:val="19"/>
        </w:num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</w:t>
      </w:r>
      <w:r w:rsidR="00907006" w:rsidRPr="00574202">
        <w:rPr>
          <w:rFonts w:asciiTheme="majorHAnsi" w:hAnsiTheme="majorHAnsi" w:cstheme="majorHAnsi"/>
          <w:sz w:val="20"/>
          <w:szCs w:val="20"/>
        </w:rPr>
        <w:t>mieszczenia  na każdym z tych sprzętów/urządzeń kontrolkę (naklejka) zawierającą nazwę firmy, która dokonała przeglądu, datę wykonania przeglądu, datę następnego przeglądu oraz imię i nazwisko osoby dokonującej wymienione czynności.</w:t>
      </w:r>
    </w:p>
    <w:p w14:paraId="26B0524D" w14:textId="39C438E5" w:rsidR="00D756E0" w:rsidRPr="00574202" w:rsidRDefault="00D756E0" w:rsidP="00D45A2F">
      <w:pPr>
        <w:pStyle w:val="Tekstpodstawowy"/>
        <w:numPr>
          <w:ilvl w:val="0"/>
          <w:numId w:val="19"/>
        </w:num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>po zakończeniu okresowej kontroli do sporządzenia protokołu</w:t>
      </w:r>
      <w:r w:rsidR="008641DE" w:rsidRPr="00574202">
        <w:rPr>
          <w:rFonts w:asciiTheme="majorHAnsi" w:eastAsia="Times New Roman" w:hAnsiTheme="majorHAnsi" w:cstheme="majorHAnsi"/>
          <w:sz w:val="20"/>
          <w:szCs w:val="20"/>
        </w:rPr>
        <w:t xml:space="preserve"> dla każdego obiektu osobno</w:t>
      </w:r>
      <w:r w:rsidRPr="00574202">
        <w:rPr>
          <w:rFonts w:asciiTheme="majorHAnsi" w:eastAsia="Times New Roman" w:hAnsiTheme="majorHAnsi" w:cstheme="majorHAnsi"/>
          <w:sz w:val="20"/>
          <w:szCs w:val="20"/>
        </w:rPr>
        <w:t>, zawierającego niżej wymienione dane:</w:t>
      </w:r>
    </w:p>
    <w:p w14:paraId="4873144C" w14:textId="77777777" w:rsidR="00EE67D1" w:rsidRPr="00574202" w:rsidRDefault="00D756E0" w:rsidP="00D45A2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1378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>nazwę Wykonawcy</w:t>
      </w:r>
    </w:p>
    <w:p w14:paraId="4C22AE17" w14:textId="77777777" w:rsidR="00EE67D1" w:rsidRPr="00574202" w:rsidRDefault="00D756E0" w:rsidP="00D45A2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1378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>nazwę i adres obiektu, w którym przeprowadzono przegląd,</w:t>
      </w:r>
    </w:p>
    <w:p w14:paraId="06496ECC" w14:textId="5681C9AC" w:rsidR="00D756E0" w:rsidRPr="00574202" w:rsidRDefault="00D756E0" w:rsidP="00D45A2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1378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 xml:space="preserve">wynik przeprowadzonych badań ze szczególnym uwzględnieniem: </w:t>
      </w:r>
    </w:p>
    <w:p w14:paraId="4A2C49F9" w14:textId="77777777" w:rsidR="00D756E0" w:rsidRPr="00574202" w:rsidRDefault="00D756E0" w:rsidP="00D45A2F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ind w:left="1491" w:hanging="357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 xml:space="preserve">rodzaju i ilości sprzęt poddanego kontroli; </w:t>
      </w:r>
    </w:p>
    <w:p w14:paraId="201EA256" w14:textId="77777777" w:rsidR="00D756E0" w:rsidRPr="00574202" w:rsidRDefault="00D756E0" w:rsidP="00D45A2F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ind w:left="1491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>rodzaju i ilości sprzętu wytypowanego do naprawy (z podaniem pełnego zakresu koniecznej naprawy) lub remontu z podaniem terminu (daty) naprawy/remontu</w:t>
      </w:r>
    </w:p>
    <w:p w14:paraId="52467EA7" w14:textId="77777777" w:rsidR="00D756E0" w:rsidRPr="00574202" w:rsidRDefault="00D756E0" w:rsidP="00D45A2F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ind w:left="1491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lastRenderedPageBreak/>
        <w:t xml:space="preserve">rodzaju i ilości sprzętu wytypowanego do wycofania z użytkowania, </w:t>
      </w:r>
    </w:p>
    <w:p w14:paraId="6D057EE9" w14:textId="77777777" w:rsidR="00EE67D1" w:rsidRPr="00574202" w:rsidRDefault="00D756E0" w:rsidP="00D45A2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1378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 xml:space="preserve">informacji o stwierdzonych brakach sprzętu lub wyposażenia, </w:t>
      </w:r>
    </w:p>
    <w:p w14:paraId="5ECB4E0E" w14:textId="77777777" w:rsidR="00EE67D1" w:rsidRPr="00574202" w:rsidRDefault="00D756E0" w:rsidP="00D45A2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1378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 xml:space="preserve">wyników z przeprowadzonych prób i pomiarów, </w:t>
      </w:r>
    </w:p>
    <w:p w14:paraId="72D4C8B1" w14:textId="77777777" w:rsidR="00EE67D1" w:rsidRPr="00574202" w:rsidRDefault="00D756E0" w:rsidP="00D45A2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1378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 xml:space="preserve">daty przeprowadzenia przeglądu, </w:t>
      </w:r>
    </w:p>
    <w:p w14:paraId="3930548F" w14:textId="77777777" w:rsidR="00AA6DD7" w:rsidRPr="00574202" w:rsidRDefault="00D756E0" w:rsidP="00D45A2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1378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 xml:space="preserve">daty kolejnego przeglądu, </w:t>
      </w:r>
    </w:p>
    <w:p w14:paraId="3F571035" w14:textId="0A15873E" w:rsidR="00AA6DD7" w:rsidRPr="00574202" w:rsidRDefault="00D756E0" w:rsidP="00D45A2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1378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>opis urządzeń pomiarowych użytych do wykonania badań z podaniem nr fabrycznego</w:t>
      </w:r>
      <w:r w:rsidR="00AA6DD7" w:rsidRPr="00574202">
        <w:rPr>
          <w:rFonts w:asciiTheme="majorHAnsi" w:eastAsia="Times New Roman" w:hAnsiTheme="majorHAnsi" w:cstheme="majorHAnsi"/>
          <w:sz w:val="20"/>
          <w:szCs w:val="20"/>
        </w:rPr>
        <w:br/>
      </w:r>
      <w:r w:rsidRPr="00574202">
        <w:rPr>
          <w:rFonts w:asciiTheme="majorHAnsi" w:eastAsia="Times New Roman" w:hAnsiTheme="majorHAnsi" w:cstheme="majorHAnsi"/>
          <w:sz w:val="20"/>
          <w:szCs w:val="20"/>
        </w:rPr>
        <w:t xml:space="preserve"> i świadectwa wzorcowania z datą jego ważności,</w:t>
      </w:r>
    </w:p>
    <w:p w14:paraId="10417726" w14:textId="21045C56" w:rsidR="00D756E0" w:rsidRPr="00574202" w:rsidRDefault="00D756E0" w:rsidP="00D45A2F">
      <w:pPr>
        <w:pStyle w:val="Akapitzlist"/>
        <w:numPr>
          <w:ilvl w:val="0"/>
          <w:numId w:val="21"/>
        </w:numPr>
        <w:suppressAutoHyphens/>
        <w:autoSpaceDN w:val="0"/>
        <w:spacing w:after="0" w:line="276" w:lineRule="auto"/>
        <w:ind w:left="1378" w:hanging="357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574202">
        <w:rPr>
          <w:rFonts w:asciiTheme="majorHAnsi" w:eastAsia="Times New Roman" w:hAnsiTheme="majorHAnsi" w:cstheme="majorHAnsi"/>
          <w:sz w:val="20"/>
          <w:szCs w:val="20"/>
        </w:rPr>
        <w:t>nazwisko i podpis osoby wykonującej przegląd.</w:t>
      </w:r>
    </w:p>
    <w:p w14:paraId="08977119" w14:textId="6D1F2B1D" w:rsidR="00D61F34" w:rsidRPr="00574202" w:rsidRDefault="00D61F34" w:rsidP="009B65B6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b/>
          <w:bCs/>
          <w:sz w:val="20"/>
          <w:szCs w:val="20"/>
        </w:rPr>
        <w:t>Po wykonaniu usługi z zakresu przeglądu technicznego i konserwacji gaśnic i hydrantów, pomiaru wydajności i ciśnienia hydrantów Wykonawca dostarczy protokół, o którym, mowa powyżej w formie papierowej do</w:t>
      </w:r>
      <w:r w:rsidR="00AA6132">
        <w:rPr>
          <w:rFonts w:asciiTheme="majorHAnsi" w:hAnsiTheme="majorHAnsi" w:cstheme="majorHAnsi"/>
          <w:b/>
          <w:bCs/>
          <w:sz w:val="20"/>
          <w:szCs w:val="20"/>
        </w:rPr>
        <w:t xml:space="preserve"> siedziby </w:t>
      </w:r>
      <w:r w:rsidRPr="00574202">
        <w:rPr>
          <w:rFonts w:asciiTheme="majorHAnsi" w:hAnsiTheme="majorHAnsi" w:cstheme="majorHAnsi"/>
          <w:b/>
          <w:bCs/>
          <w:sz w:val="20"/>
          <w:szCs w:val="20"/>
        </w:rPr>
        <w:t xml:space="preserve"> Zamawiającego w ciągu 7 dni roboczych od daty wykonania </w:t>
      </w:r>
      <w:r w:rsidR="00AA6132">
        <w:rPr>
          <w:rFonts w:asciiTheme="majorHAnsi" w:hAnsiTheme="majorHAnsi" w:cstheme="majorHAnsi"/>
          <w:b/>
          <w:bCs/>
          <w:sz w:val="20"/>
          <w:szCs w:val="20"/>
        </w:rPr>
        <w:t xml:space="preserve">kontroli. </w:t>
      </w:r>
    </w:p>
    <w:p w14:paraId="4D6D7079" w14:textId="74A61E26" w:rsidR="00EE67D1" w:rsidRPr="00574202" w:rsidRDefault="00D756E0" w:rsidP="009B65B6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W przypadku braku dotrzymania przez Wykonawcę terminu przekazania oryginałów protokołów do Zamawiającego </w:t>
      </w:r>
      <w:r w:rsidR="00EE67D1"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, Zamawiający </w:t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>uprawiony jest do naliczenia kary umownej, o której mowa w  </w:t>
      </w:r>
      <w:bookmarkStart w:id="3" w:name="_Hlk67571855"/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§ </w:t>
      </w:r>
      <w:bookmarkEnd w:id="3"/>
      <w:r w:rsidR="00574202" w:rsidRPr="00574202">
        <w:rPr>
          <w:rFonts w:asciiTheme="majorHAnsi" w:hAnsiTheme="majorHAnsi" w:cstheme="majorHAnsi"/>
          <w:sz w:val="20"/>
          <w:szCs w:val="20"/>
          <w:lang w:eastAsia="pl-PL"/>
        </w:rPr>
        <w:t>6</w:t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 ust. 1 lit. </w:t>
      </w:r>
      <w:r w:rsidR="00574202" w:rsidRPr="00574202">
        <w:rPr>
          <w:rFonts w:asciiTheme="majorHAnsi" w:hAnsiTheme="majorHAnsi" w:cstheme="majorHAnsi"/>
          <w:sz w:val="20"/>
          <w:szCs w:val="20"/>
          <w:lang w:eastAsia="pl-PL"/>
        </w:rPr>
        <w:t>c)</w:t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 umowy.</w:t>
      </w:r>
    </w:p>
    <w:p w14:paraId="36D98393" w14:textId="0DA46A4D" w:rsidR="00282D88" w:rsidRPr="00574202" w:rsidRDefault="00D756E0" w:rsidP="009B65B6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4" w:name="_Hlk140226267"/>
      <w:r w:rsidRPr="00574202">
        <w:rPr>
          <w:rFonts w:asciiTheme="majorHAnsi" w:hAnsiTheme="majorHAnsi" w:cstheme="majorHAnsi"/>
          <w:sz w:val="20"/>
          <w:szCs w:val="20"/>
          <w:lang w:eastAsia="pl-PL"/>
        </w:rPr>
        <w:t>Wykonawca zobowiązany jest do niezwłocznego zawiadomienia, w formie pisemnej</w:t>
      </w:r>
      <w:r w:rsidR="00EE67D1"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 Zamawiającego </w:t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AC7A77">
        <w:rPr>
          <w:rFonts w:asciiTheme="majorHAnsi" w:hAnsiTheme="majorHAnsi" w:cstheme="majorHAnsi"/>
          <w:sz w:val="20"/>
          <w:szCs w:val="20"/>
          <w:lang w:eastAsia="pl-PL"/>
        </w:rPr>
        <w:br/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>o opóźnieniu w realizacji przedmiotu umowy</w:t>
      </w:r>
      <w:bookmarkEnd w:id="4"/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. Zawiadomienie musi zawierać co najmniej uzasadnienie braku wykonania kontroli w opisanym w  terminie. Informacja o opóźnieniu winna zostać przesłana do </w:t>
      </w:r>
      <w:r w:rsidR="00EE67D1"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Zamawiającego </w:t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>na adres e- mai</w:t>
      </w:r>
      <w:r w:rsidR="00EE67D1"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l: </w:t>
      </w:r>
      <w:hyperlink r:id="rId8" w:history="1">
        <w:r w:rsidR="00EE67D1" w:rsidRPr="00574202">
          <w:rPr>
            <w:rStyle w:val="Hipercze"/>
            <w:rFonts w:asciiTheme="majorHAnsi" w:hAnsiTheme="majorHAnsi" w:cstheme="majorHAnsi"/>
            <w:sz w:val="20"/>
            <w:szCs w:val="20"/>
            <w:lang w:eastAsia="pl-PL"/>
          </w:rPr>
          <w:t>sekretariat@sznslaskie.pl</w:t>
        </w:r>
      </w:hyperlink>
      <w:r w:rsidR="00EE67D1"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i najpóźniej w dniu w którym przypada okresowa kontrola. </w:t>
      </w:r>
    </w:p>
    <w:p w14:paraId="101FEF1B" w14:textId="778EB914" w:rsidR="00D756E0" w:rsidRPr="00574202" w:rsidRDefault="00D756E0" w:rsidP="009B65B6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Brak zawiadomienia w opisanym wyżej zakresie uprawnia Zamawiającego do naliczenia kary umownej, </w:t>
      </w:r>
      <w:r w:rsidR="00AC7A77">
        <w:rPr>
          <w:rFonts w:asciiTheme="majorHAnsi" w:hAnsiTheme="majorHAnsi" w:cstheme="majorHAnsi"/>
          <w:sz w:val="20"/>
          <w:szCs w:val="20"/>
          <w:lang w:eastAsia="pl-PL"/>
        </w:rPr>
        <w:br/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o której mowa w § </w:t>
      </w:r>
      <w:r w:rsidR="00574202" w:rsidRPr="00574202">
        <w:rPr>
          <w:rFonts w:asciiTheme="majorHAnsi" w:hAnsiTheme="majorHAnsi" w:cstheme="majorHAnsi"/>
          <w:sz w:val="20"/>
          <w:szCs w:val="20"/>
          <w:lang w:eastAsia="pl-PL"/>
        </w:rPr>
        <w:t>6</w:t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 ust. 1 lit. </w:t>
      </w:r>
      <w:r w:rsidR="00574202" w:rsidRPr="00574202">
        <w:rPr>
          <w:rFonts w:asciiTheme="majorHAnsi" w:hAnsiTheme="majorHAnsi" w:cstheme="majorHAnsi"/>
          <w:sz w:val="20"/>
          <w:szCs w:val="20"/>
          <w:lang w:eastAsia="pl-PL"/>
        </w:rPr>
        <w:t>b)</w:t>
      </w:r>
      <w:r w:rsidR="00EE67D1"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 Umowy</w:t>
      </w:r>
    </w:p>
    <w:p w14:paraId="7409A52F" w14:textId="77777777" w:rsidR="00D26368" w:rsidRPr="00574202" w:rsidRDefault="00D756E0" w:rsidP="009B65B6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  <w:lang w:eastAsia="pl-PL"/>
        </w:rPr>
        <w:t>Wykonawca zobowiązany jest do zawiadomienia, w formie wiadomości e- mail</w:t>
      </w:r>
      <w:r w:rsidR="00EE67D1"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 na adres : </w:t>
      </w:r>
      <w:hyperlink r:id="rId9" w:history="1">
        <w:r w:rsidR="00EE67D1" w:rsidRPr="00574202">
          <w:rPr>
            <w:rStyle w:val="Hipercze"/>
            <w:rFonts w:asciiTheme="majorHAnsi" w:hAnsiTheme="majorHAnsi" w:cstheme="majorHAnsi"/>
            <w:sz w:val="20"/>
            <w:szCs w:val="20"/>
            <w:lang w:eastAsia="pl-PL"/>
          </w:rPr>
          <w:t>sekretariat@sznslaskie.pl</w:t>
        </w:r>
      </w:hyperlink>
      <w:r w:rsidR="00EE67D1"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, Zmawiającego o gotowości do podjęcia czynności związanych </w:t>
      </w:r>
      <w:r w:rsidR="00EE67D1" w:rsidRPr="00574202">
        <w:rPr>
          <w:rFonts w:asciiTheme="majorHAnsi" w:hAnsiTheme="majorHAnsi" w:cstheme="majorHAnsi"/>
          <w:sz w:val="20"/>
          <w:szCs w:val="20"/>
          <w:lang w:eastAsia="pl-PL"/>
        </w:rPr>
        <w:br/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z kontrolą na minimum 3 dni przed przystąpieniem do wykonywania czynności. </w:t>
      </w:r>
    </w:p>
    <w:p w14:paraId="4806C501" w14:textId="77D0FBC7" w:rsidR="00D26368" w:rsidRPr="00574202" w:rsidRDefault="00D26368" w:rsidP="009B65B6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>Wykonawca zobowiązuje się do prawidłowego zabezpieczenia prac oraz miejsca wykonywanych usług, zgodnie z obowiązującymi przepisami bhp i ppoż.</w:t>
      </w:r>
    </w:p>
    <w:p w14:paraId="3DAABF1E" w14:textId="1E8BA055" w:rsidR="00D61F34" w:rsidRPr="00574202" w:rsidRDefault="00D61F34" w:rsidP="009B65B6">
      <w:pPr>
        <w:pStyle w:val="Textbody"/>
        <w:numPr>
          <w:ilvl w:val="0"/>
          <w:numId w:val="1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>Wykonawca zobowiązuje się do:</w:t>
      </w:r>
    </w:p>
    <w:p w14:paraId="267D812F" w14:textId="16A212AB" w:rsidR="008641DE" w:rsidRPr="00574202" w:rsidRDefault="00D61F34" w:rsidP="00D45A2F">
      <w:pPr>
        <w:pStyle w:val="Akapitzlist"/>
        <w:numPr>
          <w:ilvl w:val="0"/>
          <w:numId w:val="22"/>
        </w:numPr>
        <w:tabs>
          <w:tab w:val="left" w:pos="360"/>
        </w:tabs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wypełniania obowiązków przewidzianych w art. 13 lub art. 14 Rozporządzenia Parlamentu Europejskiego i Rady (UE) 2016/679 z dnia 27.04.2016 r. w sprawie ochrony osób fizycznych </w:t>
      </w:r>
      <w:r w:rsidR="008641DE"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</w: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>w związku z przetwarzaniem danych osobowych i w sprawie swobodnego przepływu takich danych oraz uchylenia dyrektywy 95/46/WE (ogólne rozporządzenie o ochronie danych)</w:t>
      </w:r>
      <w:r w:rsidR="008641DE"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</w: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(Dz. Urz. UE L z 04.05.2016 r., Nr 119, s. 1), </w:t>
      </w:r>
      <w:r w:rsidRPr="00574202">
        <w:rPr>
          <w:rFonts w:asciiTheme="majorHAnsi" w:eastAsia="Times New Roman" w:hAnsiTheme="majorHAnsi" w:cstheme="majorHAnsi"/>
          <w:noProof/>
          <w:sz w:val="20"/>
          <w:szCs w:val="20"/>
          <w:lang w:eastAsia="pl-PL"/>
        </w:rPr>
        <w:t>zwanego dalej w skrócie „</w:t>
      </w: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RODO” wobec osób fizycznych, od których dane osobowe bezpośrednio lub pośrednio zostały pozyskane w związku z realizacją umowy. </w:t>
      </w:r>
    </w:p>
    <w:p w14:paraId="0088D0D1" w14:textId="6E38E677" w:rsidR="009B65B6" w:rsidRPr="001862BA" w:rsidRDefault="00D61F34" w:rsidP="009B65B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>do przestrzegania przepisów ustawy z dnia 10 maja 2018 roku o ochronie danych osobowych (t. j. Dz.U. z 2019 r. poz.1781 z późn.  zm.).</w:t>
      </w:r>
    </w:p>
    <w:p w14:paraId="10AC9C8A" w14:textId="77777777" w:rsidR="00AC7A77" w:rsidRPr="009B65B6" w:rsidRDefault="00AC7A77" w:rsidP="009B65B6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x-none"/>
        </w:rPr>
      </w:pPr>
    </w:p>
    <w:p w14:paraId="46FFF42C" w14:textId="546783C1" w:rsidR="00E70DB9" w:rsidRPr="009B65B6" w:rsidRDefault="00E70DB9" w:rsidP="006D4F46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B65B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§ </w:t>
      </w:r>
      <w:r w:rsidR="002839FD" w:rsidRPr="009B65B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4</w:t>
      </w:r>
    </w:p>
    <w:p w14:paraId="22CD19EA" w14:textId="466B67BD" w:rsidR="0051216F" w:rsidRPr="009B65B6" w:rsidRDefault="00EC472D" w:rsidP="00DF61A2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B65B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Wynagrodzenie </w:t>
      </w:r>
    </w:p>
    <w:p w14:paraId="3963B477" w14:textId="77777777" w:rsidR="001862BA" w:rsidRDefault="00EC472D" w:rsidP="001862BA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Strony ustalają, że </w:t>
      </w:r>
      <w:r w:rsidRPr="00574202">
        <w:rPr>
          <w:rFonts w:asciiTheme="majorHAnsi" w:eastAsia="Calibri" w:hAnsiTheme="majorHAnsi" w:cstheme="majorHAnsi"/>
          <w:b/>
          <w:bCs/>
          <w:sz w:val="20"/>
          <w:szCs w:val="20"/>
        </w:rPr>
        <w:t>cena za wykonanie całości zamówienia na charakter ryczałtowy</w:t>
      </w:r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 i wyniesie </w:t>
      </w:r>
      <w:r w:rsidR="00DF61A2" w:rsidRPr="00574202">
        <w:rPr>
          <w:rFonts w:asciiTheme="majorHAnsi" w:eastAsia="Calibri" w:hAnsiTheme="majorHAnsi" w:cstheme="majorHAnsi"/>
          <w:sz w:val="20"/>
          <w:szCs w:val="20"/>
        </w:rPr>
        <w:t>………………..</w:t>
      </w:r>
      <w:r w:rsidR="002839FD" w:rsidRPr="0057420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574202">
        <w:rPr>
          <w:rFonts w:asciiTheme="majorHAnsi" w:eastAsia="Calibri" w:hAnsiTheme="majorHAnsi" w:cstheme="majorHAnsi"/>
          <w:b/>
          <w:bCs/>
          <w:sz w:val="20"/>
          <w:szCs w:val="20"/>
        </w:rPr>
        <w:t>zł brutto</w:t>
      </w:r>
      <w:r w:rsidRPr="00574202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( słownie :</w:t>
      </w:r>
      <w:r w:rsidR="00DF61A2" w:rsidRPr="00574202">
        <w:rPr>
          <w:rFonts w:asciiTheme="majorHAnsi" w:eastAsia="Calibri" w:hAnsiTheme="majorHAnsi" w:cstheme="majorHAnsi"/>
          <w:i/>
          <w:iCs/>
          <w:sz w:val="20"/>
          <w:szCs w:val="20"/>
        </w:rPr>
        <w:t>…………..</w:t>
      </w:r>
      <w:r w:rsidRPr="00574202">
        <w:rPr>
          <w:rFonts w:asciiTheme="majorHAnsi" w:eastAsia="Calibri" w:hAnsiTheme="majorHAnsi" w:cstheme="majorHAnsi"/>
          <w:i/>
          <w:iCs/>
          <w:sz w:val="20"/>
          <w:szCs w:val="20"/>
        </w:rPr>
        <w:t>)</w:t>
      </w:r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 w tym </w:t>
      </w:r>
      <w:r w:rsidR="002839FD" w:rsidRPr="0057420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DF61A2" w:rsidRPr="00574202">
        <w:rPr>
          <w:rFonts w:asciiTheme="majorHAnsi" w:eastAsia="Calibri" w:hAnsiTheme="majorHAnsi" w:cstheme="majorHAnsi"/>
          <w:sz w:val="20"/>
          <w:szCs w:val="20"/>
        </w:rPr>
        <w:t>…………..</w:t>
      </w:r>
      <w:r w:rsidR="002839FD" w:rsidRPr="00574202">
        <w:rPr>
          <w:rFonts w:asciiTheme="majorHAnsi" w:eastAsia="Calibri" w:hAnsiTheme="majorHAnsi" w:cstheme="majorHAnsi"/>
          <w:sz w:val="20"/>
          <w:szCs w:val="20"/>
        </w:rPr>
        <w:t xml:space="preserve"> % </w:t>
      </w:r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VAT co daję kwotę </w:t>
      </w:r>
      <w:r w:rsidR="00DF61A2" w:rsidRPr="00574202">
        <w:rPr>
          <w:rFonts w:asciiTheme="majorHAnsi" w:eastAsia="Calibri" w:hAnsiTheme="majorHAnsi" w:cstheme="majorHAnsi"/>
          <w:sz w:val="20"/>
          <w:szCs w:val="20"/>
        </w:rPr>
        <w:t>………………</w:t>
      </w:r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zł netto </w:t>
      </w:r>
      <w:r w:rsidRPr="00574202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( słownie: </w:t>
      </w:r>
      <w:r w:rsidR="00DF61A2" w:rsidRPr="00574202">
        <w:rPr>
          <w:rFonts w:asciiTheme="majorHAnsi" w:eastAsia="Calibri" w:hAnsiTheme="majorHAnsi" w:cstheme="majorHAnsi"/>
          <w:i/>
          <w:iCs/>
          <w:sz w:val="20"/>
          <w:szCs w:val="20"/>
        </w:rPr>
        <w:t>……………..)</w:t>
      </w:r>
    </w:p>
    <w:p w14:paraId="7E070ACF" w14:textId="6A1EC475" w:rsidR="001862BA" w:rsidRPr="001862BA" w:rsidRDefault="001862BA" w:rsidP="001862BA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1862BA">
        <w:rPr>
          <w:rFonts w:ascii="Calibri Light" w:eastAsia="Calibri Light" w:hAnsi="Calibri Light" w:cs="Calibri Light"/>
          <w:sz w:val="20"/>
          <w:szCs w:val="20"/>
        </w:rPr>
        <w:t>Strony ustalają, że wynagrodzenie za wykonanie przedmiotu umowy na poszczególne nieruchomości wyniesie zgodnie z ofertą Wykonawcy:</w:t>
      </w:r>
    </w:p>
    <w:p w14:paraId="58788095" w14:textId="77777777" w:rsidR="001862BA" w:rsidRPr="00574202" w:rsidRDefault="001862BA" w:rsidP="001862BA">
      <w:pPr>
        <w:spacing w:after="0" w:line="276" w:lineRule="auto"/>
        <w:ind w:left="71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Katowice, ul. Grabowa 1A – </w:t>
      </w:r>
    </w:p>
    <w:p w14:paraId="652273DD" w14:textId="2BB1A707" w:rsidR="001862BA" w:rsidRPr="001862BA" w:rsidRDefault="001862BA" w:rsidP="001862BA">
      <w:pPr>
        <w:spacing w:after="0" w:line="276" w:lineRule="auto"/>
        <w:ind w:left="714"/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574202">
        <w:rPr>
          <w:rFonts w:asciiTheme="majorHAnsi" w:eastAsia="Calibri" w:hAnsiTheme="majorHAnsi" w:cstheme="majorHAnsi"/>
          <w:sz w:val="20"/>
          <w:szCs w:val="20"/>
        </w:rPr>
        <w:t>Katowice, ul. Dąbrowskiego 23</w:t>
      </w:r>
      <w:r>
        <w:rPr>
          <w:rFonts w:asciiTheme="majorHAnsi" w:eastAsia="Calibri" w:hAnsiTheme="majorHAnsi" w:cstheme="majorHAnsi"/>
          <w:sz w:val="20"/>
          <w:szCs w:val="20"/>
        </w:rPr>
        <w:t xml:space="preserve"> - </w:t>
      </w:r>
    </w:p>
    <w:p w14:paraId="2C15C5F8" w14:textId="3498CDF8" w:rsidR="00EC472D" w:rsidRPr="00574202" w:rsidRDefault="00EC472D" w:rsidP="00D45A2F">
      <w:pPr>
        <w:numPr>
          <w:ilvl w:val="0"/>
          <w:numId w:val="2"/>
        </w:numPr>
        <w:tabs>
          <w:tab w:val="clear" w:pos="360"/>
          <w:tab w:val="num" w:pos="717"/>
        </w:tabs>
        <w:spacing w:after="0" w:line="276" w:lineRule="auto"/>
        <w:ind w:left="714" w:hanging="35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74202">
        <w:rPr>
          <w:rFonts w:asciiTheme="majorHAnsi" w:eastAsia="Calibri" w:hAnsiTheme="majorHAnsi" w:cstheme="majorHAnsi"/>
          <w:sz w:val="20"/>
          <w:szCs w:val="20"/>
        </w:rPr>
        <w:t>Dane Zamawiającego do faktur VAT:</w:t>
      </w:r>
    </w:p>
    <w:p w14:paraId="32A4C8C9" w14:textId="65CEB5FA" w:rsidR="00EC472D" w:rsidRPr="00574202" w:rsidRDefault="00EC472D" w:rsidP="006D4F46">
      <w:pPr>
        <w:spacing w:after="0" w:line="276" w:lineRule="auto"/>
        <w:ind w:left="714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574202">
        <w:rPr>
          <w:rFonts w:asciiTheme="majorHAnsi" w:eastAsia="Calibri" w:hAnsiTheme="majorHAnsi" w:cstheme="majorHAnsi"/>
          <w:b/>
          <w:sz w:val="20"/>
          <w:szCs w:val="20"/>
        </w:rPr>
        <w:t>Województwo Śląskie</w:t>
      </w:r>
      <w:r w:rsidR="00F46242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574202">
        <w:rPr>
          <w:rFonts w:asciiTheme="majorHAnsi" w:eastAsia="Calibri" w:hAnsiTheme="majorHAnsi" w:cstheme="majorHAnsi"/>
          <w:b/>
          <w:sz w:val="20"/>
          <w:szCs w:val="20"/>
        </w:rPr>
        <w:t>Śląski Zarząd Nieruchomości</w:t>
      </w:r>
      <w:r w:rsidR="00F46242">
        <w:rPr>
          <w:rFonts w:asciiTheme="majorHAnsi" w:eastAsia="Calibri" w:hAnsiTheme="majorHAnsi" w:cstheme="majorHAnsi"/>
          <w:b/>
          <w:sz w:val="20"/>
          <w:szCs w:val="20"/>
        </w:rPr>
        <w:t xml:space="preserve"> , </w:t>
      </w:r>
      <w:r w:rsidR="00F46242" w:rsidRPr="00574202">
        <w:rPr>
          <w:rFonts w:asciiTheme="majorHAnsi" w:eastAsia="Calibri" w:hAnsiTheme="majorHAnsi" w:cstheme="majorHAnsi"/>
          <w:b/>
          <w:sz w:val="20"/>
          <w:szCs w:val="20"/>
        </w:rPr>
        <w:t>ul. Grabowa 1A</w:t>
      </w:r>
      <w:r w:rsidR="00F46242">
        <w:rPr>
          <w:rFonts w:asciiTheme="majorHAnsi" w:eastAsia="Calibri" w:hAnsiTheme="majorHAnsi" w:cstheme="majorHAnsi"/>
          <w:b/>
          <w:sz w:val="20"/>
          <w:szCs w:val="20"/>
        </w:rPr>
        <w:t>,</w:t>
      </w:r>
      <w:r w:rsidRPr="00574202">
        <w:rPr>
          <w:rFonts w:asciiTheme="majorHAnsi" w:eastAsia="Calibri" w:hAnsiTheme="majorHAnsi" w:cstheme="majorHAnsi"/>
          <w:b/>
          <w:sz w:val="20"/>
          <w:szCs w:val="20"/>
        </w:rPr>
        <w:t xml:space="preserve">40-172 </w:t>
      </w:r>
      <w:proofErr w:type="spellStart"/>
      <w:r w:rsidRPr="00574202">
        <w:rPr>
          <w:rFonts w:asciiTheme="majorHAnsi" w:eastAsia="Calibri" w:hAnsiTheme="majorHAnsi" w:cstheme="majorHAnsi"/>
          <w:b/>
          <w:sz w:val="20"/>
          <w:szCs w:val="20"/>
        </w:rPr>
        <w:t>Katowice</w:t>
      </w:r>
      <w:r w:rsidR="00F46242">
        <w:rPr>
          <w:rFonts w:asciiTheme="majorHAnsi" w:eastAsia="Calibri" w:hAnsiTheme="majorHAnsi" w:cstheme="majorHAnsi"/>
          <w:b/>
          <w:sz w:val="20"/>
          <w:szCs w:val="20"/>
        </w:rPr>
        <w:t>,</w:t>
      </w:r>
      <w:r w:rsidRPr="00574202">
        <w:rPr>
          <w:rFonts w:asciiTheme="majorHAnsi" w:eastAsia="Calibri" w:hAnsiTheme="majorHAnsi" w:cstheme="majorHAnsi"/>
          <w:b/>
          <w:sz w:val="20"/>
          <w:szCs w:val="20"/>
        </w:rPr>
        <w:t>NIP</w:t>
      </w:r>
      <w:proofErr w:type="spellEnd"/>
      <w:r w:rsidRPr="00574202">
        <w:rPr>
          <w:rFonts w:asciiTheme="majorHAnsi" w:eastAsia="Calibri" w:hAnsiTheme="majorHAnsi" w:cstheme="majorHAnsi"/>
          <w:b/>
          <w:sz w:val="20"/>
          <w:szCs w:val="20"/>
        </w:rPr>
        <w:t>:  9542770064</w:t>
      </w:r>
    </w:p>
    <w:p w14:paraId="2D4E177E" w14:textId="11801E5E" w:rsidR="00AA6132" w:rsidRPr="00F46242" w:rsidRDefault="001862BA" w:rsidP="00F46242">
      <w:pPr>
        <w:pStyle w:val="Akapitzlist"/>
        <w:numPr>
          <w:ilvl w:val="0"/>
          <w:numId w:val="39"/>
        </w:numPr>
        <w:rPr>
          <w:rFonts w:asciiTheme="majorHAnsi" w:eastAsia="Calibri Light" w:hAnsiTheme="majorHAnsi" w:cstheme="majorHAnsi"/>
          <w:b/>
          <w:bCs/>
          <w:color w:val="000000" w:themeColor="text1"/>
          <w:kern w:val="2"/>
          <w:sz w:val="20"/>
          <w:szCs w:val="20"/>
          <w:lang w:eastAsia="hi-IN" w:bidi="hi-IN"/>
        </w:rPr>
      </w:pPr>
      <w:r w:rsidRPr="005F047B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 xml:space="preserve">Zapłata nastąpi </w:t>
      </w:r>
      <w:r w:rsidR="005F047B" w:rsidRPr="005F047B">
        <w:rPr>
          <w:rFonts w:asciiTheme="majorHAnsi" w:eastAsia="Calibri Light" w:hAnsiTheme="majorHAnsi" w:cstheme="majorHAnsi"/>
          <w:b/>
          <w:bCs/>
          <w:color w:val="000000" w:themeColor="text1"/>
          <w:kern w:val="2"/>
          <w:sz w:val="20"/>
          <w:szCs w:val="20"/>
          <w:lang w:eastAsia="hi-IN" w:bidi="hi-IN"/>
        </w:rPr>
        <w:t>w terminie do 30 dni licząc od daty prawidłowo wystawionej faktury</w:t>
      </w:r>
      <w:r w:rsidR="00F46242">
        <w:rPr>
          <w:rFonts w:asciiTheme="majorHAnsi" w:eastAsia="Calibri Light" w:hAnsiTheme="majorHAnsi" w:cstheme="majorHAnsi"/>
          <w:b/>
          <w:bCs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Pr="00F46242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 xml:space="preserve"> VAT </w:t>
      </w:r>
      <w:r w:rsidR="00AA6132" w:rsidRPr="00F46242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 xml:space="preserve">na podstawie </w:t>
      </w:r>
      <w:r w:rsidRPr="00F46242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 xml:space="preserve">  prawidłowo sporządzon</w:t>
      </w:r>
      <w:r w:rsidR="00AA6132" w:rsidRPr="00F46242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 xml:space="preserve">ego </w:t>
      </w:r>
      <w:r w:rsidRPr="00F46242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 xml:space="preserve"> protokoł</w:t>
      </w:r>
      <w:r w:rsidR="00AA6132" w:rsidRPr="00F46242">
        <w:rPr>
          <w:rFonts w:asciiTheme="majorHAnsi" w:eastAsia="Calibri Light" w:hAnsiTheme="majorHAnsi" w:cstheme="majorHAnsi"/>
          <w:b/>
          <w:bCs/>
          <w:color w:val="000000" w:themeColor="text1"/>
          <w:sz w:val="20"/>
          <w:szCs w:val="20"/>
        </w:rPr>
        <w:t xml:space="preserve">u  o którym mowa w </w:t>
      </w:r>
      <w:r w:rsidR="00AA6132" w:rsidRPr="00F46242">
        <w:rPr>
          <w:rFonts w:cstheme="minorHAnsi"/>
          <w:b/>
          <w:bCs/>
          <w:color w:val="000000" w:themeColor="text1"/>
          <w:sz w:val="20"/>
          <w:szCs w:val="20"/>
        </w:rPr>
        <w:t>§ 3 pkt.2 umowy</w:t>
      </w:r>
    </w:p>
    <w:p w14:paraId="7BDF9DE5" w14:textId="740CE22F" w:rsidR="00EC472D" w:rsidRPr="00AA6132" w:rsidRDefault="00EC472D" w:rsidP="00AA6132">
      <w:pPr>
        <w:pStyle w:val="Tekstpodstawowy"/>
        <w:numPr>
          <w:ilvl w:val="0"/>
          <w:numId w:val="39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A6132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>Za datę zapłaty uważać się będzie dzień obciążenia rachunku bankowego Zamawiającego.</w:t>
      </w:r>
    </w:p>
    <w:p w14:paraId="62C53291" w14:textId="77777777" w:rsidR="00AA6132" w:rsidRDefault="00EC472D" w:rsidP="00AA6132">
      <w:pPr>
        <w:spacing w:after="0" w:line="276" w:lineRule="auto"/>
        <w:ind w:left="71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Wykonawca niniejszym oświadcza, że rachunek właściwy dla dokonywania płatności wynikających </w:t>
      </w:r>
      <w:r w:rsidR="003F3F24" w:rsidRPr="00574202">
        <w:rPr>
          <w:rFonts w:asciiTheme="majorHAnsi" w:eastAsia="Calibri" w:hAnsiTheme="majorHAnsi" w:cstheme="majorHAnsi"/>
          <w:sz w:val="20"/>
          <w:szCs w:val="20"/>
        </w:rPr>
        <w:br/>
      </w:r>
      <w:r w:rsidRPr="00574202">
        <w:rPr>
          <w:rFonts w:asciiTheme="majorHAnsi" w:eastAsia="Calibri" w:hAnsiTheme="majorHAnsi" w:cstheme="majorHAnsi"/>
          <w:sz w:val="20"/>
          <w:szCs w:val="20"/>
        </w:rPr>
        <w:t>z niniejszej Umowy, został ujawniony w wykazie podmiotów, o którym</w:t>
      </w:r>
      <w:r w:rsidRPr="00574202">
        <w:rPr>
          <w:rFonts w:asciiTheme="majorHAnsi" w:eastAsia="Calibri" w:hAnsiTheme="majorHAnsi" w:cstheme="majorHAnsi"/>
          <w:color w:val="4472C4"/>
          <w:sz w:val="20"/>
          <w:szCs w:val="20"/>
        </w:rPr>
        <w:t xml:space="preserve"> </w:t>
      </w:r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mowa w art. 96b ust. 1 ustawy </w:t>
      </w:r>
      <w:r w:rsidR="003F3F24" w:rsidRPr="00574202">
        <w:rPr>
          <w:rFonts w:asciiTheme="majorHAnsi" w:eastAsia="Calibri" w:hAnsiTheme="majorHAnsi" w:cstheme="majorHAnsi"/>
          <w:sz w:val="20"/>
          <w:szCs w:val="20"/>
        </w:rPr>
        <w:br/>
      </w:r>
      <w:r w:rsidRPr="00574202">
        <w:rPr>
          <w:rFonts w:asciiTheme="majorHAnsi" w:eastAsia="Calibri" w:hAnsiTheme="majorHAnsi" w:cstheme="majorHAnsi"/>
          <w:sz w:val="20"/>
          <w:szCs w:val="20"/>
        </w:rPr>
        <w:t>o podatku od towarów i usług (dalej: „Wykaz”). Wykonawca zapewni, aby rachunek właściwy dla dokonania płatności wskazany  na wystawionych na podstawie niniejszej umowy fakturach VAT był ujawniony w Wykazie przez cały okres, w którym należne będą</w:t>
      </w: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płatności wynikające z niniejszej Umowy. Zmiana ww. rachunku do zapłaty wymaga pisemnego powiadomienia Zamawiającego i jest skuteczna po uprzednim ujawnieniu zmienionego rachunku w Wykazie.</w:t>
      </w:r>
    </w:p>
    <w:p w14:paraId="6E4BC9F0" w14:textId="77777777" w:rsidR="00AA6132" w:rsidRPr="00AA6132" w:rsidRDefault="00EC472D" w:rsidP="00AA6132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AA6132">
        <w:rPr>
          <w:rFonts w:asciiTheme="majorHAnsi" w:eastAsia="Times New Roman" w:hAnsiTheme="majorHAnsi" w:cstheme="majorHAnsi"/>
          <w:sz w:val="20"/>
          <w:szCs w:val="20"/>
          <w:lang w:eastAsia="pl-PL"/>
        </w:rPr>
        <w:t>W przypadku gdy na dzień zlecenia przelewu, rachunek Wykonawcy, który został wskazany do zapłaty nie będzie występował w Wykazie, Zamawiający jest uprawniony do dokonania zapłaty na inny wybrany przez Zamawiającego rachunek ujawniony w Wykazie na dzień zlecenia przelewu, a wówczas wszelkie uprawnienia Wykonawcy dotyczące możliwości wskazania rachunku właściwego dla zapłaty uważa się za niezastrzeżone.</w:t>
      </w:r>
    </w:p>
    <w:p w14:paraId="57F961C1" w14:textId="521AEEE6" w:rsidR="00C90375" w:rsidRPr="00AA6132" w:rsidRDefault="00EC472D" w:rsidP="00AA6132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AA6132">
        <w:rPr>
          <w:rFonts w:asciiTheme="majorHAnsi" w:eastAsia="Times New Roman" w:hAnsiTheme="majorHAnsi" w:cstheme="majorHAnsi"/>
          <w:sz w:val="20"/>
          <w:szCs w:val="20"/>
          <w:lang w:eastAsia="pl-PL"/>
        </w:rPr>
        <w:t>W przypadku jeśli na dzień zlecenia przelewu w Wykazie nie będzie figurował ani jeden rachunek bankowy Wykonawcy, Zamawiający będzie uprawniony do wstrzymania płatności, do czasu wskazania mu rachunku bankowego ujawnionego w Wykazie. Wstrzymanie są z zapłatą w sytuacji określonej zdaniem poprzedzającym nie stanowi opóźnienia lub zwłoki  w zapłacie.</w:t>
      </w:r>
      <w:bookmarkStart w:id="5" w:name="_Hlk78280629"/>
    </w:p>
    <w:p w14:paraId="10E7F565" w14:textId="77777777" w:rsidR="000D0CD2" w:rsidRPr="00574202" w:rsidRDefault="000D0CD2" w:rsidP="006D4F46">
      <w:pPr>
        <w:spacing w:after="0" w:line="276" w:lineRule="auto"/>
        <w:ind w:left="714"/>
        <w:jc w:val="both"/>
        <w:rPr>
          <w:rFonts w:asciiTheme="majorHAnsi" w:eastAsia="Calibri" w:hAnsiTheme="majorHAnsi" w:cstheme="majorHAnsi"/>
          <w:b/>
          <w:bCs/>
          <w:sz w:val="20"/>
          <w:szCs w:val="20"/>
          <w:highlight w:val="yellow"/>
          <w:u w:val="single"/>
        </w:rPr>
      </w:pPr>
    </w:p>
    <w:p w14:paraId="677EE4A3" w14:textId="0A1A02DD" w:rsidR="00EC472D" w:rsidRPr="009B65B6" w:rsidRDefault="00EC472D" w:rsidP="006D4F4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B65B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§ </w:t>
      </w:r>
      <w:r w:rsidR="00767512" w:rsidRPr="009B65B6">
        <w:rPr>
          <w:rFonts w:eastAsia="Times New Roman" w:cstheme="minorHAnsi"/>
          <w:b/>
          <w:bCs/>
          <w:sz w:val="20"/>
          <w:szCs w:val="20"/>
          <w:lang w:eastAsia="pl-PL"/>
        </w:rPr>
        <w:t>5</w:t>
      </w:r>
    </w:p>
    <w:p w14:paraId="7CB83D0C" w14:textId="5BC21ABB" w:rsidR="0051216F" w:rsidRPr="009B65B6" w:rsidRDefault="00EC472D" w:rsidP="00282D88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B65B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Ubezpieczenie Wykonawcy </w:t>
      </w:r>
      <w:bookmarkEnd w:id="5"/>
    </w:p>
    <w:p w14:paraId="0B9DD270" w14:textId="09FDAF90" w:rsidR="007B3F97" w:rsidRPr="00574202" w:rsidRDefault="00EC472D" w:rsidP="006D4F46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Wykonawca </w:t>
      </w:r>
      <w:r w:rsidRPr="00574202">
        <w:rPr>
          <w:rFonts w:asciiTheme="majorHAnsi" w:eastAsia="Calibri" w:hAnsiTheme="majorHAnsi" w:cstheme="majorHAnsi"/>
          <w:color w:val="000000"/>
          <w:sz w:val="20"/>
          <w:szCs w:val="20"/>
          <w:u w:val="single"/>
        </w:rPr>
        <w:t>oświadcza,</w:t>
      </w:r>
      <w:r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że posiada i będzie posiadać przez cały okres wykonywania prac będących przedmiotem niniejszej umowy, opłaconą polisę ubezpieczenia od odpowiedzialności cywilnej  w zakresie prowadzonej działalności  związanej z przedmiotem zamówienia zgodnie z opisem przedmiotu niniejszej umowy, co najmniej do wysokości realizowanego zamówienia.</w:t>
      </w:r>
    </w:p>
    <w:p w14:paraId="40CE8395" w14:textId="77777777" w:rsidR="007B3F97" w:rsidRPr="00574202" w:rsidRDefault="007B3F97" w:rsidP="006D4F46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 w:val="20"/>
          <w:szCs w:val="20"/>
          <w:highlight w:val="yellow"/>
          <w:lang w:eastAsia="pl-PL"/>
        </w:rPr>
      </w:pPr>
    </w:p>
    <w:p w14:paraId="1E18D6EB" w14:textId="6969B61C" w:rsidR="00EC472D" w:rsidRPr="009B65B6" w:rsidRDefault="00EC472D" w:rsidP="006D4F46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B65B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§ </w:t>
      </w:r>
      <w:r w:rsidR="00767512" w:rsidRPr="009B65B6">
        <w:rPr>
          <w:rFonts w:eastAsia="Times New Roman" w:cstheme="minorHAnsi"/>
          <w:b/>
          <w:bCs/>
          <w:sz w:val="20"/>
          <w:szCs w:val="20"/>
          <w:lang w:eastAsia="pl-PL"/>
        </w:rPr>
        <w:t>6</w:t>
      </w:r>
    </w:p>
    <w:p w14:paraId="079EBA44" w14:textId="732FD9CD" w:rsidR="003323A6" w:rsidRPr="009B65B6" w:rsidRDefault="00EC472D" w:rsidP="00E25E70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B65B6">
        <w:rPr>
          <w:rFonts w:eastAsia="Times New Roman" w:cstheme="minorHAnsi"/>
          <w:b/>
          <w:bCs/>
          <w:sz w:val="20"/>
          <w:szCs w:val="20"/>
          <w:lang w:eastAsia="pl-PL"/>
        </w:rPr>
        <w:t>Kary umowne</w:t>
      </w:r>
    </w:p>
    <w:p w14:paraId="7E8EFF62" w14:textId="77777777" w:rsidR="00E25E70" w:rsidRPr="00574202" w:rsidRDefault="00EC472D" w:rsidP="00D45A2F">
      <w:pPr>
        <w:numPr>
          <w:ilvl w:val="0"/>
          <w:numId w:val="3"/>
        </w:numPr>
        <w:tabs>
          <w:tab w:val="num" w:pos="571"/>
        </w:tabs>
        <w:spacing w:after="0" w:line="276" w:lineRule="auto"/>
        <w:ind w:left="641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>Wykonawca zapłaci  Zamawiającemu karę umowną za:</w:t>
      </w:r>
    </w:p>
    <w:p w14:paraId="5A2446B1" w14:textId="67F3AB40" w:rsidR="00E25E70" w:rsidRPr="00574202" w:rsidRDefault="00E25E70" w:rsidP="00D45A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 xml:space="preserve">w wysokości 2% wartości brutto danego zlecenia cząstkowego za niezrealizowanie  lub nieterminowe zrealizowanie  zlecenia cząstkowego w stosunku do terminu określonego w § 2 za każdy dzień zwłoki, nie więcej jednak niż 10% wartości brutto umowy, </w:t>
      </w:r>
    </w:p>
    <w:p w14:paraId="60BD2C3E" w14:textId="77777777" w:rsidR="00E25E70" w:rsidRPr="00574202" w:rsidRDefault="00E25E70" w:rsidP="00D45A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 xml:space="preserve">w wysokości 1% wartości brutto danego zlecenia cząstkowego, w przypadku </w:t>
      </w:r>
      <w:r w:rsidRPr="00574202">
        <w:rPr>
          <w:rFonts w:asciiTheme="majorHAnsi" w:hAnsiTheme="majorHAnsi" w:cstheme="majorHAnsi"/>
          <w:sz w:val="20"/>
          <w:szCs w:val="20"/>
          <w:lang w:eastAsia="pl-PL"/>
        </w:rPr>
        <w:t xml:space="preserve">nie </w:t>
      </w:r>
      <w:r w:rsidR="00282D88" w:rsidRPr="00574202">
        <w:rPr>
          <w:rFonts w:asciiTheme="majorHAnsi" w:hAnsiTheme="majorHAnsi" w:cstheme="majorHAnsi"/>
          <w:sz w:val="20"/>
          <w:szCs w:val="20"/>
          <w:lang w:eastAsia="pl-PL"/>
        </w:rPr>
        <w:t>poinformowania Zamawiającego w formie pisemnej  o opóźnieniu w realizacji przedmiotu umowy</w:t>
      </w:r>
      <w:r w:rsidRPr="00574202">
        <w:rPr>
          <w:rFonts w:asciiTheme="majorHAnsi" w:hAnsiTheme="majorHAnsi" w:cstheme="majorHAnsi"/>
          <w:sz w:val="20"/>
          <w:szCs w:val="20"/>
        </w:rPr>
        <w:t xml:space="preserve">, za każdy roboczy dzień zwłoki, nie więcej jednak niż 10% wartości brutto umowy, </w:t>
      </w:r>
    </w:p>
    <w:p w14:paraId="419E29BB" w14:textId="77777777" w:rsidR="00B55870" w:rsidRPr="00574202" w:rsidRDefault="00E25E70" w:rsidP="00D45A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 xml:space="preserve">w wysokości 1% wartości brutto danego zlecenia cząstkowego, w przypadku nieterminowego przekazania przez Wykonawcę protokołu w stosunku do terminu określonego w § 2 </w:t>
      </w:r>
      <w:bookmarkStart w:id="6" w:name="_Hlk140226832"/>
      <w:r w:rsidRPr="00574202">
        <w:rPr>
          <w:rFonts w:asciiTheme="majorHAnsi" w:hAnsiTheme="majorHAnsi" w:cstheme="majorHAnsi"/>
          <w:sz w:val="20"/>
          <w:szCs w:val="20"/>
        </w:rPr>
        <w:t xml:space="preserve">, za każdy roboczy dzień zwłoki, nie więcej jednak niż 10% wartości brutto umowy, </w:t>
      </w:r>
      <w:bookmarkEnd w:id="6"/>
    </w:p>
    <w:p w14:paraId="187A7D59" w14:textId="29515B9B" w:rsidR="00B55870" w:rsidRPr="00574202" w:rsidRDefault="00B55870" w:rsidP="00D45A2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 xml:space="preserve">w wysokości 20 % łącznej wartości brutto umowy, o której mowa w § 4 ust. 1 w razie odstąpienia od umowy przez Zamawiającego, z przyczyn za które ponosi odpowiedzialność Wykonawca, a także gdy Wykonawca odstąpi od umowy z przyczyn leżących po jego stronie, </w:t>
      </w:r>
    </w:p>
    <w:p w14:paraId="01A592C5" w14:textId="77777777" w:rsidR="00B55870" w:rsidRPr="00574202" w:rsidRDefault="003323A6" w:rsidP="00D45A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 xml:space="preserve">Kary umowne podlegają sumowaniu. Suma kar umownych, nie może przekroczyć </w:t>
      </w:r>
      <w:r w:rsidR="00B55870" w:rsidRPr="00574202">
        <w:rPr>
          <w:rFonts w:asciiTheme="majorHAnsi" w:hAnsiTheme="majorHAnsi" w:cstheme="majorHAnsi"/>
          <w:sz w:val="20"/>
          <w:szCs w:val="20"/>
        </w:rPr>
        <w:t>3</w:t>
      </w:r>
      <w:r w:rsidRPr="00574202">
        <w:rPr>
          <w:rFonts w:asciiTheme="majorHAnsi" w:hAnsiTheme="majorHAnsi" w:cstheme="majorHAnsi"/>
          <w:sz w:val="20"/>
          <w:szCs w:val="20"/>
        </w:rPr>
        <w:t xml:space="preserve">0 % wynagrodzenia brutto Wykonawcy określonego w </w:t>
      </w: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>§ 4 ust. 1 umowy</w:t>
      </w:r>
      <w:r w:rsidR="007515C8"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64DFFD24" w14:textId="77777777" w:rsidR="00B55870" w:rsidRPr="00574202" w:rsidRDefault="003323A6" w:rsidP="00D45A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 xml:space="preserve">Wykonawca zobowiązuje się do zapłaty kar umownych w terminie do 14 dni od doręczenia wezwania </w:t>
      </w:r>
      <w:r w:rsidR="00A404EE" w:rsidRPr="00574202">
        <w:rPr>
          <w:rFonts w:asciiTheme="majorHAnsi" w:hAnsiTheme="majorHAnsi" w:cstheme="majorHAnsi"/>
          <w:sz w:val="20"/>
          <w:szCs w:val="20"/>
        </w:rPr>
        <w:br/>
      </w:r>
      <w:r w:rsidRPr="00574202">
        <w:rPr>
          <w:rFonts w:asciiTheme="majorHAnsi" w:hAnsiTheme="majorHAnsi" w:cstheme="majorHAnsi"/>
          <w:sz w:val="20"/>
          <w:szCs w:val="20"/>
        </w:rPr>
        <w:t>( noty obciążeniowej )</w:t>
      </w:r>
      <w:r w:rsidR="007515C8" w:rsidRPr="00574202">
        <w:rPr>
          <w:rFonts w:asciiTheme="majorHAnsi" w:hAnsiTheme="majorHAnsi" w:cstheme="majorHAnsi"/>
          <w:sz w:val="20"/>
          <w:szCs w:val="20"/>
        </w:rPr>
        <w:t>.</w:t>
      </w:r>
    </w:p>
    <w:p w14:paraId="4194B613" w14:textId="77777777" w:rsidR="00B55870" w:rsidRPr="00574202" w:rsidRDefault="000A009B" w:rsidP="00D45A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>Zamawiający zastrzega sobie prawo potrącenia kary umownej z wynagrodzenia należnego Wykonawcy, na co Wykonawca wyraża niniejszą zgodę</w:t>
      </w:r>
      <w:r w:rsidR="007515C8" w:rsidRPr="00574202">
        <w:rPr>
          <w:rFonts w:asciiTheme="majorHAnsi" w:hAnsiTheme="majorHAnsi" w:cstheme="majorHAnsi"/>
          <w:sz w:val="20"/>
          <w:szCs w:val="20"/>
        </w:rPr>
        <w:t>.</w:t>
      </w:r>
    </w:p>
    <w:p w14:paraId="51C8EDF8" w14:textId="77777777" w:rsidR="008E053A" w:rsidRPr="00574202" w:rsidRDefault="000A009B" w:rsidP="00D45A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>Noty obciążeniowe w formie pisemnej doręczone będą osobiście lub listem poleconym na adres Wykonawcy za pośrednictwem operatora pocztowego.</w:t>
      </w:r>
    </w:p>
    <w:p w14:paraId="7F03054B" w14:textId="275A645C" w:rsidR="00B55870" w:rsidRPr="00574202" w:rsidRDefault="000A009B" w:rsidP="00D45A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 xml:space="preserve"> Awizowane przez operatora pocztowego i nie podjęte przesyłki, bez względu na przyczynę, będą uważane za doręczone w dniu ich pierwszego awizowania.</w:t>
      </w:r>
    </w:p>
    <w:p w14:paraId="56DA0AAB" w14:textId="68401F70" w:rsidR="00297E39" w:rsidRPr="00574202" w:rsidRDefault="00297E39" w:rsidP="00D45A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lastRenderedPageBreak/>
        <w:t xml:space="preserve">W przypadku, gdy wysokość kar umownych nie pokrywa wysokości powstałej na skutek niewykonania </w:t>
      </w:r>
      <w:r w:rsidR="00877191" w:rsidRPr="00574202">
        <w:rPr>
          <w:rFonts w:asciiTheme="majorHAnsi" w:hAnsiTheme="majorHAnsi" w:cstheme="majorHAnsi"/>
          <w:sz w:val="20"/>
          <w:szCs w:val="20"/>
        </w:rPr>
        <w:t xml:space="preserve">lub nienależytego wykonania umowy szkody, niezależnie od zastrzeżonych kar umownych, Zamawiający może dochodzić odszkodowania uzupełniającego na zasadach ogólnych kodeksu cywilnego. </w:t>
      </w:r>
    </w:p>
    <w:p w14:paraId="08C40DAB" w14:textId="290D8962" w:rsidR="00B73270" w:rsidRPr="00574202" w:rsidRDefault="00B73270" w:rsidP="00D45A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hAnsiTheme="majorHAnsi" w:cstheme="majorHAnsi"/>
          <w:sz w:val="20"/>
          <w:szCs w:val="20"/>
        </w:rPr>
        <w:t xml:space="preserve">Odpowiedzialność odszkodowawczą stron wynikającą z Umowy wyłączają jedynie zdarzenia siły wyższej, przez co należy rozumieć przypadki lub zdarzenia zewnętrzne, które są poza kontrolą i </w:t>
      </w:r>
      <w:r w:rsidR="00D26368" w:rsidRPr="00574202">
        <w:rPr>
          <w:rFonts w:asciiTheme="majorHAnsi" w:hAnsiTheme="majorHAnsi" w:cstheme="majorHAnsi"/>
          <w:sz w:val="20"/>
          <w:szCs w:val="20"/>
        </w:rPr>
        <w:t>niezawinione przez żadną ze stron, których nie można przewidzieć, ani uniknąć, a które zaistnieją po wejściu Umowy w życie staną się przeszkodą w realizacji zobowiązań umownych. Nie są siłą wyższą w szczególności : deficyt sprzętowy, kadrowy, materiałowy, spory pracownicze, strajki, trudności finansowe ani kumulacja tych czynników.</w:t>
      </w:r>
    </w:p>
    <w:p w14:paraId="37680994" w14:textId="00CCC718" w:rsidR="00877191" w:rsidRPr="00574202" w:rsidRDefault="00877191" w:rsidP="006D4F46">
      <w:pPr>
        <w:pStyle w:val="Tekstpodstawowy"/>
        <w:spacing w:after="0" w:line="276" w:lineRule="auto"/>
        <w:ind w:left="709"/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5B4912D8" w14:textId="32E3F048" w:rsidR="00593E78" w:rsidRPr="009B65B6" w:rsidRDefault="00593E78" w:rsidP="00D2636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B65B6">
        <w:rPr>
          <w:rFonts w:eastAsia="Calibri" w:cstheme="minorHAnsi"/>
          <w:b/>
          <w:color w:val="000000"/>
          <w:sz w:val="20"/>
          <w:szCs w:val="20"/>
        </w:rPr>
        <w:t xml:space="preserve">§ </w:t>
      </w:r>
      <w:r w:rsidR="003F1F9A" w:rsidRPr="009B65B6">
        <w:rPr>
          <w:rFonts w:eastAsia="Calibri" w:cstheme="minorHAnsi"/>
          <w:b/>
          <w:color w:val="000000"/>
          <w:sz w:val="20"/>
          <w:szCs w:val="20"/>
        </w:rPr>
        <w:t>7</w:t>
      </w:r>
    </w:p>
    <w:p w14:paraId="3F288F3B" w14:textId="5D149E42" w:rsidR="00593E78" w:rsidRPr="009B65B6" w:rsidRDefault="00593E78" w:rsidP="006D4F46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B65B6">
        <w:rPr>
          <w:rFonts w:eastAsia="Calibri" w:cstheme="minorHAnsi"/>
          <w:b/>
          <w:color w:val="000000"/>
          <w:sz w:val="20"/>
          <w:szCs w:val="20"/>
        </w:rPr>
        <w:t xml:space="preserve">Przedstawicie </w:t>
      </w:r>
      <w:r w:rsidR="002E6E94" w:rsidRPr="009B65B6">
        <w:rPr>
          <w:rFonts w:eastAsia="Calibri" w:cstheme="minorHAnsi"/>
          <w:b/>
          <w:color w:val="000000"/>
          <w:sz w:val="20"/>
          <w:szCs w:val="20"/>
        </w:rPr>
        <w:t>S</w:t>
      </w:r>
      <w:r w:rsidRPr="009B65B6">
        <w:rPr>
          <w:rFonts w:eastAsia="Calibri" w:cstheme="minorHAnsi"/>
          <w:b/>
          <w:color w:val="000000"/>
          <w:sz w:val="20"/>
          <w:szCs w:val="20"/>
        </w:rPr>
        <w:t xml:space="preserve">tron </w:t>
      </w:r>
    </w:p>
    <w:p w14:paraId="5614C39C" w14:textId="77777777" w:rsidR="001E1282" w:rsidRPr="00574202" w:rsidRDefault="001E1282" w:rsidP="006D4F4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</w:p>
    <w:p w14:paraId="120BA7B9" w14:textId="5AC1245B" w:rsidR="00593E78" w:rsidRPr="00574202" w:rsidRDefault="00593E78" w:rsidP="00D45A2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>Osobą odpowiedzialną za realizację umowy ze strony Zamawiającego jest :</w:t>
      </w:r>
    </w:p>
    <w:p w14:paraId="76AEFF9B" w14:textId="04CCAE9A" w:rsidR="002E6E94" w:rsidRPr="00574202" w:rsidRDefault="002E6E94" w:rsidP="00D45A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Katowice, ul. Dąbrowskiego 23 </w:t>
      </w:r>
    </w:p>
    <w:p w14:paraId="2F305402" w14:textId="64BA0B15" w:rsidR="00877191" w:rsidRPr="00574202" w:rsidRDefault="00877191" w:rsidP="006D4F46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Pani Elżbieta Teister tel. </w:t>
      </w:r>
      <w:r w:rsidR="002E6E94"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>601 633 616</w:t>
      </w:r>
      <w:r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, e – mail: </w:t>
      </w:r>
      <w:hyperlink r:id="rId10" w:history="1">
        <w:r w:rsidRPr="00574202">
          <w:rPr>
            <w:rStyle w:val="Hipercze"/>
            <w:rFonts w:asciiTheme="majorHAnsi" w:eastAsia="Calibri" w:hAnsiTheme="majorHAnsi" w:cstheme="majorHAnsi"/>
            <w:color w:val="auto"/>
            <w:sz w:val="20"/>
            <w:szCs w:val="20"/>
            <w:u w:val="none"/>
          </w:rPr>
          <w:t>eteister@sznslaskie.pl</w:t>
        </w:r>
      </w:hyperlink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; </w:t>
      </w:r>
      <w:hyperlink r:id="rId11" w:history="1">
        <w:r w:rsidRPr="00574202">
          <w:rPr>
            <w:rStyle w:val="Hipercze"/>
            <w:rFonts w:asciiTheme="majorHAnsi" w:eastAsia="Calibri" w:hAnsiTheme="majorHAnsi" w:cstheme="majorHAnsi"/>
            <w:color w:val="auto"/>
            <w:sz w:val="20"/>
            <w:szCs w:val="20"/>
            <w:u w:val="none"/>
          </w:rPr>
          <w:t>sekretariat@sznslaskie.pl</w:t>
        </w:r>
      </w:hyperlink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7730482A" w14:textId="6447D15B" w:rsidR="002E6E94" w:rsidRPr="00574202" w:rsidRDefault="002E6E94" w:rsidP="00D45A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74202">
        <w:rPr>
          <w:rFonts w:asciiTheme="majorHAnsi" w:eastAsia="Calibri" w:hAnsiTheme="majorHAnsi" w:cstheme="majorHAnsi"/>
          <w:sz w:val="20"/>
          <w:szCs w:val="20"/>
        </w:rPr>
        <w:t>Katowice, ul. Grabowa 1A</w:t>
      </w:r>
    </w:p>
    <w:p w14:paraId="1813929C" w14:textId="4DC82963" w:rsidR="002E6E94" w:rsidRPr="00574202" w:rsidRDefault="002E6E94" w:rsidP="006D4F46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Pan Grzegorz Jastrząb, tel. 783 633 060, e -mail: </w:t>
      </w:r>
      <w:hyperlink r:id="rId12" w:history="1">
        <w:r w:rsidRPr="00574202">
          <w:rPr>
            <w:rStyle w:val="Hipercze"/>
            <w:rFonts w:asciiTheme="majorHAnsi" w:eastAsia="Calibri" w:hAnsiTheme="majorHAnsi" w:cstheme="majorHAnsi"/>
            <w:color w:val="auto"/>
            <w:sz w:val="20"/>
            <w:szCs w:val="20"/>
            <w:u w:val="none"/>
          </w:rPr>
          <w:t>gjastrzab@sznslaskie.pl</w:t>
        </w:r>
      </w:hyperlink>
      <w:r w:rsidRPr="00574202">
        <w:rPr>
          <w:rFonts w:asciiTheme="majorHAnsi" w:eastAsia="Calibri" w:hAnsiTheme="majorHAnsi" w:cstheme="majorHAnsi"/>
          <w:sz w:val="20"/>
          <w:szCs w:val="20"/>
        </w:rPr>
        <w:t xml:space="preserve"> ; sekretariat@sznslaskie.pl</w:t>
      </w:r>
    </w:p>
    <w:p w14:paraId="58213CCE" w14:textId="2980FE01" w:rsidR="00593E78" w:rsidRPr="00574202" w:rsidRDefault="00593E78" w:rsidP="00D45A2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>Osobą odpowiedzialną za realizację umowy ze strony  Wykonawcy jest :</w:t>
      </w:r>
    </w:p>
    <w:p w14:paraId="001A2F15" w14:textId="63D080BC" w:rsidR="002E6E94" w:rsidRPr="00574202" w:rsidRDefault="002E6E94" w:rsidP="002E6E9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>………………………………………………………………………..</w:t>
      </w:r>
    </w:p>
    <w:p w14:paraId="0EBA7782" w14:textId="77777777" w:rsidR="00593E78" w:rsidRPr="00574202" w:rsidRDefault="00593E78" w:rsidP="00D45A2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574202">
        <w:rPr>
          <w:rFonts w:asciiTheme="majorHAnsi" w:eastAsia="Calibri" w:hAnsiTheme="majorHAnsi" w:cstheme="majorHAnsi"/>
          <w:color w:val="000000"/>
          <w:sz w:val="20"/>
          <w:szCs w:val="20"/>
        </w:rPr>
        <w:t>Strony ustalają, że w przypadku konieczności zmiany upoważnionych przedstawicieli, nie jest wymagana forma aneksu, lecz pisemne zawiadomienie stron.</w:t>
      </w:r>
    </w:p>
    <w:p w14:paraId="0530F426" w14:textId="77777777" w:rsidR="003A739F" w:rsidRPr="00574202" w:rsidRDefault="003A739F" w:rsidP="006D4F46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theme="majorHAnsi"/>
          <w:color w:val="000000"/>
          <w:sz w:val="20"/>
          <w:szCs w:val="20"/>
          <w:highlight w:val="yellow"/>
        </w:rPr>
      </w:pPr>
    </w:p>
    <w:p w14:paraId="5657200A" w14:textId="77777777" w:rsidR="00757659" w:rsidRPr="001862BA" w:rsidRDefault="00757659" w:rsidP="006D4F46">
      <w:pPr>
        <w:spacing w:after="0" w:line="276" w:lineRule="auto"/>
        <w:ind w:left="714"/>
        <w:jc w:val="both"/>
        <w:rPr>
          <w:rFonts w:eastAsia="Times New Roman" w:cstheme="minorHAnsi"/>
          <w:b/>
          <w:sz w:val="20"/>
          <w:szCs w:val="20"/>
          <w:highlight w:val="yellow"/>
          <w:lang w:eastAsia="pl-PL"/>
        </w:rPr>
      </w:pPr>
    </w:p>
    <w:p w14:paraId="5EFBF99D" w14:textId="6972B227" w:rsidR="00757659" w:rsidRPr="001862BA" w:rsidRDefault="00757659" w:rsidP="006D4F46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862BA">
        <w:rPr>
          <w:rFonts w:eastAsia="Times New Roman" w:cstheme="minorHAnsi"/>
          <w:b/>
          <w:sz w:val="20"/>
          <w:szCs w:val="20"/>
          <w:lang w:eastAsia="pl-PL"/>
        </w:rPr>
        <w:t xml:space="preserve">§ </w:t>
      </w:r>
      <w:r w:rsidR="006D4F46" w:rsidRPr="001862BA">
        <w:rPr>
          <w:rFonts w:eastAsia="Times New Roman" w:cstheme="minorHAnsi"/>
          <w:b/>
          <w:sz w:val="20"/>
          <w:szCs w:val="20"/>
          <w:lang w:eastAsia="pl-PL"/>
        </w:rPr>
        <w:t>8</w:t>
      </w:r>
    </w:p>
    <w:p w14:paraId="41DF3726" w14:textId="7742D12A" w:rsidR="00757659" w:rsidRPr="001862BA" w:rsidRDefault="00757659" w:rsidP="006D4F46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862BA">
        <w:rPr>
          <w:rFonts w:eastAsia="Times New Roman" w:cstheme="minorHAnsi"/>
          <w:b/>
          <w:sz w:val="20"/>
          <w:szCs w:val="20"/>
          <w:lang w:eastAsia="pl-PL"/>
        </w:rPr>
        <w:t>Klauzula informacyjna w zakresie przetwarzania danych osobowych</w:t>
      </w:r>
    </w:p>
    <w:p w14:paraId="42AC3D61" w14:textId="77777777" w:rsidR="00757659" w:rsidRPr="001862BA" w:rsidRDefault="00757659" w:rsidP="00F46242">
      <w:pPr>
        <w:spacing w:line="276" w:lineRule="auto"/>
        <w:ind w:firstLine="708"/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</w:pPr>
      <w:r w:rsidRPr="001862BA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Informujemy, że :</w:t>
      </w:r>
    </w:p>
    <w:p w14:paraId="64BB870E" w14:textId="77777777" w:rsidR="00757659" w:rsidRPr="001862BA" w:rsidRDefault="00757659" w:rsidP="00D45A2F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Zgodnie z art. 13 ust. 1 i ust. 2 ogólnego rozporządzenia UE o ochronie danych osobowych nr 2016/679 </w:t>
      </w:r>
    </w:p>
    <w:p w14:paraId="0939159B" w14:textId="77777777" w:rsidR="00757659" w:rsidRPr="001862BA" w:rsidRDefault="00757659" w:rsidP="006D4F46">
      <w:pPr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( zwanym dalej „RODO” ):</w:t>
      </w:r>
    </w:p>
    <w:p w14:paraId="6DFE95E6" w14:textId="0623F3E3" w:rsidR="00757659" w:rsidRPr="001862BA" w:rsidRDefault="00757659" w:rsidP="00D45A2F">
      <w:pPr>
        <w:numPr>
          <w:ilvl w:val="0"/>
          <w:numId w:val="12"/>
        </w:numPr>
        <w:suppressAutoHyphens/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Administratorem Pana danych osobowych jest Śląski Zarząd Nieruchomości  z siedzibą w Katowicach, </w:t>
      </w:r>
      <w:r w:rsidR="004742AF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</w: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ul. Grabowa 1a, tel.: (32)7824925, adres e-mail: </w:t>
      </w:r>
      <w:r w:rsidRPr="001862BA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>sekretariat@sznslaskie.pl</w:t>
      </w: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5AC99A67" w14:textId="77777777" w:rsidR="00757659" w:rsidRPr="001862BA" w:rsidRDefault="00757659" w:rsidP="00D45A2F">
      <w:pPr>
        <w:numPr>
          <w:ilvl w:val="0"/>
          <w:numId w:val="12"/>
        </w:numPr>
        <w:suppressAutoHyphens/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Została wyznaczona osoba do kontaktu w sprawie przetwarzania danych osobowych - inspektor ochrony danych. Kontakt e-mail: </w:t>
      </w:r>
      <w:r w:rsidRPr="001862BA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>osobowe@sznslaskie.pl</w:t>
      </w: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, dane teleadresowe jak  w pkt.1.</w:t>
      </w:r>
    </w:p>
    <w:p w14:paraId="03355962" w14:textId="3E487DF1" w:rsidR="00757659" w:rsidRPr="001862BA" w:rsidRDefault="008E053A" w:rsidP="00D45A2F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 </w:t>
      </w:r>
      <w:r w:rsidR="00757659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Pana dane osobowe będą przetwarzane w następujących celach: </w:t>
      </w:r>
      <w:r w:rsidR="00757659" w:rsidRPr="001862B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</w:t>
      </w:r>
      <w:r w:rsidR="00757659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14:paraId="30B2B0A9" w14:textId="77777777" w:rsidR="00757659" w:rsidRPr="001862BA" w:rsidRDefault="00757659" w:rsidP="00D45A2F">
      <w:pPr>
        <w:numPr>
          <w:ilvl w:val="0"/>
          <w:numId w:val="13"/>
        </w:numPr>
        <w:suppressAutoHyphens/>
        <w:spacing w:after="0" w:line="276" w:lineRule="auto"/>
        <w:ind w:left="1077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oceny złożonych ofert i wyboru oferty najkorzystniejszej,</w:t>
      </w:r>
    </w:p>
    <w:p w14:paraId="523015BE" w14:textId="77777777" w:rsidR="00757659" w:rsidRPr="001862BA" w:rsidRDefault="00757659" w:rsidP="00D45A2F">
      <w:pPr>
        <w:numPr>
          <w:ilvl w:val="0"/>
          <w:numId w:val="13"/>
        </w:numPr>
        <w:suppressAutoHyphens/>
        <w:spacing w:after="0" w:line="276" w:lineRule="auto"/>
        <w:ind w:left="1077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udzielenie zamówienia i zawarcia umowy,</w:t>
      </w:r>
    </w:p>
    <w:p w14:paraId="19BEFC68" w14:textId="77777777" w:rsidR="00757659" w:rsidRPr="001862BA" w:rsidRDefault="00757659" w:rsidP="00D45A2F">
      <w:pPr>
        <w:numPr>
          <w:ilvl w:val="0"/>
          <w:numId w:val="13"/>
        </w:numPr>
        <w:suppressAutoHyphens/>
        <w:spacing w:after="0" w:line="276" w:lineRule="auto"/>
        <w:ind w:left="1077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realizacja i rozliczenie zamówienia, </w:t>
      </w:r>
    </w:p>
    <w:p w14:paraId="4EE5E837" w14:textId="77777777" w:rsidR="00757659" w:rsidRPr="001862BA" w:rsidRDefault="00757659" w:rsidP="00D45A2F">
      <w:pPr>
        <w:numPr>
          <w:ilvl w:val="0"/>
          <w:numId w:val="13"/>
        </w:numPr>
        <w:suppressAutoHyphens/>
        <w:spacing w:after="0" w:line="276" w:lineRule="auto"/>
        <w:ind w:left="1077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archiwizacja dokumentacji</w:t>
      </w:r>
      <w:r w:rsidRPr="001862B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.</w:t>
      </w:r>
    </w:p>
    <w:p w14:paraId="650A55ED" w14:textId="77777777" w:rsidR="00757659" w:rsidRPr="001862BA" w:rsidRDefault="00757659" w:rsidP="00D45A2F">
      <w:pPr>
        <w:numPr>
          <w:ilvl w:val="0"/>
          <w:numId w:val="15"/>
        </w:numPr>
        <w:suppressAutoHyphens/>
        <w:spacing w:after="0" w:line="276" w:lineRule="auto"/>
        <w:ind w:hanging="357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Podstawą prawną przetwarzania danych osobowych </w:t>
      </w:r>
      <w:r w:rsidRPr="001862B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jest: </w:t>
      </w:r>
    </w:p>
    <w:p w14:paraId="588F5E08" w14:textId="77777777" w:rsidR="00757659" w:rsidRPr="001862BA" w:rsidRDefault="00757659" w:rsidP="00D45A2F">
      <w:pPr>
        <w:numPr>
          <w:ilvl w:val="0"/>
          <w:numId w:val="14"/>
        </w:numPr>
        <w:suppressAutoHyphens/>
        <w:spacing w:after="0" w:line="276" w:lineRule="auto"/>
        <w:ind w:left="1065" w:hanging="357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obowiązek prawny ciążący na administratorze wynikający z przepisów ustawy Prawo Zamówień Publicznych oraz aktów wykonawczych do ustawy (art. 6 ust.1 lit. c RODO),</w:t>
      </w:r>
    </w:p>
    <w:p w14:paraId="0F173931" w14:textId="77777777" w:rsidR="00757659" w:rsidRPr="001862BA" w:rsidRDefault="00757659" w:rsidP="00D45A2F">
      <w:pPr>
        <w:numPr>
          <w:ilvl w:val="0"/>
          <w:numId w:val="14"/>
        </w:numPr>
        <w:suppressAutoHyphens/>
        <w:spacing w:after="0" w:line="276" w:lineRule="auto"/>
        <w:ind w:left="1065" w:hanging="357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zawarta z Panem umowa lub działanie prowadzące do zawarcia takiej umowy</w:t>
      </w:r>
    </w:p>
    <w:p w14:paraId="08F9CFF1" w14:textId="77777777" w:rsidR="00757659" w:rsidRPr="001862BA" w:rsidRDefault="00757659" w:rsidP="006D4F46">
      <w:pPr>
        <w:spacing w:after="0" w:line="276" w:lineRule="auto"/>
        <w:ind w:left="1065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(art. 6 ust.1 lit. b RODO),</w:t>
      </w:r>
    </w:p>
    <w:p w14:paraId="72AAFA6F" w14:textId="77777777" w:rsidR="00757659" w:rsidRPr="001862BA" w:rsidRDefault="00757659" w:rsidP="00D45A2F">
      <w:pPr>
        <w:numPr>
          <w:ilvl w:val="0"/>
          <w:numId w:val="14"/>
        </w:numPr>
        <w:suppressAutoHyphens/>
        <w:spacing w:after="0" w:line="276" w:lineRule="auto"/>
        <w:ind w:left="1065" w:hanging="357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obowiązek ciążący na administratorze wynikający z art. 6 ustawy o narodowym zasobie archiwalnym i archiwach ( art. 6 ust.1 lit. C RODO)</w:t>
      </w:r>
      <w:r w:rsidRPr="001862B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.</w:t>
      </w:r>
    </w:p>
    <w:p w14:paraId="245662C5" w14:textId="4F123D82" w:rsidR="00757659" w:rsidRPr="001862BA" w:rsidRDefault="008E053A" w:rsidP="00D45A2F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Pani/</w:t>
      </w:r>
      <w:r w:rsidR="00757659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Pana dane osobowe będą ujawniane osobom upoważnionym przez administratora danych osobowych oraz podmiotom upoważnionym na podstawie przepisów prawa</w:t>
      </w:r>
      <w:r w:rsidR="00757659" w:rsidRPr="001862B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.</w:t>
      </w:r>
      <w:r w:rsidR="00757659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Ponadto w zakresie stanowiącym informację publiczną dane będą ujawniane każdemu zainteresowanemu taką informacją lub publikowane w BIP Urzędu;</w:t>
      </w:r>
    </w:p>
    <w:p w14:paraId="2117EF84" w14:textId="5DB308DC" w:rsidR="00757659" w:rsidRPr="001862BA" w:rsidRDefault="008E053A" w:rsidP="00D45A2F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 xml:space="preserve">Pani/ </w:t>
      </w:r>
      <w:r w:rsidR="00757659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Pana dane osobowe będą przechowywane do momentu zakończenia procedury zamówienia publicznego, zakończenia trwania umowy o udzielenie zamówienia </w:t>
      </w:r>
    </w:p>
    <w:p w14:paraId="2E4C6D87" w14:textId="60FCDFA6" w:rsidR="00757659" w:rsidRPr="001862BA" w:rsidRDefault="00757659" w:rsidP="00D45A2F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Przysługuje </w:t>
      </w:r>
      <w:r w:rsidR="008E053A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 </w:t>
      </w: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Panu prawo dostępu do treści swoich danych oraz prawo żądania ich sprostowania, usunięcia lub ograniczenia przetwarzania, prawo wniesienia skargi do Prezesa Urzędu Ochrony Danych Osobowych;</w:t>
      </w:r>
    </w:p>
    <w:p w14:paraId="45128DF6" w14:textId="56DC5337" w:rsidR="00757659" w:rsidRPr="001862BA" w:rsidRDefault="00757659" w:rsidP="00D45A2F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Podanie przez </w:t>
      </w:r>
      <w:r w:rsidR="008E053A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Panią/ </w:t>
      </w: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Pana danych osobowych jest wymogiem ustawowym oraz warunkiem zawarcia umowy w przypadku wyboru oferty. Podanie danych jest obowiązkowe a konsekwencją niepodania danych osobowych będzie niemożność udziału w postepowaniu o udzielenie zamówienia publicznego</w:t>
      </w:r>
      <w:r w:rsidRPr="001862B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</w:t>
      </w: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oraz zawarcia umowy.</w:t>
      </w:r>
    </w:p>
    <w:p w14:paraId="73DCFFDD" w14:textId="330E0BA7" w:rsidR="00757659" w:rsidRPr="001862BA" w:rsidRDefault="008E053A" w:rsidP="00D45A2F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 </w:t>
      </w:r>
      <w:r w:rsidR="00757659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Pana dane osobowe nie będą wykorzystywane do zautomatyzowanego podejmowania decyzji ani profilowania, o którym mowa w art. 22 RODO.</w:t>
      </w:r>
    </w:p>
    <w:p w14:paraId="0050B7E7" w14:textId="3EC05343" w:rsidR="00757659" w:rsidRPr="001862BA" w:rsidRDefault="008E053A" w:rsidP="00D45A2F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 </w:t>
      </w:r>
      <w:r w:rsidR="00757659" w:rsidRPr="001862BA">
        <w:rPr>
          <w:rFonts w:asciiTheme="majorHAnsi" w:eastAsia="Times New Roman" w:hAnsiTheme="majorHAnsi" w:cstheme="majorHAnsi"/>
          <w:sz w:val="20"/>
          <w:szCs w:val="20"/>
          <w:lang w:eastAsia="pl-PL"/>
        </w:rPr>
        <w:t>Pana dane osobowe nie będą przekazywane do państwa trzeciego lub organizacji międzynarodowych.</w:t>
      </w:r>
    </w:p>
    <w:p w14:paraId="33ABBAB6" w14:textId="77777777" w:rsidR="00757659" w:rsidRPr="00574202" w:rsidRDefault="00757659" w:rsidP="006D4F46">
      <w:pPr>
        <w:suppressAutoHyphens/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sz w:val="20"/>
          <w:szCs w:val="20"/>
          <w:highlight w:val="yellow"/>
          <w:lang w:eastAsia="pl-PL"/>
        </w:rPr>
      </w:pPr>
    </w:p>
    <w:p w14:paraId="43998BAC" w14:textId="7E6802A3" w:rsidR="006D4F46" w:rsidRPr="001862BA" w:rsidRDefault="00757659" w:rsidP="006D4F46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862BA">
        <w:rPr>
          <w:rFonts w:eastAsia="Times New Roman" w:cstheme="minorHAnsi"/>
          <w:b/>
          <w:kern w:val="32"/>
          <w:sz w:val="20"/>
          <w:szCs w:val="20"/>
          <w:lang w:eastAsia="x-none"/>
        </w:rPr>
        <w:t xml:space="preserve">    </w:t>
      </w:r>
      <w:r w:rsidR="006D4F46" w:rsidRPr="001862BA">
        <w:rPr>
          <w:rFonts w:eastAsia="Times New Roman" w:cstheme="minorHAnsi"/>
          <w:b/>
          <w:sz w:val="20"/>
          <w:szCs w:val="20"/>
          <w:lang w:eastAsia="pl-PL"/>
        </w:rPr>
        <w:t>§ 9</w:t>
      </w:r>
    </w:p>
    <w:p w14:paraId="7490144E" w14:textId="77777777" w:rsidR="006D4F46" w:rsidRPr="001862BA" w:rsidRDefault="006D4F46" w:rsidP="006D4F46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862BA">
        <w:rPr>
          <w:rFonts w:eastAsia="Times New Roman" w:cstheme="minorHAnsi"/>
          <w:b/>
          <w:sz w:val="20"/>
          <w:szCs w:val="20"/>
          <w:lang w:eastAsia="pl-PL"/>
        </w:rPr>
        <w:t xml:space="preserve">Postanowienia końcowe </w:t>
      </w:r>
    </w:p>
    <w:p w14:paraId="5667F7D6" w14:textId="77777777" w:rsidR="006D4F46" w:rsidRPr="00574202" w:rsidRDefault="006D4F46" w:rsidP="00D45A2F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sprawach nieuregulowanych postanowieniami umowy zastosowanie mają przepisy Kodeksu cywilnego. </w:t>
      </w:r>
    </w:p>
    <w:p w14:paraId="1619B126" w14:textId="77777777" w:rsidR="008E053A" w:rsidRPr="00574202" w:rsidRDefault="006D4F46" w:rsidP="00D45A2F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Wykonawca nie może bez zgody Zamawiającego dokonać cesji wierzytelności, przysługującej mu z tytułu realizacji umowy na osoby trzecie. </w:t>
      </w:r>
    </w:p>
    <w:p w14:paraId="5FFDA28D" w14:textId="5D5583F2" w:rsidR="008E053A" w:rsidRPr="00574202" w:rsidRDefault="008E053A" w:rsidP="00D45A2F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Wszelkie zmiany i uzupełnienia treści Umowy mogą być dokonywane wyłącznie w formie pisemnego aneksu, podpisanego przez obie strony, pod rygorem nieważności </w:t>
      </w:r>
    </w:p>
    <w:p w14:paraId="0610824A" w14:textId="70F0C68A" w:rsidR="006D4F46" w:rsidRPr="00574202" w:rsidRDefault="006D4F46" w:rsidP="00D45A2F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Wszelkie pisma przewidziane umową uważa się za skutecznie doręczone, jeżeli zostały przesłane za zwrotnym potwierdzeniem odbioru listem poleconym lub innego potwierdzonego doręczenia na adresy wymienione w </w:t>
      </w:r>
      <w:r w:rsidR="00DF61A2"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komparycji </w:t>
      </w: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niniejszej Umowy. </w:t>
      </w:r>
      <w:r w:rsidR="00DF61A2"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Niniejszy zapis nie uchybia zapisowi </w:t>
      </w:r>
      <w:r w:rsidR="008E053A" w:rsidRPr="00574202"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eastAsia="x-none"/>
        </w:rPr>
        <w:t xml:space="preserve"> </w:t>
      </w:r>
      <w:r w:rsidR="008E053A" w:rsidRPr="00574202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§ 6 ust.6 Umowy</w:t>
      </w:r>
    </w:p>
    <w:p w14:paraId="42630542" w14:textId="34B3CB62" w:rsidR="006D4F46" w:rsidRPr="00574202" w:rsidRDefault="006D4F46" w:rsidP="00D45A2F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Każda ze </w:t>
      </w:r>
      <w:r w:rsidR="008E053A"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>S</w:t>
      </w: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tron </w:t>
      </w:r>
      <w:r w:rsidR="008E053A"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Umowy </w:t>
      </w: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zobowiązuje się do powiadomienia drugiej strony o każdorazowej zmianie swojego adresu. W przypadku braku powiadomienia o zmianie adresu doręczenie dokonane na ostatnio wskazany adres będą uważane za skuteczne. </w:t>
      </w:r>
    </w:p>
    <w:p w14:paraId="6BCD8D8A" w14:textId="77777777" w:rsidR="006D4F46" w:rsidRPr="00574202" w:rsidRDefault="006D4F46" w:rsidP="00D45A2F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Nagłówki paragrafów nie stanowią treści umowy i nie będą brane pod uwagę przy jej interpretacji. </w:t>
      </w:r>
    </w:p>
    <w:p w14:paraId="47BBDBCC" w14:textId="77777777" w:rsidR="006D4F46" w:rsidRPr="00574202" w:rsidRDefault="006D4F46" w:rsidP="00D45A2F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</w:t>
      </w: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7 dni od pisemnego wezwania do wszczęcia rokowań, spór taki stronny poddają rozstrzygnięciu przez sąd miejscowo właściwy dla Zamawiającego. </w:t>
      </w:r>
    </w:p>
    <w:p w14:paraId="0CEBF3E9" w14:textId="77777777" w:rsidR="006D4F46" w:rsidRPr="00574202" w:rsidRDefault="006D4F46" w:rsidP="00D45A2F">
      <w:pPr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74202">
        <w:rPr>
          <w:rFonts w:asciiTheme="majorHAnsi" w:eastAsia="Times New Roman" w:hAnsiTheme="majorHAnsi" w:cstheme="majorHAnsi"/>
          <w:sz w:val="20"/>
          <w:szCs w:val="20"/>
          <w:lang w:eastAsia="pl-PL"/>
        </w:rPr>
        <w:t>Umowę sporządzono w dwóch jednobrzmiących egzemplarzach, po jednym dla każdej ze stron.</w:t>
      </w:r>
    </w:p>
    <w:p w14:paraId="1565031D" w14:textId="52F8DA1B" w:rsidR="006255AB" w:rsidRPr="00574202" w:rsidRDefault="006255AB" w:rsidP="006D4F46">
      <w:pPr>
        <w:keepNext/>
        <w:spacing w:after="0" w:line="276" w:lineRule="auto"/>
        <w:ind w:left="709"/>
        <w:jc w:val="both"/>
        <w:outlineLvl w:val="0"/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eastAsia="x-none"/>
        </w:rPr>
      </w:pPr>
    </w:p>
    <w:p w14:paraId="5E26AEE2" w14:textId="1E9D9646" w:rsidR="00757659" w:rsidRPr="00574202" w:rsidRDefault="00757659" w:rsidP="008E053A">
      <w:pPr>
        <w:keepNext/>
        <w:spacing w:after="0" w:line="276" w:lineRule="auto"/>
        <w:ind w:left="709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val="x-none" w:eastAsia="x-none"/>
        </w:rPr>
      </w:pPr>
      <w:r w:rsidRPr="00574202">
        <w:rPr>
          <w:rFonts w:asciiTheme="majorHAnsi" w:eastAsia="Times New Roman" w:hAnsiTheme="majorHAnsi" w:cstheme="majorHAnsi"/>
          <w:kern w:val="32"/>
          <w:sz w:val="20"/>
          <w:szCs w:val="20"/>
          <w:lang w:val="x-none" w:eastAsia="x-none"/>
        </w:rPr>
        <w:t>Wykonawca:</w:t>
      </w:r>
      <w:r w:rsidR="008E053A" w:rsidRPr="00574202">
        <w:rPr>
          <w:rFonts w:asciiTheme="majorHAnsi" w:eastAsia="Times New Roman" w:hAnsiTheme="majorHAnsi" w:cstheme="majorHAnsi"/>
          <w:kern w:val="32"/>
          <w:sz w:val="20"/>
          <w:szCs w:val="20"/>
          <w:lang w:eastAsia="x-none"/>
        </w:rPr>
        <w:t xml:space="preserve">         </w:t>
      </w:r>
      <w:r w:rsidR="008E053A" w:rsidRPr="00574202">
        <w:rPr>
          <w:rFonts w:asciiTheme="majorHAnsi" w:eastAsia="Times New Roman" w:hAnsiTheme="majorHAnsi" w:cstheme="majorHAnsi"/>
          <w:kern w:val="32"/>
          <w:sz w:val="20"/>
          <w:szCs w:val="20"/>
          <w:lang w:val="x-none" w:eastAsia="x-none"/>
        </w:rPr>
        <w:t xml:space="preserve"> </w:t>
      </w:r>
      <w:r w:rsidR="008E053A" w:rsidRPr="00574202">
        <w:rPr>
          <w:rFonts w:asciiTheme="majorHAnsi" w:eastAsia="Times New Roman" w:hAnsiTheme="majorHAnsi" w:cstheme="majorHAnsi"/>
          <w:kern w:val="32"/>
          <w:sz w:val="20"/>
          <w:szCs w:val="20"/>
          <w:lang w:eastAsia="x-none"/>
        </w:rPr>
        <w:t xml:space="preserve">                                                                                             </w:t>
      </w:r>
      <w:r w:rsidR="008E053A" w:rsidRPr="00574202">
        <w:rPr>
          <w:rFonts w:asciiTheme="majorHAnsi" w:eastAsia="Times New Roman" w:hAnsiTheme="majorHAnsi" w:cstheme="majorHAnsi"/>
          <w:kern w:val="32"/>
          <w:sz w:val="20"/>
          <w:szCs w:val="20"/>
          <w:lang w:val="x-none" w:eastAsia="x-none"/>
        </w:rPr>
        <w:t>Zamawiający:</w:t>
      </w:r>
    </w:p>
    <w:p w14:paraId="0D10095E" w14:textId="77777777" w:rsidR="00757659" w:rsidRPr="008E053A" w:rsidRDefault="00757659" w:rsidP="006D4F46">
      <w:pPr>
        <w:spacing w:line="276" w:lineRule="auto"/>
        <w:ind w:left="284" w:hanging="284"/>
        <w:rPr>
          <w:rFonts w:ascii="Cambria" w:eastAsia="Times New Roman" w:hAnsi="Cambria" w:cs="Calibri"/>
          <w:lang w:eastAsia="pl-PL"/>
        </w:rPr>
      </w:pPr>
    </w:p>
    <w:p w14:paraId="3B4418E4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E7BB014" w14:textId="36BCD53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36808DE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4D9E0E1" w14:textId="77777777" w:rsidR="00757659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443EBC75" w14:textId="77777777" w:rsidR="00AA6132" w:rsidRDefault="00AA6132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2C2668F" w14:textId="77777777" w:rsidR="00AA6132" w:rsidRDefault="00AA6132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4DCA2B0D" w14:textId="77777777" w:rsidR="00AA6132" w:rsidRPr="008E053A" w:rsidRDefault="00AA6132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BAE295D" w14:textId="77777777" w:rsidR="008E053A" w:rsidRPr="008E053A" w:rsidRDefault="008E053A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0594CD51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38954B08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8E053A">
        <w:rPr>
          <w:rFonts w:asciiTheme="majorHAnsi" w:hAnsiTheme="majorHAnsi" w:cstheme="majorHAnsi"/>
          <w:sz w:val="16"/>
          <w:szCs w:val="16"/>
        </w:rPr>
        <w:t>Sporządziła:…………………………………………………….</w:t>
      </w:r>
    </w:p>
    <w:p w14:paraId="526C4AFF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F85F15B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088E5EE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4EE9CC4D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8E053A">
        <w:rPr>
          <w:rFonts w:asciiTheme="majorHAnsi" w:hAnsiTheme="majorHAnsi" w:cstheme="majorHAnsi"/>
          <w:sz w:val="16"/>
          <w:szCs w:val="16"/>
        </w:rPr>
        <w:t>Akceptacja prawna:………………………………………….</w:t>
      </w:r>
    </w:p>
    <w:p w14:paraId="7A4F9517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5A177B81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51E9F049" w14:textId="77777777" w:rsidR="00757659" w:rsidRPr="008E053A" w:rsidRDefault="00757659" w:rsidP="00757659">
      <w:pPr>
        <w:spacing w:after="0"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6B3F3FE" w14:textId="77777777" w:rsidR="00757659" w:rsidRPr="00FB4F33" w:rsidRDefault="00757659" w:rsidP="00757659">
      <w:pPr>
        <w:spacing w:after="0" w:line="276" w:lineRule="auto"/>
        <w:jc w:val="both"/>
        <w:rPr>
          <w:rFonts w:asciiTheme="majorHAnsi" w:hAnsiTheme="majorHAnsi" w:cstheme="majorHAnsi"/>
        </w:rPr>
      </w:pPr>
      <w:r w:rsidRPr="008E053A">
        <w:rPr>
          <w:rFonts w:asciiTheme="majorHAnsi" w:hAnsiTheme="majorHAnsi" w:cstheme="majorHAnsi"/>
          <w:sz w:val="16"/>
          <w:szCs w:val="16"/>
        </w:rPr>
        <w:t>Kontrasygnata finansowa:…………………………………</w:t>
      </w:r>
    </w:p>
    <w:p w14:paraId="1BF6BFD7" w14:textId="77777777" w:rsidR="00593E78" w:rsidRPr="00593E78" w:rsidRDefault="00593E78" w:rsidP="00593E78">
      <w:pPr>
        <w:widowControl w:val="0"/>
        <w:tabs>
          <w:tab w:val="left" w:pos="284"/>
          <w:tab w:val="left" w:pos="567"/>
        </w:tabs>
        <w:suppressAutoHyphens/>
        <w:spacing w:after="0" w:line="276" w:lineRule="auto"/>
        <w:ind w:left="360" w:right="285"/>
        <w:jc w:val="both"/>
        <w:rPr>
          <w:rFonts w:ascii="Tahoma" w:eastAsia="Lucida Sans Unicode" w:hAnsi="Tahoma" w:cs="Tahoma"/>
          <w:kern w:val="2"/>
          <w:sz w:val="20"/>
          <w:szCs w:val="20"/>
        </w:rPr>
      </w:pPr>
    </w:p>
    <w:p w14:paraId="642A6B34" w14:textId="77777777" w:rsidR="00593E78" w:rsidRPr="00593E78" w:rsidRDefault="00593E78" w:rsidP="00593E78">
      <w:pPr>
        <w:spacing w:after="0" w:line="240" w:lineRule="auto"/>
        <w:ind w:left="70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D70AA7" w14:textId="72AFA487" w:rsidR="005F047B" w:rsidRPr="00C90375" w:rsidRDefault="005F047B" w:rsidP="00C90375">
      <w:pPr>
        <w:tabs>
          <w:tab w:val="left" w:pos="6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sectPr w:rsidR="005F047B" w:rsidRPr="00C9037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340A8" w14:textId="77777777" w:rsidR="00600125" w:rsidRDefault="00600125" w:rsidP="00E70DB9">
      <w:pPr>
        <w:spacing w:after="0" w:line="240" w:lineRule="auto"/>
      </w:pPr>
      <w:r>
        <w:separator/>
      </w:r>
    </w:p>
  </w:endnote>
  <w:endnote w:type="continuationSeparator" w:id="0">
    <w:p w14:paraId="6A3559DE" w14:textId="77777777" w:rsidR="00600125" w:rsidRDefault="00600125" w:rsidP="00E7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Light">
    <w:altName w:val="Arial Nova Light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ux Libertine Display G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2794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D93FDC" w14:textId="669D7316" w:rsidR="00C90375" w:rsidRDefault="00C90375">
            <w:pPr>
              <w:pStyle w:val="Stopka"/>
              <w:jc w:val="center"/>
            </w:pPr>
            <w:r w:rsidRPr="00C90375">
              <w:rPr>
                <w:sz w:val="16"/>
                <w:szCs w:val="16"/>
              </w:rPr>
              <w:t xml:space="preserve">Strona </w:t>
            </w:r>
            <w:r w:rsidRPr="00C90375">
              <w:rPr>
                <w:b/>
                <w:bCs/>
                <w:sz w:val="16"/>
                <w:szCs w:val="16"/>
              </w:rPr>
              <w:fldChar w:fldCharType="begin"/>
            </w:r>
            <w:r w:rsidRPr="00C90375">
              <w:rPr>
                <w:b/>
                <w:bCs/>
                <w:sz w:val="16"/>
                <w:szCs w:val="16"/>
              </w:rPr>
              <w:instrText>PAGE</w:instrText>
            </w:r>
            <w:r w:rsidRPr="00C90375">
              <w:rPr>
                <w:b/>
                <w:bCs/>
                <w:sz w:val="16"/>
                <w:szCs w:val="16"/>
              </w:rPr>
              <w:fldChar w:fldCharType="separate"/>
            </w:r>
            <w:r w:rsidRPr="00C90375">
              <w:rPr>
                <w:b/>
                <w:bCs/>
                <w:sz w:val="16"/>
                <w:szCs w:val="16"/>
              </w:rPr>
              <w:t>2</w:t>
            </w:r>
            <w:r w:rsidRPr="00C90375">
              <w:rPr>
                <w:b/>
                <w:bCs/>
                <w:sz w:val="16"/>
                <w:szCs w:val="16"/>
              </w:rPr>
              <w:fldChar w:fldCharType="end"/>
            </w:r>
            <w:r w:rsidRPr="00C90375">
              <w:rPr>
                <w:sz w:val="16"/>
                <w:szCs w:val="16"/>
              </w:rPr>
              <w:t xml:space="preserve"> z </w:t>
            </w:r>
            <w:r w:rsidRPr="00C90375">
              <w:rPr>
                <w:b/>
                <w:bCs/>
                <w:sz w:val="16"/>
                <w:szCs w:val="16"/>
              </w:rPr>
              <w:fldChar w:fldCharType="begin"/>
            </w:r>
            <w:r w:rsidRPr="00C90375">
              <w:rPr>
                <w:b/>
                <w:bCs/>
                <w:sz w:val="16"/>
                <w:szCs w:val="16"/>
              </w:rPr>
              <w:instrText>NUMPAGES</w:instrText>
            </w:r>
            <w:r w:rsidRPr="00C90375">
              <w:rPr>
                <w:b/>
                <w:bCs/>
                <w:sz w:val="16"/>
                <w:szCs w:val="16"/>
              </w:rPr>
              <w:fldChar w:fldCharType="separate"/>
            </w:r>
            <w:r w:rsidRPr="00C90375">
              <w:rPr>
                <w:b/>
                <w:bCs/>
                <w:sz w:val="16"/>
                <w:szCs w:val="16"/>
              </w:rPr>
              <w:t>2</w:t>
            </w:r>
            <w:r w:rsidRPr="00C9037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F9515A" w14:textId="77777777" w:rsidR="003A739F" w:rsidRDefault="003A7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1FAA" w14:textId="77777777" w:rsidR="00600125" w:rsidRDefault="00600125" w:rsidP="00E70DB9">
      <w:pPr>
        <w:spacing w:after="0" w:line="240" w:lineRule="auto"/>
      </w:pPr>
      <w:r>
        <w:separator/>
      </w:r>
    </w:p>
  </w:footnote>
  <w:footnote w:type="continuationSeparator" w:id="0">
    <w:p w14:paraId="0CA048B4" w14:textId="77777777" w:rsidR="00600125" w:rsidRDefault="00600125" w:rsidP="00E7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D1658" w14:textId="76B5E9D4" w:rsidR="006D4F46" w:rsidRDefault="00991508" w:rsidP="00AA6132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Numer postępowania : ZO – </w:t>
    </w:r>
    <w:r w:rsidR="006D4F46">
      <w:rPr>
        <w:i/>
        <w:iCs/>
        <w:sz w:val="16"/>
        <w:szCs w:val="16"/>
      </w:rPr>
      <w:t>2</w:t>
    </w:r>
    <w:r w:rsidR="002C25AD">
      <w:rPr>
        <w:i/>
        <w:iCs/>
        <w:sz w:val="16"/>
        <w:szCs w:val="16"/>
      </w:rPr>
      <w:t>6</w:t>
    </w:r>
    <w:r>
      <w:rPr>
        <w:i/>
        <w:iCs/>
        <w:sz w:val="16"/>
        <w:szCs w:val="16"/>
      </w:rPr>
      <w:t>/202</w:t>
    </w:r>
    <w:r w:rsidR="002C25AD">
      <w:rPr>
        <w:i/>
        <w:iCs/>
        <w:sz w:val="16"/>
        <w:szCs w:val="16"/>
      </w:rPr>
      <w:t>4</w:t>
    </w:r>
    <w:r w:rsidR="006D4F46">
      <w:rPr>
        <w:i/>
        <w:iCs/>
        <w:sz w:val="16"/>
        <w:szCs w:val="16"/>
      </w:rPr>
      <w:t xml:space="preserve">                                                                                                                             </w:t>
    </w:r>
    <w:r w:rsidR="00AA6132">
      <w:rPr>
        <w:i/>
        <w:iCs/>
        <w:sz w:val="16"/>
        <w:szCs w:val="16"/>
      </w:rPr>
      <w:t xml:space="preserve">   </w:t>
    </w:r>
    <w:r w:rsidR="006D4F46">
      <w:rPr>
        <w:i/>
        <w:iCs/>
        <w:sz w:val="16"/>
        <w:szCs w:val="16"/>
      </w:rPr>
      <w:t xml:space="preserve">  załącznik nr </w:t>
    </w:r>
    <w:r w:rsidR="00AA6132">
      <w:rPr>
        <w:i/>
        <w:iCs/>
        <w:sz w:val="16"/>
        <w:szCs w:val="16"/>
      </w:rPr>
      <w:t>2</w:t>
    </w:r>
    <w:r w:rsidR="00AA6132">
      <w:rPr>
        <w:i/>
        <w:iCs/>
        <w:sz w:val="16"/>
        <w:szCs w:val="16"/>
      </w:rPr>
      <w:br/>
      <w:t xml:space="preserve"> do zapytania ofertowego</w:t>
    </w:r>
  </w:p>
  <w:p w14:paraId="319B040F" w14:textId="4C0D1C62" w:rsidR="00E70DB9" w:rsidRPr="000722DB" w:rsidRDefault="006D4F46" w:rsidP="00AA6132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Wzór umowy </w:t>
    </w:r>
    <w:r w:rsidR="00E70DB9" w:rsidRPr="000722DB">
      <w:rPr>
        <w:i/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7CD69B0"/>
    <w:multiLevelType w:val="hybridMultilevel"/>
    <w:tmpl w:val="82C67948"/>
    <w:lvl w:ilvl="0" w:tplc="1E0E699C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09537682"/>
    <w:multiLevelType w:val="hybridMultilevel"/>
    <w:tmpl w:val="9AF05AE0"/>
    <w:lvl w:ilvl="0" w:tplc="04150017">
      <w:start w:val="1"/>
      <w:numFmt w:val="lowerLetter"/>
      <w:lvlText w:val="%1)"/>
      <w:lvlJc w:val="left"/>
      <w:pPr>
        <w:ind w:left="2497" w:hanging="360"/>
      </w:pPr>
    </w:lvl>
    <w:lvl w:ilvl="1" w:tplc="04150019">
      <w:start w:val="1"/>
      <w:numFmt w:val="lowerLetter"/>
      <w:lvlText w:val="%2."/>
      <w:lvlJc w:val="left"/>
      <w:pPr>
        <w:ind w:left="3217" w:hanging="360"/>
      </w:pPr>
    </w:lvl>
    <w:lvl w:ilvl="2" w:tplc="0415001B" w:tentative="1">
      <w:start w:val="1"/>
      <w:numFmt w:val="lowerRoman"/>
      <w:lvlText w:val="%3."/>
      <w:lvlJc w:val="right"/>
      <w:pPr>
        <w:ind w:left="3937" w:hanging="180"/>
      </w:pPr>
    </w:lvl>
    <w:lvl w:ilvl="3" w:tplc="0415000F" w:tentative="1">
      <w:start w:val="1"/>
      <w:numFmt w:val="decimal"/>
      <w:lvlText w:val="%4."/>
      <w:lvlJc w:val="left"/>
      <w:pPr>
        <w:ind w:left="4657" w:hanging="360"/>
      </w:pPr>
    </w:lvl>
    <w:lvl w:ilvl="4" w:tplc="04150019" w:tentative="1">
      <w:start w:val="1"/>
      <w:numFmt w:val="lowerLetter"/>
      <w:lvlText w:val="%5."/>
      <w:lvlJc w:val="left"/>
      <w:pPr>
        <w:ind w:left="5377" w:hanging="360"/>
      </w:pPr>
    </w:lvl>
    <w:lvl w:ilvl="5" w:tplc="0415001B" w:tentative="1">
      <w:start w:val="1"/>
      <w:numFmt w:val="lowerRoman"/>
      <w:lvlText w:val="%6."/>
      <w:lvlJc w:val="right"/>
      <w:pPr>
        <w:ind w:left="6097" w:hanging="180"/>
      </w:pPr>
    </w:lvl>
    <w:lvl w:ilvl="6" w:tplc="0415000F" w:tentative="1">
      <w:start w:val="1"/>
      <w:numFmt w:val="decimal"/>
      <w:lvlText w:val="%7."/>
      <w:lvlJc w:val="left"/>
      <w:pPr>
        <w:ind w:left="6817" w:hanging="360"/>
      </w:pPr>
    </w:lvl>
    <w:lvl w:ilvl="7" w:tplc="04150019" w:tentative="1">
      <w:start w:val="1"/>
      <w:numFmt w:val="lowerLetter"/>
      <w:lvlText w:val="%8."/>
      <w:lvlJc w:val="left"/>
      <w:pPr>
        <w:ind w:left="7537" w:hanging="360"/>
      </w:pPr>
    </w:lvl>
    <w:lvl w:ilvl="8" w:tplc="0415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4" w15:restartNumberingAfterBreak="0">
    <w:nsid w:val="0D953B9D"/>
    <w:multiLevelType w:val="hybridMultilevel"/>
    <w:tmpl w:val="7C66B200"/>
    <w:lvl w:ilvl="0" w:tplc="C3262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57D6E"/>
    <w:multiLevelType w:val="multilevel"/>
    <w:tmpl w:val="E9EC9F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5267EA6"/>
    <w:multiLevelType w:val="multilevel"/>
    <w:tmpl w:val="D670208E"/>
    <w:styleLink w:val="WWNum5"/>
    <w:lvl w:ilvl="0">
      <w:start w:val="1"/>
      <w:numFmt w:val="lowerLetter"/>
      <w:lvlText w:val="%1)"/>
      <w:lvlJc w:val="left"/>
      <w:pPr>
        <w:ind w:left="820" w:hanging="360"/>
      </w:pPr>
      <w:rPr>
        <w:rFonts w:eastAsia="Times New Roman" w:cs="Times New Roman"/>
        <w:spacing w:val="-6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2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5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04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6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42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60"/>
      </w:pPr>
      <w:rPr>
        <w:lang w:val="pl-PL" w:eastAsia="en-US" w:bidi="ar-SA"/>
      </w:rPr>
    </w:lvl>
  </w:abstractNum>
  <w:abstractNum w:abstractNumId="7" w15:restartNumberingAfterBreak="0">
    <w:nsid w:val="180F2889"/>
    <w:multiLevelType w:val="hybridMultilevel"/>
    <w:tmpl w:val="B810CEC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9307652"/>
    <w:multiLevelType w:val="hybridMultilevel"/>
    <w:tmpl w:val="FDB47300"/>
    <w:lvl w:ilvl="0" w:tplc="A9861B86">
      <w:start w:val="1"/>
      <w:numFmt w:val="bullet"/>
      <w:lvlText w:val="―"/>
      <w:lvlJc w:val="left"/>
      <w:pPr>
        <w:ind w:left="143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C969C5"/>
    <w:multiLevelType w:val="hybridMultilevel"/>
    <w:tmpl w:val="004E2A46"/>
    <w:lvl w:ilvl="0" w:tplc="1822115C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E72F4F"/>
    <w:multiLevelType w:val="hybridMultilevel"/>
    <w:tmpl w:val="49CEB05E"/>
    <w:styleLink w:val="Zaimportowanystyl7"/>
    <w:lvl w:ilvl="0" w:tplc="979A5318">
      <w:start w:val="1"/>
      <w:numFmt w:val="decimal"/>
      <w:lvlText w:val="%1."/>
      <w:lvlJc w:val="left"/>
      <w:pPr>
        <w:tabs>
          <w:tab w:val="left" w:pos="360"/>
        </w:tabs>
        <w:ind w:left="71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396522A">
      <w:start w:val="1"/>
      <w:numFmt w:val="lowerLetter"/>
      <w:lvlText w:val="%2."/>
      <w:lvlJc w:val="left"/>
      <w:pPr>
        <w:tabs>
          <w:tab w:val="left" w:pos="360"/>
        </w:tabs>
        <w:ind w:left="143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B888242">
      <w:start w:val="1"/>
      <w:numFmt w:val="lowerRoman"/>
      <w:lvlText w:val="%3."/>
      <w:lvlJc w:val="left"/>
      <w:pPr>
        <w:tabs>
          <w:tab w:val="left" w:pos="360"/>
        </w:tabs>
        <w:ind w:left="2154" w:hanging="28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0082A50">
      <w:start w:val="1"/>
      <w:numFmt w:val="decimal"/>
      <w:lvlText w:val="%4."/>
      <w:lvlJc w:val="left"/>
      <w:pPr>
        <w:tabs>
          <w:tab w:val="left" w:pos="360"/>
        </w:tabs>
        <w:ind w:left="287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D8204C2">
      <w:start w:val="1"/>
      <w:numFmt w:val="lowerLetter"/>
      <w:lvlText w:val="%5."/>
      <w:lvlJc w:val="left"/>
      <w:pPr>
        <w:tabs>
          <w:tab w:val="left" w:pos="360"/>
        </w:tabs>
        <w:ind w:left="359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B283622">
      <w:start w:val="1"/>
      <w:numFmt w:val="lowerRoman"/>
      <w:lvlText w:val="%6."/>
      <w:lvlJc w:val="left"/>
      <w:pPr>
        <w:tabs>
          <w:tab w:val="left" w:pos="360"/>
        </w:tabs>
        <w:ind w:left="4314" w:hanging="28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55492DC">
      <w:start w:val="1"/>
      <w:numFmt w:val="decimal"/>
      <w:lvlText w:val="%7."/>
      <w:lvlJc w:val="left"/>
      <w:pPr>
        <w:tabs>
          <w:tab w:val="left" w:pos="360"/>
        </w:tabs>
        <w:ind w:left="503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0DA9BF4">
      <w:start w:val="1"/>
      <w:numFmt w:val="lowerLetter"/>
      <w:lvlText w:val="%8."/>
      <w:lvlJc w:val="left"/>
      <w:pPr>
        <w:tabs>
          <w:tab w:val="left" w:pos="360"/>
        </w:tabs>
        <w:ind w:left="575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420278">
      <w:start w:val="1"/>
      <w:numFmt w:val="lowerRoman"/>
      <w:lvlText w:val="%9."/>
      <w:lvlJc w:val="left"/>
      <w:pPr>
        <w:tabs>
          <w:tab w:val="left" w:pos="360"/>
        </w:tabs>
        <w:ind w:left="6474" w:hanging="28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6C3B18"/>
    <w:multiLevelType w:val="hybridMultilevel"/>
    <w:tmpl w:val="A7FC12DC"/>
    <w:lvl w:ilvl="0" w:tplc="3A3A0B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3" w15:restartNumberingAfterBreak="0">
    <w:nsid w:val="285906D5"/>
    <w:multiLevelType w:val="multilevel"/>
    <w:tmpl w:val="61569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A41BD7"/>
    <w:multiLevelType w:val="hybridMultilevel"/>
    <w:tmpl w:val="50C4F1C4"/>
    <w:lvl w:ilvl="0" w:tplc="70C47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C3679"/>
    <w:multiLevelType w:val="hybridMultilevel"/>
    <w:tmpl w:val="11621842"/>
    <w:lvl w:ilvl="0" w:tplc="02F854A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80637"/>
    <w:multiLevelType w:val="hybridMultilevel"/>
    <w:tmpl w:val="380A4208"/>
    <w:lvl w:ilvl="0" w:tplc="04150017">
      <w:start w:val="1"/>
      <w:numFmt w:val="lowerLetter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421563EE"/>
    <w:multiLevelType w:val="hybridMultilevel"/>
    <w:tmpl w:val="3F1EAB60"/>
    <w:lvl w:ilvl="0" w:tplc="2F88BA3C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BD0CD1"/>
    <w:multiLevelType w:val="hybridMultilevel"/>
    <w:tmpl w:val="49CEB05E"/>
    <w:numStyleLink w:val="Zaimportowanystyl7"/>
  </w:abstractNum>
  <w:abstractNum w:abstractNumId="19" w15:restartNumberingAfterBreak="0">
    <w:nsid w:val="431C4523"/>
    <w:multiLevelType w:val="hybridMultilevel"/>
    <w:tmpl w:val="A69A1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06655"/>
    <w:multiLevelType w:val="hybridMultilevel"/>
    <w:tmpl w:val="676638E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86501A4"/>
    <w:multiLevelType w:val="hybridMultilevel"/>
    <w:tmpl w:val="3752B4D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232071F"/>
    <w:multiLevelType w:val="hybridMultilevel"/>
    <w:tmpl w:val="B94C1A30"/>
    <w:lvl w:ilvl="0" w:tplc="0415000F">
      <w:start w:val="1"/>
      <w:numFmt w:val="decimal"/>
      <w:lvlText w:val="%1."/>
      <w:lvlJc w:val="left"/>
      <w:pPr>
        <w:ind w:left="1088" w:hanging="360"/>
      </w:p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3" w15:restartNumberingAfterBreak="0">
    <w:nsid w:val="550A1A24"/>
    <w:multiLevelType w:val="hybridMultilevel"/>
    <w:tmpl w:val="57523664"/>
    <w:lvl w:ilvl="0" w:tplc="CA5E054A">
      <w:start w:val="1"/>
      <w:numFmt w:val="decimal"/>
      <w:lvlText w:val="%1."/>
      <w:lvlJc w:val="left"/>
      <w:pPr>
        <w:ind w:left="72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92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213" w:hanging="360"/>
      </w:pPr>
    </w:lvl>
    <w:lvl w:ilvl="2" w:tplc="0415001B">
      <w:start w:val="1"/>
      <w:numFmt w:val="lowerRoman"/>
      <w:lvlText w:val="%3."/>
      <w:lvlJc w:val="right"/>
      <w:pPr>
        <w:ind w:left="3933" w:hanging="180"/>
      </w:pPr>
    </w:lvl>
    <w:lvl w:ilvl="3" w:tplc="0415000F">
      <w:start w:val="1"/>
      <w:numFmt w:val="decimal"/>
      <w:lvlText w:val="%4."/>
      <w:lvlJc w:val="left"/>
      <w:pPr>
        <w:ind w:left="4653" w:hanging="360"/>
      </w:pPr>
    </w:lvl>
    <w:lvl w:ilvl="4" w:tplc="04150019">
      <w:start w:val="1"/>
      <w:numFmt w:val="lowerLetter"/>
      <w:lvlText w:val="%5."/>
      <w:lvlJc w:val="left"/>
      <w:pPr>
        <w:ind w:left="5373" w:hanging="360"/>
      </w:pPr>
    </w:lvl>
    <w:lvl w:ilvl="5" w:tplc="0415001B">
      <w:start w:val="1"/>
      <w:numFmt w:val="lowerRoman"/>
      <w:lvlText w:val="%6."/>
      <w:lvlJc w:val="right"/>
      <w:pPr>
        <w:ind w:left="6093" w:hanging="180"/>
      </w:pPr>
    </w:lvl>
    <w:lvl w:ilvl="6" w:tplc="0415000F">
      <w:start w:val="1"/>
      <w:numFmt w:val="decimal"/>
      <w:lvlText w:val="%7."/>
      <w:lvlJc w:val="left"/>
      <w:pPr>
        <w:ind w:left="6813" w:hanging="360"/>
      </w:pPr>
    </w:lvl>
    <w:lvl w:ilvl="7" w:tplc="04150019">
      <w:start w:val="1"/>
      <w:numFmt w:val="lowerLetter"/>
      <w:lvlText w:val="%8."/>
      <w:lvlJc w:val="left"/>
      <w:pPr>
        <w:ind w:left="7533" w:hanging="360"/>
      </w:pPr>
    </w:lvl>
    <w:lvl w:ilvl="8" w:tplc="0415001B">
      <w:start w:val="1"/>
      <w:numFmt w:val="lowerRoman"/>
      <w:lvlText w:val="%9."/>
      <w:lvlJc w:val="right"/>
      <w:pPr>
        <w:ind w:left="8253" w:hanging="180"/>
      </w:pPr>
    </w:lvl>
  </w:abstractNum>
  <w:abstractNum w:abstractNumId="25" w15:restartNumberingAfterBreak="0">
    <w:nsid w:val="5C4F7C81"/>
    <w:multiLevelType w:val="hybridMultilevel"/>
    <w:tmpl w:val="4CF0FD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A3A4C"/>
    <w:multiLevelType w:val="multilevel"/>
    <w:tmpl w:val="7B6C39C4"/>
    <w:styleLink w:val="WWNum9"/>
    <w:lvl w:ilvl="0">
      <w:start w:val="1"/>
      <w:numFmt w:val="lowerLetter"/>
      <w:lvlText w:val="%1)"/>
      <w:lvlJc w:val="left"/>
      <w:pPr>
        <w:ind w:left="820" w:hanging="360"/>
      </w:pPr>
      <w:rPr>
        <w:rFonts w:eastAsia="Times New Roman" w:cs="Times New Roman"/>
        <w:spacing w:val="-6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2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5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04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6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42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60"/>
      </w:pPr>
      <w:rPr>
        <w:lang w:val="pl-PL" w:eastAsia="en-US" w:bidi="ar-SA"/>
      </w:rPr>
    </w:lvl>
  </w:abstractNum>
  <w:abstractNum w:abstractNumId="27" w15:restartNumberingAfterBreak="0">
    <w:nsid w:val="5FDF2E90"/>
    <w:multiLevelType w:val="hybridMultilevel"/>
    <w:tmpl w:val="1FE269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0F4A98"/>
    <w:multiLevelType w:val="hybridMultilevel"/>
    <w:tmpl w:val="582C2A3A"/>
    <w:lvl w:ilvl="0" w:tplc="1E0E6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9C74E7"/>
    <w:multiLevelType w:val="hybridMultilevel"/>
    <w:tmpl w:val="BEE84C8A"/>
    <w:lvl w:ilvl="0" w:tplc="0F323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1154E"/>
    <w:multiLevelType w:val="hybridMultilevel"/>
    <w:tmpl w:val="1FE2690C"/>
    <w:lvl w:ilvl="0" w:tplc="FFFFFFFF">
      <w:start w:val="1"/>
      <w:numFmt w:val="lowerLetter"/>
      <w:lvlText w:val="%1)"/>
      <w:lvlJc w:val="left"/>
      <w:pPr>
        <w:ind w:left="1001" w:hanging="360"/>
      </w:pPr>
    </w:lvl>
    <w:lvl w:ilvl="1" w:tplc="FFFFFFFF" w:tentative="1">
      <w:start w:val="1"/>
      <w:numFmt w:val="lowerLetter"/>
      <w:lvlText w:val="%2."/>
      <w:lvlJc w:val="left"/>
      <w:pPr>
        <w:ind w:left="1721" w:hanging="360"/>
      </w:pPr>
    </w:lvl>
    <w:lvl w:ilvl="2" w:tplc="FFFFFFFF" w:tentative="1">
      <w:start w:val="1"/>
      <w:numFmt w:val="lowerRoman"/>
      <w:lvlText w:val="%3."/>
      <w:lvlJc w:val="right"/>
      <w:pPr>
        <w:ind w:left="2441" w:hanging="180"/>
      </w:pPr>
    </w:lvl>
    <w:lvl w:ilvl="3" w:tplc="FFFFFFFF" w:tentative="1">
      <w:start w:val="1"/>
      <w:numFmt w:val="decimal"/>
      <w:lvlText w:val="%4."/>
      <w:lvlJc w:val="left"/>
      <w:pPr>
        <w:ind w:left="3161" w:hanging="360"/>
      </w:pPr>
    </w:lvl>
    <w:lvl w:ilvl="4" w:tplc="FFFFFFFF" w:tentative="1">
      <w:start w:val="1"/>
      <w:numFmt w:val="lowerLetter"/>
      <w:lvlText w:val="%5."/>
      <w:lvlJc w:val="left"/>
      <w:pPr>
        <w:ind w:left="3881" w:hanging="360"/>
      </w:pPr>
    </w:lvl>
    <w:lvl w:ilvl="5" w:tplc="FFFFFFFF" w:tentative="1">
      <w:start w:val="1"/>
      <w:numFmt w:val="lowerRoman"/>
      <w:lvlText w:val="%6."/>
      <w:lvlJc w:val="right"/>
      <w:pPr>
        <w:ind w:left="4601" w:hanging="180"/>
      </w:pPr>
    </w:lvl>
    <w:lvl w:ilvl="6" w:tplc="FFFFFFFF" w:tentative="1">
      <w:start w:val="1"/>
      <w:numFmt w:val="decimal"/>
      <w:lvlText w:val="%7."/>
      <w:lvlJc w:val="left"/>
      <w:pPr>
        <w:ind w:left="5321" w:hanging="360"/>
      </w:pPr>
    </w:lvl>
    <w:lvl w:ilvl="7" w:tplc="FFFFFFFF" w:tentative="1">
      <w:start w:val="1"/>
      <w:numFmt w:val="lowerLetter"/>
      <w:lvlText w:val="%8."/>
      <w:lvlJc w:val="left"/>
      <w:pPr>
        <w:ind w:left="6041" w:hanging="360"/>
      </w:pPr>
    </w:lvl>
    <w:lvl w:ilvl="8" w:tplc="FFFFFFFF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1" w15:restartNumberingAfterBreak="0">
    <w:nsid w:val="62BE57AC"/>
    <w:multiLevelType w:val="hybridMultilevel"/>
    <w:tmpl w:val="66765500"/>
    <w:lvl w:ilvl="0" w:tplc="0F323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2D4D"/>
    <w:multiLevelType w:val="hybridMultilevel"/>
    <w:tmpl w:val="1B364F04"/>
    <w:lvl w:ilvl="0" w:tplc="FF866D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73851"/>
    <w:multiLevelType w:val="hybridMultilevel"/>
    <w:tmpl w:val="57523664"/>
    <w:lvl w:ilvl="0" w:tplc="FFFFFFFF">
      <w:start w:val="1"/>
      <w:numFmt w:val="decimal"/>
      <w:lvlText w:val="%1."/>
      <w:lvlJc w:val="left"/>
      <w:pPr>
        <w:ind w:left="726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4" w15:restartNumberingAfterBreak="0">
    <w:nsid w:val="6C250694"/>
    <w:multiLevelType w:val="hybridMultilevel"/>
    <w:tmpl w:val="343AE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6701E"/>
    <w:multiLevelType w:val="hybridMultilevel"/>
    <w:tmpl w:val="EF040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A5691"/>
    <w:multiLevelType w:val="hybridMultilevel"/>
    <w:tmpl w:val="6F302780"/>
    <w:lvl w:ilvl="0" w:tplc="CA7818E6">
      <w:start w:val="2"/>
      <w:numFmt w:val="decimal"/>
      <w:lvlText w:val="%1."/>
      <w:lvlJc w:val="left"/>
      <w:pPr>
        <w:ind w:left="72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F7C5D"/>
    <w:multiLevelType w:val="hybridMultilevel"/>
    <w:tmpl w:val="A2F2B994"/>
    <w:lvl w:ilvl="0" w:tplc="115C5D1C">
      <w:start w:val="6"/>
      <w:numFmt w:val="decimal"/>
      <w:lvlText w:val="%1."/>
      <w:lvlJc w:val="left"/>
      <w:pPr>
        <w:ind w:left="144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6255D"/>
    <w:multiLevelType w:val="multilevel"/>
    <w:tmpl w:val="3D6E08EC"/>
    <w:styleLink w:val="WWNum4"/>
    <w:lvl w:ilvl="0">
      <w:start w:val="1"/>
      <w:numFmt w:val="lowerLetter"/>
      <w:lvlText w:val="%1)"/>
      <w:lvlJc w:val="left"/>
      <w:pPr>
        <w:ind w:left="820" w:hanging="360"/>
      </w:pPr>
      <w:rPr>
        <w:rFonts w:eastAsia="Times New Roman" w:cs="Times New Roman"/>
        <w:spacing w:val="-6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2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5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04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6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42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60"/>
      </w:pPr>
      <w:rPr>
        <w:lang w:val="pl-PL" w:eastAsia="en-US" w:bidi="ar-SA"/>
      </w:rPr>
    </w:lvl>
  </w:abstractNum>
  <w:abstractNum w:abstractNumId="39" w15:restartNumberingAfterBreak="0">
    <w:nsid w:val="76A27ECE"/>
    <w:multiLevelType w:val="hybridMultilevel"/>
    <w:tmpl w:val="E73A4BA2"/>
    <w:lvl w:ilvl="0" w:tplc="4FC6D9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A108B"/>
    <w:multiLevelType w:val="hybridMultilevel"/>
    <w:tmpl w:val="98A46B14"/>
    <w:lvl w:ilvl="0" w:tplc="A9861B86">
      <w:start w:val="1"/>
      <w:numFmt w:val="bullet"/>
      <w:lvlText w:val="―"/>
      <w:lvlJc w:val="left"/>
      <w:pPr>
        <w:ind w:left="143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 w15:restartNumberingAfterBreak="0">
    <w:nsid w:val="7EC8186F"/>
    <w:multiLevelType w:val="hybridMultilevel"/>
    <w:tmpl w:val="8E9C742C"/>
    <w:lvl w:ilvl="0" w:tplc="0415000F">
      <w:start w:val="1"/>
      <w:numFmt w:val="decimal"/>
      <w:lvlText w:val="%1.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num w:numId="1" w16cid:durableId="1839148103">
    <w:abstractNumId w:val="23"/>
  </w:num>
  <w:num w:numId="2" w16cid:durableId="144787058">
    <w:abstractNumId w:val="13"/>
  </w:num>
  <w:num w:numId="3" w16cid:durableId="451481394">
    <w:abstractNumId w:val="5"/>
  </w:num>
  <w:num w:numId="4" w16cid:durableId="1891455573">
    <w:abstractNumId w:val="41"/>
  </w:num>
  <w:num w:numId="5" w16cid:durableId="22681604">
    <w:abstractNumId w:val="4"/>
  </w:num>
  <w:num w:numId="6" w16cid:durableId="842286106">
    <w:abstractNumId w:val="11"/>
  </w:num>
  <w:num w:numId="7" w16cid:durableId="1351374520">
    <w:abstractNumId w:val="15"/>
  </w:num>
  <w:num w:numId="8" w16cid:durableId="926423082">
    <w:abstractNumId w:val="26"/>
  </w:num>
  <w:num w:numId="9" w16cid:durableId="730077281">
    <w:abstractNumId w:val="6"/>
  </w:num>
  <w:num w:numId="10" w16cid:durableId="1880391156">
    <w:abstractNumId w:val="38"/>
  </w:num>
  <w:num w:numId="11" w16cid:durableId="762215861">
    <w:abstractNumId w:val="22"/>
  </w:num>
  <w:num w:numId="12" w16cid:durableId="1721630817">
    <w:abstractNumId w:val="2"/>
  </w:num>
  <w:num w:numId="13" w16cid:durableId="1484466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90228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6495927">
    <w:abstractNumId w:val="14"/>
  </w:num>
  <w:num w:numId="16" w16cid:durableId="1107656452">
    <w:abstractNumId w:val="8"/>
  </w:num>
  <w:num w:numId="17" w16cid:durableId="1396973389">
    <w:abstractNumId w:val="40"/>
  </w:num>
  <w:num w:numId="18" w16cid:durableId="485172499">
    <w:abstractNumId w:val="19"/>
  </w:num>
  <w:num w:numId="19" w16cid:durableId="148059328">
    <w:abstractNumId w:val="9"/>
  </w:num>
  <w:num w:numId="20" w16cid:durableId="7340847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4171382">
    <w:abstractNumId w:val="3"/>
  </w:num>
  <w:num w:numId="22" w16cid:durableId="33432770">
    <w:abstractNumId w:val="27"/>
  </w:num>
  <w:num w:numId="23" w16cid:durableId="56560721">
    <w:abstractNumId w:val="30"/>
  </w:num>
  <w:num w:numId="24" w16cid:durableId="1256745463">
    <w:abstractNumId w:val="36"/>
  </w:num>
  <w:num w:numId="25" w16cid:durableId="1026713719">
    <w:abstractNumId w:val="28"/>
  </w:num>
  <w:num w:numId="26" w16cid:durableId="1440635747">
    <w:abstractNumId w:val="16"/>
  </w:num>
  <w:num w:numId="27" w16cid:durableId="1044404265">
    <w:abstractNumId w:val="37"/>
  </w:num>
  <w:num w:numId="28" w16cid:durableId="681317843">
    <w:abstractNumId w:val="34"/>
  </w:num>
  <w:num w:numId="29" w16cid:durableId="1213417723">
    <w:abstractNumId w:val="17"/>
  </w:num>
  <w:num w:numId="30" w16cid:durableId="16352553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3733659">
    <w:abstractNumId w:val="29"/>
  </w:num>
  <w:num w:numId="32" w16cid:durableId="1217283561">
    <w:abstractNumId w:val="17"/>
  </w:num>
  <w:num w:numId="33" w16cid:durableId="1011030391">
    <w:abstractNumId w:val="20"/>
  </w:num>
  <w:num w:numId="34" w16cid:durableId="999773051">
    <w:abstractNumId w:val="33"/>
  </w:num>
  <w:num w:numId="35" w16cid:durableId="118913067">
    <w:abstractNumId w:val="31"/>
  </w:num>
  <w:num w:numId="36" w16cid:durableId="1756630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2456275">
    <w:abstractNumId w:val="10"/>
  </w:num>
  <w:num w:numId="38" w16cid:durableId="1209955224">
    <w:abstractNumId w:val="35"/>
  </w:num>
  <w:num w:numId="39" w16cid:durableId="2097901431">
    <w:abstractNumId w:val="39"/>
  </w:num>
  <w:num w:numId="40" w16cid:durableId="2032880428">
    <w:abstractNumId w:val="7"/>
  </w:num>
  <w:num w:numId="41" w16cid:durableId="703678147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AD"/>
    <w:rsid w:val="000722DB"/>
    <w:rsid w:val="00097C90"/>
    <w:rsid w:val="000A009B"/>
    <w:rsid w:val="000A0C0C"/>
    <w:rsid w:val="000C4999"/>
    <w:rsid w:val="000D0CD2"/>
    <w:rsid w:val="00117459"/>
    <w:rsid w:val="001862BA"/>
    <w:rsid w:val="001D200B"/>
    <w:rsid w:val="001E1282"/>
    <w:rsid w:val="00204DAA"/>
    <w:rsid w:val="00224CEC"/>
    <w:rsid w:val="00252AF9"/>
    <w:rsid w:val="00276F3B"/>
    <w:rsid w:val="00282D88"/>
    <w:rsid w:val="00282DDF"/>
    <w:rsid w:val="002839FD"/>
    <w:rsid w:val="00297E39"/>
    <w:rsid w:val="002C25AD"/>
    <w:rsid w:val="002C6C5F"/>
    <w:rsid w:val="002E1A2C"/>
    <w:rsid w:val="002E6E94"/>
    <w:rsid w:val="003323A6"/>
    <w:rsid w:val="00375BFC"/>
    <w:rsid w:val="003A739F"/>
    <w:rsid w:val="003E5F85"/>
    <w:rsid w:val="003F1F9A"/>
    <w:rsid w:val="003F3F24"/>
    <w:rsid w:val="0040510A"/>
    <w:rsid w:val="00463CA7"/>
    <w:rsid w:val="004742AF"/>
    <w:rsid w:val="0051216F"/>
    <w:rsid w:val="00541F0C"/>
    <w:rsid w:val="00574202"/>
    <w:rsid w:val="00593E78"/>
    <w:rsid w:val="005A03D9"/>
    <w:rsid w:val="005A225D"/>
    <w:rsid w:val="005D5F8F"/>
    <w:rsid w:val="005F047B"/>
    <w:rsid w:val="00600125"/>
    <w:rsid w:val="00606FD4"/>
    <w:rsid w:val="00623F29"/>
    <w:rsid w:val="006255AB"/>
    <w:rsid w:val="006403A3"/>
    <w:rsid w:val="006551F0"/>
    <w:rsid w:val="00670C79"/>
    <w:rsid w:val="0067351E"/>
    <w:rsid w:val="006B6BDE"/>
    <w:rsid w:val="006D046F"/>
    <w:rsid w:val="006D4F46"/>
    <w:rsid w:val="0070079F"/>
    <w:rsid w:val="007230EA"/>
    <w:rsid w:val="007332C9"/>
    <w:rsid w:val="007515C8"/>
    <w:rsid w:val="00757659"/>
    <w:rsid w:val="00760014"/>
    <w:rsid w:val="00767512"/>
    <w:rsid w:val="00773334"/>
    <w:rsid w:val="00777180"/>
    <w:rsid w:val="00793A5B"/>
    <w:rsid w:val="00794573"/>
    <w:rsid w:val="007B3F97"/>
    <w:rsid w:val="007B5136"/>
    <w:rsid w:val="007D7C0E"/>
    <w:rsid w:val="007E1100"/>
    <w:rsid w:val="00827730"/>
    <w:rsid w:val="008620F4"/>
    <w:rsid w:val="008641DE"/>
    <w:rsid w:val="00877191"/>
    <w:rsid w:val="00897DFC"/>
    <w:rsid w:val="008E053A"/>
    <w:rsid w:val="008E2B80"/>
    <w:rsid w:val="00907006"/>
    <w:rsid w:val="009439C2"/>
    <w:rsid w:val="00991508"/>
    <w:rsid w:val="009B65B6"/>
    <w:rsid w:val="009E4B58"/>
    <w:rsid w:val="00A07FA7"/>
    <w:rsid w:val="00A404EE"/>
    <w:rsid w:val="00AA1285"/>
    <w:rsid w:val="00AA6132"/>
    <w:rsid w:val="00AA6DD7"/>
    <w:rsid w:val="00AB3A1C"/>
    <w:rsid w:val="00AC7A77"/>
    <w:rsid w:val="00AF5AFF"/>
    <w:rsid w:val="00B444B6"/>
    <w:rsid w:val="00B54DDB"/>
    <w:rsid w:val="00B55870"/>
    <w:rsid w:val="00B73270"/>
    <w:rsid w:val="00B82A3C"/>
    <w:rsid w:val="00B95BC7"/>
    <w:rsid w:val="00BB4978"/>
    <w:rsid w:val="00BB64E3"/>
    <w:rsid w:val="00BC0EAA"/>
    <w:rsid w:val="00C046AD"/>
    <w:rsid w:val="00C22F5A"/>
    <w:rsid w:val="00C2416A"/>
    <w:rsid w:val="00C5376E"/>
    <w:rsid w:val="00C63420"/>
    <w:rsid w:val="00C90375"/>
    <w:rsid w:val="00CA7277"/>
    <w:rsid w:val="00CD0960"/>
    <w:rsid w:val="00D20E20"/>
    <w:rsid w:val="00D26368"/>
    <w:rsid w:val="00D45A2F"/>
    <w:rsid w:val="00D61F34"/>
    <w:rsid w:val="00D701BA"/>
    <w:rsid w:val="00D756E0"/>
    <w:rsid w:val="00D9267E"/>
    <w:rsid w:val="00DE4607"/>
    <w:rsid w:val="00DF61A2"/>
    <w:rsid w:val="00E25E70"/>
    <w:rsid w:val="00E6339A"/>
    <w:rsid w:val="00E70DB9"/>
    <w:rsid w:val="00E84709"/>
    <w:rsid w:val="00EC472D"/>
    <w:rsid w:val="00EE0589"/>
    <w:rsid w:val="00EE67D1"/>
    <w:rsid w:val="00EE788B"/>
    <w:rsid w:val="00F46242"/>
    <w:rsid w:val="00F47767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C6F4"/>
  <w15:chartTrackingRefBased/>
  <w15:docId w15:val="{4B8B13A8-4B50-45F3-BE7E-EF745BBA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70DB9"/>
    <w:pPr>
      <w:widowControl w:val="0"/>
      <w:suppressAutoHyphens/>
      <w:spacing w:after="120" w:line="240" w:lineRule="auto"/>
    </w:pPr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0DB9"/>
    <w:rPr>
      <w:rFonts w:ascii="Times New Roman" w:eastAsia="SimSun" w:hAnsi="Times New Roman" w:cs="Arial Unicode MS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7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DB9"/>
  </w:style>
  <w:style w:type="paragraph" w:styleId="Stopka">
    <w:name w:val="footer"/>
    <w:basedOn w:val="Normalny"/>
    <w:link w:val="StopkaZnak"/>
    <w:uiPriority w:val="99"/>
    <w:unhideWhenUsed/>
    <w:rsid w:val="00E7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DB9"/>
  </w:style>
  <w:style w:type="paragraph" w:styleId="Akapitzlist">
    <w:name w:val="List Paragraph"/>
    <w:aliases w:val="Wyliczanie,normalny tekst,Numerowanie,Podsis rysunku,Obiekt,List Paragraph1,wypunktowanie,1.Nagłówek,maz_wyliczenie,opis dzialania,K-P_odwolanie,A_wyliczenie,Akapit z listą5,Akapit z listą51,WYPUNKTOWANIE Akapit z listą,List Paragraph,lp1"/>
    <w:basedOn w:val="Normalny"/>
    <w:link w:val="AkapitzlistZnak"/>
    <w:uiPriority w:val="34"/>
    <w:qFormat/>
    <w:rsid w:val="000722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F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F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F24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926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B4978"/>
  </w:style>
  <w:style w:type="paragraph" w:styleId="Poprawka">
    <w:name w:val="Revision"/>
    <w:hidden/>
    <w:uiPriority w:val="99"/>
    <w:semiHidden/>
    <w:rsid w:val="00BB4978"/>
    <w:pPr>
      <w:spacing w:after="0" w:line="240" w:lineRule="auto"/>
    </w:pPr>
  </w:style>
  <w:style w:type="numbering" w:customStyle="1" w:styleId="WWNum9">
    <w:name w:val="WWNum9"/>
    <w:basedOn w:val="Bezlisty"/>
    <w:rsid w:val="00623F29"/>
    <w:pPr>
      <w:numPr>
        <w:numId w:val="8"/>
      </w:numPr>
    </w:pPr>
  </w:style>
  <w:style w:type="numbering" w:customStyle="1" w:styleId="WWNum5">
    <w:name w:val="WWNum5"/>
    <w:basedOn w:val="Bezlisty"/>
    <w:rsid w:val="00623F29"/>
    <w:pPr>
      <w:numPr>
        <w:numId w:val="9"/>
      </w:numPr>
    </w:pPr>
  </w:style>
  <w:style w:type="numbering" w:customStyle="1" w:styleId="WWNum4">
    <w:name w:val="WWNum4"/>
    <w:basedOn w:val="Bezlisty"/>
    <w:rsid w:val="00623F29"/>
    <w:pPr>
      <w:numPr>
        <w:numId w:val="10"/>
      </w:numPr>
    </w:pPr>
  </w:style>
  <w:style w:type="character" w:customStyle="1" w:styleId="AkapitzlistZnak">
    <w:name w:val="Akapit z listą Znak"/>
    <w:aliases w:val="Wyliczanie Znak,normalny tekst Znak,Numerowanie Znak,Podsis rysunku Znak,Obiekt Znak,List Paragraph1 Znak,wypunktowanie Znak,1.Nagłówek Znak,maz_wyliczenie Znak,opis dzialania Znak,K-P_odwolanie Znak,A_wyliczenie Znak,lp1 Znak"/>
    <w:link w:val="Akapitzlist"/>
    <w:uiPriority w:val="34"/>
    <w:qFormat/>
    <w:locked/>
    <w:rsid w:val="00767512"/>
  </w:style>
  <w:style w:type="character" w:styleId="Hipercze">
    <w:name w:val="Hyperlink"/>
    <w:basedOn w:val="Domylnaczcionkaakapitu"/>
    <w:uiPriority w:val="99"/>
    <w:unhideWhenUsed/>
    <w:rsid w:val="008771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191"/>
    <w:rPr>
      <w:color w:val="605E5C"/>
      <w:shd w:val="clear" w:color="auto" w:fill="E1DFDD"/>
    </w:rPr>
  </w:style>
  <w:style w:type="paragraph" w:customStyle="1" w:styleId="Default">
    <w:name w:val="Default"/>
    <w:rsid w:val="00D20E20"/>
    <w:pPr>
      <w:autoSpaceDE w:val="0"/>
      <w:autoSpaceDN w:val="0"/>
      <w:adjustRightInd w:val="0"/>
      <w:spacing w:after="0" w:line="240" w:lineRule="auto"/>
    </w:pPr>
    <w:rPr>
      <w:rFonts w:ascii="Linux Libertine Display G" w:hAnsi="Linux Libertine Display G" w:cs="Linux Libertine Display G"/>
      <w:color w:val="000000"/>
      <w:sz w:val="24"/>
      <w:szCs w:val="24"/>
    </w:rPr>
  </w:style>
  <w:style w:type="paragraph" w:customStyle="1" w:styleId="Trefftekstu">
    <w:name w:val="Tre・f・f tekstu"/>
    <w:basedOn w:val="Normalny"/>
    <w:uiPriority w:val="99"/>
    <w:rsid w:val="00D756E0"/>
    <w:pPr>
      <w:widowControl w:val="0"/>
      <w:autoSpaceDE w:val="0"/>
      <w:autoSpaceDN w:val="0"/>
      <w:adjustRightInd w:val="0"/>
      <w:spacing w:before="100" w:after="140" w:line="288" w:lineRule="auto"/>
    </w:pPr>
    <w:rPr>
      <w:rFonts w:ascii="Liberation Serif" w:eastAsiaTheme="minorEastAsia" w:hAnsi="Liberation Serif" w:cs="Liberation Serif"/>
      <w:color w:val="000000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D756E0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omynie">
    <w:name w:val="Domy徑nie"/>
    <w:rsid w:val="009B65B6"/>
    <w:pPr>
      <w:widowControl w:val="0"/>
      <w:autoSpaceDE w:val="0"/>
      <w:autoSpaceDN w:val="0"/>
      <w:adjustRightInd w:val="0"/>
      <w:spacing w:before="100"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zh-CN" w:bidi="hi-IN"/>
    </w:rPr>
  </w:style>
  <w:style w:type="numbering" w:customStyle="1" w:styleId="Zaimportowanystyl7">
    <w:name w:val="Zaimportowany styl 7"/>
    <w:rsid w:val="001862BA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nslaski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jastrzab@sznsla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sznsla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eister@szn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nslas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7DA8-C132-4104-AE8A-A2CEDFB7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2541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7</cp:revision>
  <cp:lastPrinted>2023-07-21T11:22:00Z</cp:lastPrinted>
  <dcterms:created xsi:type="dcterms:W3CDTF">2023-07-21T11:20:00Z</dcterms:created>
  <dcterms:modified xsi:type="dcterms:W3CDTF">2024-07-05T07:21:00Z</dcterms:modified>
</cp:coreProperties>
</file>