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D0" w:rsidRPr="009457D5" w:rsidRDefault="009112D0" w:rsidP="009112D0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9457D5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 xml:space="preserve">Rozdział II </w:t>
      </w:r>
    </w:p>
    <w:p w:rsidR="009112D0" w:rsidRPr="009457D5" w:rsidRDefault="009112D0" w:rsidP="009112D0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9457D5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9112D0" w:rsidRPr="009457D5" w:rsidRDefault="009112D0" w:rsidP="009112D0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9112D0" w:rsidRPr="009457D5" w:rsidTr="001C0B84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D0" w:rsidRPr="009457D5" w:rsidRDefault="009112D0" w:rsidP="001C0B84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9457D5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D0" w:rsidRPr="009457D5" w:rsidRDefault="009112D0" w:rsidP="001C0B84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9457D5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9112D0" w:rsidRPr="009457D5" w:rsidRDefault="009112D0" w:rsidP="009112D0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9112D0" w:rsidRPr="009457D5" w:rsidRDefault="009112D0" w:rsidP="009112D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57D5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9112D0" w:rsidRPr="009457D5" w:rsidRDefault="009112D0" w:rsidP="009112D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57D5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9112D0" w:rsidRPr="009457D5" w:rsidRDefault="009112D0" w:rsidP="009112D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57D5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9112D0" w:rsidRPr="009457D5" w:rsidRDefault="009112D0" w:rsidP="009112D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57D5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9112D0" w:rsidRPr="009457D5" w:rsidRDefault="009112D0" w:rsidP="009112D0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1605 ze zm.) na: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„</w:t>
      </w:r>
      <w:r w:rsidRPr="009457D5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Przebudowa dr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ogi gminnej nr G230908W relacji Windyki – Wieczfnia Kościelna” </w:t>
      </w: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– nr postępowania GKiI.271.1.2</w:t>
      </w:r>
      <w:r w:rsidRPr="009457D5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.2024</w:t>
      </w:r>
    </w:p>
    <w:p w:rsidR="009112D0" w:rsidRPr="009457D5" w:rsidRDefault="009112D0" w:rsidP="009112D0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9112D0" w:rsidRPr="009457D5" w:rsidRDefault="009112D0" w:rsidP="009112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112D0" w:rsidRPr="009457D5" w:rsidRDefault="009112D0" w:rsidP="009112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112D0" w:rsidRPr="009457D5" w:rsidRDefault="009112D0" w:rsidP="009112D0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9112D0" w:rsidRPr="009457D5" w:rsidRDefault="009112D0" w:rsidP="009112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112D0" w:rsidRPr="009457D5" w:rsidRDefault="009112D0" w:rsidP="009112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112D0" w:rsidRPr="009457D5" w:rsidRDefault="009112D0" w:rsidP="009112D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9457D5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9112D0" w:rsidRPr="009457D5" w:rsidRDefault="009112D0" w:rsidP="009112D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9457D5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9112D0" w:rsidRPr="009457D5" w:rsidRDefault="009112D0" w:rsidP="009112D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112D0" w:rsidRPr="009457D5" w:rsidRDefault="009112D0" w:rsidP="009112D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9112D0" w:rsidRPr="009457D5" w:rsidRDefault="009112D0" w:rsidP="009112D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9112D0" w:rsidRPr="009457D5" w:rsidRDefault="009112D0" w:rsidP="009112D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9457D5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9457D5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9112D0" w:rsidRPr="009457D5" w:rsidRDefault="009112D0" w:rsidP="009112D0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112D0" w:rsidRPr="009457D5" w:rsidRDefault="009112D0" w:rsidP="009112D0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netto: </w:t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9112D0" w:rsidRPr="009457D5" w:rsidRDefault="009112D0" w:rsidP="009112D0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9112D0" w:rsidRPr="009457D5" w:rsidRDefault="009112D0" w:rsidP="009112D0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9112D0" w:rsidRPr="009457D5" w:rsidRDefault="009112D0" w:rsidP="009112D0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9112D0" w:rsidRPr="009457D5" w:rsidRDefault="009112D0" w:rsidP="009112D0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 xml:space="preserve">brutto: </w:t>
      </w: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9112D0" w:rsidRPr="009457D5" w:rsidRDefault="009112D0" w:rsidP="009112D0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9112D0" w:rsidRPr="009457D5" w:rsidRDefault="009112D0" w:rsidP="009112D0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9112D0" w:rsidRPr="009457D5" w:rsidRDefault="009112D0" w:rsidP="009112D0">
      <w:pPr>
        <w:spacing w:after="120" w:line="276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sz w:val="20"/>
          <w:szCs w:val="20"/>
          <w:lang w:eastAsia="pl-PL"/>
        </w:rPr>
        <w:t>Cena oferty została podana ryczałtowo i obejmuje wykonanie całego przedmiotu  zamówienia opisanego w dokumentacji przetargowej.</w:t>
      </w:r>
    </w:p>
    <w:p w:rsidR="009112D0" w:rsidRPr="009457D5" w:rsidRDefault="009112D0" w:rsidP="009112D0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pos="709"/>
        </w:tabs>
        <w:suppressAutoHyphens/>
        <w:spacing w:after="0" w:line="276" w:lineRule="auto"/>
        <w:ind w:left="705" w:hanging="705"/>
        <w:jc w:val="both"/>
        <w:rPr>
          <w:rFonts w:ascii="Verdana" w:eastAsia="Calibri" w:hAnsi="Verdana" w:cs="Courier New"/>
          <w:bCs/>
          <w:color w:val="000000"/>
          <w:sz w:val="20"/>
          <w:szCs w:val="20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UDZIELAMY</w:t>
      </w:r>
      <w:r w:rsidRPr="009457D5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9457D5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gwarancji jakości na wykonane roboty na okres </w:t>
      </w:r>
      <w:r w:rsidRPr="009457D5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36 / 48 / 60 miesięcy*</w:t>
      </w:r>
      <w:r w:rsidRPr="009457D5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odbioru ostatecznego robót</w:t>
      </w:r>
      <w:r w:rsidRPr="009457D5">
        <w:rPr>
          <w:rFonts w:ascii="Verdana" w:eastAsia="Calibri" w:hAnsi="Verdana" w:cs="Courier New"/>
          <w:bCs/>
          <w:color w:val="000000"/>
          <w:sz w:val="20"/>
          <w:szCs w:val="20"/>
        </w:rPr>
        <w:t>.</w:t>
      </w:r>
    </w:p>
    <w:p w:rsidR="009112D0" w:rsidRPr="009457D5" w:rsidRDefault="009112D0" w:rsidP="009112D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9457D5">
        <w:rPr>
          <w:rFonts w:ascii="Verdana" w:eastAsia="Times New Roman" w:hAnsi="Verdana" w:cs="Arial"/>
          <w:i/>
          <w:sz w:val="20"/>
          <w:szCs w:val="20"/>
        </w:rPr>
        <w:tab/>
        <w:t>Jeśli Wykonawca nie określi okresu gwarancji to Zamawiający przyjmie, że Wykonawca udzielił gwarancji na okres 36 miesięcy i otrzyma w tym kryterium 0 pkt.</w:t>
      </w:r>
    </w:p>
    <w:p w:rsidR="009112D0" w:rsidRPr="009457D5" w:rsidRDefault="009112D0" w:rsidP="009112D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9112D0" w:rsidRPr="009457D5" w:rsidRDefault="009112D0" w:rsidP="009112D0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9457D5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9457D5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9457D5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9112D0" w:rsidRPr="009457D5" w:rsidRDefault="009112D0" w:rsidP="009112D0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9457D5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9457D5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9112D0" w:rsidRPr="009457D5" w:rsidRDefault="009112D0" w:rsidP="009112D0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9457D5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9457D5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9457D5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9457D5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9457D5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9112D0" w:rsidRPr="009457D5" w:rsidRDefault="009112D0" w:rsidP="009112D0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9112D0" w:rsidRPr="009457D5" w:rsidRDefault="009112D0" w:rsidP="009112D0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22</w:t>
      </w: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0 dni od dnia podpisania umowy. </w:t>
      </w:r>
    </w:p>
    <w:p w:rsidR="009112D0" w:rsidRPr="009457D5" w:rsidRDefault="009112D0" w:rsidP="009112D0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9457D5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9457D5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9112D0" w:rsidRPr="009457D5" w:rsidRDefault="009112D0" w:rsidP="009112D0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9457D5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9112D0" w:rsidRPr="009457D5" w:rsidRDefault="009112D0" w:rsidP="009112D0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9457D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9112D0" w:rsidRPr="009457D5" w:rsidRDefault="009112D0" w:rsidP="009112D0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9457D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9112D0" w:rsidRPr="009457D5" w:rsidRDefault="009112D0" w:rsidP="009112D0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9112D0" w:rsidRPr="009457D5" w:rsidRDefault="009112D0" w:rsidP="009112D0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9112D0" w:rsidRPr="009457D5" w:rsidRDefault="009112D0" w:rsidP="009112D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9112D0" w:rsidRPr="009457D5" w:rsidRDefault="009112D0" w:rsidP="009112D0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9112D0" w:rsidRPr="009457D5" w:rsidRDefault="009112D0" w:rsidP="009112D0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9112D0" w:rsidRPr="009457D5" w:rsidRDefault="009112D0" w:rsidP="009112D0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9112D0" w:rsidRPr="009457D5" w:rsidRDefault="009112D0" w:rsidP="009112D0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9112D0" w:rsidRPr="009457D5" w:rsidRDefault="009112D0" w:rsidP="009112D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>11.</w:t>
      </w: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9457D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9457D5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9457D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9112D0" w:rsidRPr="009457D5" w:rsidRDefault="009112D0" w:rsidP="009112D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112D0" w:rsidRPr="009457D5" w:rsidRDefault="009112D0" w:rsidP="009112D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112D0" w:rsidRPr="009457D5" w:rsidRDefault="009112D0" w:rsidP="009112D0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9457D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9112D0" w:rsidRPr="009457D5" w:rsidRDefault="009112D0" w:rsidP="009112D0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112D0" w:rsidRPr="009457D5" w:rsidRDefault="009112D0" w:rsidP="009112D0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112D0" w:rsidRPr="009457D5" w:rsidTr="001C0B84">
        <w:tc>
          <w:tcPr>
            <w:tcW w:w="708" w:type="dxa"/>
          </w:tcPr>
          <w:p w:rsidR="009112D0" w:rsidRPr="009457D5" w:rsidRDefault="009112D0" w:rsidP="001C0B8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112D0" w:rsidRPr="009457D5" w:rsidRDefault="009112D0" w:rsidP="001C0B8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9112D0" w:rsidRPr="009457D5" w:rsidRDefault="009112D0" w:rsidP="001C0B8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112D0" w:rsidRPr="009457D5" w:rsidRDefault="009112D0" w:rsidP="001C0B8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9112D0" w:rsidRPr="009457D5" w:rsidRDefault="009112D0" w:rsidP="001C0B8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9112D0" w:rsidRPr="009457D5" w:rsidRDefault="009112D0" w:rsidP="009112D0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9112D0" w:rsidRPr="009457D5" w:rsidRDefault="009112D0" w:rsidP="009112D0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57D5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112D0" w:rsidRPr="009457D5" w:rsidTr="001C0B84">
        <w:tc>
          <w:tcPr>
            <w:tcW w:w="698" w:type="dxa"/>
          </w:tcPr>
          <w:p w:rsidR="009112D0" w:rsidRPr="009457D5" w:rsidRDefault="009112D0" w:rsidP="001C0B8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9112D0" w:rsidRPr="009457D5" w:rsidRDefault="009112D0" w:rsidP="009112D0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9457D5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9112D0" w:rsidRPr="009457D5" w:rsidRDefault="009112D0" w:rsidP="009112D0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9457D5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9112D0" w:rsidRPr="009457D5" w:rsidRDefault="009112D0" w:rsidP="009112D0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9457D5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9112D0" w:rsidRPr="009457D5" w:rsidRDefault="009112D0" w:rsidP="009112D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457D5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457D5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457D5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9457D5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9112D0" w:rsidRPr="009457D5" w:rsidRDefault="009112D0" w:rsidP="009112D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457D5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457D5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457D5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9457D5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9112D0" w:rsidRPr="009457D5" w:rsidRDefault="009112D0" w:rsidP="009112D0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9112D0" w:rsidRPr="009457D5" w:rsidRDefault="009112D0" w:rsidP="009112D0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112D0" w:rsidRPr="009457D5" w:rsidRDefault="009112D0" w:rsidP="009112D0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9457D5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9112D0" w:rsidRPr="009457D5" w:rsidRDefault="009112D0" w:rsidP="009112D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9112D0" w:rsidRPr="009457D5" w:rsidRDefault="009112D0" w:rsidP="009112D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9112D0" w:rsidRPr="009457D5" w:rsidRDefault="009112D0" w:rsidP="009112D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9457D5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9457D5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9457D5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9112D0" w:rsidRPr="009457D5" w:rsidRDefault="009112D0" w:rsidP="009112D0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9112D0" w:rsidRPr="009457D5" w:rsidRDefault="009112D0" w:rsidP="009112D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9112D0" w:rsidRPr="009457D5" w:rsidRDefault="009112D0" w:rsidP="009112D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9112D0" w:rsidRPr="009457D5" w:rsidRDefault="009112D0" w:rsidP="009112D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9112D0" w:rsidRPr="009457D5" w:rsidRDefault="009112D0" w:rsidP="009112D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9112D0" w:rsidRPr="009457D5" w:rsidRDefault="009112D0" w:rsidP="009112D0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112D0" w:rsidRPr="009457D5" w:rsidRDefault="009112D0" w:rsidP="009112D0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9112D0" w:rsidRPr="009457D5" w:rsidRDefault="009112D0" w:rsidP="009112D0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112D0" w:rsidRPr="009457D5" w:rsidRDefault="009112D0" w:rsidP="009112D0">
      <w:pPr>
        <w:suppressAutoHyphens/>
        <w:spacing w:after="0" w:line="276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112D0" w:rsidRPr="009457D5" w:rsidRDefault="009112D0" w:rsidP="009112D0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9457D5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9112D0" w:rsidRPr="009457D5" w:rsidRDefault="009112D0" w:rsidP="009112D0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9457D5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9112D0" w:rsidRPr="009457D5" w:rsidRDefault="009112D0" w:rsidP="009112D0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9457D5">
        <w:rPr>
          <w:rFonts w:ascii="Verdana" w:eastAsia="Times New Roman" w:hAnsi="Verdana" w:cs="Courier New"/>
          <w:i/>
          <w:sz w:val="16"/>
          <w:szCs w:val="16"/>
          <w:lang w:eastAsia="ar-SA"/>
        </w:rPr>
        <w:lastRenderedPageBreak/>
        <w:t>* niepotrzebne skreślić</w:t>
      </w:r>
    </w:p>
    <w:p w:rsidR="009112D0" w:rsidRPr="009457D5" w:rsidRDefault="009112D0" w:rsidP="009112D0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9457D5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9457D5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9457D5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9457D5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9457D5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9457D5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9457D5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9112D0" w:rsidRPr="009457D5" w:rsidRDefault="009112D0" w:rsidP="009112D0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9457D5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9112D0" w:rsidRPr="009457D5" w:rsidRDefault="009112D0" w:rsidP="009112D0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9457D5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9112D0" w:rsidRPr="009457D5" w:rsidRDefault="009112D0" w:rsidP="009112D0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9457D5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9112D0" w:rsidRPr="009457D5" w:rsidRDefault="009112D0" w:rsidP="009112D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9457D5">
        <w:rPr>
          <w:rFonts w:ascii="Arial" w:eastAsia="Times New Roman" w:hAnsi="Arial" w:cs="Arial"/>
          <w:b/>
          <w:i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9112D0" w:rsidRPr="009457D5" w:rsidRDefault="009112D0" w:rsidP="009112D0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112D0" w:rsidRPr="009457D5" w:rsidRDefault="009112D0" w:rsidP="009112D0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457D5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9457D5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9457D5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9457D5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9457D5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9457D5">
        <w:rPr>
          <w:rFonts w:ascii="Arial" w:eastAsia="Times New Roman" w:hAnsi="Arial" w:cs="Arial"/>
          <w:lang w:eastAsia="pl-PL"/>
        </w:rPr>
        <w:t>.*</w:t>
      </w:r>
    </w:p>
    <w:p w:rsidR="009112D0" w:rsidRPr="009457D5" w:rsidRDefault="009112D0" w:rsidP="009112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112D0" w:rsidRPr="009457D5" w:rsidRDefault="009112D0" w:rsidP="009112D0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 xml:space="preserve">Załącznik nr 1 </w:t>
      </w:r>
    </w:p>
    <w:p w:rsidR="009112D0" w:rsidRPr="009457D5" w:rsidRDefault="009112D0" w:rsidP="009112D0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9112D0" w:rsidRPr="009457D5" w:rsidRDefault="009112D0" w:rsidP="009112D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9112D0" w:rsidRPr="009457D5" w:rsidRDefault="009112D0" w:rsidP="009112D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9112D0" w:rsidRPr="009457D5" w:rsidRDefault="009112D0" w:rsidP="009112D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WYKLUCZENIA Z POSTĘPOWANIA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Na potrzeby postępowania o udzielenie zamówienia publicznego pn.</w:t>
      </w:r>
      <w:r w:rsidRPr="009457D5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9112D0" w:rsidRPr="009457D5" w:rsidRDefault="009112D0" w:rsidP="009112D0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9112D0" w:rsidRPr="009457D5" w:rsidRDefault="009112D0" w:rsidP="009112D0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112D0" w:rsidRPr="009457D5" w:rsidRDefault="009112D0" w:rsidP="009112D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4, 5, 7 ustawy </w:t>
      </w:r>
      <w:proofErr w:type="spellStart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9112D0" w:rsidRPr="009457D5" w:rsidRDefault="009112D0" w:rsidP="009112D0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OŚWIADCZENIA WYKONAWCY  DOTYCZĄCE PODWYKONAWCY/ÓW: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112D0" w:rsidRPr="009457D5" w:rsidRDefault="009112D0" w:rsidP="009112D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4, 5, 7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112D0" w:rsidRPr="009457D5" w:rsidRDefault="009112D0" w:rsidP="009112D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t xml:space="preserve">DOTYCZĄCE SPEŁNIANIA WARUNKÓW UDZIAŁU W POSTĘPOWANIU </w:t>
      </w:r>
      <w:r w:rsidRPr="009457D5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9112D0" w:rsidRPr="009457D5" w:rsidRDefault="009112D0" w:rsidP="009112D0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OŚWIADCZENIE DOTYCZĄCE PODANYCH INFORMACJI: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BEZPŁATNE I OGÓLNODOSTĘPNE BAZY DANYCH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 xml:space="preserve">Załącznik nr 2 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9112D0" w:rsidRPr="009457D5" w:rsidRDefault="009112D0" w:rsidP="009112D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9112D0" w:rsidRPr="009457D5" w:rsidRDefault="009112D0" w:rsidP="009112D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9112D0" w:rsidRPr="009457D5" w:rsidRDefault="009112D0" w:rsidP="009112D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9112D0" w:rsidRPr="009457D5" w:rsidRDefault="009112D0" w:rsidP="009112D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9112D0" w:rsidRPr="009457D5" w:rsidRDefault="009112D0" w:rsidP="009112D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112D0" w:rsidRPr="009457D5" w:rsidRDefault="009112D0" w:rsidP="009112D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9112D0" w:rsidRPr="009457D5" w:rsidRDefault="009112D0" w:rsidP="009112D0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t>OŚWIADCZENIE DOTYCZĄCE PODANYCH INFORMACJI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9112D0" w:rsidRPr="009457D5" w:rsidRDefault="009112D0" w:rsidP="009112D0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9112D0" w:rsidRPr="009457D5" w:rsidRDefault="009112D0" w:rsidP="009112D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9457D5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94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9457D5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94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9457D5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(Dz. U. z 2023 r. poz. 1497 ze zm.)</w:t>
      </w:r>
      <w:r w:rsidRPr="0094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9112D0" w:rsidRPr="009457D5" w:rsidRDefault="009112D0" w:rsidP="009112D0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Oświadczam, że podlegam / nie podlegam* wykluczeniu</w:t>
      </w:r>
      <w:r w:rsidRPr="009457D5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 z postępowania o udzielenie zamówienia na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9457D5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2023 r. poz. 1497 ze zm.) tj.:</w:t>
      </w:r>
    </w:p>
    <w:p w:rsidR="009112D0" w:rsidRPr="009457D5" w:rsidRDefault="009112D0" w:rsidP="009112D0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9112D0" w:rsidRPr="009457D5" w:rsidRDefault="009112D0" w:rsidP="009112D0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12D0" w:rsidRPr="009457D5" w:rsidRDefault="009112D0" w:rsidP="009112D0">
      <w:pPr>
        <w:widowControl w:val="0"/>
        <w:spacing w:after="0" w:line="276" w:lineRule="auto"/>
        <w:ind w:left="720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12D0" w:rsidRPr="009457D5" w:rsidRDefault="009112D0" w:rsidP="009112D0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12D0" w:rsidRPr="009457D5" w:rsidRDefault="009112D0" w:rsidP="009112D0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112D0" w:rsidRPr="009457D5" w:rsidRDefault="009112D0" w:rsidP="009112D0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112D0" w:rsidRPr="009457D5" w:rsidRDefault="009112D0" w:rsidP="009112D0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9112D0" w:rsidRDefault="009112D0" w:rsidP="009112D0">
      <w:pPr>
        <w:widowControl w:val="0"/>
        <w:spacing w:after="0" w:line="276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że reprezentowany przez mnie/ przez nas podmiot, stosownie do art. 118 ustawy Prawo zamówień publicznych (Dz. U. z 2023 r, poz. 1605 z </w:t>
      </w:r>
      <w:proofErr w:type="spellStart"/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9457D5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9457D5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9457D5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9457D5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9112D0" w:rsidRPr="009457D5" w:rsidRDefault="009112D0" w:rsidP="00911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112D0" w:rsidRPr="009457D5" w:rsidRDefault="009112D0" w:rsidP="00911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112D0" w:rsidRPr="009457D5" w:rsidRDefault="009112D0" w:rsidP="00911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112D0" w:rsidRPr="009457D5" w:rsidRDefault="009112D0" w:rsidP="00911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112D0" w:rsidRPr="009457D5" w:rsidRDefault="009112D0" w:rsidP="00911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</w:pPr>
      <w:r w:rsidRPr="009457D5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  <w:t xml:space="preserve">UWAGA: </w:t>
      </w:r>
    </w:p>
    <w:p w:rsidR="009112D0" w:rsidRPr="009457D5" w:rsidRDefault="009112D0" w:rsidP="009112D0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9112D0" w:rsidRPr="009457D5" w:rsidRDefault="009112D0" w:rsidP="009112D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9457D5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9457D5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5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112D0" w:rsidRPr="009457D5" w:rsidRDefault="009112D0" w:rsidP="009112D0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9112D0" w:rsidRPr="009457D5" w:rsidRDefault="009112D0" w:rsidP="009112D0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 w:bidi="pl-PL"/>
        </w:rPr>
      </w:pPr>
      <w:r w:rsidRPr="009457D5">
        <w:rPr>
          <w:rFonts w:ascii="Arial" w:eastAsia="Calibri" w:hAnsi="Arial" w:cs="Arial"/>
          <w:b/>
          <w:sz w:val="18"/>
          <w:szCs w:val="18"/>
          <w:lang w:eastAsia="pl-PL" w:bidi="pl-PL"/>
        </w:rPr>
        <w:t>WYKAZ ZREALIZOWANYCH ROBÓT BUDOWLANYCH</w:t>
      </w:r>
      <w:r w:rsidRPr="009457D5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potwierdzający</w:t>
      </w:r>
      <w:r w:rsidRPr="009457D5">
        <w:rPr>
          <w:rFonts w:ascii="Arial" w:eastAsia="Times New Roman" w:hAnsi="Arial" w:cs="Arial"/>
          <w:color w:val="404040"/>
          <w:sz w:val="18"/>
          <w:szCs w:val="18"/>
          <w:lang w:eastAsia="pl-PL" w:bidi="pl-PL"/>
        </w:rPr>
        <w:t xml:space="preserve"> </w:t>
      </w:r>
      <w:r w:rsidRPr="009457D5">
        <w:rPr>
          <w:rFonts w:ascii="Arial" w:eastAsia="Calibri" w:hAnsi="Arial" w:cs="Arial"/>
          <w:b/>
          <w:sz w:val="18"/>
          <w:szCs w:val="18"/>
          <w:lang w:eastAsia="pl-PL" w:bidi="pl-PL"/>
        </w:rPr>
        <w:t>spełnianie warunków udziału w postępowaniu</w:t>
      </w:r>
      <w:r w:rsidRPr="009457D5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dotyczących zdolności technicznej i doświadczenia Wykonawcy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keepNext/>
        <w:suppressAutoHyphens/>
        <w:spacing w:before="240" w:after="60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457D5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potrzeby postępowania o udzielenie zamówienia </w:t>
      </w:r>
      <w:r w:rsidRPr="009457D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publicznego pn.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                     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  <w:r w:rsidRPr="009457D5">
        <w:rPr>
          <w:rFonts w:ascii="Arial" w:eastAsia="Times New Roman" w:hAnsi="Arial" w:cs="Arial"/>
          <w:bCs/>
          <w:sz w:val="18"/>
          <w:szCs w:val="18"/>
          <w:lang w:eastAsia="ar-SA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9112D0" w:rsidRPr="009457D5" w:rsidTr="001C0B84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Przedmiot wykonanych robót budowlanych 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(rodzaj robót budowlanych)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Daty wykonania </w:t>
            </w: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Miejsce wykonania wskazanej roboty budowlanej – odbiorca robót</w:t>
            </w: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112D0" w:rsidRPr="009457D5" w:rsidTr="001C0B84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koniec - odbiór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112D0" w:rsidRPr="009457D5" w:rsidTr="001C0B84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112D0" w:rsidRPr="009457D5" w:rsidTr="001C0B84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9112D0" w:rsidRPr="009457D5" w:rsidRDefault="009112D0" w:rsidP="009112D0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9112D0" w:rsidRPr="009457D5" w:rsidRDefault="009112D0" w:rsidP="009112D0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9112D0" w:rsidRPr="009457D5" w:rsidRDefault="009112D0" w:rsidP="009112D0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9457D5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:rsidR="009112D0" w:rsidRPr="009457D5" w:rsidRDefault="009112D0" w:rsidP="009112D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9112D0" w:rsidRPr="009457D5" w:rsidRDefault="009112D0" w:rsidP="009112D0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6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Potencjał kadrowy</w:t>
      </w: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9112D0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które będą skierowane do wykonania zamówienia publicznego pn.:</w:t>
      </w:r>
      <w:r w:rsidRPr="009457D5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 xml:space="preserve">.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</w:p>
    <w:p w:rsidR="009112D0" w:rsidRPr="009457D5" w:rsidRDefault="009112D0" w:rsidP="009112D0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W celu potwierdzenia spełniania warunku udziału w postępowaniu, o którym mowa w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SWZ</w:t>
      </w: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 oświadczam(-y),</w:t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że dysponuję(-</w:t>
      </w:r>
      <w:proofErr w:type="spellStart"/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osobami, które skieruję(-</w:t>
      </w:r>
      <w:proofErr w:type="spellStart"/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9112D0" w:rsidRPr="009457D5" w:rsidTr="001C0B8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Wyszczególnienie osób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Uprawnienia</w:t>
            </w: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(numer, rodzaj, zakres, </w:t>
            </w:r>
          </w:p>
          <w:p w:rsidR="009112D0" w:rsidRPr="009457D5" w:rsidRDefault="009112D0" w:rsidP="001C0B8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Wymagane doświadczenie na przydzielonym stanowisku </w:t>
            </w: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 celu wykazania spełniania warunku</w:t>
            </w: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(w rozumieniu </w:t>
            </w: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 xml:space="preserve">art. 12 ust. 1 pkt 2 ustawy Prawo budowlane) </w:t>
            </w:r>
            <w:r w:rsidRPr="009457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>po uzyskaniu uprawnień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Stosunek Wykonawcy do dysponowania osobą 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(wpisać: „aktualnie dysponuję” lub „będę dysponować”)</w:t>
            </w: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  <w:t>1</w:t>
            </w:r>
          </w:p>
        </w:tc>
      </w:tr>
      <w:tr w:rsidR="009112D0" w:rsidRPr="009457D5" w:rsidTr="001C0B84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______________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Pozostałe osoby.....................</w:t>
            </w:r>
            <w:proofErr w:type="spellStart"/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itd</w:t>
            </w:r>
            <w:proofErr w:type="spellEnd"/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Kwalifikacje nr …………………………………………..…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: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……………………………………..…………………………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w zakresie: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………………………………………..………………………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Data wydania uprawnień: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dysponuję - dysponowanie bezpośrednie*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(np. umowa o pracę, umowa zlecenie, umowa o dzieło)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-----------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będę dysponować - dysponowanie pośrednie*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(dysponowanie osobami podmiotu trzeciego)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9112D0" w:rsidRPr="009457D5" w:rsidRDefault="009112D0" w:rsidP="009112D0">
      <w:pPr>
        <w:widowControl w:val="0"/>
        <w:spacing w:before="120"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Prawdziwość powyższych danych potwierdzam(-y) własnoręcznym podpisem, świadom(-i) odpowiedzialności karnej z art. 297 § 1 Kodeksu karnego.</w:t>
      </w:r>
    </w:p>
    <w:p w:rsidR="009112D0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9457D5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6"/>
          <w:szCs w:val="16"/>
          <w:vertAlign w:val="superscript"/>
          <w:lang w:eastAsia="pl-PL" w:bidi="pl-PL"/>
        </w:rPr>
        <w:t>1)</w:t>
      </w:r>
      <w:r w:rsidRPr="009457D5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 xml:space="preserve"> </w:t>
      </w:r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Jeżeli Wykonawca określi, iż „</w:t>
      </w:r>
      <w:r w:rsidRPr="009457D5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będzie dysponować”</w:t>
      </w:r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osobą(-</w:t>
      </w:r>
      <w:proofErr w:type="spellStart"/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ami</w:t>
      </w:r>
      <w:proofErr w:type="spellEnd"/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zdolną(-</w:t>
      </w:r>
      <w:proofErr w:type="spellStart"/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do wykonania zamówienia należącą(-</w:t>
      </w:r>
      <w:proofErr w:type="spellStart"/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9457D5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pisemne zobowiązanie</w:t>
      </w:r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tych podmiotów do oddania mu</w:t>
      </w:r>
      <w:r w:rsidRPr="009457D5"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  <w:t xml:space="preserve"> </w:t>
      </w:r>
      <w:r w:rsidRPr="009457D5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do dyspozycji tych osób na potrzeby realizacji zamówienia. 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</w:pPr>
      <w:r w:rsidRPr="009457D5"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  <w:t>* Niepotrzebne skreślić</w:t>
      </w: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Na potwierdzenie doświadczenia, należy wykazać wykonanie zadań, wymaganych przez Zamawiającego. </w:t>
      </w: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9112D0" w:rsidRPr="009457D5" w:rsidRDefault="009112D0" w:rsidP="009112D0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(Dz. U. 2023 poz. 1689 z </w:t>
      </w:r>
      <w:proofErr w:type="spellStart"/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</w:p>
    <w:p w:rsidR="009112D0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9112D0" w:rsidRPr="009457D5" w:rsidRDefault="009112D0" w:rsidP="009112D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9112D0" w:rsidRPr="009457D5" w:rsidRDefault="009112D0" w:rsidP="009112D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9457D5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9112D0" w:rsidRPr="009457D5" w:rsidRDefault="009112D0" w:rsidP="009112D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112D0" w:rsidRPr="009457D5" w:rsidRDefault="009112D0" w:rsidP="009112D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112D0" w:rsidRPr="009457D5" w:rsidRDefault="009112D0" w:rsidP="009112D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112D0" w:rsidRPr="009457D5" w:rsidRDefault="009112D0" w:rsidP="009112D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9457D5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9112D0" w:rsidRPr="009457D5" w:rsidRDefault="009112D0" w:rsidP="009112D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9457D5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9112D0" w:rsidRPr="009457D5" w:rsidRDefault="009112D0" w:rsidP="009112D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9457D5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9112D0" w:rsidRPr="009457D5" w:rsidRDefault="009112D0" w:rsidP="009112D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9112D0" w:rsidRPr="009457D5" w:rsidRDefault="009112D0" w:rsidP="009112D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457D5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9457D5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457D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9112D0" w:rsidRPr="009457D5" w:rsidRDefault="009112D0" w:rsidP="009112D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9112D0" w:rsidRPr="009457D5" w:rsidRDefault="009112D0" w:rsidP="009112D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9112D0" w:rsidRPr="009457D5" w:rsidRDefault="009112D0" w:rsidP="009112D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12D0" w:rsidRPr="009457D5" w:rsidRDefault="009112D0" w:rsidP="009112D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Przystępując do realizacji zadania pn. </w:t>
      </w:r>
      <w:r w:rsidRPr="00D873A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D873A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G230908W relacji Windyki – Wieczfnia Kościelna” </w:t>
      </w:r>
      <w:r w:rsidRPr="00D873A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GKiI.271.1.2.2024</w:t>
      </w:r>
      <w:r w:rsidRPr="009457D5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oświadczam, iż zatrudniam na podstawie umowy o pracę, w rozumieniu ustawy Kodeks pracy (tj. Dz. U. z 2023 r., poz. 1465 z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9112D0" w:rsidRPr="009457D5" w:rsidRDefault="009112D0" w:rsidP="0091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14"/>
        <w:gridCol w:w="2939"/>
        <w:gridCol w:w="3234"/>
      </w:tblGrid>
      <w:tr w:rsidR="009112D0" w:rsidRPr="009457D5" w:rsidTr="001C0B8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457D5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9112D0" w:rsidRPr="009457D5" w:rsidTr="001C0B8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112D0" w:rsidRPr="009457D5" w:rsidTr="001C0B8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112D0" w:rsidRPr="009457D5" w:rsidTr="001C0B8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9457D5" w:rsidRDefault="009112D0" w:rsidP="001C0B8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9112D0" w:rsidRPr="009457D5" w:rsidRDefault="009112D0" w:rsidP="009112D0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9457D5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9112D0" w:rsidRPr="009457D5" w:rsidRDefault="009112D0" w:rsidP="009112D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9112D0" w:rsidRPr="009457D5" w:rsidRDefault="009112D0" w:rsidP="009112D0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9457D5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9112D0" w:rsidRPr="009457D5" w:rsidRDefault="009112D0" w:rsidP="009112D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112D0" w:rsidRPr="009457D5" w:rsidRDefault="009112D0" w:rsidP="009112D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>
      <w:bookmarkStart w:id="0" w:name="_GoBack"/>
      <w:bookmarkEnd w:id="0"/>
    </w:p>
    <w:sectPr w:rsidR="000C7162" w:rsidSect="009112D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D0"/>
    <w:rsid w:val="000C7162"/>
    <w:rsid w:val="009112D0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F343-D2F8-42AB-8BC0-5AB7EFC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3753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2024-02-07T07:43:00Z</dcterms:created>
  <dcterms:modified xsi:type="dcterms:W3CDTF">2024-02-07T07:47:00Z</dcterms:modified>
</cp:coreProperties>
</file>