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AD" w:rsidRPr="00592402" w:rsidRDefault="00BB3EAD" w:rsidP="00BB3EAD">
      <w:pPr>
        <w:spacing w:line="360" w:lineRule="auto"/>
        <w:jc w:val="both"/>
      </w:pPr>
      <w:r w:rsidRPr="00592402">
        <w:t xml:space="preserve">Bydgoszcz, dnia </w:t>
      </w:r>
      <w:r w:rsidR="00765D1D">
        <w:t>10 sierpnia 2023</w:t>
      </w:r>
      <w:r w:rsidRPr="00592402">
        <w:t xml:space="preserve"> r.</w:t>
      </w:r>
    </w:p>
    <w:p w:rsidR="00BB3EAD" w:rsidRDefault="00765D1D" w:rsidP="00BB3EAD">
      <w:pPr>
        <w:spacing w:line="360" w:lineRule="auto"/>
        <w:jc w:val="both"/>
      </w:pPr>
      <w:r>
        <w:t>ZZE.271.23.2023</w:t>
      </w:r>
    </w:p>
    <w:p w:rsidR="00700E49" w:rsidRDefault="00700E49" w:rsidP="00BB3EAD">
      <w:pPr>
        <w:spacing w:line="360" w:lineRule="auto"/>
        <w:jc w:val="both"/>
      </w:pPr>
      <w:bookmarkStart w:id="0" w:name="_GoBack"/>
      <w:bookmarkEnd w:id="0"/>
    </w:p>
    <w:p w:rsidR="00700E49" w:rsidRDefault="00700E49" w:rsidP="00BB3EAD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247900" cy="965816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50422_logo_bmwk_euki_standard_RGB_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08" cy="98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666866" cy="50500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DUET horizontal white back 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423" cy="51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944" w:rsidRPr="00592402" w:rsidRDefault="00D80944" w:rsidP="00BB3EAD">
      <w:pPr>
        <w:spacing w:line="360" w:lineRule="auto"/>
        <w:jc w:val="both"/>
      </w:pPr>
    </w:p>
    <w:p w:rsidR="00BB3EAD" w:rsidRDefault="00BB3EAD" w:rsidP="00BB3EAD">
      <w:pPr>
        <w:spacing w:line="276" w:lineRule="auto"/>
        <w:jc w:val="center"/>
        <w:rPr>
          <w:b/>
          <w:bCs/>
        </w:rPr>
      </w:pPr>
      <w:r w:rsidRPr="00592402">
        <w:rPr>
          <w:b/>
          <w:bCs/>
        </w:rPr>
        <w:t>ZAPYTANIE OFERTOWE</w:t>
      </w:r>
    </w:p>
    <w:p w:rsidR="00D80944" w:rsidRPr="00592402" w:rsidRDefault="00D80944" w:rsidP="00BB3EAD">
      <w:pPr>
        <w:spacing w:line="276" w:lineRule="auto"/>
        <w:jc w:val="center"/>
        <w:rPr>
          <w:b/>
          <w:bCs/>
        </w:rPr>
      </w:pPr>
    </w:p>
    <w:p w:rsidR="00BB3EAD" w:rsidRPr="00592402" w:rsidRDefault="00BB3EAD" w:rsidP="00BB3EAD">
      <w:pPr>
        <w:pStyle w:val="Akapitzlist"/>
        <w:numPr>
          <w:ilvl w:val="0"/>
          <w:numId w:val="4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92402">
        <w:rPr>
          <w:rFonts w:ascii="Times New Roman" w:hAnsi="Times New Roman"/>
          <w:sz w:val="24"/>
          <w:szCs w:val="24"/>
        </w:rPr>
        <w:t>Dane Zamawiającego:</w:t>
      </w:r>
    </w:p>
    <w:p w:rsidR="00BB3EAD" w:rsidRPr="00592402" w:rsidRDefault="00BB3EAD" w:rsidP="00BB3EAD">
      <w:pPr>
        <w:spacing w:line="276" w:lineRule="auto"/>
        <w:ind w:left="360"/>
        <w:jc w:val="both"/>
        <w:rPr>
          <w:rFonts w:eastAsia="Calibri"/>
        </w:rPr>
      </w:pPr>
      <w:r w:rsidRPr="00592402">
        <w:rPr>
          <w:rFonts w:eastAsia="Calibri"/>
        </w:rPr>
        <w:t>Nazwa oraz adres Zamawiającego:</w:t>
      </w:r>
    </w:p>
    <w:p w:rsidR="00BB3EAD" w:rsidRPr="00592402" w:rsidRDefault="00BB3EAD" w:rsidP="00BB3EAD">
      <w:pPr>
        <w:spacing w:line="276" w:lineRule="auto"/>
        <w:ind w:left="360"/>
        <w:jc w:val="both"/>
        <w:rPr>
          <w:rFonts w:eastAsia="Calibri"/>
        </w:rPr>
      </w:pPr>
      <w:r w:rsidRPr="00592402">
        <w:rPr>
          <w:rFonts w:eastAsia="Calibri"/>
        </w:rPr>
        <w:t>Miasto Bydgoszcz, ul. Jezuicka 1, 85-102 Bydgoszcz</w:t>
      </w:r>
    </w:p>
    <w:p w:rsidR="00BB3EAD" w:rsidRPr="00592402" w:rsidRDefault="00BB3EAD" w:rsidP="00BB3EAD">
      <w:pPr>
        <w:spacing w:line="276" w:lineRule="auto"/>
        <w:ind w:left="360"/>
        <w:jc w:val="both"/>
        <w:rPr>
          <w:rFonts w:eastAsia="Calibri"/>
        </w:rPr>
      </w:pPr>
      <w:r w:rsidRPr="00592402">
        <w:rPr>
          <w:rFonts w:eastAsia="Calibri"/>
        </w:rPr>
        <w:t>Wydział przeprowadzający postępowanie:</w:t>
      </w:r>
    </w:p>
    <w:p w:rsidR="00BB3EAD" w:rsidRPr="00592402" w:rsidRDefault="00BB3EAD" w:rsidP="00BB3EAD">
      <w:pPr>
        <w:spacing w:line="276" w:lineRule="auto"/>
        <w:ind w:left="360"/>
        <w:jc w:val="both"/>
        <w:rPr>
          <w:rFonts w:eastAsia="Calibri"/>
        </w:rPr>
      </w:pPr>
      <w:r w:rsidRPr="00592402">
        <w:rPr>
          <w:rFonts w:eastAsia="Calibri"/>
        </w:rPr>
        <w:t>Zespół ds. Zarządzania Energią – ZZE,  ul. Wojska Polskiego 65, 85-825 Bydgoszcz</w:t>
      </w:r>
    </w:p>
    <w:p w:rsidR="00BB3EAD" w:rsidRPr="00592402" w:rsidRDefault="00BB3EAD" w:rsidP="00BB3EAD">
      <w:pPr>
        <w:spacing w:line="276" w:lineRule="auto"/>
        <w:ind w:left="360"/>
        <w:jc w:val="both"/>
        <w:rPr>
          <w:rFonts w:eastAsia="Calibri"/>
        </w:rPr>
      </w:pPr>
    </w:p>
    <w:p w:rsidR="00BB3EAD" w:rsidRPr="006E10BA" w:rsidRDefault="00BB3EAD" w:rsidP="00BB3EAD">
      <w:pPr>
        <w:pStyle w:val="Akapitzlist"/>
        <w:numPr>
          <w:ilvl w:val="0"/>
          <w:numId w:val="40"/>
        </w:numPr>
        <w:suppressAutoHyphens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0BA">
        <w:rPr>
          <w:rFonts w:ascii="Times New Roman" w:hAnsi="Times New Roman"/>
          <w:b/>
          <w:sz w:val="24"/>
          <w:szCs w:val="24"/>
        </w:rPr>
        <w:t>Opis przedmiotu zamówienia:</w:t>
      </w:r>
      <w:r w:rsidRPr="006E10B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B3EAD" w:rsidRPr="00ED736D" w:rsidRDefault="00BB3EAD" w:rsidP="00E72320">
      <w:pPr>
        <w:pStyle w:val="Akapitzlist"/>
        <w:numPr>
          <w:ilvl w:val="1"/>
          <w:numId w:val="41"/>
        </w:numPr>
        <w:suppressAutoHyphens/>
        <w:spacing w:beforeLines="60" w:before="144" w:afterLines="60" w:after="14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736D">
        <w:rPr>
          <w:rFonts w:ascii="Times New Roman" w:hAnsi="Times New Roman"/>
          <w:bCs/>
          <w:sz w:val="24"/>
          <w:szCs w:val="24"/>
        </w:rPr>
        <w:t xml:space="preserve">Przedmiotem zamówienia jest organizacja </w:t>
      </w:r>
      <w:r w:rsidR="00765D1D">
        <w:rPr>
          <w:rFonts w:ascii="Times New Roman" w:hAnsi="Times New Roman"/>
          <w:bCs/>
          <w:sz w:val="24"/>
          <w:szCs w:val="24"/>
        </w:rPr>
        <w:t xml:space="preserve">dwudniowego </w:t>
      </w:r>
      <w:r w:rsidR="006336F6">
        <w:rPr>
          <w:rFonts w:ascii="Times New Roman" w:hAnsi="Times New Roman"/>
          <w:bCs/>
          <w:sz w:val="24"/>
          <w:szCs w:val="24"/>
        </w:rPr>
        <w:t xml:space="preserve">warsztatu szkoleniowego </w:t>
      </w:r>
      <w:r w:rsidR="00765D1D">
        <w:rPr>
          <w:rFonts w:ascii="Times New Roman" w:hAnsi="Times New Roman"/>
          <w:bCs/>
          <w:sz w:val="24"/>
          <w:szCs w:val="24"/>
        </w:rPr>
        <w:t xml:space="preserve">dla gmin </w:t>
      </w:r>
      <w:r w:rsidR="007621F0" w:rsidRPr="00ED736D">
        <w:rPr>
          <w:rFonts w:ascii="Times New Roman" w:hAnsi="Times New Roman"/>
          <w:bCs/>
          <w:sz w:val="24"/>
          <w:szCs w:val="24"/>
        </w:rPr>
        <w:t xml:space="preserve"> </w:t>
      </w:r>
      <w:r w:rsidR="006336F6">
        <w:rPr>
          <w:rFonts w:ascii="Times New Roman" w:hAnsi="Times New Roman"/>
          <w:bCs/>
          <w:sz w:val="24"/>
          <w:szCs w:val="24"/>
        </w:rPr>
        <w:t>wraz z wizyta studyjną dotycząca zarządzania energią w mieście</w:t>
      </w:r>
      <w:r w:rsidR="008B3B9F" w:rsidRPr="00ED736D">
        <w:rPr>
          <w:rFonts w:ascii="Times New Roman" w:hAnsi="Times New Roman"/>
          <w:bCs/>
          <w:sz w:val="24"/>
          <w:szCs w:val="24"/>
        </w:rPr>
        <w:t>.</w:t>
      </w:r>
    </w:p>
    <w:p w:rsidR="00765D1D" w:rsidRPr="003A0028" w:rsidRDefault="00765D1D" w:rsidP="00765D1D">
      <w:pPr>
        <w:suppressAutoHyphens/>
        <w:spacing w:beforeLines="60" w:before="144" w:afterLines="60" w:after="144"/>
        <w:jc w:val="both"/>
        <w:rPr>
          <w:bCs/>
        </w:rPr>
      </w:pPr>
      <w:r w:rsidRPr="003A0028">
        <w:rPr>
          <w:bCs/>
        </w:rPr>
        <w:t>Miasto Bydgoszcz realizuje pro</w:t>
      </w:r>
      <w:r w:rsidR="00FC20FF">
        <w:rPr>
          <w:bCs/>
        </w:rPr>
        <w:t xml:space="preserve">jekt DUET </w:t>
      </w:r>
      <w:proofErr w:type="spellStart"/>
      <w:r w:rsidR="00FC20FF">
        <w:rPr>
          <w:bCs/>
        </w:rPr>
        <w:t>Driving</w:t>
      </w:r>
      <w:proofErr w:type="spellEnd"/>
      <w:r w:rsidR="00FC20FF">
        <w:rPr>
          <w:bCs/>
        </w:rPr>
        <w:t xml:space="preserve"> Urban Energy </w:t>
      </w:r>
      <w:proofErr w:type="spellStart"/>
      <w:r w:rsidR="00FC20FF">
        <w:rPr>
          <w:bCs/>
        </w:rPr>
        <w:t>T</w:t>
      </w:r>
      <w:r w:rsidRPr="003A0028">
        <w:rPr>
          <w:bCs/>
        </w:rPr>
        <w:t>ogether</w:t>
      </w:r>
      <w:proofErr w:type="spellEnd"/>
      <w:r w:rsidRPr="003A0028">
        <w:rPr>
          <w:bCs/>
        </w:rPr>
        <w:t xml:space="preserve"> finansowany przez Ministerstwo </w:t>
      </w:r>
      <w:r w:rsidR="003A0028" w:rsidRPr="003A0028">
        <w:rPr>
          <w:bCs/>
        </w:rPr>
        <w:t>Gospodarki i Klimatu w ramach programu</w:t>
      </w:r>
      <w:r w:rsidRPr="003A0028">
        <w:rPr>
          <w:bCs/>
        </w:rPr>
        <w:t xml:space="preserve"> EUKI. Warsztaty </w:t>
      </w:r>
      <w:r w:rsidR="003A0028" w:rsidRPr="003A0028">
        <w:rPr>
          <w:bCs/>
        </w:rPr>
        <w:t xml:space="preserve">szkoleniowe </w:t>
      </w:r>
      <w:r w:rsidRPr="003A0028">
        <w:rPr>
          <w:bCs/>
        </w:rPr>
        <w:t>przeznaczone są dla przedstawicieli gmin zainteresowanych doświadczeniami bydgoskimi</w:t>
      </w:r>
      <w:r w:rsidR="003A0028" w:rsidRPr="003A0028">
        <w:rPr>
          <w:bCs/>
        </w:rPr>
        <w:t xml:space="preserve"> w zarządzaniu energią</w:t>
      </w:r>
      <w:r w:rsidRPr="003A0028">
        <w:rPr>
          <w:bCs/>
        </w:rPr>
        <w:t xml:space="preserve">. </w:t>
      </w:r>
      <w:r w:rsidR="003A0028" w:rsidRPr="003A0028">
        <w:rPr>
          <w:bCs/>
        </w:rPr>
        <w:t>Część teoretyczna warsztatów winna obejmować następujące zagadnienia:</w:t>
      </w:r>
    </w:p>
    <w:p w:rsidR="00765D1D" w:rsidRPr="003A0028" w:rsidRDefault="00765D1D" w:rsidP="00765D1D">
      <w:pPr>
        <w:suppressAutoHyphens/>
        <w:jc w:val="both"/>
        <w:rPr>
          <w:bCs/>
        </w:rPr>
      </w:pPr>
      <w:r w:rsidRPr="003A0028">
        <w:rPr>
          <w:bCs/>
        </w:rPr>
        <w:t>- aktualne wyzwania związane z zarządzaniem energią w mieście (rosnące ceny energii, dostęp do źródeł energii)</w:t>
      </w:r>
      <w:r w:rsidR="003A0028" w:rsidRPr="003A0028">
        <w:rPr>
          <w:bCs/>
        </w:rPr>
        <w:t>,</w:t>
      </w:r>
    </w:p>
    <w:p w:rsidR="00765D1D" w:rsidRPr="003A0028" w:rsidRDefault="00765D1D" w:rsidP="00765D1D">
      <w:pPr>
        <w:suppressAutoHyphens/>
        <w:jc w:val="both"/>
        <w:rPr>
          <w:bCs/>
        </w:rPr>
      </w:pPr>
      <w:r w:rsidRPr="003A0028">
        <w:rPr>
          <w:bCs/>
        </w:rPr>
        <w:t>- i</w:t>
      </w:r>
      <w:r w:rsidR="003A0028" w:rsidRPr="003A0028">
        <w:rPr>
          <w:bCs/>
        </w:rPr>
        <w:t>nwentaryzacja</w:t>
      </w:r>
      <w:r w:rsidRPr="003A0028">
        <w:rPr>
          <w:bCs/>
        </w:rPr>
        <w:t xml:space="preserve"> i bazy danych dotyczące zużycia energii</w:t>
      </w:r>
      <w:r w:rsidR="003A0028" w:rsidRPr="003A0028">
        <w:rPr>
          <w:bCs/>
        </w:rPr>
        <w:t>,</w:t>
      </w:r>
    </w:p>
    <w:p w:rsidR="00765D1D" w:rsidRPr="003A0028" w:rsidRDefault="00765D1D" w:rsidP="00765D1D">
      <w:pPr>
        <w:suppressAutoHyphens/>
        <w:jc w:val="both"/>
        <w:rPr>
          <w:bCs/>
        </w:rPr>
      </w:pPr>
      <w:r w:rsidRPr="003A0028">
        <w:rPr>
          <w:bCs/>
        </w:rPr>
        <w:t>- monitorowanie zużycia energii</w:t>
      </w:r>
      <w:r w:rsidR="003A0028" w:rsidRPr="003A0028">
        <w:rPr>
          <w:bCs/>
        </w:rPr>
        <w:t>,</w:t>
      </w:r>
    </w:p>
    <w:p w:rsidR="00765D1D" w:rsidRPr="003A0028" w:rsidRDefault="00765D1D" w:rsidP="00765D1D">
      <w:pPr>
        <w:suppressAutoHyphens/>
        <w:jc w:val="both"/>
        <w:rPr>
          <w:bCs/>
        </w:rPr>
      </w:pPr>
      <w:r w:rsidRPr="003A0028">
        <w:rPr>
          <w:bCs/>
        </w:rPr>
        <w:t>- środki i narzędzia optymalizacji energetycznej</w:t>
      </w:r>
      <w:r w:rsidR="003A0028" w:rsidRPr="003A0028">
        <w:rPr>
          <w:bCs/>
        </w:rPr>
        <w:t>,</w:t>
      </w:r>
    </w:p>
    <w:p w:rsidR="00765D1D" w:rsidRPr="003A0028" w:rsidRDefault="00765D1D" w:rsidP="00765D1D">
      <w:pPr>
        <w:suppressAutoHyphens/>
        <w:jc w:val="both"/>
        <w:rPr>
          <w:bCs/>
        </w:rPr>
      </w:pPr>
      <w:r w:rsidRPr="003A0028">
        <w:rPr>
          <w:bCs/>
        </w:rPr>
        <w:t>- umowy na dostawy energii</w:t>
      </w:r>
      <w:r w:rsidR="003A0028" w:rsidRPr="003A0028">
        <w:rPr>
          <w:bCs/>
        </w:rPr>
        <w:t>,</w:t>
      </w:r>
    </w:p>
    <w:p w:rsidR="00765D1D" w:rsidRPr="003A0028" w:rsidRDefault="00765D1D" w:rsidP="00765D1D">
      <w:pPr>
        <w:suppressAutoHyphens/>
        <w:jc w:val="both"/>
        <w:rPr>
          <w:bCs/>
        </w:rPr>
      </w:pPr>
      <w:r w:rsidRPr="003A0028">
        <w:rPr>
          <w:bCs/>
        </w:rPr>
        <w:t>- efektywność energetyczna oraz zapewnienie samowystarczalności energetycznej</w:t>
      </w:r>
      <w:r w:rsidR="003A0028" w:rsidRPr="003A0028">
        <w:rPr>
          <w:bCs/>
        </w:rPr>
        <w:t>,</w:t>
      </w:r>
    </w:p>
    <w:p w:rsidR="00765D1D" w:rsidRPr="003A0028" w:rsidRDefault="00765D1D" w:rsidP="00765D1D">
      <w:pPr>
        <w:suppressAutoHyphens/>
        <w:jc w:val="both"/>
        <w:rPr>
          <w:bCs/>
        </w:rPr>
      </w:pPr>
      <w:r w:rsidRPr="003A0028">
        <w:rPr>
          <w:bCs/>
        </w:rPr>
        <w:t>- magazynowanie energii</w:t>
      </w:r>
      <w:r w:rsidR="003A0028" w:rsidRPr="003A0028">
        <w:rPr>
          <w:bCs/>
        </w:rPr>
        <w:t>,</w:t>
      </w:r>
    </w:p>
    <w:p w:rsidR="00765D1D" w:rsidRPr="003A0028" w:rsidRDefault="00765D1D" w:rsidP="00765D1D">
      <w:pPr>
        <w:suppressAutoHyphens/>
        <w:jc w:val="both"/>
        <w:rPr>
          <w:bCs/>
        </w:rPr>
      </w:pPr>
      <w:r w:rsidRPr="003A0028">
        <w:rPr>
          <w:bCs/>
        </w:rPr>
        <w:t>- rozwiązania prawne i finansowe.</w:t>
      </w:r>
    </w:p>
    <w:p w:rsidR="00765D1D" w:rsidRPr="003A0028" w:rsidRDefault="00765D1D" w:rsidP="00765D1D">
      <w:pPr>
        <w:suppressAutoHyphens/>
        <w:spacing w:beforeLines="60" w:before="144" w:afterLines="60" w:after="144"/>
        <w:jc w:val="both"/>
        <w:rPr>
          <w:bCs/>
        </w:rPr>
      </w:pPr>
      <w:r w:rsidRPr="003A0028">
        <w:rPr>
          <w:bCs/>
        </w:rPr>
        <w:t>W części praktycznej uczestnicy zapoznają się z rozwiązaniami stosowanymi w Bydgoszczy</w:t>
      </w:r>
      <w:r w:rsidR="003A0028" w:rsidRPr="003A0028">
        <w:rPr>
          <w:bCs/>
        </w:rPr>
        <w:t xml:space="preserve"> oraz będą mieli okazję zobaczyć i posłuchać o rozwiązaniach zastosowanych w Młynach Rottera </w:t>
      </w:r>
      <w:r w:rsidR="00FC20FF">
        <w:rPr>
          <w:bCs/>
        </w:rPr>
        <w:br/>
      </w:r>
      <w:r w:rsidR="003A0028" w:rsidRPr="003A0028">
        <w:rPr>
          <w:bCs/>
        </w:rPr>
        <w:t xml:space="preserve">i na </w:t>
      </w:r>
      <w:r w:rsidR="00FC20FF">
        <w:rPr>
          <w:bCs/>
        </w:rPr>
        <w:t xml:space="preserve">Centrum Rekreacji </w:t>
      </w:r>
      <w:r w:rsidR="003A0028" w:rsidRPr="003A0028">
        <w:rPr>
          <w:bCs/>
        </w:rPr>
        <w:t>Astorii</w:t>
      </w:r>
      <w:r w:rsidR="003A0028">
        <w:rPr>
          <w:bCs/>
        </w:rPr>
        <w:t>, a także odbędą wizytę do spalarni</w:t>
      </w:r>
      <w:r w:rsidR="00FC20FF">
        <w:rPr>
          <w:bCs/>
        </w:rPr>
        <w:t xml:space="preserve"> MKUO</w:t>
      </w:r>
      <w:r w:rsidR="003A0028">
        <w:rPr>
          <w:bCs/>
        </w:rPr>
        <w:t xml:space="preserve"> </w:t>
      </w:r>
      <w:proofErr w:type="spellStart"/>
      <w:r w:rsidR="00FC20FF">
        <w:rPr>
          <w:bCs/>
        </w:rPr>
        <w:t>ProN</w:t>
      </w:r>
      <w:r w:rsidR="003A0028">
        <w:rPr>
          <w:bCs/>
        </w:rPr>
        <w:t>atura</w:t>
      </w:r>
      <w:proofErr w:type="spellEnd"/>
      <w:r w:rsidR="003A0028">
        <w:rPr>
          <w:bCs/>
        </w:rPr>
        <w:t xml:space="preserve">, produkującej energię z odpadów. </w:t>
      </w:r>
      <w:r w:rsidRPr="003A0028">
        <w:rPr>
          <w:bCs/>
        </w:rPr>
        <w:t xml:space="preserve">Zostaną również zaproszeni do wymiany doświadczeń na temat rozwiązań i narzędzi wspierających zarządzanie energią na poziomie lokalnym. </w:t>
      </w:r>
    </w:p>
    <w:p w:rsidR="00BB3EAD" w:rsidRPr="00765D1D" w:rsidRDefault="00BB3EAD" w:rsidP="00765D1D">
      <w:pPr>
        <w:pStyle w:val="Akapitzlist"/>
        <w:numPr>
          <w:ilvl w:val="0"/>
          <w:numId w:val="40"/>
        </w:numPr>
        <w:suppressAutoHyphens/>
        <w:spacing w:beforeLines="60" w:before="144" w:afterLines="60" w:after="144"/>
        <w:jc w:val="both"/>
        <w:rPr>
          <w:rFonts w:ascii="Times New Roman" w:hAnsi="Times New Roman"/>
          <w:bCs/>
          <w:sz w:val="24"/>
          <w:szCs w:val="24"/>
        </w:rPr>
      </w:pPr>
      <w:r w:rsidRPr="00765D1D">
        <w:rPr>
          <w:rFonts w:ascii="Times New Roman" w:hAnsi="Times New Roman"/>
          <w:bCs/>
          <w:sz w:val="24"/>
          <w:szCs w:val="24"/>
        </w:rPr>
        <w:lastRenderedPageBreak/>
        <w:t>Miejsce</w:t>
      </w:r>
      <w:r w:rsidR="00765D1D" w:rsidRPr="00765D1D">
        <w:rPr>
          <w:rFonts w:ascii="Times New Roman" w:hAnsi="Times New Roman"/>
          <w:bCs/>
          <w:sz w:val="24"/>
          <w:szCs w:val="24"/>
        </w:rPr>
        <w:t xml:space="preserve"> warsztatów</w:t>
      </w:r>
      <w:r w:rsidRPr="00765D1D">
        <w:rPr>
          <w:rFonts w:ascii="Times New Roman" w:hAnsi="Times New Roman"/>
          <w:bCs/>
          <w:sz w:val="24"/>
          <w:szCs w:val="24"/>
        </w:rPr>
        <w:t>:</w:t>
      </w:r>
    </w:p>
    <w:p w:rsidR="007C38F1" w:rsidRDefault="008B3B9F" w:rsidP="00592402">
      <w:pPr>
        <w:pStyle w:val="Akapitzlist"/>
        <w:suppressAutoHyphens/>
        <w:spacing w:beforeLines="60" w:before="144" w:afterLines="60" w:after="144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65D1D">
        <w:rPr>
          <w:rFonts w:ascii="Times New Roman" w:hAnsi="Times New Roman"/>
          <w:bCs/>
          <w:sz w:val="24"/>
          <w:szCs w:val="24"/>
        </w:rPr>
        <w:t>Młyny Roth</w:t>
      </w:r>
      <w:r w:rsidR="007621F0" w:rsidRPr="00765D1D">
        <w:rPr>
          <w:rFonts w:ascii="Times New Roman" w:hAnsi="Times New Roman"/>
          <w:bCs/>
          <w:sz w:val="24"/>
          <w:szCs w:val="24"/>
        </w:rPr>
        <w:t xml:space="preserve">era, </w:t>
      </w:r>
      <w:r w:rsidR="00BB3EAD" w:rsidRPr="00765D1D">
        <w:rPr>
          <w:rFonts w:ascii="Times New Roman" w:hAnsi="Times New Roman"/>
          <w:bCs/>
          <w:sz w:val="24"/>
          <w:szCs w:val="24"/>
        </w:rPr>
        <w:t xml:space="preserve"> </w:t>
      </w:r>
      <w:r w:rsidR="007C38F1">
        <w:rPr>
          <w:rFonts w:ascii="Times New Roman" w:hAnsi="Times New Roman"/>
          <w:bCs/>
          <w:sz w:val="24"/>
          <w:szCs w:val="24"/>
        </w:rPr>
        <w:t>ul. Mennica 10,  Bydgoszcz</w:t>
      </w:r>
    </w:p>
    <w:p w:rsidR="007C38F1" w:rsidRDefault="007C38F1" w:rsidP="00592402">
      <w:pPr>
        <w:pStyle w:val="Akapitzlist"/>
        <w:suppressAutoHyphens/>
        <w:spacing w:beforeLines="60" w:before="144" w:afterLines="60" w:after="144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Miejsce wizyty studyjnej:</w:t>
      </w:r>
    </w:p>
    <w:p w:rsidR="007C38F1" w:rsidRDefault="007C38F1" w:rsidP="007C38F1">
      <w:pPr>
        <w:pStyle w:val="Akapitzlist"/>
        <w:suppressAutoHyphens/>
        <w:spacing w:beforeLines="60" w:before="144" w:afterLines="60" w:after="144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Centrum Rekreacji Astoria, </w:t>
      </w:r>
      <w:r>
        <w:rPr>
          <w:rFonts w:ascii="Times New Roman" w:hAnsi="Times New Roman"/>
          <w:bCs/>
          <w:sz w:val="24"/>
          <w:szCs w:val="24"/>
        </w:rPr>
        <w:t>ul. Królowej Jadwigi 23, Bydgoszcz</w:t>
      </w:r>
    </w:p>
    <w:p w:rsidR="007C38F1" w:rsidRPr="00765D1D" w:rsidRDefault="007C38F1" w:rsidP="007C38F1">
      <w:pPr>
        <w:pStyle w:val="Akapitzlist"/>
        <w:suppressAutoHyphens/>
        <w:spacing w:beforeLines="60" w:before="144" w:afterLines="60" w:after="144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MKUO </w:t>
      </w:r>
      <w:proofErr w:type="spellStart"/>
      <w:r>
        <w:rPr>
          <w:rFonts w:ascii="Times New Roman" w:hAnsi="Times New Roman"/>
          <w:bCs/>
          <w:sz w:val="24"/>
          <w:szCs w:val="24"/>
        </w:rPr>
        <w:t>ProN</w:t>
      </w:r>
      <w:r w:rsidRPr="00765D1D">
        <w:rPr>
          <w:rFonts w:ascii="Times New Roman" w:hAnsi="Times New Roman"/>
          <w:bCs/>
          <w:sz w:val="24"/>
          <w:szCs w:val="24"/>
        </w:rPr>
        <w:t>atura</w:t>
      </w:r>
      <w:proofErr w:type="spellEnd"/>
      <w:r>
        <w:rPr>
          <w:rFonts w:ascii="Times New Roman" w:hAnsi="Times New Roman"/>
          <w:bCs/>
          <w:sz w:val="24"/>
          <w:szCs w:val="24"/>
        </w:rPr>
        <w:t>, ul. E. Petersona 22, Bydgoszcz</w:t>
      </w:r>
    </w:p>
    <w:p w:rsidR="00DA0176" w:rsidRPr="007C38F1" w:rsidRDefault="00DA0176" w:rsidP="007C38F1">
      <w:pPr>
        <w:suppressAutoHyphens/>
        <w:spacing w:beforeLines="60" w:before="144" w:afterLines="60" w:after="144"/>
        <w:ind w:firstLine="360"/>
        <w:jc w:val="both"/>
        <w:rPr>
          <w:bCs/>
          <w:color w:val="FF0000"/>
        </w:rPr>
      </w:pPr>
      <w:r w:rsidRPr="007C38F1">
        <w:rPr>
          <w:bCs/>
        </w:rPr>
        <w:t xml:space="preserve">Grupa docelowa: </w:t>
      </w:r>
      <w:r w:rsidR="00194732" w:rsidRPr="007C38F1">
        <w:rPr>
          <w:bCs/>
        </w:rPr>
        <w:t>przedstawiciele gmin</w:t>
      </w:r>
    </w:p>
    <w:p w:rsidR="00140B62" w:rsidRPr="00765D1D" w:rsidRDefault="00140B62" w:rsidP="00592402">
      <w:pPr>
        <w:pStyle w:val="Akapitzlist"/>
        <w:suppressAutoHyphens/>
        <w:spacing w:beforeLines="60" w:before="144" w:afterLines="60" w:after="144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65D1D">
        <w:rPr>
          <w:rFonts w:ascii="Times New Roman" w:hAnsi="Times New Roman"/>
          <w:bCs/>
          <w:sz w:val="24"/>
          <w:szCs w:val="24"/>
        </w:rPr>
        <w:t xml:space="preserve">Przewidywana ilość uczestników: </w:t>
      </w:r>
      <w:r w:rsidR="002D718A">
        <w:rPr>
          <w:rFonts w:ascii="Times New Roman" w:hAnsi="Times New Roman"/>
          <w:bCs/>
          <w:sz w:val="24"/>
          <w:szCs w:val="24"/>
        </w:rPr>
        <w:t>35</w:t>
      </w:r>
    </w:p>
    <w:p w:rsidR="00BB3EAD" w:rsidRPr="00592402" w:rsidRDefault="00BB3EAD" w:rsidP="007621F0">
      <w:pPr>
        <w:pStyle w:val="Akapitzlist"/>
        <w:suppressAutoHyphens/>
        <w:spacing w:beforeLines="60" w:before="144" w:afterLines="60" w:after="144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92402">
        <w:rPr>
          <w:rFonts w:ascii="Times New Roman" w:hAnsi="Times New Roman"/>
          <w:bCs/>
          <w:sz w:val="24"/>
          <w:szCs w:val="24"/>
        </w:rPr>
        <w:t xml:space="preserve">Wykonawca podejmuje się całościowego </w:t>
      </w:r>
      <w:r w:rsidR="006336F6">
        <w:rPr>
          <w:rFonts w:ascii="Times New Roman" w:hAnsi="Times New Roman"/>
          <w:bCs/>
          <w:sz w:val="24"/>
          <w:szCs w:val="24"/>
        </w:rPr>
        <w:t>organizacji konferencji, w szczególności:</w:t>
      </w:r>
    </w:p>
    <w:p w:rsidR="006336F6" w:rsidRPr="006336F6" w:rsidRDefault="006336F6" w:rsidP="003A0028">
      <w:pPr>
        <w:suppressAutoHyphens/>
        <w:spacing w:beforeLines="60" w:before="144" w:afterLines="60" w:after="144"/>
        <w:jc w:val="both"/>
        <w:rPr>
          <w:bCs/>
        </w:rPr>
      </w:pPr>
      <w:r w:rsidRPr="006336F6">
        <w:rPr>
          <w:bCs/>
        </w:rPr>
        <w:t>Podczas warsztatów szkoleniowych:</w:t>
      </w:r>
    </w:p>
    <w:p w:rsidR="003A0028" w:rsidRPr="006336F6" w:rsidRDefault="006336F6" w:rsidP="006336F6">
      <w:pPr>
        <w:pStyle w:val="Akapitzlist"/>
        <w:numPr>
          <w:ilvl w:val="0"/>
          <w:numId w:val="48"/>
        </w:numPr>
        <w:suppressAutoHyphens/>
        <w:spacing w:beforeLines="60" w:before="144" w:afterLines="60" w:after="144"/>
        <w:jc w:val="both"/>
        <w:rPr>
          <w:rFonts w:ascii="Times New Roman" w:hAnsi="Times New Roman"/>
          <w:bCs/>
          <w:sz w:val="24"/>
          <w:szCs w:val="24"/>
        </w:rPr>
      </w:pPr>
      <w:r w:rsidRPr="006336F6">
        <w:rPr>
          <w:rFonts w:ascii="Times New Roman" w:hAnsi="Times New Roman"/>
          <w:bCs/>
          <w:sz w:val="24"/>
          <w:szCs w:val="24"/>
        </w:rPr>
        <w:t>z</w:t>
      </w:r>
      <w:r w:rsidR="003A0028" w:rsidRPr="006336F6">
        <w:rPr>
          <w:rFonts w:ascii="Times New Roman" w:hAnsi="Times New Roman"/>
          <w:bCs/>
          <w:sz w:val="24"/>
          <w:szCs w:val="24"/>
        </w:rPr>
        <w:t>apewnienie ekspertów – prelegentów,</w:t>
      </w:r>
    </w:p>
    <w:p w:rsidR="003A0028" w:rsidRPr="006336F6" w:rsidRDefault="006336F6" w:rsidP="006336F6">
      <w:pPr>
        <w:pStyle w:val="Akapitzlist"/>
        <w:numPr>
          <w:ilvl w:val="0"/>
          <w:numId w:val="48"/>
        </w:numPr>
        <w:suppressAutoHyphens/>
        <w:spacing w:beforeLines="60" w:before="144" w:afterLines="60" w:after="144"/>
        <w:jc w:val="both"/>
        <w:rPr>
          <w:rFonts w:ascii="Times New Roman" w:hAnsi="Times New Roman"/>
          <w:bCs/>
          <w:sz w:val="24"/>
          <w:szCs w:val="24"/>
        </w:rPr>
      </w:pPr>
      <w:r w:rsidRPr="006336F6">
        <w:rPr>
          <w:rFonts w:ascii="Times New Roman" w:hAnsi="Times New Roman"/>
          <w:bCs/>
          <w:sz w:val="24"/>
          <w:szCs w:val="24"/>
        </w:rPr>
        <w:t>o</w:t>
      </w:r>
      <w:r w:rsidR="003A0028" w:rsidRPr="006336F6">
        <w:rPr>
          <w:rFonts w:ascii="Times New Roman" w:hAnsi="Times New Roman"/>
          <w:bCs/>
          <w:sz w:val="24"/>
          <w:szCs w:val="24"/>
        </w:rPr>
        <w:t xml:space="preserve">rganizacja nagłośnienia </w:t>
      </w:r>
      <w:r w:rsidR="00FC20FF">
        <w:rPr>
          <w:rFonts w:ascii="Times New Roman" w:hAnsi="Times New Roman"/>
          <w:bCs/>
          <w:sz w:val="24"/>
          <w:szCs w:val="24"/>
        </w:rPr>
        <w:t xml:space="preserve">oraz </w:t>
      </w:r>
      <w:r w:rsidR="003A0028" w:rsidRPr="006336F6">
        <w:rPr>
          <w:rFonts w:ascii="Times New Roman" w:hAnsi="Times New Roman"/>
          <w:bCs/>
          <w:sz w:val="24"/>
          <w:szCs w:val="24"/>
        </w:rPr>
        <w:t xml:space="preserve">środków audiowizualnych, </w:t>
      </w:r>
      <w:r w:rsidR="00FC20FF">
        <w:rPr>
          <w:rFonts w:ascii="Times New Roman" w:hAnsi="Times New Roman"/>
          <w:bCs/>
          <w:sz w:val="24"/>
          <w:szCs w:val="24"/>
        </w:rPr>
        <w:t>w tym</w:t>
      </w:r>
      <w:r w:rsidR="003A0028" w:rsidRPr="006336F6">
        <w:rPr>
          <w:rFonts w:ascii="Times New Roman" w:hAnsi="Times New Roman"/>
          <w:bCs/>
          <w:sz w:val="24"/>
          <w:szCs w:val="24"/>
        </w:rPr>
        <w:t xml:space="preserve"> rzutników HD,</w:t>
      </w:r>
    </w:p>
    <w:p w:rsidR="003A0028" w:rsidRPr="006336F6" w:rsidRDefault="006336F6" w:rsidP="006336F6">
      <w:pPr>
        <w:pStyle w:val="Akapitzlist"/>
        <w:numPr>
          <w:ilvl w:val="0"/>
          <w:numId w:val="48"/>
        </w:numPr>
        <w:suppressAutoHyphens/>
        <w:spacing w:beforeLines="60" w:before="144" w:afterLines="60" w:after="144"/>
        <w:jc w:val="both"/>
        <w:rPr>
          <w:rFonts w:ascii="Times New Roman" w:hAnsi="Times New Roman"/>
          <w:bCs/>
          <w:sz w:val="24"/>
          <w:szCs w:val="24"/>
        </w:rPr>
      </w:pPr>
      <w:r w:rsidRPr="006336F6">
        <w:rPr>
          <w:rFonts w:ascii="Times New Roman" w:hAnsi="Times New Roman"/>
          <w:bCs/>
          <w:sz w:val="24"/>
          <w:szCs w:val="24"/>
        </w:rPr>
        <w:t>z</w:t>
      </w:r>
      <w:r w:rsidR="003A0028" w:rsidRPr="006336F6">
        <w:rPr>
          <w:rFonts w:ascii="Times New Roman" w:hAnsi="Times New Roman"/>
          <w:bCs/>
          <w:sz w:val="24"/>
          <w:szCs w:val="24"/>
        </w:rPr>
        <w:t>apewnienie nielimitowanego dostępu do Internetu na czas szkolenia,</w:t>
      </w:r>
    </w:p>
    <w:p w:rsidR="003A0028" w:rsidRPr="006336F6" w:rsidRDefault="006336F6" w:rsidP="006336F6">
      <w:pPr>
        <w:pStyle w:val="Akapitzlist"/>
        <w:numPr>
          <w:ilvl w:val="0"/>
          <w:numId w:val="48"/>
        </w:numPr>
        <w:suppressAutoHyphens/>
        <w:spacing w:beforeLines="60" w:before="144" w:afterLines="60" w:after="144"/>
        <w:jc w:val="both"/>
        <w:rPr>
          <w:rFonts w:ascii="Times New Roman" w:hAnsi="Times New Roman"/>
          <w:bCs/>
          <w:sz w:val="24"/>
          <w:szCs w:val="24"/>
        </w:rPr>
      </w:pPr>
      <w:r w:rsidRPr="006336F6">
        <w:rPr>
          <w:rFonts w:ascii="Times New Roman" w:hAnsi="Times New Roman"/>
          <w:bCs/>
          <w:sz w:val="24"/>
          <w:szCs w:val="24"/>
        </w:rPr>
        <w:t>r</w:t>
      </w:r>
      <w:r w:rsidR="003A0028" w:rsidRPr="006336F6">
        <w:rPr>
          <w:rFonts w:ascii="Times New Roman" w:hAnsi="Times New Roman"/>
          <w:bCs/>
          <w:sz w:val="24"/>
          <w:szCs w:val="24"/>
        </w:rPr>
        <w:t>ejestracja uczestników,</w:t>
      </w:r>
    </w:p>
    <w:p w:rsidR="003A0028" w:rsidRPr="006336F6" w:rsidRDefault="006336F6" w:rsidP="006336F6">
      <w:pPr>
        <w:pStyle w:val="Akapitzlist"/>
        <w:numPr>
          <w:ilvl w:val="0"/>
          <w:numId w:val="48"/>
        </w:numPr>
        <w:suppressAutoHyphens/>
        <w:spacing w:beforeLines="60" w:before="144" w:afterLines="60" w:after="144"/>
        <w:jc w:val="both"/>
        <w:rPr>
          <w:rFonts w:ascii="Times New Roman" w:hAnsi="Times New Roman"/>
          <w:bCs/>
          <w:sz w:val="24"/>
          <w:szCs w:val="24"/>
        </w:rPr>
      </w:pPr>
      <w:r w:rsidRPr="006336F6">
        <w:rPr>
          <w:rFonts w:ascii="Times New Roman" w:hAnsi="Times New Roman"/>
          <w:bCs/>
          <w:sz w:val="24"/>
          <w:szCs w:val="24"/>
        </w:rPr>
        <w:t>p</w:t>
      </w:r>
      <w:r w:rsidR="003A0028" w:rsidRPr="006336F6">
        <w:rPr>
          <w:rFonts w:ascii="Times New Roman" w:hAnsi="Times New Roman"/>
          <w:bCs/>
          <w:sz w:val="24"/>
          <w:szCs w:val="24"/>
        </w:rPr>
        <w:t>rzygotowanie list uczestników zgodnie z wymogami projektu,</w:t>
      </w:r>
    </w:p>
    <w:p w:rsidR="003A0028" w:rsidRPr="006336F6" w:rsidRDefault="006336F6" w:rsidP="006336F6">
      <w:pPr>
        <w:pStyle w:val="Akapitzlist"/>
        <w:numPr>
          <w:ilvl w:val="0"/>
          <w:numId w:val="48"/>
        </w:numPr>
        <w:suppressAutoHyphens/>
        <w:spacing w:beforeLines="60" w:before="144" w:afterLines="60" w:after="144"/>
        <w:jc w:val="both"/>
        <w:rPr>
          <w:rFonts w:ascii="Times New Roman" w:hAnsi="Times New Roman"/>
          <w:bCs/>
          <w:sz w:val="24"/>
          <w:szCs w:val="24"/>
        </w:rPr>
      </w:pPr>
      <w:r w:rsidRPr="006336F6">
        <w:rPr>
          <w:rFonts w:ascii="Times New Roman" w:hAnsi="Times New Roman"/>
          <w:bCs/>
          <w:sz w:val="24"/>
          <w:szCs w:val="24"/>
        </w:rPr>
        <w:t>p</w:t>
      </w:r>
      <w:r w:rsidR="003A0028" w:rsidRPr="006336F6">
        <w:rPr>
          <w:rFonts w:ascii="Times New Roman" w:hAnsi="Times New Roman"/>
          <w:bCs/>
          <w:sz w:val="24"/>
          <w:szCs w:val="24"/>
        </w:rPr>
        <w:t>rzygotowanie graficzne programu zgodnie w wytycznymi Zamawiającego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3A0028" w:rsidRPr="006336F6" w:rsidRDefault="006336F6" w:rsidP="006336F6">
      <w:pPr>
        <w:pStyle w:val="Akapitzlist"/>
        <w:numPr>
          <w:ilvl w:val="0"/>
          <w:numId w:val="48"/>
        </w:numPr>
        <w:suppressAutoHyphens/>
        <w:spacing w:beforeLines="60" w:before="144" w:afterLines="60" w:after="144"/>
        <w:jc w:val="both"/>
        <w:rPr>
          <w:rFonts w:ascii="Times New Roman" w:hAnsi="Times New Roman"/>
          <w:bCs/>
          <w:sz w:val="24"/>
          <w:szCs w:val="24"/>
        </w:rPr>
      </w:pPr>
      <w:r w:rsidRPr="006336F6">
        <w:rPr>
          <w:rFonts w:ascii="Times New Roman" w:hAnsi="Times New Roman"/>
          <w:bCs/>
          <w:sz w:val="24"/>
          <w:szCs w:val="24"/>
        </w:rPr>
        <w:t>z</w:t>
      </w:r>
      <w:r w:rsidR="003A0028" w:rsidRPr="006336F6">
        <w:rPr>
          <w:rFonts w:ascii="Times New Roman" w:hAnsi="Times New Roman"/>
          <w:bCs/>
          <w:sz w:val="24"/>
          <w:szCs w:val="24"/>
        </w:rPr>
        <w:t>apewnienie materiałów piśmienniczych (notesów i długopisów)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6336F6" w:rsidRPr="006336F6" w:rsidRDefault="006336F6" w:rsidP="00D919EC">
      <w:pPr>
        <w:pStyle w:val="Akapitzlist"/>
        <w:numPr>
          <w:ilvl w:val="0"/>
          <w:numId w:val="48"/>
        </w:numPr>
        <w:suppressAutoHyphens/>
        <w:spacing w:beforeLines="60" w:before="144" w:afterLines="60" w:after="144"/>
        <w:jc w:val="both"/>
        <w:rPr>
          <w:rFonts w:ascii="Times New Roman" w:hAnsi="Times New Roman"/>
          <w:bCs/>
          <w:sz w:val="24"/>
          <w:szCs w:val="24"/>
        </w:rPr>
      </w:pPr>
      <w:r w:rsidRPr="006336F6">
        <w:rPr>
          <w:rFonts w:ascii="Times New Roman" w:hAnsi="Times New Roman"/>
          <w:bCs/>
          <w:sz w:val="24"/>
          <w:szCs w:val="24"/>
        </w:rPr>
        <w:t>o</w:t>
      </w:r>
      <w:r w:rsidR="003A0028" w:rsidRPr="006336F6">
        <w:rPr>
          <w:rFonts w:ascii="Times New Roman" w:hAnsi="Times New Roman"/>
          <w:bCs/>
          <w:sz w:val="24"/>
          <w:szCs w:val="24"/>
        </w:rPr>
        <w:t xml:space="preserve">pracowanie raportu z warsztatu szkoleniowego w języku polskim i angielskim </w:t>
      </w:r>
      <w:r w:rsidR="00FC20FF">
        <w:rPr>
          <w:rFonts w:ascii="Times New Roman" w:hAnsi="Times New Roman"/>
          <w:bCs/>
          <w:sz w:val="24"/>
          <w:szCs w:val="24"/>
        </w:rPr>
        <w:br/>
      </w:r>
      <w:r w:rsidR="003A0028" w:rsidRPr="006336F6">
        <w:rPr>
          <w:rFonts w:ascii="Times New Roman" w:hAnsi="Times New Roman"/>
          <w:bCs/>
          <w:sz w:val="24"/>
          <w:szCs w:val="24"/>
        </w:rPr>
        <w:t xml:space="preserve">wg. </w:t>
      </w:r>
      <w:r w:rsidR="00FC20FF">
        <w:rPr>
          <w:rFonts w:ascii="Times New Roman" w:hAnsi="Times New Roman"/>
          <w:bCs/>
          <w:sz w:val="24"/>
          <w:szCs w:val="24"/>
        </w:rPr>
        <w:t>w</w:t>
      </w:r>
      <w:r w:rsidR="003A0028" w:rsidRPr="006336F6">
        <w:rPr>
          <w:rFonts w:ascii="Times New Roman" w:hAnsi="Times New Roman"/>
          <w:bCs/>
          <w:sz w:val="24"/>
          <w:szCs w:val="24"/>
        </w:rPr>
        <w:t>ymagań</w:t>
      </w:r>
      <w:r w:rsidRPr="006336F6">
        <w:rPr>
          <w:rFonts w:ascii="Times New Roman" w:hAnsi="Times New Roman"/>
          <w:bCs/>
          <w:sz w:val="24"/>
          <w:szCs w:val="24"/>
        </w:rPr>
        <w:t xml:space="preserve"> Z</w:t>
      </w:r>
      <w:r w:rsidR="003A0028" w:rsidRPr="006336F6">
        <w:rPr>
          <w:rFonts w:ascii="Times New Roman" w:hAnsi="Times New Roman"/>
          <w:bCs/>
          <w:sz w:val="24"/>
          <w:szCs w:val="24"/>
        </w:rPr>
        <w:t>amawiającego</w:t>
      </w:r>
      <w:r w:rsidRPr="006336F6">
        <w:rPr>
          <w:rFonts w:ascii="Times New Roman" w:hAnsi="Times New Roman"/>
          <w:bCs/>
          <w:sz w:val="24"/>
          <w:szCs w:val="24"/>
        </w:rPr>
        <w:t>,</w:t>
      </w:r>
    </w:p>
    <w:p w:rsidR="006336F6" w:rsidRPr="006336F6" w:rsidRDefault="006336F6" w:rsidP="003A0028">
      <w:pPr>
        <w:pStyle w:val="Akapitzlist"/>
        <w:numPr>
          <w:ilvl w:val="0"/>
          <w:numId w:val="48"/>
        </w:numPr>
        <w:suppressAutoHyphens/>
        <w:spacing w:beforeLines="60" w:before="144" w:afterLines="60" w:after="144"/>
        <w:jc w:val="both"/>
        <w:rPr>
          <w:rFonts w:ascii="Times New Roman" w:hAnsi="Times New Roman"/>
          <w:bCs/>
          <w:sz w:val="24"/>
          <w:szCs w:val="24"/>
        </w:rPr>
      </w:pPr>
      <w:r w:rsidRPr="006336F6">
        <w:rPr>
          <w:rFonts w:ascii="Times New Roman" w:hAnsi="Times New Roman"/>
          <w:bCs/>
          <w:sz w:val="24"/>
          <w:szCs w:val="24"/>
        </w:rPr>
        <w:t>p</w:t>
      </w:r>
      <w:r w:rsidR="003A0028" w:rsidRPr="006336F6">
        <w:rPr>
          <w:rFonts w:ascii="Times New Roman" w:hAnsi="Times New Roman"/>
          <w:bCs/>
          <w:sz w:val="24"/>
          <w:szCs w:val="24"/>
        </w:rPr>
        <w:t>rzygotowanie i przeprowadzenie ankiety na początku i na</w:t>
      </w:r>
      <w:r w:rsidRPr="006336F6">
        <w:rPr>
          <w:rFonts w:ascii="Times New Roman" w:hAnsi="Times New Roman"/>
          <w:bCs/>
          <w:sz w:val="24"/>
          <w:szCs w:val="24"/>
        </w:rPr>
        <w:t xml:space="preserve"> końcu warsztatów szkoleniowych,</w:t>
      </w:r>
    </w:p>
    <w:p w:rsidR="003A0028" w:rsidRPr="00C849A6" w:rsidRDefault="006336F6" w:rsidP="00AB3799">
      <w:pPr>
        <w:pStyle w:val="Akapitzlist"/>
        <w:numPr>
          <w:ilvl w:val="0"/>
          <w:numId w:val="48"/>
        </w:numPr>
        <w:suppressAutoHyphens/>
        <w:spacing w:beforeLines="60" w:before="144" w:afterLines="60" w:after="144"/>
        <w:jc w:val="both"/>
        <w:rPr>
          <w:bCs/>
        </w:rPr>
      </w:pPr>
      <w:r w:rsidRPr="00C849A6">
        <w:rPr>
          <w:rFonts w:ascii="Times New Roman" w:hAnsi="Times New Roman"/>
          <w:bCs/>
          <w:sz w:val="24"/>
          <w:szCs w:val="24"/>
        </w:rPr>
        <w:t>o</w:t>
      </w:r>
      <w:r w:rsidR="003A0028" w:rsidRPr="00C849A6">
        <w:rPr>
          <w:rFonts w:ascii="Times New Roman" w:hAnsi="Times New Roman"/>
          <w:bCs/>
          <w:sz w:val="24"/>
          <w:szCs w:val="24"/>
        </w:rPr>
        <w:t>rganizacja uroczystej kolacji w dniu 6 września 2023</w:t>
      </w:r>
      <w:r w:rsidR="00FC20FF">
        <w:rPr>
          <w:rFonts w:ascii="Times New Roman" w:hAnsi="Times New Roman"/>
          <w:bCs/>
          <w:sz w:val="24"/>
          <w:szCs w:val="24"/>
        </w:rPr>
        <w:t xml:space="preserve"> r.</w:t>
      </w:r>
      <w:r w:rsidR="003A0028" w:rsidRPr="00C849A6">
        <w:rPr>
          <w:rFonts w:ascii="Times New Roman" w:hAnsi="Times New Roman"/>
          <w:bCs/>
          <w:sz w:val="24"/>
          <w:szCs w:val="24"/>
        </w:rPr>
        <w:t>:</w:t>
      </w:r>
      <w:r w:rsidRPr="00C849A6">
        <w:rPr>
          <w:rFonts w:ascii="Times New Roman" w:hAnsi="Times New Roman"/>
          <w:bCs/>
          <w:sz w:val="24"/>
          <w:szCs w:val="24"/>
        </w:rPr>
        <w:t xml:space="preserve"> </w:t>
      </w:r>
      <w:r w:rsidR="003A0028" w:rsidRPr="00C849A6">
        <w:rPr>
          <w:rFonts w:ascii="Times New Roman" w:hAnsi="Times New Roman"/>
          <w:bCs/>
          <w:sz w:val="24"/>
          <w:szCs w:val="24"/>
        </w:rPr>
        <w:t xml:space="preserve">posiłek gorący, dwudaniowy </w:t>
      </w:r>
      <w:r w:rsidR="00FC20FF">
        <w:rPr>
          <w:rFonts w:ascii="Times New Roman" w:hAnsi="Times New Roman"/>
          <w:bCs/>
          <w:sz w:val="24"/>
          <w:szCs w:val="24"/>
        </w:rPr>
        <w:br/>
      </w:r>
      <w:r w:rsidR="003A0028" w:rsidRPr="00C849A6">
        <w:rPr>
          <w:rFonts w:ascii="Times New Roman" w:hAnsi="Times New Roman"/>
          <w:bCs/>
          <w:sz w:val="24"/>
          <w:szCs w:val="24"/>
        </w:rPr>
        <w:t xml:space="preserve">(z uwzględnieniem różnych potrzeb żywieniowych np. </w:t>
      </w:r>
      <w:proofErr w:type="spellStart"/>
      <w:r w:rsidR="003A0028" w:rsidRPr="00C849A6">
        <w:rPr>
          <w:rFonts w:ascii="Times New Roman" w:hAnsi="Times New Roman"/>
          <w:bCs/>
          <w:sz w:val="24"/>
          <w:szCs w:val="24"/>
        </w:rPr>
        <w:t>vege</w:t>
      </w:r>
      <w:proofErr w:type="spellEnd"/>
      <w:r w:rsidR="003A0028" w:rsidRPr="00C849A6">
        <w:rPr>
          <w:rFonts w:ascii="Times New Roman" w:hAnsi="Times New Roman"/>
          <w:bCs/>
          <w:sz w:val="24"/>
          <w:szCs w:val="24"/>
        </w:rPr>
        <w:t>),</w:t>
      </w:r>
      <w:r w:rsidRPr="00C849A6">
        <w:rPr>
          <w:rFonts w:ascii="Times New Roman" w:hAnsi="Times New Roman"/>
          <w:bCs/>
          <w:sz w:val="24"/>
          <w:szCs w:val="24"/>
        </w:rPr>
        <w:t xml:space="preserve"> </w:t>
      </w:r>
      <w:r w:rsidR="00C849A6">
        <w:rPr>
          <w:rFonts w:ascii="Times New Roman" w:hAnsi="Times New Roman"/>
          <w:bCs/>
          <w:sz w:val="24"/>
          <w:szCs w:val="24"/>
        </w:rPr>
        <w:t>możliwość wyboru przez uczestnikó</w:t>
      </w:r>
      <w:r w:rsidR="00FC20FF">
        <w:rPr>
          <w:rFonts w:ascii="Times New Roman" w:hAnsi="Times New Roman"/>
          <w:bCs/>
          <w:sz w:val="24"/>
          <w:szCs w:val="24"/>
        </w:rPr>
        <w:t>w</w:t>
      </w:r>
      <w:r w:rsidR="00C849A6">
        <w:rPr>
          <w:rFonts w:ascii="Times New Roman" w:hAnsi="Times New Roman"/>
          <w:bCs/>
          <w:sz w:val="24"/>
          <w:szCs w:val="24"/>
        </w:rPr>
        <w:t xml:space="preserve"> z małej karty, </w:t>
      </w:r>
      <w:r w:rsidR="003A0028" w:rsidRPr="00C849A6">
        <w:rPr>
          <w:rFonts w:ascii="Times New Roman" w:hAnsi="Times New Roman"/>
          <w:bCs/>
          <w:sz w:val="24"/>
          <w:szCs w:val="24"/>
        </w:rPr>
        <w:t>deser, napoje ciepłe i zimne bezalkoholowe, kawa, herbata.</w:t>
      </w:r>
    </w:p>
    <w:p w:rsidR="00C849A6" w:rsidRPr="00C849A6" w:rsidRDefault="00C849A6" w:rsidP="00D80944">
      <w:pPr>
        <w:pStyle w:val="Akapitzlist"/>
        <w:suppressAutoHyphens/>
        <w:spacing w:beforeLines="60" w:before="144" w:afterLines="60" w:after="144"/>
        <w:jc w:val="both"/>
        <w:rPr>
          <w:bCs/>
        </w:rPr>
      </w:pPr>
    </w:p>
    <w:p w:rsidR="003A0028" w:rsidRPr="007C38F1" w:rsidRDefault="00D80944" w:rsidP="003A0028">
      <w:pPr>
        <w:suppressAutoHyphens/>
        <w:spacing w:beforeLines="60" w:before="144" w:afterLines="60" w:after="144"/>
        <w:jc w:val="both"/>
        <w:rPr>
          <w:bCs/>
        </w:rPr>
      </w:pPr>
      <w:r w:rsidRPr="007C38F1">
        <w:rPr>
          <w:bCs/>
        </w:rPr>
        <w:t>W zakresie wizyty studyjnej:</w:t>
      </w:r>
    </w:p>
    <w:p w:rsidR="00D80944" w:rsidRPr="007C38F1" w:rsidRDefault="00D80944" w:rsidP="00D80944">
      <w:pPr>
        <w:pStyle w:val="Akapitzlist"/>
        <w:numPr>
          <w:ilvl w:val="0"/>
          <w:numId w:val="50"/>
        </w:numPr>
        <w:suppressAutoHyphens/>
        <w:spacing w:beforeLines="60" w:before="144" w:afterLines="60" w:after="144"/>
        <w:jc w:val="both"/>
        <w:rPr>
          <w:rFonts w:ascii="Times New Roman" w:hAnsi="Times New Roman"/>
          <w:bCs/>
          <w:sz w:val="24"/>
          <w:szCs w:val="24"/>
        </w:rPr>
      </w:pPr>
      <w:r w:rsidRPr="007C38F1">
        <w:rPr>
          <w:rFonts w:ascii="Times New Roman" w:hAnsi="Times New Roman"/>
          <w:bCs/>
          <w:sz w:val="24"/>
          <w:szCs w:val="24"/>
        </w:rPr>
        <w:t xml:space="preserve">ustalenie z przedstawicielami Centrum Rekreacji Astoria oraz MKUO </w:t>
      </w:r>
      <w:proofErr w:type="spellStart"/>
      <w:r w:rsidRPr="007C38F1">
        <w:rPr>
          <w:rFonts w:ascii="Times New Roman" w:hAnsi="Times New Roman"/>
          <w:bCs/>
          <w:sz w:val="24"/>
          <w:szCs w:val="24"/>
        </w:rPr>
        <w:t>ProNatura</w:t>
      </w:r>
      <w:proofErr w:type="spellEnd"/>
      <w:r w:rsidRPr="007C38F1">
        <w:rPr>
          <w:rFonts w:ascii="Times New Roman" w:hAnsi="Times New Roman"/>
          <w:bCs/>
          <w:sz w:val="24"/>
          <w:szCs w:val="24"/>
        </w:rPr>
        <w:t xml:space="preserve"> szczegółów technicznych oraz miejsca wizyty</w:t>
      </w:r>
    </w:p>
    <w:p w:rsidR="00D80944" w:rsidRDefault="00D80944" w:rsidP="00D80944">
      <w:pPr>
        <w:pStyle w:val="Akapitzlist"/>
        <w:numPr>
          <w:ilvl w:val="0"/>
          <w:numId w:val="49"/>
        </w:numPr>
        <w:suppressAutoHyphens/>
        <w:spacing w:beforeLines="60" w:before="144" w:afterLines="60" w:after="144"/>
        <w:jc w:val="both"/>
        <w:rPr>
          <w:rFonts w:ascii="Times New Roman" w:hAnsi="Times New Roman"/>
          <w:bCs/>
          <w:sz w:val="24"/>
          <w:szCs w:val="24"/>
        </w:rPr>
      </w:pPr>
      <w:r w:rsidRPr="007C38F1">
        <w:rPr>
          <w:rFonts w:ascii="Times New Roman" w:hAnsi="Times New Roman"/>
          <w:bCs/>
          <w:sz w:val="24"/>
          <w:szCs w:val="24"/>
        </w:rPr>
        <w:t>przygotowanie listy obecności podczas wizyty studyjnej</w:t>
      </w:r>
    </w:p>
    <w:p w:rsidR="00FF4F1E" w:rsidRPr="007C38F1" w:rsidRDefault="00FF4F1E" w:rsidP="00D80944">
      <w:pPr>
        <w:pStyle w:val="Akapitzlist"/>
        <w:numPr>
          <w:ilvl w:val="0"/>
          <w:numId w:val="49"/>
        </w:numPr>
        <w:suppressAutoHyphens/>
        <w:spacing w:beforeLines="60" w:before="144" w:afterLines="60" w:after="1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logistyka podczas przemieszczania się pomiędzy obiektami</w:t>
      </w:r>
    </w:p>
    <w:p w:rsidR="00D80944" w:rsidRPr="00D80944" w:rsidRDefault="00D80944" w:rsidP="00D80944">
      <w:pPr>
        <w:pStyle w:val="Akapitzlist"/>
        <w:suppressAutoHyphens/>
        <w:spacing w:beforeLines="60" w:before="144" w:afterLines="60" w:after="144"/>
        <w:ind w:left="780"/>
        <w:jc w:val="both"/>
        <w:rPr>
          <w:bCs/>
        </w:rPr>
      </w:pPr>
    </w:p>
    <w:p w:rsidR="008B3B9F" w:rsidRPr="00027DC7" w:rsidRDefault="003D2E08" w:rsidP="00166F0C">
      <w:pPr>
        <w:pStyle w:val="Akapitzlist"/>
        <w:numPr>
          <w:ilvl w:val="0"/>
          <w:numId w:val="40"/>
        </w:numPr>
        <w:suppressAutoHyphens/>
        <w:spacing w:beforeLines="60" w:before="144" w:afterLines="60" w:after="1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Warunek udziału w postępowaniu</w:t>
      </w:r>
      <w:r w:rsidR="008B3B9F" w:rsidRPr="00027DC7">
        <w:rPr>
          <w:rFonts w:ascii="Times New Roman" w:hAnsi="Times New Roman"/>
          <w:bCs/>
          <w:sz w:val="24"/>
          <w:szCs w:val="24"/>
        </w:rPr>
        <w:t>:</w:t>
      </w:r>
    </w:p>
    <w:p w:rsidR="003D2E08" w:rsidRDefault="003D2E08" w:rsidP="003D2E08">
      <w:pPr>
        <w:spacing w:after="150"/>
        <w:rPr>
          <w:rFonts w:cs="Helvetica"/>
          <w:bCs/>
        </w:rPr>
      </w:pPr>
      <w:r w:rsidRPr="00D30FD6">
        <w:rPr>
          <w:rFonts w:cs="Helvetica"/>
          <w:bCs/>
        </w:rPr>
        <w:t xml:space="preserve">O udzielenie zamówienia </w:t>
      </w:r>
      <w:r>
        <w:rPr>
          <w:rFonts w:cs="Helvetica"/>
          <w:bCs/>
        </w:rPr>
        <w:t>mogą ubiegać się Wykonawcy, którzy wskażą, że spełniają warunki udziału w postępowaniu:</w:t>
      </w:r>
    </w:p>
    <w:p w:rsidR="003D2E08" w:rsidRPr="003D2E08" w:rsidRDefault="003D2E08" w:rsidP="003D2E08">
      <w:pPr>
        <w:pStyle w:val="Akapitzlist"/>
        <w:numPr>
          <w:ilvl w:val="0"/>
          <w:numId w:val="47"/>
        </w:numPr>
        <w:spacing w:after="150" w:line="240" w:lineRule="auto"/>
        <w:ind w:left="426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2E08">
        <w:rPr>
          <w:rFonts w:ascii="Times New Roman" w:eastAsia="Times New Roman" w:hAnsi="Times New Roman"/>
          <w:bCs/>
          <w:sz w:val="24"/>
          <w:szCs w:val="24"/>
          <w:lang w:eastAsia="pl-PL"/>
        </w:rPr>
        <w:t>Posiadają odpowiednią wiedzę i doświadczenie.</w:t>
      </w:r>
    </w:p>
    <w:p w:rsidR="003D2E08" w:rsidRPr="003D2E08" w:rsidRDefault="003D2E08" w:rsidP="003D2E08">
      <w:pPr>
        <w:spacing w:after="150"/>
        <w:rPr>
          <w:bCs/>
          <w:color w:val="FF0000"/>
        </w:rPr>
      </w:pPr>
      <w:r w:rsidRPr="003D2E08">
        <w:rPr>
          <w:bCs/>
        </w:rPr>
        <w:lastRenderedPageBreak/>
        <w:t xml:space="preserve">Zamawiający uzna warunek za spełniony jeśli Wykonawca wykaże, że wykonał dwie usługi polegające na organizacji konferencji. </w:t>
      </w:r>
    </w:p>
    <w:p w:rsidR="003D2E08" w:rsidRPr="003D2E08" w:rsidRDefault="003D2E08" w:rsidP="003D2E08">
      <w:pPr>
        <w:spacing w:after="150"/>
      </w:pPr>
      <w:r w:rsidRPr="003D2E08">
        <w:t xml:space="preserve">W celu spełnienia warunku Wykonawca przedstawi dowody tj. poświadczenie lub oświadczenie Wykonawcy. </w:t>
      </w:r>
    </w:p>
    <w:p w:rsidR="003D2E08" w:rsidRPr="003D2E08" w:rsidRDefault="003D2E08" w:rsidP="003D2E08">
      <w:pPr>
        <w:pStyle w:val="Akapitzlist"/>
        <w:numPr>
          <w:ilvl w:val="0"/>
          <w:numId w:val="47"/>
        </w:numPr>
        <w:spacing w:after="15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2E08">
        <w:rPr>
          <w:rFonts w:ascii="Times New Roman" w:eastAsia="Times New Roman" w:hAnsi="Times New Roman"/>
          <w:sz w:val="24"/>
          <w:szCs w:val="24"/>
          <w:lang w:eastAsia="pl-PL"/>
        </w:rPr>
        <w:t>Dysponują odpowiednim osobami zdolnymi do wykonania zamówienia. Wykonawca musi wykazać, że w trakcie realizacji zamówienia dysponować będzie zespołem, w skład którego wchodzić będą co najmniej osoby o następujących kwalifikacjach:</w:t>
      </w:r>
    </w:p>
    <w:p w:rsidR="003D2E08" w:rsidRPr="00ED736D" w:rsidRDefault="003D2E08" w:rsidP="00ED736D">
      <w:pPr>
        <w:spacing w:after="150"/>
      </w:pPr>
      <w:r w:rsidRPr="00ED736D">
        <w:t>Koordynatora, który posiada wykształcenie wyższe i doświadczenie w organizacji wydarzeń.</w:t>
      </w:r>
    </w:p>
    <w:p w:rsidR="00ED736D" w:rsidRPr="002A78C7" w:rsidRDefault="00C119CF" w:rsidP="00470705">
      <w:pPr>
        <w:pStyle w:val="Akapitzlist"/>
        <w:numPr>
          <w:ilvl w:val="0"/>
          <w:numId w:val="40"/>
        </w:numPr>
        <w:suppressAutoHyphens/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78C7">
        <w:rPr>
          <w:rFonts w:ascii="Times New Roman" w:hAnsi="Times New Roman"/>
          <w:sz w:val="24"/>
          <w:szCs w:val="24"/>
        </w:rPr>
        <w:t xml:space="preserve">Kryterium wyboru oferty </w:t>
      </w:r>
      <w:r w:rsidR="002A78C7">
        <w:rPr>
          <w:rFonts w:ascii="Times New Roman" w:hAnsi="Times New Roman"/>
          <w:sz w:val="24"/>
          <w:szCs w:val="24"/>
        </w:rPr>
        <w:t xml:space="preserve"> - c</w:t>
      </w:r>
      <w:r w:rsidRPr="002A78C7">
        <w:rPr>
          <w:rFonts w:ascii="Times New Roman" w:hAnsi="Times New Roman"/>
          <w:sz w:val="24"/>
          <w:szCs w:val="24"/>
        </w:rPr>
        <w:t xml:space="preserve">ena </w:t>
      </w:r>
      <w:r w:rsidR="006E10BA" w:rsidRPr="002A78C7">
        <w:rPr>
          <w:rFonts w:ascii="Times New Roman" w:hAnsi="Times New Roman"/>
          <w:sz w:val="24"/>
          <w:szCs w:val="24"/>
        </w:rPr>
        <w:t>100%</w:t>
      </w:r>
    </w:p>
    <w:p w:rsidR="00C119CF" w:rsidRPr="002A78C7" w:rsidRDefault="00C119CF" w:rsidP="00C119CF">
      <w:pPr>
        <w:pStyle w:val="Akapitzlist"/>
        <w:numPr>
          <w:ilvl w:val="0"/>
          <w:numId w:val="40"/>
        </w:numPr>
        <w:suppressAutoHyphens/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78C7">
        <w:rPr>
          <w:rFonts w:ascii="Times New Roman" w:hAnsi="Times New Roman"/>
          <w:sz w:val="24"/>
          <w:szCs w:val="24"/>
          <w:lang w:val="it-IT"/>
        </w:rPr>
        <w:t xml:space="preserve">Warunki płatności: </w:t>
      </w:r>
    </w:p>
    <w:p w:rsidR="00C119CF" w:rsidRPr="002A78C7" w:rsidRDefault="00592402" w:rsidP="00C119CF">
      <w:pPr>
        <w:pStyle w:val="CE-HeadlineSubtitle"/>
        <w:spacing w:line="276" w:lineRule="auto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  <w:lang w:val="it-IT"/>
        </w:rPr>
      </w:pPr>
      <w:r w:rsidRPr="002A78C7">
        <w:rPr>
          <w:rFonts w:ascii="Times New Roman" w:hAnsi="Times New Roman"/>
          <w:b w:val="0"/>
          <w:color w:val="auto"/>
          <w:sz w:val="24"/>
          <w:szCs w:val="24"/>
          <w:lang w:val="it-IT"/>
        </w:rPr>
        <w:t>f</w:t>
      </w:r>
      <w:r w:rsidR="00C119CF" w:rsidRPr="002A78C7">
        <w:rPr>
          <w:rFonts w:ascii="Times New Roman" w:hAnsi="Times New Roman"/>
          <w:b w:val="0"/>
          <w:color w:val="auto"/>
          <w:sz w:val="24"/>
          <w:szCs w:val="24"/>
          <w:lang w:val="it-IT"/>
        </w:rPr>
        <w:t xml:space="preserve">aktura VAT, termin płatności 30 dni  </w:t>
      </w:r>
    </w:p>
    <w:p w:rsidR="00881C43" w:rsidRPr="002A78C7" w:rsidRDefault="00C119CF" w:rsidP="002A78C7">
      <w:pPr>
        <w:pStyle w:val="Akapitzlist"/>
        <w:numPr>
          <w:ilvl w:val="0"/>
          <w:numId w:val="40"/>
        </w:num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2A78C7">
        <w:rPr>
          <w:rFonts w:ascii="Times New Roman" w:hAnsi="Times New Roman"/>
          <w:sz w:val="24"/>
          <w:szCs w:val="24"/>
        </w:rPr>
        <w:t xml:space="preserve">Planowany termin wykonania: </w:t>
      </w:r>
      <w:r w:rsidR="006E10BA" w:rsidRPr="002A78C7">
        <w:rPr>
          <w:rFonts w:ascii="Times New Roman" w:hAnsi="Times New Roman"/>
          <w:b/>
          <w:sz w:val="24"/>
          <w:szCs w:val="24"/>
        </w:rPr>
        <w:t>6-7 września 2023</w:t>
      </w:r>
      <w:r w:rsidR="00881C43" w:rsidRPr="002A78C7">
        <w:rPr>
          <w:rFonts w:ascii="Times New Roman" w:hAnsi="Times New Roman"/>
          <w:b/>
          <w:sz w:val="24"/>
          <w:szCs w:val="24"/>
        </w:rPr>
        <w:t>.</w:t>
      </w:r>
    </w:p>
    <w:p w:rsidR="00C119CF" w:rsidRPr="00881C43" w:rsidRDefault="00C119CF" w:rsidP="00881C43">
      <w:pPr>
        <w:pStyle w:val="Tekstpodstawowy"/>
        <w:numPr>
          <w:ilvl w:val="0"/>
          <w:numId w:val="40"/>
        </w:numPr>
        <w:spacing w:after="0" w:line="276" w:lineRule="auto"/>
        <w:jc w:val="both"/>
        <w:rPr>
          <w:rFonts w:eastAsia="Arial Unicode MS"/>
          <w:sz w:val="24"/>
          <w:szCs w:val="24"/>
        </w:rPr>
      </w:pPr>
      <w:r w:rsidRPr="00881C43">
        <w:rPr>
          <w:sz w:val="24"/>
          <w:szCs w:val="24"/>
        </w:rPr>
        <w:t xml:space="preserve">Osoby uprawnione do kontaktów z wykonawcami: </w:t>
      </w:r>
    </w:p>
    <w:p w:rsidR="00C119CF" w:rsidRPr="00592402" w:rsidRDefault="006E10BA" w:rsidP="00C119CF">
      <w:pPr>
        <w:pStyle w:val="Tekstpodstawowy"/>
        <w:spacing w:after="0"/>
        <w:ind w:left="720"/>
        <w:jc w:val="both"/>
        <w:rPr>
          <w:sz w:val="24"/>
          <w:szCs w:val="24"/>
          <w:lang w:val="en-GB"/>
        </w:rPr>
      </w:pPr>
      <w:r>
        <w:rPr>
          <w:rFonts w:eastAsia="Arial Unicode MS"/>
          <w:sz w:val="24"/>
          <w:szCs w:val="24"/>
          <w:lang w:val="en-GB"/>
        </w:rPr>
        <w:t>Kinga Tyburska</w:t>
      </w:r>
      <w:r w:rsidR="00C119CF" w:rsidRPr="00592402">
        <w:rPr>
          <w:rFonts w:eastAsia="Arial Unicode MS"/>
          <w:sz w:val="24"/>
          <w:szCs w:val="24"/>
          <w:lang w:val="en-GB"/>
        </w:rPr>
        <w:t xml:space="preserve"> tel</w:t>
      </w:r>
      <w:r w:rsidR="00C119CF" w:rsidRPr="00592402">
        <w:rPr>
          <w:color w:val="262626"/>
          <w:sz w:val="24"/>
          <w:szCs w:val="24"/>
          <w:lang w:val="en-GB"/>
        </w:rPr>
        <w:t>. 52 58</w:t>
      </w:r>
      <w:r>
        <w:rPr>
          <w:color w:val="262626"/>
          <w:sz w:val="24"/>
          <w:szCs w:val="24"/>
          <w:lang w:val="en-GB"/>
        </w:rPr>
        <w:t> </w:t>
      </w:r>
      <w:r w:rsidR="00C119CF" w:rsidRPr="00592402">
        <w:rPr>
          <w:color w:val="262626"/>
          <w:sz w:val="24"/>
          <w:szCs w:val="24"/>
          <w:lang w:val="en-GB"/>
        </w:rPr>
        <w:t>5</w:t>
      </w:r>
      <w:r>
        <w:rPr>
          <w:color w:val="262626"/>
          <w:sz w:val="24"/>
          <w:szCs w:val="24"/>
          <w:lang w:val="en-GB"/>
        </w:rPr>
        <w:t>94 88</w:t>
      </w:r>
      <w:r w:rsidR="00C119CF" w:rsidRPr="00592402">
        <w:rPr>
          <w:color w:val="262626"/>
          <w:sz w:val="24"/>
          <w:szCs w:val="24"/>
          <w:lang w:val="en-GB"/>
        </w:rPr>
        <w:t xml:space="preserve">, </w:t>
      </w:r>
      <w:r w:rsidR="00C119CF" w:rsidRPr="00592402">
        <w:rPr>
          <w:rFonts w:eastAsia="Arial Unicode MS"/>
          <w:sz w:val="24"/>
          <w:szCs w:val="24"/>
          <w:lang w:val="en-GB"/>
        </w:rPr>
        <w:t xml:space="preserve">e-mail </w:t>
      </w:r>
      <w:hyperlink r:id="rId9" w:history="1">
        <w:r w:rsidR="00592402" w:rsidRPr="00CC543A">
          <w:rPr>
            <w:rStyle w:val="Hipercze"/>
            <w:rFonts w:eastAsia="Arial Unicode MS"/>
            <w:sz w:val="24"/>
            <w:szCs w:val="24"/>
            <w:lang w:val="en-GB"/>
          </w:rPr>
          <w:t>zze@um.bydgoszcz.pl</w:t>
        </w:r>
      </w:hyperlink>
    </w:p>
    <w:p w:rsidR="00C119CF" w:rsidRPr="00592402" w:rsidRDefault="00C119CF" w:rsidP="00C119CF">
      <w:pPr>
        <w:pStyle w:val="Tekstpodstawowy"/>
        <w:spacing w:after="0"/>
        <w:ind w:left="720"/>
        <w:jc w:val="both"/>
        <w:rPr>
          <w:sz w:val="24"/>
          <w:szCs w:val="24"/>
          <w:lang w:val="en-GB"/>
        </w:rPr>
      </w:pPr>
    </w:p>
    <w:p w:rsidR="00893F46" w:rsidRDefault="00C119CF" w:rsidP="00881C43">
      <w:pPr>
        <w:numPr>
          <w:ilvl w:val="0"/>
          <w:numId w:val="40"/>
        </w:numPr>
        <w:suppressAutoHyphens/>
        <w:spacing w:after="120" w:line="276" w:lineRule="auto"/>
        <w:jc w:val="both"/>
      </w:pPr>
      <w:r w:rsidRPr="00592402">
        <w:t>Termin składania odpowiedzi na zapytanie cenowe:</w:t>
      </w:r>
      <w:r w:rsidR="006E10BA">
        <w:t xml:space="preserve"> informacja na platformie.</w:t>
      </w:r>
    </w:p>
    <w:p w:rsidR="00C119CF" w:rsidRPr="00027DC7" w:rsidRDefault="00C119CF" w:rsidP="00881C43">
      <w:pPr>
        <w:pStyle w:val="Akapitzlist"/>
        <w:numPr>
          <w:ilvl w:val="0"/>
          <w:numId w:val="40"/>
        </w:numPr>
        <w:suppressAutoHyphens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27DC7">
        <w:rPr>
          <w:rStyle w:val="Pogrubienie"/>
          <w:rFonts w:ascii="Times New Roman" w:hAnsi="Times New Roman"/>
          <w:b w:val="0"/>
          <w:sz w:val="24"/>
          <w:szCs w:val="24"/>
        </w:rPr>
        <w:t xml:space="preserve">Miejsce i formy złożenia oferty: </w:t>
      </w:r>
      <w:r w:rsidR="00027DC7" w:rsidRPr="00027DC7">
        <w:rPr>
          <w:rStyle w:val="Pogrubienie"/>
          <w:rFonts w:ascii="Times New Roman" w:hAnsi="Times New Roman"/>
          <w:b w:val="0"/>
          <w:sz w:val="24"/>
          <w:szCs w:val="24"/>
        </w:rPr>
        <w:t xml:space="preserve">formularz ofertowy </w:t>
      </w:r>
      <w:r w:rsidR="008B3B9F" w:rsidRPr="00027DC7">
        <w:rPr>
          <w:rStyle w:val="Pogrubienie"/>
          <w:rFonts w:ascii="Times New Roman" w:hAnsi="Times New Roman"/>
          <w:b w:val="0"/>
          <w:sz w:val="24"/>
          <w:szCs w:val="24"/>
        </w:rPr>
        <w:t xml:space="preserve">na platformie Open </w:t>
      </w:r>
      <w:proofErr w:type="spellStart"/>
      <w:r w:rsidR="008B3B9F" w:rsidRPr="00027DC7">
        <w:rPr>
          <w:rStyle w:val="Pogrubienie"/>
          <w:rFonts w:ascii="Times New Roman" w:hAnsi="Times New Roman"/>
          <w:b w:val="0"/>
          <w:sz w:val="24"/>
          <w:szCs w:val="24"/>
        </w:rPr>
        <w:t>Nexus</w:t>
      </w:r>
      <w:proofErr w:type="spellEnd"/>
    </w:p>
    <w:p w:rsidR="00C119CF" w:rsidRPr="00592402" w:rsidRDefault="00C119CF" w:rsidP="00C119CF">
      <w:pPr>
        <w:pStyle w:val="Akapitzlist"/>
        <w:numPr>
          <w:ilvl w:val="0"/>
          <w:numId w:val="40"/>
        </w:numPr>
        <w:suppressAutoHyphens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2402">
        <w:rPr>
          <w:rFonts w:ascii="Times New Roman" w:hAnsi="Times New Roman"/>
          <w:sz w:val="24"/>
          <w:szCs w:val="24"/>
          <w:lang w:val="it-IT"/>
        </w:rPr>
        <w:t>Zamawiający zastrzega sobie prawo unieważnienia postępowania bez podania przyczyny.</w:t>
      </w:r>
    </w:p>
    <w:p w:rsidR="00C87E3A" w:rsidRPr="00C87E3A" w:rsidRDefault="00C87E3A" w:rsidP="00A01844">
      <w:pPr>
        <w:pStyle w:val="Tekstpodstawowy"/>
        <w:ind w:right="26"/>
        <w:jc w:val="both"/>
        <w:rPr>
          <w:sz w:val="24"/>
          <w:szCs w:val="24"/>
        </w:rPr>
      </w:pPr>
      <w:r w:rsidRPr="00C87E3A">
        <w:rPr>
          <w:sz w:val="24"/>
          <w:szCs w:val="24"/>
        </w:rPr>
        <w:t>Załączniki:</w:t>
      </w:r>
    </w:p>
    <w:p w:rsidR="00C87E3A" w:rsidRPr="00C87E3A" w:rsidRDefault="00C87E3A" w:rsidP="00C87E3A">
      <w:pPr>
        <w:pStyle w:val="Tekstpodstawowy"/>
        <w:numPr>
          <w:ilvl w:val="0"/>
          <w:numId w:val="45"/>
        </w:numPr>
        <w:ind w:right="26"/>
        <w:jc w:val="both"/>
        <w:rPr>
          <w:sz w:val="24"/>
          <w:szCs w:val="24"/>
        </w:rPr>
      </w:pPr>
      <w:r w:rsidRPr="00C87E3A">
        <w:rPr>
          <w:sz w:val="24"/>
          <w:szCs w:val="24"/>
        </w:rPr>
        <w:t>Formularz ofertowy</w:t>
      </w:r>
    </w:p>
    <w:sectPr w:rsidR="00C87E3A" w:rsidRPr="00C87E3A" w:rsidSect="003D3A3B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C4" w:rsidRDefault="004557C4">
      <w:r>
        <w:separator/>
      </w:r>
    </w:p>
  </w:endnote>
  <w:endnote w:type="continuationSeparator" w:id="0">
    <w:p w:rsidR="004557C4" w:rsidRDefault="0045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pa">
    <w:altName w:val="Calibri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441"/>
      <w:gridCol w:w="3941"/>
    </w:tblGrid>
    <w:tr w:rsidR="00CA5017" w:rsidRPr="003A0028" w:rsidTr="00E811E8">
      <w:tc>
        <w:tcPr>
          <w:tcW w:w="5508" w:type="dxa"/>
        </w:tcPr>
        <w:p w:rsidR="00CA5017" w:rsidRPr="00E811E8" w:rsidRDefault="007D31A8" w:rsidP="00E811E8">
          <w:pPr>
            <w:pStyle w:val="Stopka"/>
            <w:spacing w:before="120"/>
            <w:rPr>
              <w:rFonts w:ascii="Europa" w:hAnsi="Europa"/>
              <w:color w:val="323232"/>
              <w:sz w:val="18"/>
              <w:szCs w:val="18"/>
            </w:rPr>
          </w:pPr>
          <w:r>
            <w:rPr>
              <w:rFonts w:ascii="Europa" w:hAnsi="Europa"/>
              <w:noProof/>
              <w:color w:val="323232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457200</wp:posOffset>
                    </wp:positionH>
                    <wp:positionV relativeFrom="margin">
                      <wp:posOffset>7656830</wp:posOffset>
                    </wp:positionV>
                    <wp:extent cx="4229100" cy="342900"/>
                    <wp:effectExtent l="0" t="0" r="0" b="1270"/>
                    <wp:wrapNone/>
                    <wp:docPr id="2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017" w:rsidRDefault="00CA5017" w:rsidP="00111F0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7" type="#_x0000_t202" style="position:absolute;margin-left:36pt;margin-top:602.9pt;width:33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" filled="f" stroked="f">
                    <v:path arrowok="t"/>
                    <v:textbox>
                      <w:txbxContent>
                        <w:p w:rsidR="00CA5017" w:rsidRDefault="00CA5017" w:rsidP="00111F00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CA5017" w:rsidRPr="00E811E8">
            <w:rPr>
              <w:rFonts w:ascii="Europa" w:hAnsi="Europa"/>
              <w:color w:val="323232"/>
              <w:sz w:val="18"/>
              <w:szCs w:val="18"/>
            </w:rPr>
            <w:t xml:space="preserve">85- </w:t>
          </w:r>
          <w:r w:rsidR="00CA5017">
            <w:rPr>
              <w:rFonts w:ascii="Europa" w:hAnsi="Europa"/>
              <w:color w:val="323232"/>
              <w:sz w:val="18"/>
              <w:szCs w:val="18"/>
            </w:rPr>
            <w:t>825</w:t>
          </w:r>
          <w:r w:rsidR="00CA5017" w:rsidRPr="00E811E8">
            <w:rPr>
              <w:rFonts w:ascii="Europa" w:hAnsi="Europa"/>
              <w:color w:val="323232"/>
              <w:sz w:val="18"/>
              <w:szCs w:val="18"/>
            </w:rPr>
            <w:t xml:space="preserve"> Bydgoszcz, ul. Wojska Polskiego 65,</w:t>
          </w:r>
        </w:p>
        <w:p w:rsidR="00CA5017" w:rsidRPr="007621F0" w:rsidRDefault="00CA5017" w:rsidP="00111F00">
          <w:pPr>
            <w:pStyle w:val="Stopka"/>
            <w:rPr>
              <w:rFonts w:ascii="Europa" w:hAnsi="Europa"/>
              <w:color w:val="323232"/>
              <w:sz w:val="18"/>
              <w:szCs w:val="18"/>
            </w:rPr>
          </w:pPr>
          <w:r w:rsidRPr="007621F0">
            <w:rPr>
              <w:rFonts w:ascii="Europa" w:hAnsi="Europa"/>
              <w:color w:val="323232"/>
              <w:sz w:val="18"/>
              <w:szCs w:val="18"/>
            </w:rPr>
            <w:t xml:space="preserve">tel.: (52) 58 59 488 </w:t>
          </w:r>
        </w:p>
        <w:p w:rsidR="00CA5017" w:rsidRPr="00E811E8" w:rsidRDefault="00CA5017" w:rsidP="00111F00">
          <w:pPr>
            <w:pStyle w:val="Stopka"/>
            <w:rPr>
              <w:lang w:val="en-US"/>
            </w:rPr>
          </w:pPr>
          <w:r w:rsidRPr="00E811E8">
            <w:rPr>
              <w:rFonts w:ascii="Europa" w:hAnsi="Europa"/>
              <w:color w:val="323232"/>
              <w:sz w:val="18"/>
              <w:szCs w:val="18"/>
              <w:lang w:val="en-US"/>
            </w:rPr>
            <w:t>email: zze@um.bydgoszcz.pl.,  www.bydgoszcz.pl</w:t>
          </w:r>
        </w:p>
      </w:tc>
      <w:tc>
        <w:tcPr>
          <w:tcW w:w="4015" w:type="dxa"/>
        </w:tcPr>
        <w:p w:rsidR="00CA5017" w:rsidRPr="001D4AF3" w:rsidRDefault="00CA5017" w:rsidP="00E811E8">
          <w:pPr>
            <w:pStyle w:val="Stopka"/>
            <w:ind w:right="-57"/>
            <w:jc w:val="right"/>
            <w:rPr>
              <w:lang w:val="en-US"/>
            </w:rPr>
          </w:pPr>
        </w:p>
      </w:tc>
    </w:tr>
  </w:tbl>
  <w:p w:rsidR="00CA5017" w:rsidRPr="001D4AF3" w:rsidRDefault="00CA5017" w:rsidP="00111F00">
    <w:pPr>
      <w:pStyle w:val="Stopka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C4" w:rsidRDefault="004557C4">
      <w:r>
        <w:separator/>
      </w:r>
    </w:p>
  </w:footnote>
  <w:footnote w:type="continuationSeparator" w:id="0">
    <w:p w:rsidR="004557C4" w:rsidRDefault="0045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17" w:rsidRDefault="00700E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UMB_stopka_v3" style="position:absolute;margin-left:0;margin-top:0;width:595.2pt;height:841.7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17" w:rsidRPr="006F471B" w:rsidRDefault="007D31A8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3810" t="4445" r="317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017" w:rsidRDefault="00CA50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pppAIAAKA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" o:allowincell="f" filled="f" stroked="f">
              <v:path arrowok="t"/>
              <v:textbox style="mso-fit-shape-to-text:t">
                <w:txbxContent>
                  <w:p w:rsidR="00CA5017" w:rsidRDefault="00CA50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A5017" w:rsidRPr="006F471B">
      <w:rPr>
        <w:rFonts w:ascii="Europa" w:hAnsi="Europa"/>
        <w:color w:val="323232"/>
        <w:sz w:val="28"/>
        <w:szCs w:val="28"/>
      </w:rPr>
      <w:t>URZĄD MIASTA BYDGOSZCZY</w:t>
    </w:r>
  </w:p>
  <w:p w:rsidR="00CA5017" w:rsidRPr="008E7891" w:rsidRDefault="00CA5017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CA5017" w:rsidRPr="006F471B" w:rsidRDefault="00CA5017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CA5017" w:rsidRDefault="007D31A8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10795" t="13970" r="7620" b="508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C3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" o:allowincell="f" strokeweight=".5pt">
              <v:shadow color="#7f7f7f" opacity=".5" offset="1pt"/>
              <o:lock v:ext="edit" shapetype="f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6057900" cy="0"/>
              <wp:effectExtent l="9525" t="13970" r="9525" b="508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C5CB3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" o:allowincell="f" strokeweight=".5pt">
              <v:shadow color="#7f7f7f" opacity=".5" offset="1pt"/>
              <o:lock v:ext="edit" shapetype="f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17" w:rsidRDefault="00700E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UMB_stopka_v3" style="position:absolute;margin-left:0;margin-top:0;width:595.2pt;height:841.7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FF5"/>
    <w:multiLevelType w:val="hybridMultilevel"/>
    <w:tmpl w:val="101E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5FA1"/>
    <w:multiLevelType w:val="hybridMultilevel"/>
    <w:tmpl w:val="C7489C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15EF"/>
    <w:multiLevelType w:val="hybridMultilevel"/>
    <w:tmpl w:val="3544BC3C"/>
    <w:lvl w:ilvl="0" w:tplc="B1F8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F44A5"/>
    <w:multiLevelType w:val="hybridMultilevel"/>
    <w:tmpl w:val="7F40522C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 w15:restartNumberingAfterBreak="0">
    <w:nsid w:val="0D9840CA"/>
    <w:multiLevelType w:val="multilevel"/>
    <w:tmpl w:val="8CC018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31732"/>
    <w:multiLevelType w:val="hybridMultilevel"/>
    <w:tmpl w:val="56905DCC"/>
    <w:lvl w:ilvl="0" w:tplc="703873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527846"/>
    <w:multiLevelType w:val="multilevel"/>
    <w:tmpl w:val="6E7265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A3678"/>
    <w:multiLevelType w:val="multilevel"/>
    <w:tmpl w:val="A552D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5A2454"/>
    <w:multiLevelType w:val="multilevel"/>
    <w:tmpl w:val="D27EE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8" w:hanging="1800"/>
      </w:pPr>
      <w:rPr>
        <w:rFonts w:hint="default"/>
      </w:rPr>
    </w:lvl>
  </w:abstractNum>
  <w:abstractNum w:abstractNumId="13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20531C"/>
    <w:multiLevelType w:val="hybridMultilevel"/>
    <w:tmpl w:val="ECA40AB6"/>
    <w:lvl w:ilvl="0" w:tplc="F600072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5E2166"/>
    <w:multiLevelType w:val="hybridMultilevel"/>
    <w:tmpl w:val="3954C800"/>
    <w:lvl w:ilvl="0" w:tplc="870C44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51626"/>
    <w:multiLevelType w:val="hybridMultilevel"/>
    <w:tmpl w:val="8A30CEA4"/>
    <w:lvl w:ilvl="0" w:tplc="9AB0E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4C35B1"/>
    <w:multiLevelType w:val="hybridMultilevel"/>
    <w:tmpl w:val="2FEE40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C12233"/>
    <w:multiLevelType w:val="hybridMultilevel"/>
    <w:tmpl w:val="380A50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3531F9"/>
    <w:multiLevelType w:val="hybridMultilevel"/>
    <w:tmpl w:val="65803C68"/>
    <w:lvl w:ilvl="0" w:tplc="D4984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137BA"/>
    <w:multiLevelType w:val="hybridMultilevel"/>
    <w:tmpl w:val="28966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10E"/>
    <w:multiLevelType w:val="multilevel"/>
    <w:tmpl w:val="F886C2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C853E00"/>
    <w:multiLevelType w:val="hybridMultilevel"/>
    <w:tmpl w:val="8856D0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EF84B97"/>
    <w:multiLevelType w:val="hybridMultilevel"/>
    <w:tmpl w:val="4E523696"/>
    <w:lvl w:ilvl="0" w:tplc="B1F8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C1508D"/>
    <w:multiLevelType w:val="hybridMultilevel"/>
    <w:tmpl w:val="43EC0E76"/>
    <w:lvl w:ilvl="0" w:tplc="BFC4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9C7CFA"/>
    <w:multiLevelType w:val="hybridMultilevel"/>
    <w:tmpl w:val="5D948250"/>
    <w:lvl w:ilvl="0" w:tplc="F22AC0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E6600D"/>
    <w:multiLevelType w:val="hybridMultilevel"/>
    <w:tmpl w:val="BEE25C66"/>
    <w:lvl w:ilvl="0" w:tplc="B1F8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26A00"/>
    <w:multiLevelType w:val="hybridMultilevel"/>
    <w:tmpl w:val="C16CD6F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771F9B"/>
    <w:multiLevelType w:val="multilevel"/>
    <w:tmpl w:val="FEB06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A714F8"/>
    <w:multiLevelType w:val="multilevel"/>
    <w:tmpl w:val="53765F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8" w:hanging="1800"/>
      </w:pPr>
      <w:rPr>
        <w:rFonts w:hint="default"/>
      </w:rPr>
    </w:lvl>
  </w:abstractNum>
  <w:abstractNum w:abstractNumId="38" w15:restartNumberingAfterBreak="0">
    <w:nsid w:val="6EBF5582"/>
    <w:multiLevelType w:val="multilevel"/>
    <w:tmpl w:val="96B646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8" w:hanging="1800"/>
      </w:pPr>
      <w:rPr>
        <w:rFonts w:hint="default"/>
      </w:rPr>
    </w:lvl>
  </w:abstractNum>
  <w:abstractNum w:abstractNumId="39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3570E"/>
    <w:multiLevelType w:val="hybridMultilevel"/>
    <w:tmpl w:val="31A87B3A"/>
    <w:lvl w:ilvl="0" w:tplc="ADE49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316655"/>
    <w:multiLevelType w:val="hybridMultilevel"/>
    <w:tmpl w:val="184EC30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AA55FE9"/>
    <w:multiLevelType w:val="hybridMultilevel"/>
    <w:tmpl w:val="6CFC881C"/>
    <w:lvl w:ilvl="0" w:tplc="E31C4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764DA"/>
    <w:multiLevelType w:val="hybridMultilevel"/>
    <w:tmpl w:val="77407826"/>
    <w:lvl w:ilvl="0" w:tplc="E31C4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5618C"/>
    <w:multiLevelType w:val="hybridMultilevel"/>
    <w:tmpl w:val="176E237A"/>
    <w:lvl w:ilvl="0" w:tplc="E31C4B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C11B61"/>
    <w:multiLevelType w:val="hybridMultilevel"/>
    <w:tmpl w:val="F71EE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5"/>
  </w:num>
  <w:num w:numId="3">
    <w:abstractNumId w:val="39"/>
  </w:num>
  <w:num w:numId="4">
    <w:abstractNumId w:val="29"/>
  </w:num>
  <w:num w:numId="5">
    <w:abstractNumId w:val="17"/>
  </w:num>
  <w:num w:numId="6">
    <w:abstractNumId w:val="33"/>
  </w:num>
  <w:num w:numId="7">
    <w:abstractNumId w:val="32"/>
  </w:num>
  <w:num w:numId="8">
    <w:abstractNumId w:val="30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7"/>
  </w:num>
  <w:num w:numId="15">
    <w:abstractNumId w:val="13"/>
  </w:num>
  <w:num w:numId="16">
    <w:abstractNumId w:val="4"/>
  </w:num>
  <w:num w:numId="17">
    <w:abstractNumId w:val="41"/>
  </w:num>
  <w:num w:numId="18">
    <w:abstractNumId w:val="9"/>
  </w:num>
  <w:num w:numId="19">
    <w:abstractNumId w:val="10"/>
  </w:num>
  <w:num w:numId="20">
    <w:abstractNumId w:val="37"/>
  </w:num>
  <w:num w:numId="21">
    <w:abstractNumId w:val="38"/>
  </w:num>
  <w:num w:numId="22">
    <w:abstractNumId w:val="12"/>
  </w:num>
  <w:num w:numId="23">
    <w:abstractNumId w:val="46"/>
  </w:num>
  <w:num w:numId="24">
    <w:abstractNumId w:val="27"/>
  </w:num>
  <w:num w:numId="25">
    <w:abstractNumId w:val="19"/>
  </w:num>
  <w:num w:numId="26">
    <w:abstractNumId w:val="23"/>
  </w:num>
  <w:num w:numId="27">
    <w:abstractNumId w:val="11"/>
  </w:num>
  <w:num w:numId="28">
    <w:abstractNumId w:val="15"/>
  </w:num>
  <w:num w:numId="29">
    <w:abstractNumId w:val="42"/>
  </w:num>
  <w:num w:numId="30">
    <w:abstractNumId w:val="31"/>
  </w:num>
  <w:num w:numId="31">
    <w:abstractNumId w:val="24"/>
  </w:num>
  <w:num w:numId="32">
    <w:abstractNumId w:val="26"/>
  </w:num>
  <w:num w:numId="33">
    <w:abstractNumId w:val="7"/>
  </w:num>
  <w:num w:numId="34">
    <w:abstractNumId w:val="14"/>
  </w:num>
  <w:num w:numId="35">
    <w:abstractNumId w:val="18"/>
  </w:num>
  <w:num w:numId="36">
    <w:abstractNumId w:val="28"/>
  </w:num>
  <w:num w:numId="37">
    <w:abstractNumId w:val="40"/>
  </w:num>
  <w:num w:numId="38">
    <w:abstractNumId w:val="3"/>
  </w:num>
  <w:num w:numId="39">
    <w:abstractNumId w:val="25"/>
  </w:num>
  <w:num w:numId="40">
    <w:abstractNumId w:val="34"/>
  </w:num>
  <w:num w:numId="41">
    <w:abstractNumId w:val="6"/>
  </w:num>
  <w:num w:numId="42">
    <w:abstractNumId w:val="21"/>
  </w:num>
  <w:num w:numId="43">
    <w:abstractNumId w:val="2"/>
  </w:num>
  <w:num w:numId="44">
    <w:abstractNumId w:val="5"/>
  </w:num>
  <w:num w:numId="45">
    <w:abstractNumId w:val="22"/>
  </w:num>
  <w:num w:numId="46">
    <w:abstractNumId w:val="16"/>
  </w:num>
  <w:num w:numId="47">
    <w:abstractNumId w:val="0"/>
  </w:num>
  <w:num w:numId="48">
    <w:abstractNumId w:val="43"/>
  </w:num>
  <w:num w:numId="49">
    <w:abstractNumId w:val="45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7AD4"/>
    <w:rsid w:val="00010E04"/>
    <w:rsid w:val="00016941"/>
    <w:rsid w:val="00027DC7"/>
    <w:rsid w:val="000306D9"/>
    <w:rsid w:val="000310E1"/>
    <w:rsid w:val="00033A09"/>
    <w:rsid w:val="00041D1E"/>
    <w:rsid w:val="000448C5"/>
    <w:rsid w:val="00083B97"/>
    <w:rsid w:val="000942F5"/>
    <w:rsid w:val="00097899"/>
    <w:rsid w:val="000B2795"/>
    <w:rsid w:val="000B494E"/>
    <w:rsid w:val="000B5B5F"/>
    <w:rsid w:val="000B700B"/>
    <w:rsid w:val="000C3943"/>
    <w:rsid w:val="000C6FE4"/>
    <w:rsid w:val="000E7C65"/>
    <w:rsid w:val="0010100B"/>
    <w:rsid w:val="00111F00"/>
    <w:rsid w:val="00115C74"/>
    <w:rsid w:val="00140B62"/>
    <w:rsid w:val="00141B14"/>
    <w:rsid w:val="00142B5F"/>
    <w:rsid w:val="00175C4A"/>
    <w:rsid w:val="0017799E"/>
    <w:rsid w:val="001847D5"/>
    <w:rsid w:val="00194732"/>
    <w:rsid w:val="001C4169"/>
    <w:rsid w:val="001D4AF3"/>
    <w:rsid w:val="001E1457"/>
    <w:rsid w:val="001E5736"/>
    <w:rsid w:val="001E7A3C"/>
    <w:rsid w:val="00232EC8"/>
    <w:rsid w:val="002348FE"/>
    <w:rsid w:val="002540AB"/>
    <w:rsid w:val="00257815"/>
    <w:rsid w:val="00274154"/>
    <w:rsid w:val="00287437"/>
    <w:rsid w:val="002A1E96"/>
    <w:rsid w:val="002A2C5A"/>
    <w:rsid w:val="002A4B92"/>
    <w:rsid w:val="002A78C7"/>
    <w:rsid w:val="002B4915"/>
    <w:rsid w:val="002B5AF2"/>
    <w:rsid w:val="002D718A"/>
    <w:rsid w:val="003058DC"/>
    <w:rsid w:val="00324BA3"/>
    <w:rsid w:val="00333FAF"/>
    <w:rsid w:val="00335108"/>
    <w:rsid w:val="003434CC"/>
    <w:rsid w:val="00361F28"/>
    <w:rsid w:val="00363F7F"/>
    <w:rsid w:val="00371F5E"/>
    <w:rsid w:val="00375744"/>
    <w:rsid w:val="003A0028"/>
    <w:rsid w:val="003A3217"/>
    <w:rsid w:val="003B0598"/>
    <w:rsid w:val="003B4797"/>
    <w:rsid w:val="003D1380"/>
    <w:rsid w:val="003D2E08"/>
    <w:rsid w:val="003D3A3B"/>
    <w:rsid w:val="003E6407"/>
    <w:rsid w:val="003E7FED"/>
    <w:rsid w:val="003F2BD5"/>
    <w:rsid w:val="00413ECA"/>
    <w:rsid w:val="00440F78"/>
    <w:rsid w:val="004557C4"/>
    <w:rsid w:val="004611B1"/>
    <w:rsid w:val="00464961"/>
    <w:rsid w:val="004777C6"/>
    <w:rsid w:val="00494ED2"/>
    <w:rsid w:val="004B787B"/>
    <w:rsid w:val="004D1D8E"/>
    <w:rsid w:val="004D50E1"/>
    <w:rsid w:val="004E4B73"/>
    <w:rsid w:val="004E72D4"/>
    <w:rsid w:val="004F18E1"/>
    <w:rsid w:val="004F31A8"/>
    <w:rsid w:val="005135D5"/>
    <w:rsid w:val="00524641"/>
    <w:rsid w:val="00547C22"/>
    <w:rsid w:val="0055416F"/>
    <w:rsid w:val="00555064"/>
    <w:rsid w:val="005850A2"/>
    <w:rsid w:val="00592402"/>
    <w:rsid w:val="005A7140"/>
    <w:rsid w:val="005B2628"/>
    <w:rsid w:val="005D0944"/>
    <w:rsid w:val="005E09BE"/>
    <w:rsid w:val="005E1960"/>
    <w:rsid w:val="005E4EF2"/>
    <w:rsid w:val="005F3523"/>
    <w:rsid w:val="0061629D"/>
    <w:rsid w:val="00623881"/>
    <w:rsid w:val="00624666"/>
    <w:rsid w:val="006310FC"/>
    <w:rsid w:val="006336F6"/>
    <w:rsid w:val="006405CF"/>
    <w:rsid w:val="006737A9"/>
    <w:rsid w:val="006B26D6"/>
    <w:rsid w:val="006B4FAA"/>
    <w:rsid w:val="006C4EBD"/>
    <w:rsid w:val="006D11C9"/>
    <w:rsid w:val="006D22C3"/>
    <w:rsid w:val="006E10BA"/>
    <w:rsid w:val="006F316B"/>
    <w:rsid w:val="006F471B"/>
    <w:rsid w:val="0070057F"/>
    <w:rsid w:val="00700E49"/>
    <w:rsid w:val="00716550"/>
    <w:rsid w:val="0072540F"/>
    <w:rsid w:val="00732B75"/>
    <w:rsid w:val="00751887"/>
    <w:rsid w:val="007535A6"/>
    <w:rsid w:val="007568C3"/>
    <w:rsid w:val="0076207F"/>
    <w:rsid w:val="007621F0"/>
    <w:rsid w:val="00765D1D"/>
    <w:rsid w:val="007737F9"/>
    <w:rsid w:val="00782E77"/>
    <w:rsid w:val="00791CA6"/>
    <w:rsid w:val="007977EF"/>
    <w:rsid w:val="007A042C"/>
    <w:rsid w:val="007A4569"/>
    <w:rsid w:val="007A5A93"/>
    <w:rsid w:val="007B5BEE"/>
    <w:rsid w:val="007C38F1"/>
    <w:rsid w:val="007D31A8"/>
    <w:rsid w:val="007D78B6"/>
    <w:rsid w:val="007E08A0"/>
    <w:rsid w:val="007E4606"/>
    <w:rsid w:val="007E748A"/>
    <w:rsid w:val="00802C7E"/>
    <w:rsid w:val="00807572"/>
    <w:rsid w:val="008131B2"/>
    <w:rsid w:val="00815F0F"/>
    <w:rsid w:val="00817F61"/>
    <w:rsid w:val="00821FCE"/>
    <w:rsid w:val="00870778"/>
    <w:rsid w:val="00875E91"/>
    <w:rsid w:val="00881C43"/>
    <w:rsid w:val="00893F46"/>
    <w:rsid w:val="008B3B9F"/>
    <w:rsid w:val="008B5657"/>
    <w:rsid w:val="008C0B61"/>
    <w:rsid w:val="008D551E"/>
    <w:rsid w:val="008E2443"/>
    <w:rsid w:val="008E570D"/>
    <w:rsid w:val="008E7891"/>
    <w:rsid w:val="00900F72"/>
    <w:rsid w:val="009107DD"/>
    <w:rsid w:val="00912D30"/>
    <w:rsid w:val="00917CDB"/>
    <w:rsid w:val="00927112"/>
    <w:rsid w:val="00931181"/>
    <w:rsid w:val="00944F90"/>
    <w:rsid w:val="0094533A"/>
    <w:rsid w:val="00960077"/>
    <w:rsid w:val="00960454"/>
    <w:rsid w:val="009604D6"/>
    <w:rsid w:val="00966022"/>
    <w:rsid w:val="00977898"/>
    <w:rsid w:val="009A277C"/>
    <w:rsid w:val="009A3521"/>
    <w:rsid w:val="009C0922"/>
    <w:rsid w:val="009D1221"/>
    <w:rsid w:val="009E1165"/>
    <w:rsid w:val="009E4389"/>
    <w:rsid w:val="009E5425"/>
    <w:rsid w:val="009F1554"/>
    <w:rsid w:val="009F494E"/>
    <w:rsid w:val="00A01844"/>
    <w:rsid w:val="00A376B8"/>
    <w:rsid w:val="00A53C0A"/>
    <w:rsid w:val="00A54C0B"/>
    <w:rsid w:val="00A579B2"/>
    <w:rsid w:val="00A60A89"/>
    <w:rsid w:val="00A6649C"/>
    <w:rsid w:val="00A67063"/>
    <w:rsid w:val="00A803CC"/>
    <w:rsid w:val="00AA43A8"/>
    <w:rsid w:val="00AD2E31"/>
    <w:rsid w:val="00AE2EBA"/>
    <w:rsid w:val="00AE37B7"/>
    <w:rsid w:val="00AF13FA"/>
    <w:rsid w:val="00AF471F"/>
    <w:rsid w:val="00AF58EC"/>
    <w:rsid w:val="00B17C3D"/>
    <w:rsid w:val="00B2265A"/>
    <w:rsid w:val="00B23665"/>
    <w:rsid w:val="00B2406A"/>
    <w:rsid w:val="00B443AC"/>
    <w:rsid w:val="00B452D8"/>
    <w:rsid w:val="00B566E6"/>
    <w:rsid w:val="00B61D54"/>
    <w:rsid w:val="00B657DF"/>
    <w:rsid w:val="00B65D9B"/>
    <w:rsid w:val="00B65E70"/>
    <w:rsid w:val="00B660E9"/>
    <w:rsid w:val="00B817E1"/>
    <w:rsid w:val="00B840D5"/>
    <w:rsid w:val="00B86CDE"/>
    <w:rsid w:val="00B96892"/>
    <w:rsid w:val="00BA2803"/>
    <w:rsid w:val="00BA4B0A"/>
    <w:rsid w:val="00BB3483"/>
    <w:rsid w:val="00BB389B"/>
    <w:rsid w:val="00BB3EAD"/>
    <w:rsid w:val="00BD46FA"/>
    <w:rsid w:val="00BE21B9"/>
    <w:rsid w:val="00BF0448"/>
    <w:rsid w:val="00BF24A8"/>
    <w:rsid w:val="00BF5D76"/>
    <w:rsid w:val="00BF7D3B"/>
    <w:rsid w:val="00C103C3"/>
    <w:rsid w:val="00C119CF"/>
    <w:rsid w:val="00C404F2"/>
    <w:rsid w:val="00C41836"/>
    <w:rsid w:val="00C50F60"/>
    <w:rsid w:val="00C52205"/>
    <w:rsid w:val="00C55204"/>
    <w:rsid w:val="00C55F14"/>
    <w:rsid w:val="00C61598"/>
    <w:rsid w:val="00C84649"/>
    <w:rsid w:val="00C849A6"/>
    <w:rsid w:val="00C87E3A"/>
    <w:rsid w:val="00C9295E"/>
    <w:rsid w:val="00CA2D94"/>
    <w:rsid w:val="00CA5017"/>
    <w:rsid w:val="00CA62DB"/>
    <w:rsid w:val="00CD31B0"/>
    <w:rsid w:val="00CD3EAB"/>
    <w:rsid w:val="00CD72C0"/>
    <w:rsid w:val="00CD7E56"/>
    <w:rsid w:val="00CF224B"/>
    <w:rsid w:val="00D06391"/>
    <w:rsid w:val="00D139AA"/>
    <w:rsid w:val="00D15026"/>
    <w:rsid w:val="00D21AE8"/>
    <w:rsid w:val="00D41373"/>
    <w:rsid w:val="00D471ED"/>
    <w:rsid w:val="00D5683D"/>
    <w:rsid w:val="00D80944"/>
    <w:rsid w:val="00D841D3"/>
    <w:rsid w:val="00DA0176"/>
    <w:rsid w:val="00DB17AC"/>
    <w:rsid w:val="00DC42C3"/>
    <w:rsid w:val="00DC525F"/>
    <w:rsid w:val="00DD24A7"/>
    <w:rsid w:val="00DE2DA6"/>
    <w:rsid w:val="00DF2611"/>
    <w:rsid w:val="00DF51DE"/>
    <w:rsid w:val="00E0333B"/>
    <w:rsid w:val="00E060AD"/>
    <w:rsid w:val="00E06F70"/>
    <w:rsid w:val="00E3429B"/>
    <w:rsid w:val="00E41658"/>
    <w:rsid w:val="00E418BA"/>
    <w:rsid w:val="00E42F0F"/>
    <w:rsid w:val="00E43903"/>
    <w:rsid w:val="00E55F0C"/>
    <w:rsid w:val="00E602FA"/>
    <w:rsid w:val="00E67098"/>
    <w:rsid w:val="00E717DC"/>
    <w:rsid w:val="00E71DD3"/>
    <w:rsid w:val="00E811E8"/>
    <w:rsid w:val="00E839F4"/>
    <w:rsid w:val="00E845EE"/>
    <w:rsid w:val="00E875A6"/>
    <w:rsid w:val="00EB6AD9"/>
    <w:rsid w:val="00EC54A3"/>
    <w:rsid w:val="00ED05CA"/>
    <w:rsid w:val="00ED5211"/>
    <w:rsid w:val="00ED6C4B"/>
    <w:rsid w:val="00ED736D"/>
    <w:rsid w:val="00F239BE"/>
    <w:rsid w:val="00F323E8"/>
    <w:rsid w:val="00F36EE6"/>
    <w:rsid w:val="00F405FB"/>
    <w:rsid w:val="00F474A1"/>
    <w:rsid w:val="00F527E2"/>
    <w:rsid w:val="00F67105"/>
    <w:rsid w:val="00F8369C"/>
    <w:rsid w:val="00FA370D"/>
    <w:rsid w:val="00FC20FF"/>
    <w:rsid w:val="00FF4F1E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3D9874A-B197-4FB9-A96B-B64FCD24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E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20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62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E-HeadlineSubtitle">
    <w:name w:val="CE-Headline Subtitle"/>
    <w:basedOn w:val="Normalny"/>
    <w:link w:val="CE-HeadlineSubtitleZchn"/>
    <w:qFormat/>
    <w:rsid w:val="00C119CF"/>
    <w:pPr>
      <w:keepNext/>
      <w:spacing w:before="80" w:after="80"/>
      <w:outlineLvl w:val="1"/>
    </w:pPr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  <w:style w:type="character" w:customStyle="1" w:styleId="CE-HeadlineSubtitleZchn">
    <w:name w:val="CE-Headline Subtitle Zchn"/>
    <w:basedOn w:val="Domylnaczcionkaakapitu"/>
    <w:link w:val="CE-HeadlineSubtitle"/>
    <w:rsid w:val="00C119CF"/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  <w:style w:type="paragraph" w:customStyle="1" w:styleId="left">
    <w:name w:val="left"/>
    <w:basedOn w:val="Normalny"/>
    <w:rsid w:val="008B3B9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DA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ze@um.bydgoszc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569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Franciszek Otto</dc:creator>
  <cp:lastModifiedBy>Hanna Lewandowska</cp:lastModifiedBy>
  <cp:revision>13</cp:revision>
  <cp:lastPrinted>2019-09-06T10:10:00Z</cp:lastPrinted>
  <dcterms:created xsi:type="dcterms:W3CDTF">2022-09-23T07:33:00Z</dcterms:created>
  <dcterms:modified xsi:type="dcterms:W3CDTF">2023-08-11T09:18:00Z</dcterms:modified>
</cp:coreProperties>
</file>