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FA5D36" w:rsidRPr="00561F3B" w14:paraId="26E8C28A" w14:textId="77777777" w:rsidTr="00D17034">
        <w:trPr>
          <w:trHeight w:val="2396"/>
        </w:trPr>
        <w:tc>
          <w:tcPr>
            <w:tcW w:w="10207" w:type="dxa"/>
            <w:vAlign w:val="center"/>
            <w:hideMark/>
          </w:tcPr>
          <w:p w14:paraId="626C2602" w14:textId="77777777" w:rsidR="00FA5D36" w:rsidRPr="001A5CC0" w:rsidRDefault="00FA5D36" w:rsidP="00D17034">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69FB1562" w14:textId="1896E612" w:rsidR="00FA5D36" w:rsidRPr="00FD58F9" w:rsidRDefault="00FA5D36" w:rsidP="00D17034">
            <w:pPr>
              <w:rPr>
                <w:b/>
                <w:i/>
                <w:sz w:val="20"/>
                <w:szCs w:val="20"/>
              </w:rPr>
            </w:pPr>
            <w:r>
              <w:rPr>
                <w:b/>
                <w:bCs/>
                <w:sz w:val="20"/>
                <w:szCs w:val="20"/>
              </w:rPr>
              <w:t>ZB.271.0</w:t>
            </w:r>
            <w:r w:rsidR="008D5708">
              <w:rPr>
                <w:b/>
                <w:bCs/>
                <w:sz w:val="20"/>
                <w:szCs w:val="20"/>
              </w:rPr>
              <w:t>4</w:t>
            </w:r>
            <w:r>
              <w:rPr>
                <w:b/>
                <w:bCs/>
                <w:sz w:val="20"/>
                <w:szCs w:val="20"/>
              </w:rPr>
              <w:t>.2025</w:t>
            </w:r>
          </w:p>
          <w:p w14:paraId="607037B4" w14:textId="77777777" w:rsidR="00FA5D36" w:rsidRPr="00FD58F9" w:rsidRDefault="00FA5D36" w:rsidP="00D17034">
            <w:pPr>
              <w:jc w:val="center"/>
              <w:rPr>
                <w:b/>
                <w:sz w:val="20"/>
                <w:szCs w:val="20"/>
              </w:rPr>
            </w:pPr>
            <w:r w:rsidRPr="00FD58F9">
              <w:rPr>
                <w:b/>
                <w:sz w:val="20"/>
                <w:szCs w:val="20"/>
              </w:rPr>
              <w:t>FORMULARZ OFERTOWY</w:t>
            </w:r>
          </w:p>
          <w:p w14:paraId="4C15CBD5" w14:textId="77777777" w:rsidR="00FA5D36" w:rsidRPr="00FD58F9" w:rsidRDefault="00FA5D36" w:rsidP="00D17034">
            <w:pPr>
              <w:ind w:left="4995"/>
              <w:rPr>
                <w:b/>
                <w:sz w:val="20"/>
                <w:szCs w:val="20"/>
              </w:rPr>
            </w:pPr>
            <w:r w:rsidRPr="00FD58F9">
              <w:rPr>
                <w:b/>
                <w:sz w:val="20"/>
                <w:szCs w:val="20"/>
              </w:rPr>
              <w:t xml:space="preserve">  </w:t>
            </w:r>
            <w:r w:rsidRPr="00FD58F9">
              <w:rPr>
                <w:b/>
                <w:sz w:val="20"/>
                <w:szCs w:val="20"/>
              </w:rPr>
              <w:tab/>
              <w:t xml:space="preserve">         </w:t>
            </w:r>
          </w:p>
          <w:p w14:paraId="7B39833E" w14:textId="77777777" w:rsidR="00FA5D36" w:rsidRPr="00FD58F9" w:rsidRDefault="00FA5D36" w:rsidP="00D17034">
            <w:pPr>
              <w:ind w:left="4858"/>
              <w:rPr>
                <w:sz w:val="20"/>
                <w:szCs w:val="20"/>
              </w:rPr>
            </w:pPr>
            <w:r w:rsidRPr="00FD58F9">
              <w:rPr>
                <w:sz w:val="20"/>
                <w:szCs w:val="20"/>
              </w:rPr>
              <w:t xml:space="preserve">                          Zamawiający   </w:t>
            </w:r>
          </w:p>
          <w:p w14:paraId="686CCBB2" w14:textId="77777777" w:rsidR="00FA5D36" w:rsidRPr="00FD58F9" w:rsidRDefault="00FA5D36" w:rsidP="00D17034">
            <w:pPr>
              <w:ind w:left="6276"/>
              <w:rPr>
                <w:sz w:val="20"/>
                <w:szCs w:val="20"/>
              </w:rPr>
            </w:pPr>
            <w:r w:rsidRPr="00FD58F9">
              <w:rPr>
                <w:sz w:val="20"/>
                <w:szCs w:val="20"/>
              </w:rPr>
              <w:t xml:space="preserve">  </w:t>
            </w:r>
          </w:p>
          <w:p w14:paraId="30CF5457" w14:textId="77777777" w:rsidR="00FA5D36" w:rsidRPr="00FD58F9" w:rsidRDefault="00FA5D36" w:rsidP="00D17034">
            <w:pPr>
              <w:tabs>
                <w:tab w:val="left" w:pos="493"/>
              </w:tabs>
              <w:ind w:left="6276"/>
              <w:jc w:val="both"/>
              <w:rPr>
                <w:b/>
                <w:sz w:val="20"/>
                <w:szCs w:val="20"/>
              </w:rPr>
            </w:pPr>
            <w:r w:rsidRPr="00FD58F9">
              <w:rPr>
                <w:b/>
                <w:sz w:val="20"/>
                <w:szCs w:val="20"/>
              </w:rPr>
              <w:t>Gmina Skarszewy</w:t>
            </w:r>
          </w:p>
          <w:p w14:paraId="1CE35DEE" w14:textId="77777777" w:rsidR="00FA5D36" w:rsidRPr="00FD58F9" w:rsidRDefault="00FA5D36" w:rsidP="00D17034">
            <w:pPr>
              <w:tabs>
                <w:tab w:val="left" w:pos="493"/>
              </w:tabs>
              <w:ind w:left="6276"/>
              <w:jc w:val="both"/>
              <w:rPr>
                <w:b/>
                <w:sz w:val="20"/>
                <w:szCs w:val="20"/>
              </w:rPr>
            </w:pPr>
            <w:r w:rsidRPr="00FD58F9">
              <w:rPr>
                <w:b/>
                <w:sz w:val="20"/>
                <w:szCs w:val="20"/>
              </w:rPr>
              <w:t>Pl. Gen. J. Hallera 18</w:t>
            </w:r>
          </w:p>
          <w:p w14:paraId="59974282" w14:textId="77777777" w:rsidR="00FA5D36" w:rsidRPr="00FD58F9" w:rsidRDefault="00FA5D36" w:rsidP="00D17034">
            <w:pPr>
              <w:tabs>
                <w:tab w:val="left" w:pos="493"/>
                <w:tab w:val="left" w:pos="9000"/>
              </w:tabs>
              <w:ind w:left="6276" w:right="147"/>
              <w:rPr>
                <w:b/>
                <w:sz w:val="20"/>
                <w:szCs w:val="20"/>
              </w:rPr>
            </w:pPr>
            <w:r w:rsidRPr="00FD58F9">
              <w:rPr>
                <w:b/>
                <w:sz w:val="20"/>
                <w:szCs w:val="20"/>
              </w:rPr>
              <w:t>83-250 Skarszewy</w:t>
            </w:r>
          </w:p>
          <w:p w14:paraId="1ADF6745" w14:textId="77777777" w:rsidR="00FA5D36" w:rsidRPr="00FD58F9" w:rsidRDefault="00FA5D36" w:rsidP="00D17034">
            <w:pPr>
              <w:tabs>
                <w:tab w:val="left" w:pos="6413"/>
              </w:tabs>
              <w:spacing w:line="288" w:lineRule="auto"/>
              <w:ind w:left="6271"/>
              <w:jc w:val="right"/>
              <w:rPr>
                <w:sz w:val="20"/>
                <w:szCs w:val="20"/>
              </w:rPr>
            </w:pPr>
          </w:p>
          <w:p w14:paraId="07898714" w14:textId="77777777" w:rsidR="00FA5D36" w:rsidRPr="00FD58F9" w:rsidRDefault="00FA5D36" w:rsidP="00D17034">
            <w:pPr>
              <w:pStyle w:val="Default"/>
              <w:spacing w:line="288" w:lineRule="auto"/>
              <w:jc w:val="both"/>
              <w:rPr>
                <w:rFonts w:ascii="Arial" w:hAnsi="Arial" w:cs="Arial"/>
                <w:sz w:val="20"/>
                <w:szCs w:val="20"/>
              </w:rPr>
            </w:pPr>
            <w:r w:rsidRPr="00FD58F9">
              <w:rPr>
                <w:rFonts w:ascii="Arial" w:hAnsi="Arial" w:cs="Arial"/>
                <w:sz w:val="20"/>
                <w:szCs w:val="20"/>
              </w:rPr>
              <w:t xml:space="preserve">W postępowaniu o udzielenie zamówienia publicznego, do którego zastosowano tryb podstawowy bez </w:t>
            </w:r>
            <w:r w:rsidRPr="00292C91">
              <w:rPr>
                <w:rFonts w:ascii="Arial" w:hAnsi="Arial" w:cs="Arial"/>
                <w:sz w:val="20"/>
                <w:szCs w:val="20"/>
              </w:rPr>
              <w:t xml:space="preserve">negocjacji, o którym mowa w art. 275 pkt 1 ustawy z dnia 11 września 2019 r. - Prawo zamówień publicznych </w:t>
            </w:r>
            <w:r w:rsidRPr="00292C91">
              <w:rPr>
                <w:rFonts w:ascii="Arial" w:hAnsi="Arial" w:cs="Arial"/>
                <w:sz w:val="20"/>
                <w:szCs w:val="20"/>
                <w:lang w:bidi="pl-PL"/>
              </w:rPr>
              <w:t>(Dz. U. z 2024 r., poz. 1320)</w:t>
            </w:r>
            <w:r w:rsidRPr="00292C91">
              <w:rPr>
                <w:rFonts w:ascii="Arial" w:hAnsi="Arial" w:cs="Arial"/>
                <w:sz w:val="20"/>
                <w:szCs w:val="20"/>
              </w:rPr>
              <w:t>, dalej</w:t>
            </w:r>
            <w:r w:rsidRPr="00FD58F9">
              <w:rPr>
                <w:rFonts w:ascii="Arial" w:hAnsi="Arial" w:cs="Arial"/>
                <w:sz w:val="20"/>
                <w:szCs w:val="20"/>
              </w:rPr>
              <w:t xml:space="preserve"> nazywanej ustawą Pzp, pn.: </w:t>
            </w:r>
          </w:p>
          <w:p w14:paraId="420FC8E8" w14:textId="77777777" w:rsidR="00FA5D36" w:rsidRPr="00FD58F9" w:rsidRDefault="00FA5D36" w:rsidP="00D17034">
            <w:pPr>
              <w:jc w:val="both"/>
              <w:rPr>
                <w:color w:val="000000"/>
                <w:sz w:val="20"/>
                <w:szCs w:val="20"/>
              </w:rPr>
            </w:pPr>
          </w:p>
          <w:p w14:paraId="729B406C" w14:textId="77777777" w:rsidR="00FA5D36" w:rsidRDefault="00FA5D36" w:rsidP="00D17034">
            <w:pPr>
              <w:suppressAutoHyphens w:val="0"/>
              <w:autoSpaceDE w:val="0"/>
              <w:autoSpaceDN w:val="0"/>
              <w:adjustRightInd w:val="0"/>
              <w:jc w:val="center"/>
              <w:rPr>
                <w:b/>
                <w:sz w:val="20"/>
                <w:szCs w:val="20"/>
              </w:rPr>
            </w:pPr>
            <w:r w:rsidRPr="00C8170D">
              <w:rPr>
                <w:b/>
                <w:sz w:val="22"/>
                <w:szCs w:val="22"/>
              </w:rPr>
              <w:t>Budowa boiska wielofunkcyjnego wraz z zadaszeniem o stałej konstrukcji przy szkole podstawowej w Godziszewie</w:t>
            </w:r>
          </w:p>
          <w:p w14:paraId="49036EC3" w14:textId="77777777" w:rsidR="00FA5D36" w:rsidRPr="00FD58F9" w:rsidRDefault="00FA5D36" w:rsidP="00D17034">
            <w:pPr>
              <w:suppressAutoHyphens w:val="0"/>
              <w:autoSpaceDE w:val="0"/>
              <w:autoSpaceDN w:val="0"/>
              <w:adjustRightInd w:val="0"/>
              <w:jc w:val="center"/>
              <w:rPr>
                <w:rFonts w:eastAsiaTheme="minorHAnsi"/>
                <w:b/>
                <w:bCs/>
                <w:sz w:val="20"/>
                <w:szCs w:val="20"/>
                <w:lang w:eastAsia="en-US"/>
              </w:rPr>
            </w:pPr>
          </w:p>
          <w:p w14:paraId="23BD0EAD" w14:textId="77777777" w:rsidR="00FA5D36" w:rsidRPr="00FD58F9" w:rsidRDefault="00FA5D36" w:rsidP="00D17034">
            <w:pPr>
              <w:pStyle w:val="Bezodstpw"/>
              <w:jc w:val="both"/>
              <w:rPr>
                <w:rFonts w:ascii="Arial" w:hAnsi="Arial" w:cs="Arial"/>
                <w:b/>
                <w:sz w:val="20"/>
                <w:szCs w:val="20"/>
              </w:rPr>
            </w:pPr>
          </w:p>
        </w:tc>
      </w:tr>
      <w:tr w:rsidR="00FA5D36" w:rsidRPr="00561F3B" w14:paraId="3EEB7272" w14:textId="77777777" w:rsidTr="00D17034">
        <w:trPr>
          <w:trHeight w:val="1502"/>
        </w:trPr>
        <w:tc>
          <w:tcPr>
            <w:tcW w:w="10207" w:type="dxa"/>
            <w:hideMark/>
          </w:tcPr>
          <w:p w14:paraId="4A7BEABE" w14:textId="77777777" w:rsidR="00FA5D36" w:rsidRPr="00FD58F9" w:rsidRDefault="00FA5D36" w:rsidP="00D17034">
            <w:pPr>
              <w:tabs>
                <w:tab w:val="left" w:pos="459"/>
              </w:tabs>
              <w:suppressAutoHyphens w:val="0"/>
              <w:contextualSpacing/>
              <w:rPr>
                <w:b/>
                <w:sz w:val="20"/>
                <w:szCs w:val="20"/>
              </w:rPr>
            </w:pPr>
            <w:r w:rsidRPr="00FD58F9">
              <w:rPr>
                <w:b/>
                <w:sz w:val="20"/>
                <w:szCs w:val="20"/>
              </w:rPr>
              <w:t xml:space="preserve">DANE WYKONAWCY: </w:t>
            </w:r>
          </w:p>
          <w:p w14:paraId="0EE96739" w14:textId="77777777" w:rsidR="00FA5D36" w:rsidRPr="00FD58F9" w:rsidRDefault="00FA5D36" w:rsidP="00D17034">
            <w:pPr>
              <w:tabs>
                <w:tab w:val="left" w:pos="4573"/>
              </w:tabs>
              <w:spacing w:before="120"/>
              <w:ind w:left="4573" w:hanging="1134"/>
              <w:contextualSpacing/>
              <w:rPr>
                <w:sz w:val="20"/>
                <w:szCs w:val="20"/>
              </w:rPr>
            </w:pPr>
            <w:r w:rsidRPr="00FD58F9">
              <w:rPr>
                <w:i/>
                <w:sz w:val="22"/>
                <w:szCs w:val="22"/>
              </w:rPr>
              <w:t xml:space="preserve">    </w:t>
            </w:r>
          </w:p>
          <w:p w14:paraId="2B29B446" w14:textId="77777777" w:rsidR="00FA5D36" w:rsidRPr="00FD58F9" w:rsidRDefault="00FA5D36" w:rsidP="00D17034">
            <w:pPr>
              <w:spacing w:before="120"/>
              <w:rPr>
                <w:sz w:val="20"/>
                <w:szCs w:val="20"/>
              </w:rPr>
            </w:pPr>
            <w:r w:rsidRPr="00FD58F9">
              <w:rPr>
                <w:sz w:val="20"/>
                <w:szCs w:val="20"/>
              </w:rPr>
              <w:t>Wykonawca/Wykonawcy:……………..……………..………………………………………….……….……..………....….………................................................................................................................................................................</w:t>
            </w:r>
          </w:p>
          <w:p w14:paraId="79F5AE9A" w14:textId="77777777" w:rsidR="00FA5D36" w:rsidRPr="00FD58F9" w:rsidRDefault="00FA5D36" w:rsidP="00D17034">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61384D98" w14:textId="77777777" w:rsidR="00FA5D36" w:rsidRPr="00FD58F9" w:rsidRDefault="00FA5D36" w:rsidP="00D17034">
            <w:pPr>
              <w:spacing w:before="120"/>
              <w:rPr>
                <w:b/>
                <w:bCs/>
                <w:sz w:val="20"/>
                <w:szCs w:val="20"/>
              </w:rPr>
            </w:pPr>
            <w:r w:rsidRPr="00FD58F9">
              <w:rPr>
                <w:b/>
                <w:bCs/>
                <w:sz w:val="20"/>
                <w:szCs w:val="20"/>
              </w:rPr>
              <w:t xml:space="preserve">Osoba odpowiedzialna za kontakty z Zamawiającym: </w:t>
            </w:r>
          </w:p>
          <w:p w14:paraId="48059F9A" w14:textId="77777777" w:rsidR="00FA5D36" w:rsidRPr="00FD58F9" w:rsidRDefault="00FA5D36" w:rsidP="00D17034">
            <w:pPr>
              <w:spacing w:before="120"/>
              <w:rPr>
                <w:sz w:val="20"/>
                <w:szCs w:val="20"/>
              </w:rPr>
            </w:pPr>
            <w:r w:rsidRPr="00FD58F9">
              <w:rPr>
                <w:sz w:val="20"/>
                <w:szCs w:val="20"/>
              </w:rPr>
              <w:t>.…………………………………………..…………………………………………………………………………</w:t>
            </w:r>
          </w:p>
          <w:p w14:paraId="1AC8B98E" w14:textId="77777777" w:rsidR="00FA5D36" w:rsidRPr="00FD58F9" w:rsidRDefault="00FA5D36" w:rsidP="00D17034">
            <w:pPr>
              <w:spacing w:before="120"/>
              <w:jc w:val="both"/>
              <w:rPr>
                <w:sz w:val="20"/>
                <w:szCs w:val="20"/>
              </w:rPr>
            </w:pPr>
            <w:r w:rsidRPr="00FD58F9">
              <w:rPr>
                <w:sz w:val="20"/>
                <w:szCs w:val="20"/>
              </w:rPr>
              <w:t>Dane teleadresowe na które należy przekazywać korespondencję związaną z niniejszym postępowaniem: tel…………………………………………………………faks……………………………………………………</w:t>
            </w:r>
          </w:p>
          <w:p w14:paraId="21833190" w14:textId="77777777" w:rsidR="00FA5D36" w:rsidRPr="00FD58F9" w:rsidRDefault="00FA5D36" w:rsidP="00D17034">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411124E6" w14:textId="77777777" w:rsidR="00FA5D36" w:rsidRPr="00FD58F9" w:rsidRDefault="00FA5D36" w:rsidP="00D17034">
            <w:pPr>
              <w:spacing w:before="120"/>
              <w:rPr>
                <w:sz w:val="20"/>
                <w:szCs w:val="20"/>
              </w:rPr>
            </w:pPr>
            <w:r w:rsidRPr="00FD58F9">
              <w:rPr>
                <w:sz w:val="20"/>
                <w:szCs w:val="20"/>
              </w:rPr>
              <w:t>Adres do korespondencji (jeżeli inny niż adres siedziby): ……………………………………………………….…………………………………………………..……………………...…………………………………………………………………………………………………………..……</w:t>
            </w:r>
          </w:p>
          <w:p w14:paraId="49C15F40" w14:textId="77777777" w:rsidR="00FA5D36" w:rsidRPr="00FD58F9" w:rsidRDefault="00FA5D36" w:rsidP="00D17034">
            <w:pPr>
              <w:spacing w:after="40"/>
              <w:rPr>
                <w:b/>
                <w:bCs/>
                <w:sz w:val="20"/>
                <w:szCs w:val="20"/>
              </w:rPr>
            </w:pPr>
            <w:r w:rsidRPr="00FD58F9">
              <w:rPr>
                <w:b/>
                <w:bCs/>
                <w:sz w:val="20"/>
                <w:szCs w:val="20"/>
              </w:rPr>
              <w:t>Zaznaczyć właściwe:</w:t>
            </w:r>
          </w:p>
          <w:p w14:paraId="1A6FEFF8" w14:textId="77777777" w:rsidR="00FA5D36" w:rsidRPr="00FD58F9" w:rsidRDefault="00FA5D36" w:rsidP="00D17034">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mikroprzedsiębiorstwo     </w:t>
            </w:r>
            <w:r w:rsidRPr="00FD58F9">
              <w:rPr>
                <w:rFonts w:ascii="Segoe UI Symbol" w:eastAsia="MS Gothic" w:hAnsi="Segoe UI Symbol" w:cs="Segoe UI Symbol"/>
                <w:sz w:val="20"/>
                <w:szCs w:val="20"/>
              </w:rPr>
              <w:t>☐</w:t>
            </w:r>
            <w:r w:rsidRPr="00FD58F9">
              <w:rPr>
                <w:sz w:val="20"/>
                <w:szCs w:val="20"/>
              </w:rPr>
              <w:t xml:space="preserve">  małe przedsiębiorstwo    </w:t>
            </w:r>
            <w:r w:rsidRPr="00FD58F9">
              <w:rPr>
                <w:rFonts w:ascii="Segoe UI Symbol" w:eastAsia="MS Gothic" w:hAnsi="Segoe UI Symbol" w:cs="Segoe UI Symbol"/>
                <w:sz w:val="20"/>
                <w:szCs w:val="20"/>
              </w:rPr>
              <w:t>☐</w:t>
            </w:r>
            <w:r w:rsidRPr="00FD58F9">
              <w:rPr>
                <w:sz w:val="20"/>
                <w:szCs w:val="20"/>
              </w:rPr>
              <w:t xml:space="preserve">  średnie przedsiębiorstwo</w:t>
            </w:r>
          </w:p>
          <w:p w14:paraId="5355CF24" w14:textId="77777777" w:rsidR="00FA5D36" w:rsidRPr="00FD58F9" w:rsidRDefault="00FA5D36" w:rsidP="00D17034">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jednoosobowa działalność gospodarcza</w:t>
            </w:r>
          </w:p>
          <w:p w14:paraId="1DF86DF3" w14:textId="77777777" w:rsidR="00FA5D36" w:rsidRPr="00FD58F9" w:rsidRDefault="00FA5D36" w:rsidP="00D17034">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osoba fizyczna nieprowadząca działalności gospodarczej</w:t>
            </w:r>
          </w:p>
          <w:p w14:paraId="5E9EBCE5" w14:textId="77777777" w:rsidR="00FA5D36" w:rsidRPr="00FD58F9" w:rsidRDefault="00FA5D36" w:rsidP="00D17034">
            <w:pPr>
              <w:spacing w:line="360" w:lineRule="auto"/>
              <w:rPr>
                <w:sz w:val="20"/>
                <w:szCs w:val="20"/>
              </w:rPr>
            </w:pPr>
            <w:r w:rsidRPr="00FD58F9">
              <w:rPr>
                <w:rFonts w:ascii="Segoe UI Symbol" w:eastAsia="MS Gothic" w:hAnsi="Segoe UI Symbol" w:cs="Segoe UI Symbol"/>
                <w:sz w:val="20"/>
                <w:szCs w:val="20"/>
              </w:rPr>
              <w:t>☐</w:t>
            </w:r>
            <w:r w:rsidRPr="00FD58F9">
              <w:rPr>
                <w:sz w:val="20"/>
                <w:szCs w:val="20"/>
              </w:rPr>
              <w:t xml:space="preserve">   inny rodzaj</w:t>
            </w:r>
          </w:p>
          <w:p w14:paraId="0AC1912F" w14:textId="77777777" w:rsidR="00FA5D36" w:rsidRPr="00FD58F9" w:rsidRDefault="00FA5D36" w:rsidP="00D17034">
            <w:pPr>
              <w:rPr>
                <w:b/>
                <w:sz w:val="20"/>
                <w:szCs w:val="20"/>
              </w:rPr>
            </w:pPr>
          </w:p>
        </w:tc>
      </w:tr>
      <w:tr w:rsidR="00FA5D36" w:rsidRPr="00561F3B" w14:paraId="23BE7381" w14:textId="77777777" w:rsidTr="00D17034">
        <w:trPr>
          <w:trHeight w:val="555"/>
        </w:trPr>
        <w:tc>
          <w:tcPr>
            <w:tcW w:w="10207" w:type="dxa"/>
          </w:tcPr>
          <w:p w14:paraId="699245FF" w14:textId="77777777" w:rsidR="00FA5D36" w:rsidRPr="008024C0" w:rsidRDefault="00FA5D36" w:rsidP="00FA5D36">
            <w:pPr>
              <w:pStyle w:val="Akapitzlist"/>
              <w:numPr>
                <w:ilvl w:val="6"/>
                <w:numId w:val="7"/>
              </w:numPr>
              <w:suppressAutoHyphens w:val="0"/>
              <w:ind w:left="322" w:hanging="322"/>
              <w:rPr>
                <w:b/>
                <w:sz w:val="20"/>
                <w:szCs w:val="20"/>
              </w:rPr>
            </w:pPr>
            <w:r w:rsidRPr="008024C0">
              <w:rPr>
                <w:b/>
                <w:sz w:val="20"/>
                <w:szCs w:val="20"/>
              </w:rPr>
              <w:t xml:space="preserve">ŁĄCZNA CENA OFERTOWA NA: </w:t>
            </w:r>
          </w:p>
          <w:p w14:paraId="2B942586" w14:textId="77777777" w:rsidR="00FA5D36" w:rsidRPr="00FD58F9" w:rsidRDefault="00FA5D36" w:rsidP="00D17034">
            <w:pPr>
              <w:suppressAutoHyphens w:val="0"/>
              <w:contextualSpacing/>
              <w:rPr>
                <w:b/>
                <w:sz w:val="20"/>
                <w:szCs w:val="20"/>
              </w:rPr>
            </w:pPr>
          </w:p>
          <w:p w14:paraId="6D705002" w14:textId="77777777" w:rsidR="00FA5D36" w:rsidRPr="00FD58F9" w:rsidRDefault="00FA5D36" w:rsidP="00D17034">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08BA3DC3" w14:textId="77777777" w:rsidR="00FA5D36" w:rsidRPr="00FD58F9" w:rsidRDefault="00FA5D36" w:rsidP="00D17034">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FA5D36" w:rsidRPr="003B68EC" w14:paraId="1DA0D3F7" w14:textId="77777777" w:rsidTr="00D17034">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BE01E01" w14:textId="77777777" w:rsidR="00FA5D36" w:rsidRPr="003B68EC" w:rsidRDefault="00FA5D36" w:rsidP="00D17034">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0FEC0719" w14:textId="77777777" w:rsidR="00FA5D36" w:rsidRDefault="00FA5D36" w:rsidP="00D17034">
                  <w:pPr>
                    <w:spacing w:after="40"/>
                    <w:contextualSpacing/>
                    <w:jc w:val="center"/>
                    <w:rPr>
                      <w:b/>
                    </w:rPr>
                  </w:pPr>
                </w:p>
                <w:p w14:paraId="6CD911F0" w14:textId="77777777" w:rsidR="00FA5D36" w:rsidRDefault="00FA5D36" w:rsidP="00D17034">
                  <w:pPr>
                    <w:spacing w:after="40"/>
                    <w:contextualSpacing/>
                    <w:rPr>
                      <w:rFonts w:ascii="Tahoma" w:hAnsi="Tahoma" w:cs="Tahoma"/>
                      <w:b/>
                      <w:sz w:val="20"/>
                      <w:szCs w:val="20"/>
                    </w:rPr>
                  </w:pPr>
                </w:p>
                <w:p w14:paraId="5E920571" w14:textId="77777777" w:rsidR="00FA5D36" w:rsidRDefault="00FA5D36" w:rsidP="00D17034">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22E7B790" w14:textId="77777777" w:rsidR="00FA5D36" w:rsidRDefault="00FA5D36" w:rsidP="00D17034">
                  <w:pPr>
                    <w:spacing w:after="40"/>
                    <w:contextualSpacing/>
                    <w:rPr>
                      <w:rFonts w:ascii="Tahoma" w:hAnsi="Tahoma" w:cs="Tahoma"/>
                      <w:bCs/>
                      <w:sz w:val="20"/>
                      <w:szCs w:val="20"/>
                    </w:rPr>
                  </w:pPr>
                </w:p>
                <w:p w14:paraId="2E79DE4A" w14:textId="77777777" w:rsidR="00FA5D36" w:rsidRPr="008068D0" w:rsidRDefault="00FA5D36" w:rsidP="00D17034">
                  <w:pPr>
                    <w:spacing w:after="40"/>
                    <w:contextualSpacing/>
                    <w:rPr>
                      <w:rFonts w:ascii="Tahoma" w:hAnsi="Tahoma" w:cs="Tahoma"/>
                      <w:bCs/>
                      <w:sz w:val="20"/>
                      <w:szCs w:val="20"/>
                    </w:rPr>
                  </w:pPr>
                  <w:r w:rsidRPr="008068D0">
                    <w:rPr>
                      <w:rFonts w:ascii="Tahoma" w:hAnsi="Tahoma" w:cs="Tahoma"/>
                      <w:bCs/>
                      <w:sz w:val="20"/>
                      <w:szCs w:val="20"/>
                    </w:rPr>
                    <w:t>słownie: …………………………………………</w:t>
                  </w:r>
                  <w:r>
                    <w:rPr>
                      <w:rFonts w:ascii="Tahoma" w:hAnsi="Tahoma" w:cs="Tahoma"/>
                      <w:bCs/>
                      <w:sz w:val="20"/>
                      <w:szCs w:val="20"/>
                    </w:rPr>
                    <w:t>…………….</w:t>
                  </w:r>
                  <w:r w:rsidRPr="008068D0">
                    <w:rPr>
                      <w:rFonts w:ascii="Tahoma" w:hAnsi="Tahoma" w:cs="Tahoma"/>
                      <w:bCs/>
                      <w:sz w:val="20"/>
                      <w:szCs w:val="20"/>
                    </w:rPr>
                    <w:t>……………….</w:t>
                  </w:r>
                </w:p>
                <w:p w14:paraId="14518198" w14:textId="77777777" w:rsidR="00FA5D36" w:rsidRDefault="00FA5D36" w:rsidP="00D17034">
                  <w:pPr>
                    <w:spacing w:after="40"/>
                    <w:contextualSpacing/>
                    <w:rPr>
                      <w:b/>
                    </w:rPr>
                  </w:pPr>
                </w:p>
                <w:p w14:paraId="15E56D5A" w14:textId="77777777" w:rsidR="00FA5D36" w:rsidRPr="00B67BA6" w:rsidRDefault="00FA5D36" w:rsidP="00D17034">
                  <w:pPr>
                    <w:spacing w:after="40"/>
                    <w:contextualSpacing/>
                    <w:rPr>
                      <w:sz w:val="18"/>
                      <w:szCs w:val="18"/>
                    </w:rPr>
                  </w:pPr>
                </w:p>
              </w:tc>
            </w:tr>
          </w:tbl>
          <w:p w14:paraId="3DF05C09" w14:textId="77777777" w:rsidR="00FA5D36" w:rsidRPr="003A3956" w:rsidRDefault="00FA5D36" w:rsidP="00D17034">
            <w:pPr>
              <w:spacing w:after="40"/>
              <w:ind w:left="459"/>
              <w:contextualSpacing/>
              <w:rPr>
                <w:sz w:val="18"/>
                <w:szCs w:val="18"/>
              </w:rPr>
            </w:pPr>
            <w:r>
              <w:rPr>
                <w:b/>
                <w:sz w:val="18"/>
                <w:szCs w:val="18"/>
              </w:rPr>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r>
              <w:rPr>
                <w:sz w:val="18"/>
                <w:szCs w:val="18"/>
              </w:rPr>
              <w:t xml:space="preserve"> – zgodnie z zbiorczym zestawieniem kosztów.</w:t>
            </w:r>
          </w:p>
          <w:p w14:paraId="49078CAD" w14:textId="77777777" w:rsidR="00FA5D36" w:rsidRPr="00B51F95" w:rsidRDefault="00FA5D36" w:rsidP="00D17034">
            <w:pPr>
              <w:suppressAutoHyphens w:val="0"/>
              <w:autoSpaceDE w:val="0"/>
              <w:autoSpaceDN w:val="0"/>
              <w:adjustRightInd w:val="0"/>
              <w:contextualSpacing/>
              <w:jc w:val="both"/>
              <w:rPr>
                <w:b/>
                <w:sz w:val="20"/>
                <w:szCs w:val="20"/>
              </w:rPr>
            </w:pPr>
            <w:r w:rsidRPr="00B51F95">
              <w:rPr>
                <w:b/>
                <w:sz w:val="20"/>
                <w:szCs w:val="20"/>
              </w:rPr>
              <w:lastRenderedPageBreak/>
              <w:t>Oświadczenie dot. kryterium „Termin gwarancji i rękojmi na roboty budowlane i zamontowane urządzenia i materiały” (P</w:t>
            </w:r>
            <w:r>
              <w:rPr>
                <w:b/>
                <w:sz w:val="20"/>
                <w:szCs w:val="20"/>
              </w:rPr>
              <w:t>k</w:t>
            </w:r>
            <w:r w:rsidRPr="003016B1">
              <w:rPr>
                <w:b/>
                <w:sz w:val="12"/>
                <w:szCs w:val="12"/>
              </w:rPr>
              <w:t>2</w:t>
            </w:r>
            <w:r w:rsidRPr="00B51F95">
              <w:rPr>
                <w:b/>
                <w:sz w:val="20"/>
                <w:szCs w:val="20"/>
              </w:rPr>
              <w:t>)</w:t>
            </w:r>
          </w:p>
          <w:p w14:paraId="41ACA6A8" w14:textId="77777777" w:rsidR="00FA5D36" w:rsidRPr="00B51F95" w:rsidRDefault="00FA5D36" w:rsidP="00D17034">
            <w:pPr>
              <w:autoSpaceDE w:val="0"/>
              <w:spacing w:before="240" w:after="120"/>
              <w:jc w:val="both"/>
              <w:rPr>
                <w:b/>
                <w:sz w:val="20"/>
                <w:szCs w:val="20"/>
              </w:rPr>
            </w:pPr>
            <w:r w:rsidRPr="00B51F95">
              <w:rPr>
                <w:b/>
                <w:sz w:val="20"/>
                <w:szCs w:val="20"/>
              </w:rPr>
              <w:t>Oświadczam, iż oferuję/-emy następujący termin gwarancji i rękojmi na roboty budowlane i zamontowane urządzenia:</w:t>
            </w:r>
          </w:p>
          <w:p w14:paraId="178264C2" w14:textId="77777777" w:rsidR="00FA5D36" w:rsidRPr="00B51F95" w:rsidRDefault="00FA5D36" w:rsidP="00D17034">
            <w:pPr>
              <w:autoSpaceDE w:val="0"/>
              <w:spacing w:after="120"/>
              <w:rPr>
                <w:sz w:val="20"/>
                <w:szCs w:val="20"/>
              </w:rPr>
            </w:pPr>
            <w:r w:rsidRPr="00B51F95">
              <w:rPr>
                <w:sz w:val="20"/>
                <w:szCs w:val="20"/>
              </w:rPr>
              <w:t>(Należy zaznaczyć odpowiednie)</w:t>
            </w:r>
          </w:p>
          <w:p w14:paraId="00602545" w14:textId="77777777" w:rsidR="00FA5D36" w:rsidRDefault="00FA5D36" w:rsidP="00D17034">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B51F95">
              <w:rPr>
                <w:sz w:val="20"/>
                <w:szCs w:val="20"/>
              </w:rPr>
              <w:t xml:space="preserve">Oferuję/-emy minimalny/wymagany w SWZ okres gwarancji i rękojmi na roboty budowlane i zamontowane urządzenia i materiały czyli </w:t>
            </w:r>
            <w:r w:rsidRPr="00A94C9F">
              <w:rPr>
                <w:b/>
                <w:bCs/>
                <w:sz w:val="20"/>
                <w:szCs w:val="20"/>
              </w:rPr>
              <w:t xml:space="preserve">60 </w:t>
            </w:r>
            <w:r>
              <w:rPr>
                <w:b/>
                <w:bCs/>
                <w:sz w:val="20"/>
                <w:szCs w:val="20"/>
              </w:rPr>
              <w:t>m</w:t>
            </w:r>
            <w:r w:rsidRPr="00A94C9F">
              <w:rPr>
                <w:b/>
                <w:bCs/>
                <w:sz w:val="20"/>
                <w:szCs w:val="20"/>
              </w:rPr>
              <w:t>iesięcy</w:t>
            </w:r>
          </w:p>
          <w:p w14:paraId="038283CA" w14:textId="77777777" w:rsidR="00FA5D36" w:rsidRPr="00B51F95" w:rsidRDefault="00FA5D36" w:rsidP="00D17034">
            <w:pPr>
              <w:spacing w:after="120"/>
              <w:jc w:val="both"/>
              <w:rPr>
                <w:sz w:val="20"/>
                <w:szCs w:val="20"/>
              </w:rPr>
            </w:pPr>
          </w:p>
          <w:p w14:paraId="410686F2" w14:textId="77777777" w:rsidR="00FA5D36" w:rsidRDefault="00FA5D36" w:rsidP="00D17034">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Oferuję/-emy okres gwarancji i rękojmi na roboty budowlane i zamontowane urządzenia i materiały ponad wymagane w SWZ minimum (</w:t>
            </w:r>
            <w:r>
              <w:rPr>
                <w:sz w:val="20"/>
                <w:szCs w:val="20"/>
              </w:rPr>
              <w:t>60</w:t>
            </w:r>
            <w:r w:rsidRPr="00B51F95">
              <w:rPr>
                <w:sz w:val="20"/>
                <w:szCs w:val="20"/>
              </w:rPr>
              <w:t xml:space="preserve"> miesięcy), tj. </w:t>
            </w:r>
            <w:r w:rsidRPr="00A94C9F">
              <w:rPr>
                <w:b/>
                <w:bCs/>
                <w:sz w:val="20"/>
                <w:szCs w:val="20"/>
              </w:rPr>
              <w:t>na okres 72 miesięcy</w:t>
            </w:r>
            <w:r w:rsidRPr="00B51F95">
              <w:rPr>
                <w:sz w:val="20"/>
                <w:szCs w:val="20"/>
              </w:rPr>
              <w:t xml:space="preserve"> (dodatkowo </w:t>
            </w:r>
            <w:r>
              <w:rPr>
                <w:sz w:val="20"/>
                <w:szCs w:val="20"/>
              </w:rPr>
              <w:t xml:space="preserve">12 </w:t>
            </w:r>
            <w:r w:rsidRPr="00B51F95">
              <w:rPr>
                <w:sz w:val="20"/>
                <w:szCs w:val="20"/>
              </w:rPr>
              <w:t>miesięcy)</w:t>
            </w:r>
          </w:p>
          <w:p w14:paraId="3273BA5B" w14:textId="77777777" w:rsidR="00FA5D36" w:rsidRPr="00B51F95" w:rsidRDefault="00FA5D36" w:rsidP="00D17034">
            <w:pPr>
              <w:spacing w:after="120"/>
              <w:jc w:val="both"/>
              <w:rPr>
                <w:sz w:val="20"/>
                <w:szCs w:val="20"/>
              </w:rPr>
            </w:pPr>
          </w:p>
          <w:p w14:paraId="1CC110D9" w14:textId="77777777" w:rsidR="00FA5D36" w:rsidRPr="00B51F95" w:rsidRDefault="00FA5D36" w:rsidP="00D17034">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Oferuję/-emy okres gwarancji i rękojmi na roboty budowlane i zamontowane urządzenia i materiały ponad wymagane w SWZ minimum (</w:t>
            </w:r>
            <w:r>
              <w:rPr>
                <w:sz w:val="20"/>
                <w:szCs w:val="20"/>
              </w:rPr>
              <w:t>60</w:t>
            </w:r>
            <w:r w:rsidRPr="00B51F95">
              <w:rPr>
                <w:sz w:val="20"/>
                <w:szCs w:val="20"/>
              </w:rPr>
              <w:t xml:space="preserve"> miesięcy), tj. </w:t>
            </w:r>
            <w:r w:rsidRPr="00A94C9F">
              <w:rPr>
                <w:b/>
                <w:bCs/>
                <w:sz w:val="20"/>
                <w:szCs w:val="20"/>
              </w:rPr>
              <w:t>na okres 84 miesiące</w:t>
            </w:r>
            <w:r w:rsidRPr="00B51F95">
              <w:rPr>
                <w:sz w:val="20"/>
                <w:szCs w:val="20"/>
              </w:rPr>
              <w:t xml:space="preserve"> (dodatkowo </w:t>
            </w:r>
            <w:r>
              <w:rPr>
                <w:sz w:val="20"/>
                <w:szCs w:val="20"/>
              </w:rPr>
              <w:t>24</w:t>
            </w:r>
            <w:r w:rsidRPr="00B51F95">
              <w:rPr>
                <w:sz w:val="20"/>
                <w:szCs w:val="20"/>
              </w:rPr>
              <w:t xml:space="preserve"> miesiące)</w:t>
            </w:r>
          </w:p>
          <w:p w14:paraId="35B01BDD" w14:textId="77777777" w:rsidR="00FA5D36" w:rsidRPr="00B51F95" w:rsidRDefault="00FA5D36" w:rsidP="00D17034">
            <w:pPr>
              <w:autoSpaceDE w:val="0"/>
              <w:autoSpaceDN w:val="0"/>
              <w:adjustRightInd w:val="0"/>
              <w:spacing w:before="120" w:after="120" w:line="288" w:lineRule="auto"/>
              <w:jc w:val="both"/>
              <w:rPr>
                <w:sz w:val="20"/>
                <w:szCs w:val="20"/>
              </w:rPr>
            </w:pPr>
          </w:p>
          <w:p w14:paraId="4029CE9E" w14:textId="77777777" w:rsidR="00FA5D36" w:rsidRPr="00B51F95" w:rsidRDefault="00FA5D36" w:rsidP="00D17034">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oferuje minimalny/wymagany w SWZ okres gwarancji i rękojmi na roboty budowlane i zamontowane urządzenia i materiały, tj. </w:t>
            </w:r>
            <w:r>
              <w:rPr>
                <w:sz w:val="20"/>
                <w:szCs w:val="20"/>
              </w:rPr>
              <w:t xml:space="preserve">60 </w:t>
            </w:r>
            <w:r w:rsidRPr="00B51F95">
              <w:rPr>
                <w:sz w:val="20"/>
                <w:szCs w:val="20"/>
              </w:rPr>
              <w:t>miesięcy i otrzyma 0 punktów.</w:t>
            </w:r>
          </w:p>
          <w:p w14:paraId="1EE85B5E" w14:textId="77777777" w:rsidR="00FA5D36" w:rsidRPr="00B51F95" w:rsidRDefault="00FA5D36" w:rsidP="00D17034">
            <w:pPr>
              <w:spacing w:before="120" w:after="120" w:line="288" w:lineRule="auto"/>
              <w:jc w:val="both"/>
              <w:rPr>
                <w:b/>
                <w:sz w:val="20"/>
                <w:szCs w:val="20"/>
              </w:rPr>
            </w:pPr>
            <w:r w:rsidRPr="00B51F95">
              <w:rPr>
                <w:sz w:val="20"/>
                <w:szCs w:val="20"/>
              </w:rPr>
              <w:t>Jeżeli Wykonawca w Formularzu Ofertowym zaznaczy kilka lub wszystkie terminy, Zamawiający przyjmie, że Wykonawca oferuje minimalny/wymagany w SWZ okres gwarancji i rękojmi na roboty budowlane i zamontowane urządzenia i materiały, tj.</w:t>
            </w:r>
            <w:r>
              <w:rPr>
                <w:sz w:val="20"/>
                <w:szCs w:val="20"/>
              </w:rPr>
              <w:t xml:space="preserve"> 60</w:t>
            </w:r>
            <w:r w:rsidRPr="00B51F95">
              <w:rPr>
                <w:sz w:val="20"/>
                <w:szCs w:val="20"/>
              </w:rPr>
              <w:t xml:space="preserve"> miesięcy i otrzyma 0 punktów.</w:t>
            </w:r>
          </w:p>
          <w:p w14:paraId="5305E210" w14:textId="77777777" w:rsidR="00FA5D36" w:rsidRPr="00FD58F9" w:rsidRDefault="00FA5D36" w:rsidP="00D17034">
            <w:pPr>
              <w:tabs>
                <w:tab w:val="left" w:pos="1080"/>
              </w:tabs>
              <w:suppressAutoHyphens w:val="0"/>
              <w:ind w:left="1800"/>
              <w:jc w:val="both"/>
              <w:rPr>
                <w:sz w:val="20"/>
                <w:szCs w:val="20"/>
              </w:rPr>
            </w:pPr>
            <w:r w:rsidRPr="00FA5D36">
              <w:rPr>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FA5D36">
              <w:rPr>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Pr="00FA5D36">
              <w:rPr>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FA5D36">
              <w:rPr>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FD58F9">
              <w:rPr>
                <w:sz w:val="20"/>
                <w:szCs w:val="20"/>
              </w:rPr>
              <w:t xml:space="preserve"> </w:t>
            </w:r>
          </w:p>
        </w:tc>
      </w:tr>
      <w:tr w:rsidR="00FA5D36" w:rsidRPr="00561F3B" w14:paraId="1418C192" w14:textId="77777777" w:rsidTr="00D17034">
        <w:trPr>
          <w:trHeight w:val="600"/>
        </w:trPr>
        <w:tc>
          <w:tcPr>
            <w:tcW w:w="10207" w:type="dxa"/>
            <w:hideMark/>
          </w:tcPr>
          <w:p w14:paraId="5C61E0B9" w14:textId="77777777" w:rsidR="00FA5D36" w:rsidRPr="00F022A4" w:rsidRDefault="00FA5D36" w:rsidP="00FA5D36">
            <w:pPr>
              <w:numPr>
                <w:ilvl w:val="0"/>
                <w:numId w:val="13"/>
              </w:numPr>
              <w:suppressAutoHyphens w:val="0"/>
              <w:contextualSpacing/>
              <w:jc w:val="both"/>
              <w:rPr>
                <w:b/>
                <w:sz w:val="20"/>
                <w:szCs w:val="20"/>
                <w:u w:val="single"/>
              </w:rPr>
            </w:pPr>
            <w:r w:rsidRPr="00561F3B">
              <w:rPr>
                <w:b/>
                <w:sz w:val="20"/>
                <w:szCs w:val="20"/>
              </w:rPr>
              <w:lastRenderedPageBreak/>
              <w:t>OŚWIADCZAM/-Y*, ŻE:</w:t>
            </w:r>
          </w:p>
          <w:p w14:paraId="31F6F046" w14:textId="77777777" w:rsidR="00FA5D36" w:rsidRPr="00D51027"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 xml:space="preserve">wskazana cena w </w:t>
            </w:r>
            <w:r>
              <w:rPr>
                <w:sz w:val="20"/>
                <w:szCs w:val="20"/>
                <w:lang w:eastAsia="ar-SA"/>
              </w:rPr>
              <w:t>f</w:t>
            </w:r>
            <w:r w:rsidRPr="00F022A4">
              <w:rPr>
                <w:sz w:val="20"/>
                <w:szCs w:val="20"/>
                <w:lang w:eastAsia="ar-SA"/>
              </w:rPr>
              <w:t xml:space="preserve">ormularzu </w:t>
            </w:r>
            <w:r>
              <w:rPr>
                <w:sz w:val="20"/>
                <w:szCs w:val="20"/>
                <w:lang w:eastAsia="ar-SA"/>
              </w:rPr>
              <w:t>o</w:t>
            </w:r>
            <w:r w:rsidRPr="00F022A4">
              <w:rPr>
                <w:sz w:val="20"/>
                <w:szCs w:val="20"/>
                <w:lang w:eastAsia="ar-SA"/>
              </w:rPr>
              <w:t xml:space="preserve">fertowym obejmuje cały zakres </w:t>
            </w:r>
            <w:r>
              <w:rPr>
                <w:sz w:val="20"/>
                <w:szCs w:val="20"/>
                <w:lang w:eastAsia="ar-SA"/>
              </w:rPr>
              <w:t>P</w:t>
            </w:r>
            <w:r w:rsidRPr="00F022A4">
              <w:rPr>
                <w:sz w:val="20"/>
                <w:szCs w:val="20"/>
                <w:lang w:eastAsia="ar-SA"/>
              </w:rPr>
              <w:t>rzedmiotu zamówienia wskazanego przez Zamawiającego w SWZ</w:t>
            </w:r>
            <w:r>
              <w:rPr>
                <w:sz w:val="20"/>
                <w:szCs w:val="20"/>
                <w:lang w:eastAsia="ar-SA"/>
              </w:rPr>
              <w:t>, OPZ oraz wzorze Umowy</w:t>
            </w:r>
            <w:r w:rsidRPr="00F022A4">
              <w:rPr>
                <w:sz w:val="20"/>
                <w:szCs w:val="20"/>
                <w:lang w:eastAsia="ar-SA"/>
              </w:rPr>
              <w:t xml:space="preserve">, uwzględnia wszystkie wymagane opłaty i koszty niezbędne do zrealizowania całości </w:t>
            </w:r>
            <w:r>
              <w:rPr>
                <w:sz w:val="20"/>
                <w:szCs w:val="20"/>
                <w:lang w:eastAsia="ar-SA"/>
              </w:rPr>
              <w:t>P</w:t>
            </w:r>
            <w:r w:rsidRPr="00F022A4">
              <w:rPr>
                <w:sz w:val="20"/>
                <w:szCs w:val="20"/>
                <w:lang w:eastAsia="ar-SA"/>
              </w:rPr>
              <w:t>rzedmiotu zamówienia, bez względu na okoliczności i źródła ich powstania</w:t>
            </w:r>
            <w:r w:rsidRPr="00D51027">
              <w:rPr>
                <w:sz w:val="20"/>
                <w:szCs w:val="20"/>
                <w:lang w:eastAsia="ar-SA"/>
              </w:rPr>
              <w:t>.</w:t>
            </w:r>
          </w:p>
          <w:p w14:paraId="696C89D0" w14:textId="77777777" w:rsidR="00FA5D36" w:rsidRPr="00D51027"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D51027">
              <w:rPr>
                <w:sz w:val="20"/>
                <w:szCs w:val="20"/>
              </w:rPr>
              <w:t>Zgodnie z treścią art. 225 ustawy Pzp oświadczamy, że wybór przedmiotowej oferty będzie prowadzić do powstania u zamawiającego obowiązku podatkowego w zakresie i wartości</w:t>
            </w:r>
            <w:r>
              <w:rPr>
                <w:rStyle w:val="Odwoanieprzypisudolnego"/>
                <w:sz w:val="20"/>
                <w:szCs w:val="20"/>
              </w:rPr>
              <w:footnoteReference w:id="1"/>
            </w:r>
            <w:r w:rsidRPr="00D51027">
              <w:rPr>
                <w:sz w:val="20"/>
                <w:szCs w:val="20"/>
              </w:rPr>
              <w:t xml:space="preserve"> </w:t>
            </w:r>
          </w:p>
          <w:p w14:paraId="03EFEF58" w14:textId="77777777" w:rsidR="00FA5D36" w:rsidRPr="00D51027" w:rsidRDefault="00FA5D36" w:rsidP="00D17034">
            <w:pPr>
              <w:pStyle w:val="Akapitzlist"/>
              <w:spacing w:before="120" w:after="120" w:line="288" w:lineRule="auto"/>
              <w:ind w:left="636"/>
              <w:jc w:val="both"/>
              <w:rPr>
                <w:sz w:val="20"/>
                <w:szCs w:val="20"/>
                <w:lang w:eastAsia="ar-SA"/>
              </w:rPr>
            </w:pPr>
            <w:r w:rsidRPr="00D51027">
              <w:rPr>
                <w:sz w:val="20"/>
                <w:szCs w:val="20"/>
                <w:lang w:eastAsia="ar-SA"/>
              </w:rPr>
              <w:t>………………………………………………………………………………………………………………………….</w:t>
            </w:r>
          </w:p>
          <w:p w14:paraId="26BDC356" w14:textId="77777777" w:rsidR="00FA5D36" w:rsidRDefault="00FA5D36" w:rsidP="00D17034">
            <w:pPr>
              <w:pStyle w:val="Akapitzlist"/>
              <w:spacing w:before="120" w:after="120" w:line="288" w:lineRule="auto"/>
              <w:ind w:left="636"/>
              <w:jc w:val="both"/>
              <w:rPr>
                <w:sz w:val="20"/>
                <w:szCs w:val="20"/>
                <w:lang w:eastAsia="ar-SA"/>
              </w:rPr>
            </w:pPr>
            <w:r w:rsidRPr="00D51027">
              <w:rPr>
                <w:sz w:val="20"/>
                <w:szCs w:val="20"/>
                <w:lang w:eastAsia="ar-SA"/>
              </w:rPr>
              <w:t>………………………………………………………………………………………………………………………….</w:t>
            </w:r>
          </w:p>
          <w:p w14:paraId="58FB6ED7" w14:textId="77777777" w:rsidR="00FA5D36" w:rsidRPr="00D51027" w:rsidRDefault="00FA5D36" w:rsidP="00D17034">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40D81B93" w14:textId="77777777" w:rsidR="00FA5D36" w:rsidRPr="00D51027" w:rsidRDefault="00FA5D36" w:rsidP="00D17034">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3DA6BEB4" w14:textId="77777777" w:rsidR="00FA5D36" w:rsidRDefault="00FA5D36" w:rsidP="00D17034">
            <w:pPr>
              <w:pStyle w:val="Akapitzlist"/>
              <w:spacing w:before="120" w:after="120" w:line="288" w:lineRule="auto"/>
              <w:ind w:left="636"/>
              <w:jc w:val="both"/>
              <w:rPr>
                <w:b/>
                <w:bCs/>
                <w:sz w:val="20"/>
                <w:szCs w:val="20"/>
              </w:rPr>
            </w:pPr>
            <w:r w:rsidRPr="00D51027">
              <w:rPr>
                <w:b/>
                <w:bCs/>
                <w:sz w:val="20"/>
                <w:szCs w:val="20"/>
              </w:rPr>
              <w:t xml:space="preserve">Uwaga: </w:t>
            </w:r>
          </w:p>
          <w:p w14:paraId="40EED33C" w14:textId="77777777" w:rsidR="00FA5D36" w:rsidRPr="00D51027" w:rsidRDefault="00FA5D36" w:rsidP="00D17034">
            <w:pPr>
              <w:pStyle w:val="Akapitzlist"/>
              <w:spacing w:before="120" w:after="120" w:line="288" w:lineRule="auto"/>
              <w:ind w:left="636"/>
              <w:jc w:val="both"/>
              <w:rPr>
                <w:sz w:val="20"/>
                <w:szCs w:val="20"/>
                <w:lang w:eastAsia="ar-SA"/>
              </w:rPr>
            </w:pPr>
            <w:r w:rsidRPr="00D51027">
              <w:rPr>
                <w:b/>
                <w:bCs/>
                <w:sz w:val="20"/>
                <w:szCs w:val="20"/>
              </w:rPr>
              <w:t xml:space="preserve">Uzupełnić jeżeli dotyczy. Brak uzupełnienia oznacza, iż wybór przedmiotowej oferty nie będzie prowadzić do powstania u </w:t>
            </w:r>
            <w:r>
              <w:rPr>
                <w:b/>
                <w:bCs/>
                <w:sz w:val="20"/>
                <w:szCs w:val="20"/>
              </w:rPr>
              <w:t>Z</w:t>
            </w:r>
            <w:r w:rsidRPr="00D51027">
              <w:rPr>
                <w:b/>
                <w:bCs/>
                <w:sz w:val="20"/>
                <w:szCs w:val="20"/>
              </w:rPr>
              <w:t>amawiającego obowiązku podatkowego</w:t>
            </w:r>
            <w:r>
              <w:rPr>
                <w:b/>
                <w:bCs/>
                <w:sz w:val="20"/>
                <w:szCs w:val="20"/>
              </w:rPr>
              <w:t>.</w:t>
            </w:r>
            <w:r w:rsidRPr="00D51027">
              <w:rPr>
                <w:b/>
                <w:bCs/>
                <w:sz w:val="20"/>
                <w:szCs w:val="20"/>
              </w:rPr>
              <w:t xml:space="preserve"> </w:t>
            </w:r>
          </w:p>
          <w:p w14:paraId="252A8874"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akceptuję/-emy* warunki wskazane w SWZ wraz z projektem umowy</w:t>
            </w:r>
            <w:r>
              <w:rPr>
                <w:sz w:val="20"/>
                <w:szCs w:val="20"/>
                <w:lang w:eastAsia="ar-SA"/>
              </w:rPr>
              <w:t>.</w:t>
            </w:r>
          </w:p>
          <w:p w14:paraId="6BC193F1"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lastRenderedPageBreak/>
              <w:t>zapoznałem/-liśmy* się ze SWZ i nie wnosimy do niej zastrzeżeń oraz zdobyliśmy konieczne informacje do przygotowania oferty.</w:t>
            </w:r>
          </w:p>
          <w:p w14:paraId="7C558187"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jestem/-eśmy*  związani złożoną ofertą przez okres 30 dni - bieg terminu związania ofertą rozpoczyna się wraz z upływem terminu składania ofert.</w:t>
            </w:r>
          </w:p>
          <w:p w14:paraId="77571758"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akceptuję/-emy* przedstawione w SWZ postanowienia umowy i we wskazanym przez Zamawiającego terminie zobowiązuje/-emy* się do podpisania umowy, na określonych w SWZ warunkach, w miejscu i terminie wyznaczonym przez Zamawiającego.</w:t>
            </w:r>
          </w:p>
          <w:p w14:paraId="63277C2F"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zapoznałem/-liśmy* się ze wszystkimi warunkami zamówienia oraz dokumentami dotyczącymi przedmiotu zamówienia i akceptujemy je bez zastrzeżeń.</w:t>
            </w:r>
          </w:p>
          <w:p w14:paraId="7CD40298"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6C747428" w14:textId="77777777" w:rsidR="00FA5D36" w:rsidRPr="00563369" w:rsidRDefault="00FA5D36" w:rsidP="00FA5D36">
            <w:pPr>
              <w:pStyle w:val="Akapitzlist"/>
              <w:numPr>
                <w:ilvl w:val="1"/>
                <w:numId w:val="6"/>
              </w:numPr>
              <w:spacing w:before="120" w:after="120" w:line="288" w:lineRule="auto"/>
              <w:ind w:left="636" w:hanging="284"/>
              <w:contextualSpacing w:val="0"/>
              <w:jc w:val="both"/>
              <w:rPr>
                <w:color w:val="000000" w:themeColor="text1"/>
                <w:sz w:val="20"/>
                <w:szCs w:val="20"/>
                <w:lang w:eastAsia="ar-SA"/>
              </w:rPr>
            </w:pPr>
            <w:r w:rsidRPr="00F022A4">
              <w:rPr>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4A9914F2" w14:textId="77777777" w:rsidR="00FA5D36" w:rsidRPr="00563369" w:rsidRDefault="00FA5D36" w:rsidP="00FA5D36">
            <w:pPr>
              <w:pStyle w:val="Akapitzlist"/>
              <w:numPr>
                <w:ilvl w:val="1"/>
                <w:numId w:val="6"/>
              </w:numPr>
              <w:spacing w:before="120" w:after="120" w:line="288" w:lineRule="auto"/>
              <w:ind w:left="636" w:hanging="456"/>
              <w:contextualSpacing w:val="0"/>
              <w:jc w:val="both"/>
              <w:rPr>
                <w:color w:val="000000" w:themeColor="text1"/>
                <w:sz w:val="20"/>
                <w:szCs w:val="20"/>
                <w:lang w:eastAsia="ar-SA"/>
              </w:rPr>
            </w:pPr>
            <w:bookmarkStart w:id="0" w:name="_Hlk104458705"/>
            <w:r w:rsidRPr="00563369">
              <w:rPr>
                <w:b/>
                <w:color w:val="000000" w:themeColor="text1"/>
                <w:sz w:val="20"/>
                <w:szCs w:val="20"/>
              </w:rPr>
              <w:t xml:space="preserve">Oświadczam/oświadczamy, że nie podlegam/y wykluczeniu na </w:t>
            </w:r>
            <w:r w:rsidRPr="00563369">
              <w:rPr>
                <w:rFonts w:eastAsia="Calibri"/>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eastAsia="Calibri"/>
                <w:b/>
                <w:color w:val="000000" w:themeColor="text1"/>
                <w:sz w:val="20"/>
                <w:szCs w:val="20"/>
                <w:lang w:eastAsia="en-US"/>
              </w:rPr>
              <w:footnoteReference w:id="2"/>
            </w:r>
          </w:p>
          <w:bookmarkEnd w:id="0"/>
          <w:p w14:paraId="6DC56FD6" w14:textId="77777777" w:rsidR="00FA5D36" w:rsidRPr="00F022A4" w:rsidRDefault="00FA5D36" w:rsidP="00FA5D36">
            <w:pPr>
              <w:pStyle w:val="Akapitzlist"/>
              <w:numPr>
                <w:ilvl w:val="1"/>
                <w:numId w:val="6"/>
              </w:numPr>
              <w:spacing w:before="120" w:after="120" w:line="288" w:lineRule="auto"/>
              <w:ind w:left="636" w:hanging="456"/>
              <w:contextualSpacing w:val="0"/>
              <w:jc w:val="both"/>
              <w:rPr>
                <w:sz w:val="20"/>
                <w:szCs w:val="20"/>
                <w:lang w:eastAsia="ar-SA"/>
              </w:rPr>
            </w:pPr>
            <w:r w:rsidRPr="00F022A4">
              <w:rPr>
                <w:sz w:val="20"/>
                <w:szCs w:val="20"/>
                <w:lang w:eastAsia="ar-SA"/>
              </w:rPr>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4A606279" w14:textId="77777777" w:rsidR="00FA5D36" w:rsidRPr="00F022A4" w:rsidRDefault="00FA5D36" w:rsidP="00D17034">
            <w:pPr>
              <w:pStyle w:val="Akapitzlist"/>
              <w:spacing w:before="120" w:after="120" w:line="288" w:lineRule="auto"/>
              <w:ind w:left="636"/>
              <w:jc w:val="both"/>
              <w:rPr>
                <w:sz w:val="20"/>
                <w:szCs w:val="20"/>
                <w:lang w:eastAsia="ar-SA"/>
              </w:rPr>
            </w:pPr>
            <w:r w:rsidRPr="00F022A4">
              <w:rPr>
                <w:sz w:val="20"/>
                <w:szCs w:val="20"/>
                <w:lang w:eastAsia="ar-SA"/>
              </w:rPr>
              <w:t>*</w:t>
            </w:r>
            <w:r>
              <w:rPr>
                <w:sz w:val="20"/>
                <w:szCs w:val="20"/>
                <w:lang w:eastAsia="ar-SA"/>
              </w:rPr>
              <w:t xml:space="preserve"> </w:t>
            </w:r>
            <w:r w:rsidRPr="00F022A4">
              <w:rPr>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sz w:val="20"/>
                <w:szCs w:val="20"/>
                <w:lang w:eastAsia="ar-SA"/>
              </w:rPr>
              <w:t>e.</w:t>
            </w:r>
          </w:p>
          <w:p w14:paraId="6EAE8E00" w14:textId="77777777" w:rsidR="00FA5D36" w:rsidRPr="00F022A4" w:rsidRDefault="00FA5D36" w:rsidP="00D17034">
            <w:pPr>
              <w:suppressAutoHyphens w:val="0"/>
              <w:ind w:left="34"/>
              <w:contextualSpacing/>
              <w:jc w:val="both"/>
              <w:rPr>
                <w:i/>
                <w:sz w:val="20"/>
                <w:szCs w:val="20"/>
                <w:u w:val="single"/>
              </w:rPr>
            </w:pPr>
            <w:r w:rsidRPr="00F022A4">
              <w:rPr>
                <w:i/>
                <w:sz w:val="20"/>
                <w:szCs w:val="20"/>
                <w:u w:val="single"/>
                <w:lang w:eastAsia="ar-SA"/>
              </w:rPr>
              <w:t>*  niepotrzebne skreślić</w:t>
            </w:r>
          </w:p>
          <w:p w14:paraId="398A923B" w14:textId="77777777" w:rsidR="00FA5D36" w:rsidRPr="00117B5C" w:rsidRDefault="00FA5D36" w:rsidP="00D17034">
            <w:pPr>
              <w:suppressAutoHyphens w:val="0"/>
              <w:ind w:left="34"/>
              <w:contextualSpacing/>
              <w:jc w:val="both"/>
              <w:rPr>
                <w:b/>
                <w:sz w:val="18"/>
                <w:szCs w:val="18"/>
              </w:rPr>
            </w:pPr>
          </w:p>
        </w:tc>
      </w:tr>
      <w:tr w:rsidR="00FA5D36" w:rsidRPr="00561F3B" w14:paraId="56A366F2" w14:textId="77777777" w:rsidTr="00D17034">
        <w:trPr>
          <w:trHeight w:val="1502"/>
        </w:trPr>
        <w:tc>
          <w:tcPr>
            <w:tcW w:w="10207" w:type="dxa"/>
          </w:tcPr>
          <w:p w14:paraId="14C6B33E" w14:textId="77777777" w:rsidR="00FA5D36" w:rsidRPr="00561F3B" w:rsidRDefault="00FA5D36" w:rsidP="00FA5D36">
            <w:pPr>
              <w:numPr>
                <w:ilvl w:val="0"/>
                <w:numId w:val="13"/>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25D703A7" w14:textId="77777777" w:rsidR="00FA5D36" w:rsidRPr="00561F3B" w:rsidRDefault="00FA5D36" w:rsidP="00D17034">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FA5D36" w:rsidRPr="00561F3B" w14:paraId="72EAB0F3" w14:textId="77777777" w:rsidTr="00D17034">
              <w:tc>
                <w:tcPr>
                  <w:tcW w:w="4917" w:type="dxa"/>
                </w:tcPr>
                <w:p w14:paraId="44B3E500" w14:textId="77777777" w:rsidR="00FA5D36" w:rsidRPr="00561F3B" w:rsidRDefault="00FA5D36" w:rsidP="00D17034">
                  <w:pPr>
                    <w:tabs>
                      <w:tab w:val="left" w:pos="962"/>
                    </w:tabs>
                    <w:rPr>
                      <w:sz w:val="20"/>
                      <w:szCs w:val="20"/>
                    </w:rPr>
                  </w:pPr>
                  <w:r w:rsidRPr="00561F3B">
                    <w:rPr>
                      <w:sz w:val="20"/>
                      <w:szCs w:val="20"/>
                    </w:rPr>
                    <w:t xml:space="preserve">Części zamówienia </w:t>
                  </w:r>
                </w:p>
              </w:tc>
              <w:tc>
                <w:tcPr>
                  <w:tcW w:w="4731" w:type="dxa"/>
                </w:tcPr>
                <w:p w14:paraId="446507D8" w14:textId="77777777" w:rsidR="00FA5D36" w:rsidRPr="00561F3B" w:rsidRDefault="00FA5D36" w:rsidP="00D17034">
                  <w:pPr>
                    <w:tabs>
                      <w:tab w:val="left" w:pos="962"/>
                    </w:tabs>
                    <w:rPr>
                      <w:sz w:val="20"/>
                      <w:szCs w:val="20"/>
                    </w:rPr>
                  </w:pPr>
                  <w:r w:rsidRPr="00561F3B">
                    <w:rPr>
                      <w:sz w:val="20"/>
                      <w:szCs w:val="20"/>
                    </w:rPr>
                    <w:t>Nazwa firmy podwykonawcy</w:t>
                  </w:r>
                </w:p>
              </w:tc>
            </w:tr>
            <w:tr w:rsidR="00FA5D36" w:rsidRPr="00561F3B" w14:paraId="036FE257" w14:textId="77777777" w:rsidTr="00D17034">
              <w:tc>
                <w:tcPr>
                  <w:tcW w:w="4917" w:type="dxa"/>
                </w:tcPr>
                <w:p w14:paraId="30933F0F" w14:textId="77777777" w:rsidR="00FA5D36" w:rsidRPr="00561F3B" w:rsidRDefault="00FA5D36" w:rsidP="00D17034">
                  <w:pPr>
                    <w:tabs>
                      <w:tab w:val="left" w:pos="962"/>
                    </w:tabs>
                    <w:rPr>
                      <w:sz w:val="20"/>
                      <w:szCs w:val="20"/>
                    </w:rPr>
                  </w:pPr>
                  <w:r w:rsidRPr="00561F3B">
                    <w:rPr>
                      <w:sz w:val="20"/>
                      <w:szCs w:val="20"/>
                    </w:rPr>
                    <w:t>1.</w:t>
                  </w:r>
                </w:p>
              </w:tc>
              <w:tc>
                <w:tcPr>
                  <w:tcW w:w="4731" w:type="dxa"/>
                </w:tcPr>
                <w:p w14:paraId="1BE6E1C4" w14:textId="77777777" w:rsidR="00FA5D36" w:rsidRPr="00561F3B" w:rsidRDefault="00FA5D36" w:rsidP="00D17034">
                  <w:pPr>
                    <w:tabs>
                      <w:tab w:val="left" w:pos="962"/>
                    </w:tabs>
                    <w:rPr>
                      <w:sz w:val="20"/>
                      <w:szCs w:val="20"/>
                    </w:rPr>
                  </w:pPr>
                </w:p>
              </w:tc>
            </w:tr>
            <w:tr w:rsidR="00FA5D36" w:rsidRPr="00561F3B" w14:paraId="4B403CA3" w14:textId="77777777" w:rsidTr="00D17034">
              <w:tc>
                <w:tcPr>
                  <w:tcW w:w="4917" w:type="dxa"/>
                </w:tcPr>
                <w:p w14:paraId="764AD7AD" w14:textId="77777777" w:rsidR="00FA5D36" w:rsidRPr="00561F3B" w:rsidRDefault="00FA5D36" w:rsidP="00D17034">
                  <w:pPr>
                    <w:tabs>
                      <w:tab w:val="left" w:pos="962"/>
                    </w:tabs>
                    <w:rPr>
                      <w:sz w:val="20"/>
                      <w:szCs w:val="20"/>
                    </w:rPr>
                  </w:pPr>
                  <w:r w:rsidRPr="00561F3B">
                    <w:rPr>
                      <w:sz w:val="20"/>
                      <w:szCs w:val="20"/>
                    </w:rPr>
                    <w:t>2.</w:t>
                  </w:r>
                </w:p>
              </w:tc>
              <w:tc>
                <w:tcPr>
                  <w:tcW w:w="4731" w:type="dxa"/>
                </w:tcPr>
                <w:p w14:paraId="30411144" w14:textId="77777777" w:rsidR="00FA5D36" w:rsidRPr="00561F3B" w:rsidRDefault="00FA5D36" w:rsidP="00D17034">
                  <w:pPr>
                    <w:tabs>
                      <w:tab w:val="left" w:pos="962"/>
                    </w:tabs>
                    <w:rPr>
                      <w:sz w:val="20"/>
                      <w:szCs w:val="20"/>
                    </w:rPr>
                  </w:pPr>
                </w:p>
              </w:tc>
            </w:tr>
            <w:tr w:rsidR="00FA5D36" w:rsidRPr="00561F3B" w14:paraId="25A9372E" w14:textId="77777777" w:rsidTr="00D17034">
              <w:tc>
                <w:tcPr>
                  <w:tcW w:w="4917" w:type="dxa"/>
                </w:tcPr>
                <w:p w14:paraId="7A63185F" w14:textId="77777777" w:rsidR="00FA5D36" w:rsidRPr="00561F3B" w:rsidRDefault="00FA5D36" w:rsidP="00D17034">
                  <w:pPr>
                    <w:tabs>
                      <w:tab w:val="left" w:pos="962"/>
                    </w:tabs>
                    <w:rPr>
                      <w:sz w:val="20"/>
                      <w:szCs w:val="20"/>
                    </w:rPr>
                  </w:pPr>
                  <w:r w:rsidRPr="00561F3B">
                    <w:rPr>
                      <w:sz w:val="20"/>
                      <w:szCs w:val="20"/>
                    </w:rPr>
                    <w:t>3</w:t>
                  </w:r>
                </w:p>
              </w:tc>
              <w:tc>
                <w:tcPr>
                  <w:tcW w:w="4731" w:type="dxa"/>
                </w:tcPr>
                <w:p w14:paraId="46AAE893" w14:textId="77777777" w:rsidR="00FA5D36" w:rsidRPr="00561F3B" w:rsidRDefault="00FA5D36" w:rsidP="00D17034">
                  <w:pPr>
                    <w:tabs>
                      <w:tab w:val="left" w:pos="962"/>
                    </w:tabs>
                    <w:rPr>
                      <w:sz w:val="20"/>
                      <w:szCs w:val="20"/>
                    </w:rPr>
                  </w:pPr>
                </w:p>
              </w:tc>
            </w:tr>
          </w:tbl>
          <w:p w14:paraId="67B6A923" w14:textId="77777777" w:rsidR="00FA5D36" w:rsidRPr="00561F3B" w:rsidRDefault="00FA5D36" w:rsidP="00D17034">
            <w:pPr>
              <w:widowControl w:val="0"/>
              <w:tabs>
                <w:tab w:val="left" w:pos="962"/>
              </w:tabs>
              <w:ind w:left="162"/>
              <w:rPr>
                <w:sz w:val="20"/>
                <w:szCs w:val="20"/>
              </w:rPr>
            </w:pPr>
            <w:r w:rsidRPr="00561F3B">
              <w:rPr>
                <w:sz w:val="20"/>
                <w:szCs w:val="20"/>
              </w:rPr>
              <w:tab/>
            </w:r>
          </w:p>
          <w:p w14:paraId="6583A437" w14:textId="77777777" w:rsidR="00FA5D36" w:rsidRPr="00DC00E9" w:rsidRDefault="00FA5D36" w:rsidP="00D17034">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063FBF88" w14:textId="77777777" w:rsidR="00FA5D36" w:rsidRPr="00561F3B" w:rsidRDefault="00FA5D36" w:rsidP="00D17034">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FA5D36" w:rsidRPr="00561F3B" w14:paraId="45498A96" w14:textId="77777777" w:rsidTr="00D17034">
        <w:trPr>
          <w:trHeight w:val="241"/>
        </w:trPr>
        <w:tc>
          <w:tcPr>
            <w:tcW w:w="10207" w:type="dxa"/>
            <w:hideMark/>
          </w:tcPr>
          <w:p w14:paraId="55B14800" w14:textId="77777777" w:rsidR="00FA5D36" w:rsidRPr="00561F3B" w:rsidRDefault="00FA5D36" w:rsidP="00FA5D36">
            <w:pPr>
              <w:numPr>
                <w:ilvl w:val="0"/>
                <w:numId w:val="13"/>
              </w:numPr>
              <w:suppressAutoHyphens w:val="0"/>
              <w:ind w:left="464" w:hanging="426"/>
              <w:contextualSpacing/>
              <w:rPr>
                <w:b/>
                <w:sz w:val="20"/>
                <w:szCs w:val="20"/>
              </w:rPr>
            </w:pPr>
            <w:r w:rsidRPr="00561F3B">
              <w:rPr>
                <w:b/>
                <w:sz w:val="20"/>
                <w:szCs w:val="20"/>
              </w:rPr>
              <w:t>SPIS TREŚCI:</w:t>
            </w:r>
          </w:p>
          <w:p w14:paraId="0D240C08" w14:textId="77777777" w:rsidR="00FA5D36" w:rsidRPr="00561F3B" w:rsidRDefault="00FA5D36" w:rsidP="00D17034">
            <w:pPr>
              <w:suppressAutoHyphens w:val="0"/>
              <w:ind w:left="318"/>
              <w:contextualSpacing/>
              <w:rPr>
                <w:b/>
                <w:sz w:val="20"/>
                <w:szCs w:val="20"/>
              </w:rPr>
            </w:pPr>
          </w:p>
          <w:p w14:paraId="3AEE5531" w14:textId="77777777" w:rsidR="00FA5D36" w:rsidRPr="00561F3B" w:rsidRDefault="00FA5D36" w:rsidP="00D17034">
            <w:pPr>
              <w:jc w:val="both"/>
              <w:rPr>
                <w:sz w:val="20"/>
                <w:szCs w:val="20"/>
              </w:rPr>
            </w:pPr>
            <w:r w:rsidRPr="00561F3B">
              <w:rPr>
                <w:sz w:val="20"/>
                <w:szCs w:val="20"/>
              </w:rPr>
              <w:t>Integralną część oferty stanowią następujące dokumenty:</w:t>
            </w:r>
          </w:p>
          <w:p w14:paraId="6446FAD0" w14:textId="77777777" w:rsidR="00FA5D36" w:rsidRPr="00561F3B" w:rsidRDefault="00FA5D36" w:rsidP="00FA5D36">
            <w:pPr>
              <w:numPr>
                <w:ilvl w:val="0"/>
                <w:numId w:val="2"/>
              </w:numPr>
              <w:suppressAutoHyphens w:val="0"/>
              <w:ind w:left="459" w:hanging="425"/>
              <w:rPr>
                <w:sz w:val="20"/>
                <w:szCs w:val="20"/>
              </w:rPr>
            </w:pPr>
            <w:r w:rsidRPr="00561F3B">
              <w:rPr>
                <w:sz w:val="20"/>
                <w:szCs w:val="20"/>
              </w:rPr>
              <w:t>…………………………………………………………………………………………………………………</w:t>
            </w:r>
          </w:p>
          <w:p w14:paraId="1210D861" w14:textId="77777777" w:rsidR="00FA5D36" w:rsidRPr="00561F3B" w:rsidRDefault="00FA5D36" w:rsidP="00FA5D36">
            <w:pPr>
              <w:numPr>
                <w:ilvl w:val="0"/>
                <w:numId w:val="2"/>
              </w:numPr>
              <w:suppressAutoHyphens w:val="0"/>
              <w:ind w:left="459" w:hanging="425"/>
              <w:rPr>
                <w:sz w:val="20"/>
                <w:szCs w:val="20"/>
              </w:rPr>
            </w:pPr>
            <w:r w:rsidRPr="00561F3B">
              <w:rPr>
                <w:sz w:val="20"/>
                <w:szCs w:val="20"/>
              </w:rPr>
              <w:t>.........................................................................................................................................................</w:t>
            </w:r>
          </w:p>
          <w:p w14:paraId="2B49BA69" w14:textId="77777777" w:rsidR="00FA5D36" w:rsidRPr="00561F3B" w:rsidRDefault="00FA5D36" w:rsidP="00FA5D36">
            <w:pPr>
              <w:numPr>
                <w:ilvl w:val="0"/>
                <w:numId w:val="2"/>
              </w:numPr>
              <w:suppressAutoHyphens w:val="0"/>
              <w:ind w:left="459" w:hanging="425"/>
              <w:rPr>
                <w:sz w:val="20"/>
                <w:szCs w:val="20"/>
              </w:rPr>
            </w:pPr>
            <w:r w:rsidRPr="00561F3B">
              <w:rPr>
                <w:sz w:val="20"/>
                <w:szCs w:val="20"/>
              </w:rPr>
              <w:t>.........................................................................................................................................................</w:t>
            </w:r>
          </w:p>
          <w:p w14:paraId="46811853" w14:textId="77777777" w:rsidR="00FA5D36" w:rsidRPr="00E73A44" w:rsidRDefault="00FA5D36" w:rsidP="00D17034">
            <w:pPr>
              <w:tabs>
                <w:tab w:val="left" w:pos="9072"/>
              </w:tabs>
              <w:jc w:val="center"/>
              <w:rPr>
                <w:rFonts w:cstheme="minorHAnsi"/>
                <w:sz w:val="20"/>
                <w:szCs w:val="20"/>
                <w:lang w:eastAsia="pl-PL"/>
              </w:rPr>
            </w:pPr>
            <w:r w:rsidRPr="00E73A44">
              <w:rPr>
                <w:rFonts w:cstheme="minorHAnsi"/>
                <w:sz w:val="20"/>
                <w:szCs w:val="20"/>
                <w:lang w:eastAsia="pl-PL"/>
              </w:rPr>
              <w:t>......................................................……..…………………………………………….</w:t>
            </w:r>
          </w:p>
          <w:p w14:paraId="618EFB3F" w14:textId="77777777" w:rsidR="00FA5D36" w:rsidRPr="00B44AC8" w:rsidRDefault="00FA5D36" w:rsidP="00D17034">
            <w:pPr>
              <w:ind w:left="34"/>
              <w:jc w:val="center"/>
              <w:rPr>
                <w:b/>
                <w:bCs/>
                <w:sz w:val="20"/>
                <w:szCs w:val="20"/>
                <w:u w:val="single"/>
              </w:rPr>
            </w:pPr>
            <w:r w:rsidRPr="00B44AC8">
              <w:rPr>
                <w:rFonts w:cstheme="minorHAnsi"/>
                <w:b/>
                <w:bCs/>
                <w:i/>
                <w:sz w:val="20"/>
                <w:szCs w:val="20"/>
                <w:u w:val="single"/>
                <w:lang w:eastAsia="pl-PL"/>
              </w:rPr>
              <w:lastRenderedPageBreak/>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31566925" w14:textId="77777777" w:rsidR="00FA5D36" w:rsidRDefault="00FA5D36" w:rsidP="00FA5D36">
      <w:pPr>
        <w:suppressAutoHyphens w:val="0"/>
        <w:jc w:val="right"/>
        <w:rPr>
          <w:b/>
          <w:i/>
          <w:sz w:val="20"/>
          <w:szCs w:val="20"/>
        </w:rPr>
      </w:pPr>
    </w:p>
    <w:p w14:paraId="5B0C8350" w14:textId="77777777" w:rsidR="00FA5D36" w:rsidRDefault="00FA5D36" w:rsidP="00FA5D36">
      <w:pPr>
        <w:suppressAutoHyphens w:val="0"/>
        <w:jc w:val="right"/>
        <w:rPr>
          <w:b/>
          <w:i/>
          <w:sz w:val="20"/>
          <w:szCs w:val="20"/>
        </w:rPr>
      </w:pPr>
    </w:p>
    <w:p w14:paraId="0A1669DC" w14:textId="77777777" w:rsidR="00FA5D36" w:rsidRDefault="00FA5D36" w:rsidP="00FA5D36">
      <w:pPr>
        <w:suppressAutoHyphens w:val="0"/>
        <w:jc w:val="right"/>
        <w:rPr>
          <w:b/>
          <w:i/>
          <w:sz w:val="20"/>
          <w:szCs w:val="20"/>
        </w:rPr>
      </w:pPr>
    </w:p>
    <w:p w14:paraId="18E7CF93" w14:textId="77777777" w:rsidR="00FA5D36" w:rsidRDefault="00FA5D36" w:rsidP="00FA5D36">
      <w:pPr>
        <w:suppressAutoHyphens w:val="0"/>
        <w:jc w:val="right"/>
        <w:rPr>
          <w:b/>
          <w:i/>
          <w:sz w:val="20"/>
          <w:szCs w:val="20"/>
        </w:rPr>
      </w:pPr>
    </w:p>
    <w:p w14:paraId="10130C27" w14:textId="77777777" w:rsidR="00FA5D36" w:rsidRDefault="00FA5D36" w:rsidP="00FA5D36">
      <w:pPr>
        <w:suppressAutoHyphens w:val="0"/>
        <w:jc w:val="right"/>
        <w:rPr>
          <w:b/>
          <w:i/>
          <w:sz w:val="20"/>
          <w:szCs w:val="20"/>
        </w:rPr>
      </w:pPr>
    </w:p>
    <w:p w14:paraId="45C5EE2A" w14:textId="77777777" w:rsidR="00FA5D36" w:rsidRDefault="00FA5D36" w:rsidP="00FA5D36">
      <w:pPr>
        <w:suppressAutoHyphens w:val="0"/>
        <w:jc w:val="right"/>
        <w:rPr>
          <w:b/>
          <w:i/>
          <w:sz w:val="20"/>
          <w:szCs w:val="20"/>
        </w:rPr>
      </w:pPr>
    </w:p>
    <w:p w14:paraId="554E8B5C" w14:textId="77777777" w:rsidR="00FA5D36" w:rsidRDefault="00FA5D36" w:rsidP="00FA5D36">
      <w:pPr>
        <w:suppressAutoHyphens w:val="0"/>
        <w:jc w:val="right"/>
        <w:rPr>
          <w:b/>
          <w:i/>
          <w:sz w:val="20"/>
          <w:szCs w:val="20"/>
        </w:rPr>
      </w:pPr>
    </w:p>
    <w:p w14:paraId="41453AEA" w14:textId="77777777" w:rsidR="00FA5D36" w:rsidRDefault="00FA5D36" w:rsidP="00FA5D36">
      <w:pPr>
        <w:suppressAutoHyphens w:val="0"/>
        <w:jc w:val="right"/>
        <w:rPr>
          <w:b/>
          <w:i/>
          <w:sz w:val="20"/>
          <w:szCs w:val="20"/>
        </w:rPr>
      </w:pPr>
    </w:p>
    <w:p w14:paraId="17F1EB77" w14:textId="77777777" w:rsidR="00FA5D36" w:rsidRDefault="00FA5D36" w:rsidP="00FA5D36">
      <w:pPr>
        <w:suppressAutoHyphens w:val="0"/>
        <w:jc w:val="right"/>
        <w:rPr>
          <w:b/>
          <w:i/>
          <w:sz w:val="20"/>
          <w:szCs w:val="20"/>
        </w:rPr>
      </w:pPr>
    </w:p>
    <w:p w14:paraId="36E30082" w14:textId="77777777" w:rsidR="00FA5D36" w:rsidRDefault="00FA5D36" w:rsidP="00FA5D36">
      <w:pPr>
        <w:suppressAutoHyphens w:val="0"/>
        <w:jc w:val="right"/>
        <w:rPr>
          <w:b/>
          <w:i/>
          <w:sz w:val="20"/>
          <w:szCs w:val="20"/>
        </w:rPr>
      </w:pPr>
    </w:p>
    <w:p w14:paraId="3D97519F" w14:textId="77777777" w:rsidR="00FA5D36" w:rsidRDefault="00FA5D36" w:rsidP="00FA5D36">
      <w:pPr>
        <w:suppressAutoHyphens w:val="0"/>
        <w:jc w:val="right"/>
        <w:rPr>
          <w:b/>
          <w:i/>
          <w:sz w:val="20"/>
          <w:szCs w:val="20"/>
        </w:rPr>
      </w:pPr>
    </w:p>
    <w:p w14:paraId="712304CB" w14:textId="77777777" w:rsidR="00FA5D36" w:rsidRDefault="00FA5D36" w:rsidP="00FA5D36">
      <w:pPr>
        <w:suppressAutoHyphens w:val="0"/>
        <w:jc w:val="right"/>
        <w:rPr>
          <w:b/>
          <w:i/>
          <w:sz w:val="20"/>
          <w:szCs w:val="20"/>
        </w:rPr>
      </w:pPr>
    </w:p>
    <w:p w14:paraId="677BDD40" w14:textId="77777777" w:rsidR="00FA5D36" w:rsidRDefault="00FA5D36" w:rsidP="00FA5D36">
      <w:pPr>
        <w:suppressAutoHyphens w:val="0"/>
        <w:jc w:val="right"/>
        <w:rPr>
          <w:b/>
          <w:i/>
          <w:sz w:val="20"/>
          <w:szCs w:val="20"/>
        </w:rPr>
      </w:pPr>
    </w:p>
    <w:p w14:paraId="15E3C3AF" w14:textId="77777777" w:rsidR="00FA5D36" w:rsidRDefault="00FA5D36" w:rsidP="00FA5D36">
      <w:pPr>
        <w:suppressAutoHyphens w:val="0"/>
        <w:jc w:val="right"/>
        <w:rPr>
          <w:b/>
          <w:i/>
          <w:sz w:val="20"/>
          <w:szCs w:val="20"/>
        </w:rPr>
      </w:pPr>
    </w:p>
    <w:p w14:paraId="5DD6C579" w14:textId="77777777" w:rsidR="00FA5D36" w:rsidRDefault="00FA5D36" w:rsidP="00FA5D36">
      <w:pPr>
        <w:suppressAutoHyphens w:val="0"/>
        <w:jc w:val="right"/>
        <w:rPr>
          <w:b/>
          <w:i/>
          <w:sz w:val="20"/>
          <w:szCs w:val="20"/>
        </w:rPr>
      </w:pPr>
    </w:p>
    <w:p w14:paraId="136295F1" w14:textId="77777777" w:rsidR="00FA5D36" w:rsidRDefault="00FA5D36" w:rsidP="00FA5D36">
      <w:pPr>
        <w:suppressAutoHyphens w:val="0"/>
        <w:jc w:val="right"/>
        <w:rPr>
          <w:b/>
          <w:i/>
          <w:sz w:val="20"/>
          <w:szCs w:val="20"/>
        </w:rPr>
      </w:pPr>
    </w:p>
    <w:p w14:paraId="481EF001" w14:textId="77777777" w:rsidR="00FA5D36" w:rsidRDefault="00FA5D36" w:rsidP="00FA5D36">
      <w:pPr>
        <w:suppressAutoHyphens w:val="0"/>
        <w:jc w:val="right"/>
        <w:rPr>
          <w:b/>
          <w:i/>
          <w:sz w:val="20"/>
          <w:szCs w:val="20"/>
        </w:rPr>
      </w:pPr>
    </w:p>
    <w:p w14:paraId="65EA2BB4" w14:textId="77777777" w:rsidR="00FA5D36" w:rsidRDefault="00FA5D36" w:rsidP="00FA5D36">
      <w:pPr>
        <w:suppressAutoHyphens w:val="0"/>
        <w:jc w:val="right"/>
        <w:rPr>
          <w:b/>
          <w:i/>
          <w:sz w:val="20"/>
          <w:szCs w:val="20"/>
        </w:rPr>
      </w:pPr>
    </w:p>
    <w:p w14:paraId="639B9452" w14:textId="77777777" w:rsidR="00FA5D36" w:rsidRDefault="00FA5D36" w:rsidP="00FA5D36">
      <w:pPr>
        <w:suppressAutoHyphens w:val="0"/>
        <w:jc w:val="right"/>
        <w:rPr>
          <w:b/>
          <w:i/>
          <w:sz w:val="20"/>
          <w:szCs w:val="20"/>
        </w:rPr>
      </w:pPr>
    </w:p>
    <w:p w14:paraId="6295F843" w14:textId="77777777" w:rsidR="00FA5D36" w:rsidRDefault="00FA5D36" w:rsidP="00FA5D36">
      <w:pPr>
        <w:suppressAutoHyphens w:val="0"/>
        <w:jc w:val="right"/>
        <w:rPr>
          <w:b/>
          <w:i/>
          <w:sz w:val="20"/>
          <w:szCs w:val="20"/>
        </w:rPr>
      </w:pPr>
    </w:p>
    <w:p w14:paraId="2E620074" w14:textId="77777777" w:rsidR="00FA5D36" w:rsidRDefault="00FA5D36" w:rsidP="00FA5D36">
      <w:pPr>
        <w:suppressAutoHyphens w:val="0"/>
        <w:jc w:val="right"/>
        <w:rPr>
          <w:b/>
          <w:i/>
          <w:sz w:val="20"/>
          <w:szCs w:val="20"/>
        </w:rPr>
      </w:pPr>
    </w:p>
    <w:p w14:paraId="00B81B04" w14:textId="77777777" w:rsidR="00FA5D36" w:rsidRDefault="00FA5D36" w:rsidP="00FA5D36">
      <w:pPr>
        <w:suppressAutoHyphens w:val="0"/>
        <w:jc w:val="right"/>
        <w:rPr>
          <w:b/>
          <w:i/>
          <w:sz w:val="20"/>
          <w:szCs w:val="20"/>
        </w:rPr>
      </w:pPr>
    </w:p>
    <w:p w14:paraId="31F116C3" w14:textId="77777777" w:rsidR="00FA5D36" w:rsidRDefault="00FA5D36" w:rsidP="00FA5D36">
      <w:pPr>
        <w:suppressAutoHyphens w:val="0"/>
        <w:jc w:val="right"/>
        <w:rPr>
          <w:b/>
          <w:i/>
          <w:sz w:val="20"/>
          <w:szCs w:val="20"/>
        </w:rPr>
      </w:pPr>
    </w:p>
    <w:p w14:paraId="0902F410" w14:textId="77777777" w:rsidR="00FA5D36" w:rsidRDefault="00FA5D36" w:rsidP="00FA5D36">
      <w:pPr>
        <w:suppressAutoHyphens w:val="0"/>
        <w:jc w:val="right"/>
        <w:rPr>
          <w:b/>
          <w:i/>
          <w:sz w:val="20"/>
          <w:szCs w:val="20"/>
        </w:rPr>
      </w:pPr>
    </w:p>
    <w:p w14:paraId="5159B1C9" w14:textId="77777777" w:rsidR="00FA5D36" w:rsidRDefault="00FA5D36" w:rsidP="00FA5D36">
      <w:pPr>
        <w:suppressAutoHyphens w:val="0"/>
        <w:jc w:val="right"/>
        <w:rPr>
          <w:b/>
          <w:i/>
          <w:sz w:val="20"/>
          <w:szCs w:val="20"/>
        </w:rPr>
      </w:pPr>
    </w:p>
    <w:p w14:paraId="79065567" w14:textId="77777777" w:rsidR="00FA5D36" w:rsidRDefault="00FA5D36" w:rsidP="00FA5D36">
      <w:pPr>
        <w:suppressAutoHyphens w:val="0"/>
        <w:jc w:val="right"/>
        <w:rPr>
          <w:b/>
          <w:i/>
          <w:sz w:val="20"/>
          <w:szCs w:val="20"/>
        </w:rPr>
      </w:pPr>
    </w:p>
    <w:p w14:paraId="03074FCD" w14:textId="77777777" w:rsidR="00FA5D36" w:rsidRDefault="00FA5D36" w:rsidP="00FA5D36">
      <w:pPr>
        <w:suppressAutoHyphens w:val="0"/>
        <w:jc w:val="right"/>
        <w:rPr>
          <w:b/>
          <w:i/>
          <w:sz w:val="20"/>
          <w:szCs w:val="20"/>
        </w:rPr>
      </w:pPr>
    </w:p>
    <w:p w14:paraId="4A8D16DB" w14:textId="77777777" w:rsidR="00FA5D36" w:rsidRDefault="00FA5D36" w:rsidP="00FA5D36">
      <w:pPr>
        <w:suppressAutoHyphens w:val="0"/>
        <w:jc w:val="right"/>
        <w:rPr>
          <w:b/>
          <w:i/>
          <w:sz w:val="20"/>
          <w:szCs w:val="20"/>
        </w:rPr>
      </w:pPr>
    </w:p>
    <w:p w14:paraId="21B2AFEC" w14:textId="77777777" w:rsidR="00FA5D36" w:rsidRDefault="00FA5D36" w:rsidP="00FA5D36">
      <w:pPr>
        <w:suppressAutoHyphens w:val="0"/>
        <w:jc w:val="right"/>
        <w:rPr>
          <w:b/>
          <w:i/>
          <w:sz w:val="20"/>
          <w:szCs w:val="20"/>
        </w:rPr>
      </w:pPr>
    </w:p>
    <w:p w14:paraId="5F13AB7A" w14:textId="77777777" w:rsidR="00FA5D36" w:rsidRDefault="00FA5D36" w:rsidP="00FA5D36">
      <w:pPr>
        <w:suppressAutoHyphens w:val="0"/>
        <w:jc w:val="right"/>
        <w:rPr>
          <w:b/>
          <w:i/>
          <w:sz w:val="20"/>
          <w:szCs w:val="20"/>
        </w:rPr>
      </w:pPr>
    </w:p>
    <w:p w14:paraId="10A650BF" w14:textId="77777777" w:rsidR="00FA5D36" w:rsidRDefault="00FA5D36" w:rsidP="00FA5D36">
      <w:pPr>
        <w:suppressAutoHyphens w:val="0"/>
        <w:jc w:val="right"/>
        <w:rPr>
          <w:b/>
          <w:i/>
          <w:sz w:val="20"/>
          <w:szCs w:val="20"/>
        </w:rPr>
      </w:pPr>
    </w:p>
    <w:p w14:paraId="577478AA" w14:textId="77777777" w:rsidR="00FA5D36" w:rsidRDefault="00FA5D36" w:rsidP="00FA5D36">
      <w:pPr>
        <w:suppressAutoHyphens w:val="0"/>
        <w:jc w:val="right"/>
        <w:rPr>
          <w:b/>
          <w:i/>
          <w:sz w:val="20"/>
          <w:szCs w:val="20"/>
        </w:rPr>
      </w:pPr>
    </w:p>
    <w:p w14:paraId="2A460453" w14:textId="77777777" w:rsidR="00FA5D36" w:rsidRDefault="00FA5D36" w:rsidP="00FA5D36">
      <w:pPr>
        <w:suppressAutoHyphens w:val="0"/>
        <w:jc w:val="right"/>
        <w:rPr>
          <w:b/>
          <w:i/>
          <w:sz w:val="20"/>
          <w:szCs w:val="20"/>
        </w:rPr>
      </w:pPr>
    </w:p>
    <w:p w14:paraId="5B20B393" w14:textId="77777777" w:rsidR="00FA5D36" w:rsidRDefault="00FA5D36" w:rsidP="00FA5D36">
      <w:pPr>
        <w:suppressAutoHyphens w:val="0"/>
        <w:jc w:val="right"/>
        <w:rPr>
          <w:b/>
          <w:i/>
          <w:sz w:val="20"/>
          <w:szCs w:val="20"/>
        </w:rPr>
      </w:pPr>
    </w:p>
    <w:p w14:paraId="1095FCED" w14:textId="77777777" w:rsidR="00FA5D36" w:rsidRDefault="00FA5D36" w:rsidP="00FA5D36">
      <w:pPr>
        <w:suppressAutoHyphens w:val="0"/>
        <w:jc w:val="right"/>
        <w:rPr>
          <w:b/>
          <w:i/>
          <w:sz w:val="20"/>
          <w:szCs w:val="20"/>
        </w:rPr>
      </w:pPr>
    </w:p>
    <w:p w14:paraId="6514C080" w14:textId="77777777" w:rsidR="00FA5D36" w:rsidRDefault="00FA5D36" w:rsidP="00FA5D36">
      <w:pPr>
        <w:suppressAutoHyphens w:val="0"/>
        <w:jc w:val="right"/>
        <w:rPr>
          <w:b/>
          <w:i/>
          <w:sz w:val="20"/>
          <w:szCs w:val="20"/>
        </w:rPr>
      </w:pPr>
    </w:p>
    <w:p w14:paraId="6829D560" w14:textId="77777777" w:rsidR="00FA5D36" w:rsidRDefault="00FA5D36" w:rsidP="00FA5D36">
      <w:pPr>
        <w:suppressAutoHyphens w:val="0"/>
        <w:jc w:val="right"/>
        <w:rPr>
          <w:b/>
          <w:i/>
          <w:sz w:val="20"/>
          <w:szCs w:val="20"/>
        </w:rPr>
      </w:pPr>
    </w:p>
    <w:p w14:paraId="27EBACC7" w14:textId="77777777" w:rsidR="00FA5D36" w:rsidRDefault="00FA5D36" w:rsidP="00FA5D36">
      <w:pPr>
        <w:suppressAutoHyphens w:val="0"/>
        <w:jc w:val="right"/>
        <w:rPr>
          <w:b/>
          <w:i/>
          <w:sz w:val="20"/>
          <w:szCs w:val="20"/>
        </w:rPr>
      </w:pPr>
    </w:p>
    <w:p w14:paraId="17500D29" w14:textId="77777777" w:rsidR="00FA5D36" w:rsidRDefault="00FA5D36" w:rsidP="00FA5D36">
      <w:pPr>
        <w:suppressAutoHyphens w:val="0"/>
        <w:jc w:val="right"/>
        <w:rPr>
          <w:b/>
          <w:i/>
          <w:sz w:val="20"/>
          <w:szCs w:val="20"/>
        </w:rPr>
      </w:pPr>
    </w:p>
    <w:p w14:paraId="7515A094" w14:textId="77777777" w:rsidR="00FA5D36" w:rsidRDefault="00FA5D36" w:rsidP="00FA5D36">
      <w:pPr>
        <w:suppressAutoHyphens w:val="0"/>
        <w:jc w:val="right"/>
        <w:rPr>
          <w:b/>
          <w:i/>
          <w:sz w:val="20"/>
          <w:szCs w:val="20"/>
        </w:rPr>
      </w:pPr>
    </w:p>
    <w:p w14:paraId="59BE40EE" w14:textId="77777777" w:rsidR="00FA5D36" w:rsidRDefault="00FA5D36" w:rsidP="00FA5D36">
      <w:pPr>
        <w:suppressAutoHyphens w:val="0"/>
        <w:jc w:val="right"/>
        <w:rPr>
          <w:b/>
          <w:i/>
          <w:sz w:val="20"/>
          <w:szCs w:val="20"/>
        </w:rPr>
      </w:pPr>
    </w:p>
    <w:p w14:paraId="72CDCB57" w14:textId="77777777" w:rsidR="00FA5D36" w:rsidRDefault="00FA5D36" w:rsidP="00FA5D36">
      <w:pPr>
        <w:suppressAutoHyphens w:val="0"/>
        <w:jc w:val="right"/>
        <w:rPr>
          <w:b/>
          <w:i/>
          <w:sz w:val="20"/>
          <w:szCs w:val="20"/>
        </w:rPr>
      </w:pPr>
    </w:p>
    <w:p w14:paraId="5BFEC37D" w14:textId="77777777" w:rsidR="00FA5D36" w:rsidRDefault="00FA5D36" w:rsidP="00FA5D36">
      <w:pPr>
        <w:suppressAutoHyphens w:val="0"/>
        <w:jc w:val="right"/>
        <w:rPr>
          <w:b/>
          <w:i/>
          <w:sz w:val="20"/>
          <w:szCs w:val="20"/>
        </w:rPr>
      </w:pPr>
    </w:p>
    <w:p w14:paraId="579E680D" w14:textId="77777777" w:rsidR="00FA5D36" w:rsidRDefault="00FA5D36" w:rsidP="00FA5D36">
      <w:pPr>
        <w:suppressAutoHyphens w:val="0"/>
        <w:jc w:val="right"/>
        <w:rPr>
          <w:b/>
          <w:i/>
          <w:sz w:val="20"/>
          <w:szCs w:val="20"/>
        </w:rPr>
      </w:pPr>
    </w:p>
    <w:p w14:paraId="730AAC29" w14:textId="77777777" w:rsidR="00FA5D36" w:rsidRDefault="00FA5D36" w:rsidP="00FA5D36">
      <w:pPr>
        <w:suppressAutoHyphens w:val="0"/>
        <w:jc w:val="right"/>
        <w:rPr>
          <w:b/>
          <w:i/>
          <w:sz w:val="20"/>
          <w:szCs w:val="20"/>
        </w:rPr>
      </w:pPr>
    </w:p>
    <w:p w14:paraId="7B7BA13E" w14:textId="77777777" w:rsidR="00FA5D36" w:rsidRDefault="00FA5D36" w:rsidP="00FA5D36">
      <w:pPr>
        <w:suppressAutoHyphens w:val="0"/>
        <w:jc w:val="right"/>
        <w:rPr>
          <w:b/>
          <w:i/>
          <w:sz w:val="20"/>
          <w:szCs w:val="20"/>
        </w:rPr>
      </w:pPr>
    </w:p>
    <w:p w14:paraId="50E5CD92" w14:textId="77777777" w:rsidR="00FA5D36" w:rsidRDefault="00FA5D36" w:rsidP="00FA5D36">
      <w:pPr>
        <w:suppressAutoHyphens w:val="0"/>
        <w:jc w:val="right"/>
        <w:rPr>
          <w:b/>
          <w:i/>
          <w:sz w:val="20"/>
          <w:szCs w:val="20"/>
        </w:rPr>
      </w:pPr>
    </w:p>
    <w:p w14:paraId="1B0C323B" w14:textId="77777777" w:rsidR="00FA5D36" w:rsidRDefault="00FA5D36" w:rsidP="00FA5D36">
      <w:pPr>
        <w:suppressAutoHyphens w:val="0"/>
        <w:jc w:val="right"/>
        <w:rPr>
          <w:b/>
          <w:i/>
          <w:sz w:val="20"/>
          <w:szCs w:val="20"/>
        </w:rPr>
      </w:pPr>
    </w:p>
    <w:p w14:paraId="3DEFD341" w14:textId="77777777" w:rsidR="00FA5D36" w:rsidRDefault="00FA5D36" w:rsidP="00FA5D36">
      <w:pPr>
        <w:suppressAutoHyphens w:val="0"/>
        <w:jc w:val="right"/>
        <w:rPr>
          <w:b/>
          <w:i/>
          <w:sz w:val="20"/>
          <w:szCs w:val="20"/>
        </w:rPr>
      </w:pPr>
    </w:p>
    <w:p w14:paraId="7519BB81" w14:textId="77777777" w:rsidR="00FA5D36" w:rsidRDefault="00FA5D36" w:rsidP="00FA5D36">
      <w:pPr>
        <w:suppressAutoHyphens w:val="0"/>
        <w:jc w:val="right"/>
        <w:rPr>
          <w:b/>
          <w:i/>
          <w:sz w:val="20"/>
          <w:szCs w:val="20"/>
        </w:rPr>
      </w:pPr>
    </w:p>
    <w:p w14:paraId="35B8087B" w14:textId="77777777" w:rsidR="00FA5D36" w:rsidRDefault="00FA5D36" w:rsidP="00FA5D36">
      <w:pPr>
        <w:suppressAutoHyphens w:val="0"/>
        <w:jc w:val="right"/>
        <w:rPr>
          <w:b/>
          <w:i/>
          <w:sz w:val="20"/>
          <w:szCs w:val="20"/>
        </w:rPr>
      </w:pPr>
    </w:p>
    <w:p w14:paraId="1C5DE452" w14:textId="77777777" w:rsidR="00FA5D36" w:rsidRDefault="00FA5D36" w:rsidP="00FA5D36">
      <w:pPr>
        <w:suppressAutoHyphens w:val="0"/>
        <w:jc w:val="right"/>
        <w:rPr>
          <w:b/>
          <w:i/>
          <w:sz w:val="20"/>
          <w:szCs w:val="20"/>
        </w:rPr>
      </w:pPr>
    </w:p>
    <w:p w14:paraId="34884BF1" w14:textId="77777777" w:rsidR="00FA5D36" w:rsidRDefault="00FA5D36" w:rsidP="00FA5D36">
      <w:pPr>
        <w:suppressAutoHyphens w:val="0"/>
        <w:jc w:val="right"/>
        <w:rPr>
          <w:b/>
          <w:i/>
          <w:sz w:val="20"/>
          <w:szCs w:val="20"/>
        </w:rPr>
      </w:pPr>
    </w:p>
    <w:p w14:paraId="6BD62288" w14:textId="77777777" w:rsidR="00FA5D36" w:rsidRDefault="00FA5D36" w:rsidP="00FA5D36">
      <w:pPr>
        <w:suppressAutoHyphens w:val="0"/>
        <w:jc w:val="right"/>
        <w:rPr>
          <w:b/>
          <w:i/>
          <w:sz w:val="20"/>
          <w:szCs w:val="20"/>
        </w:rPr>
      </w:pPr>
    </w:p>
    <w:p w14:paraId="10F7AE46" w14:textId="77777777" w:rsidR="00FA5D36" w:rsidRDefault="00FA5D36" w:rsidP="00FA5D36">
      <w:pPr>
        <w:suppressAutoHyphens w:val="0"/>
        <w:jc w:val="right"/>
        <w:rPr>
          <w:b/>
          <w:i/>
          <w:sz w:val="20"/>
          <w:szCs w:val="20"/>
        </w:rPr>
      </w:pPr>
    </w:p>
    <w:p w14:paraId="08E57871" w14:textId="77777777" w:rsidR="00FA5D36" w:rsidRPr="00401586" w:rsidRDefault="00FA5D36" w:rsidP="00FA5D36">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lastRenderedPageBreak/>
        <w:t>Załącznik nr 3 do SWZ</w:t>
      </w:r>
    </w:p>
    <w:p w14:paraId="664A45B0" w14:textId="0D817C0B" w:rsidR="00FA5D36" w:rsidRPr="0092563D" w:rsidRDefault="00FA5D36" w:rsidP="00FA5D36">
      <w:pPr>
        <w:spacing w:before="120" w:after="120" w:line="276" w:lineRule="auto"/>
        <w:rPr>
          <w:rFonts w:cstheme="minorHAnsi"/>
          <w:b/>
          <w:spacing w:val="-1"/>
          <w:sz w:val="20"/>
          <w:szCs w:val="20"/>
        </w:rPr>
      </w:pPr>
      <w:r>
        <w:rPr>
          <w:b/>
          <w:bCs/>
          <w:sz w:val="20"/>
          <w:szCs w:val="20"/>
        </w:rPr>
        <w:t>ZB.271.0</w:t>
      </w:r>
      <w:r w:rsidR="008D5708">
        <w:rPr>
          <w:b/>
          <w:bCs/>
          <w:sz w:val="20"/>
          <w:szCs w:val="20"/>
        </w:rPr>
        <w:t>4</w:t>
      </w:r>
      <w:r>
        <w:rPr>
          <w:b/>
          <w:bCs/>
          <w:sz w:val="20"/>
          <w:szCs w:val="20"/>
        </w:rPr>
        <w:t>.2025</w:t>
      </w:r>
    </w:p>
    <w:p w14:paraId="4A606B72" w14:textId="77777777" w:rsidR="00FA5D36" w:rsidRPr="0092563D" w:rsidRDefault="00FA5D36" w:rsidP="00FA5D36">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7006CD93" w14:textId="77777777" w:rsidR="00FA5D36" w:rsidRPr="0092563D" w:rsidRDefault="00FA5D36" w:rsidP="00FA5D36">
      <w:pPr>
        <w:spacing w:before="120" w:after="120" w:line="276" w:lineRule="auto"/>
        <w:jc w:val="center"/>
        <w:rPr>
          <w:rFonts w:cstheme="minorHAnsi"/>
          <w:b/>
          <w:sz w:val="20"/>
          <w:szCs w:val="20"/>
        </w:rPr>
      </w:pPr>
      <w:r w:rsidRPr="0092563D">
        <w:rPr>
          <w:rFonts w:cstheme="minorHAnsi"/>
          <w:b/>
          <w:sz w:val="20"/>
          <w:szCs w:val="20"/>
        </w:rPr>
        <w:t xml:space="preserve">składane na podstawie art. 125 ust. 1 ustawy z dnia 11 września 2019 r. </w:t>
      </w:r>
      <w:r w:rsidRPr="0092563D">
        <w:rPr>
          <w:rFonts w:cstheme="minorHAnsi"/>
          <w:b/>
          <w:bCs/>
          <w:iCs/>
          <w:sz w:val="20"/>
          <w:szCs w:val="20"/>
        </w:rPr>
        <w:t xml:space="preserve">Prawo zamówień </w:t>
      </w:r>
      <w:r w:rsidRPr="002968C0">
        <w:rPr>
          <w:rFonts w:cstheme="minorHAnsi"/>
          <w:b/>
          <w:bCs/>
          <w:iCs/>
          <w:sz w:val="20"/>
          <w:szCs w:val="20"/>
        </w:rPr>
        <w:t xml:space="preserve">publicznych </w:t>
      </w:r>
      <w:r w:rsidRPr="00853D96">
        <w:rPr>
          <w:b/>
          <w:bCs/>
          <w:sz w:val="20"/>
          <w:szCs w:val="20"/>
          <w:lang w:bidi="pl-PL"/>
        </w:rPr>
        <w:t>(Dz. U. z 2024 r., poz. 1320)</w:t>
      </w:r>
      <w:r w:rsidRPr="002968C0">
        <w:rPr>
          <w:rFonts w:cstheme="minorHAnsi"/>
          <w:b/>
          <w:bCs/>
          <w:iCs/>
          <w:sz w:val="20"/>
          <w:szCs w:val="20"/>
        </w:rPr>
        <w:t xml:space="preserve"> –</w:t>
      </w:r>
      <w:r w:rsidRPr="0092563D">
        <w:rPr>
          <w:rFonts w:cstheme="minorHAnsi"/>
          <w:b/>
          <w:bCs/>
          <w:iCs/>
          <w:sz w:val="20"/>
          <w:szCs w:val="20"/>
        </w:rPr>
        <w:t xml:space="preserve"> zwane dalej: ustawą Pzp,</w:t>
      </w:r>
    </w:p>
    <w:p w14:paraId="50098673" w14:textId="77777777" w:rsidR="00FA5D36" w:rsidRPr="0092563D" w:rsidRDefault="00FA5D36" w:rsidP="00FA5D36">
      <w:pPr>
        <w:spacing w:before="120" w:after="120" w:line="276" w:lineRule="auto"/>
        <w:rPr>
          <w:rFonts w:cstheme="minorHAnsi"/>
          <w:b/>
          <w:bCs/>
          <w:sz w:val="20"/>
          <w:szCs w:val="20"/>
        </w:rPr>
      </w:pPr>
    </w:p>
    <w:p w14:paraId="1877C1F8" w14:textId="77777777" w:rsidR="00FA5D36" w:rsidRPr="0092563D" w:rsidRDefault="00FA5D36" w:rsidP="00FA5D36">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455918EA" w14:textId="77777777" w:rsidR="00FA5D36" w:rsidRDefault="00FA5D36" w:rsidP="00FA5D36">
      <w:pPr>
        <w:spacing w:before="120" w:after="120" w:line="276" w:lineRule="auto"/>
        <w:jc w:val="both"/>
        <w:rPr>
          <w:rFonts w:cstheme="minorHAnsi"/>
          <w:sz w:val="20"/>
          <w:szCs w:val="20"/>
        </w:rPr>
      </w:pPr>
    </w:p>
    <w:p w14:paraId="061DB056" w14:textId="77777777" w:rsidR="00FA5D36" w:rsidRPr="0092563D" w:rsidRDefault="00FA5D36" w:rsidP="00FA5D36">
      <w:pPr>
        <w:spacing w:before="120" w:after="120" w:line="276" w:lineRule="auto"/>
        <w:jc w:val="both"/>
        <w:rPr>
          <w:rFonts w:cstheme="minorHAnsi"/>
          <w:sz w:val="20"/>
          <w:szCs w:val="20"/>
        </w:rPr>
      </w:pPr>
      <w:r w:rsidRPr="0092563D">
        <w:rPr>
          <w:rFonts w:cstheme="minorHAnsi"/>
          <w:sz w:val="20"/>
          <w:szCs w:val="20"/>
        </w:rPr>
        <w:t>………………………………………………………………………...............………</w:t>
      </w:r>
    </w:p>
    <w:p w14:paraId="3C02993A" w14:textId="77777777" w:rsidR="00FA5D36" w:rsidRPr="0092563D" w:rsidRDefault="00FA5D36" w:rsidP="00FA5D36">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KRS/CEiDG)</w:t>
      </w:r>
    </w:p>
    <w:p w14:paraId="4ABD1292" w14:textId="77777777" w:rsidR="00FA5D36" w:rsidRPr="0092563D" w:rsidRDefault="00FA5D36" w:rsidP="00FA5D36">
      <w:pPr>
        <w:spacing w:before="120" w:after="120" w:line="276" w:lineRule="auto"/>
        <w:rPr>
          <w:rFonts w:cstheme="minorHAnsi"/>
          <w:sz w:val="20"/>
          <w:szCs w:val="20"/>
          <w:u w:val="single"/>
        </w:rPr>
      </w:pPr>
    </w:p>
    <w:p w14:paraId="527E5656" w14:textId="77777777" w:rsidR="00FA5D36" w:rsidRPr="0092563D" w:rsidRDefault="00FA5D36" w:rsidP="00FA5D36">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53C2FF47" w14:textId="77777777" w:rsidR="00FA5D36" w:rsidRPr="0092563D" w:rsidRDefault="00FA5D36" w:rsidP="00FA5D36">
      <w:pPr>
        <w:spacing w:before="120" w:after="120" w:line="276" w:lineRule="auto"/>
        <w:rPr>
          <w:rFonts w:cstheme="minorHAnsi"/>
          <w:sz w:val="20"/>
          <w:szCs w:val="20"/>
        </w:rPr>
      </w:pPr>
    </w:p>
    <w:p w14:paraId="7AC81F0E" w14:textId="77777777" w:rsidR="00FA5D36" w:rsidRPr="0092563D" w:rsidRDefault="00FA5D36" w:rsidP="00FA5D36">
      <w:pPr>
        <w:spacing w:before="120" w:after="120" w:line="276" w:lineRule="auto"/>
        <w:jc w:val="both"/>
        <w:rPr>
          <w:rFonts w:cstheme="minorHAnsi"/>
          <w:sz w:val="20"/>
          <w:szCs w:val="20"/>
        </w:rPr>
      </w:pPr>
      <w:r w:rsidRPr="0092563D">
        <w:rPr>
          <w:rFonts w:cstheme="minorHAnsi"/>
          <w:sz w:val="20"/>
          <w:szCs w:val="20"/>
        </w:rPr>
        <w:t>………………………………………………………………………...............………</w:t>
      </w:r>
    </w:p>
    <w:p w14:paraId="6A5C5B3D" w14:textId="77777777" w:rsidR="00FA5D36" w:rsidRPr="0092563D" w:rsidRDefault="00FA5D36" w:rsidP="00FA5D36">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74251670" w14:textId="77777777" w:rsidR="00FA5D36" w:rsidRPr="0092563D" w:rsidRDefault="00FA5D36" w:rsidP="00FA5D36">
      <w:pPr>
        <w:spacing w:before="120" w:after="120" w:line="276" w:lineRule="auto"/>
        <w:rPr>
          <w:rFonts w:cstheme="minorHAnsi"/>
          <w:sz w:val="20"/>
          <w:szCs w:val="20"/>
        </w:rPr>
      </w:pPr>
    </w:p>
    <w:p w14:paraId="4DDABA60" w14:textId="77777777" w:rsidR="00FA5D36" w:rsidRPr="0092563D" w:rsidRDefault="00FA5D36" w:rsidP="00FA5D36">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5B2CE019" w14:textId="77777777" w:rsidR="00FA5D36" w:rsidRPr="0092563D" w:rsidRDefault="00FA5D36" w:rsidP="00FA5D36">
      <w:pPr>
        <w:spacing w:before="120" w:after="120" w:line="276" w:lineRule="auto"/>
        <w:ind w:left="284" w:hanging="284"/>
        <w:jc w:val="both"/>
        <w:rPr>
          <w:rFonts w:cstheme="minorHAnsi"/>
          <w:sz w:val="20"/>
          <w:szCs w:val="20"/>
        </w:rPr>
      </w:pPr>
    </w:p>
    <w:p w14:paraId="639DF626" w14:textId="77777777" w:rsidR="00FA5D36" w:rsidRPr="00CA7058" w:rsidRDefault="00FA5D36" w:rsidP="00FA5D36">
      <w:pPr>
        <w:suppressAutoHyphens w:val="0"/>
        <w:autoSpaceDE w:val="0"/>
        <w:autoSpaceDN w:val="0"/>
        <w:adjustRightInd w:val="0"/>
        <w:jc w:val="both"/>
        <w:rPr>
          <w:b/>
          <w:bCs/>
          <w:sz w:val="20"/>
          <w:szCs w:val="20"/>
        </w:rPr>
      </w:pPr>
      <w:r w:rsidRPr="0085507C">
        <w:rPr>
          <w:rFonts w:cstheme="minorHAnsi"/>
          <w:sz w:val="20"/>
          <w:szCs w:val="20"/>
        </w:rPr>
        <w:t>Na potrzeby postępowania o udzielenie zamówienia publicznego pn.</w:t>
      </w:r>
      <w:r>
        <w:rPr>
          <w:rFonts w:cstheme="minorHAnsi"/>
          <w:sz w:val="20"/>
          <w:szCs w:val="20"/>
          <w:lang w:eastAsia="pl-PL"/>
        </w:rPr>
        <w:t xml:space="preserve"> </w:t>
      </w:r>
      <w:r w:rsidRPr="00B91E16">
        <w:rPr>
          <w:b/>
          <w:sz w:val="20"/>
          <w:szCs w:val="20"/>
        </w:rPr>
        <w:t>Budowa boiska wielofunkcyjnego wraz z zadaszeniem o stałej konstrukcji przy szkole podstawowej w Godziszewie</w:t>
      </w:r>
      <w:r>
        <w:rPr>
          <w:b/>
          <w:sz w:val="20"/>
          <w:szCs w:val="20"/>
        </w:rPr>
        <w:t xml:space="preserve">  </w:t>
      </w:r>
      <w:r w:rsidRPr="00CA7058">
        <w:rPr>
          <w:rFonts w:cstheme="minorHAnsi"/>
          <w:color w:val="000000"/>
          <w:sz w:val="20"/>
          <w:szCs w:val="20"/>
          <w:lang w:eastAsia="pl-PL"/>
        </w:rPr>
        <w:t>prowadzonego przez Zamawiającego,</w:t>
      </w:r>
      <w:r w:rsidRPr="00CA7058">
        <w:rPr>
          <w:rFonts w:cstheme="minorHAnsi"/>
          <w:sz w:val="20"/>
          <w:szCs w:val="20"/>
          <w:lang w:eastAsia="pl-PL"/>
        </w:rPr>
        <w:t xml:space="preserve"> </w:t>
      </w:r>
      <w:r w:rsidRPr="00CA7058">
        <w:rPr>
          <w:rFonts w:cstheme="minorHAnsi"/>
          <w:sz w:val="20"/>
          <w:szCs w:val="20"/>
        </w:rPr>
        <w:t>oświadczam co następuje:</w:t>
      </w:r>
    </w:p>
    <w:p w14:paraId="3DF8EC31" w14:textId="77777777" w:rsidR="00FA5D36" w:rsidRDefault="00FA5D36" w:rsidP="00FA5D36">
      <w:pPr>
        <w:spacing w:before="120" w:after="120" w:line="276" w:lineRule="auto"/>
        <w:jc w:val="both"/>
        <w:rPr>
          <w:rFonts w:cstheme="minorHAnsi"/>
          <w:sz w:val="20"/>
          <w:szCs w:val="20"/>
        </w:rPr>
      </w:pPr>
    </w:p>
    <w:p w14:paraId="1189EC38" w14:textId="77777777" w:rsidR="00FA5D36" w:rsidRPr="0092563D" w:rsidRDefault="00FA5D36" w:rsidP="00FA5D36">
      <w:pPr>
        <w:numPr>
          <w:ilvl w:val="0"/>
          <w:numId w:val="3"/>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Pzp;</w:t>
      </w:r>
    </w:p>
    <w:p w14:paraId="7337E0B4" w14:textId="77777777" w:rsidR="00FA5D36" w:rsidRPr="0092563D" w:rsidRDefault="00FA5D36" w:rsidP="00FA5D36">
      <w:pPr>
        <w:numPr>
          <w:ilvl w:val="0"/>
          <w:numId w:val="3"/>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Pzp (podać mającą zastosowanie podstawę wykluczenia spośród wymienionych w art. 108 ust. 1 pkt. 1, 2 i 5).  Jednocześnie oświadczam, że </w:t>
      </w:r>
      <w:r w:rsidRPr="0092563D">
        <w:rPr>
          <w:rFonts w:cstheme="minorHAnsi"/>
          <w:sz w:val="20"/>
          <w:szCs w:val="20"/>
        </w:rPr>
        <w:br/>
        <w:t>w związku z ww. okolicznością, na podstawie art. 110 ust. 2 ustawy Pzp podjąłem następujące środki naprawcze:</w:t>
      </w:r>
    </w:p>
    <w:p w14:paraId="41B45AB8" w14:textId="77777777" w:rsidR="00FA5D36" w:rsidRDefault="00FA5D36" w:rsidP="00FA5D36">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3F090C1A" w14:textId="77777777" w:rsidR="00FA5D36" w:rsidRPr="00DF7E35" w:rsidRDefault="00FA5D36" w:rsidP="00FA5D36">
      <w:pPr>
        <w:numPr>
          <w:ilvl w:val="0"/>
          <w:numId w:val="3"/>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59221151" w14:textId="77777777" w:rsidR="00FA5D36" w:rsidRPr="00EC7638" w:rsidRDefault="00FA5D36" w:rsidP="00FA5D36">
      <w:pPr>
        <w:numPr>
          <w:ilvl w:val="0"/>
          <w:numId w:val="3"/>
        </w:numPr>
        <w:tabs>
          <w:tab w:val="left" w:pos="284"/>
        </w:tabs>
        <w:spacing w:before="120" w:after="120" w:line="276" w:lineRule="auto"/>
        <w:ind w:left="284" w:hanging="284"/>
        <w:jc w:val="both"/>
        <w:rPr>
          <w:sz w:val="20"/>
          <w:szCs w:val="20"/>
        </w:rPr>
      </w:pPr>
      <w:r w:rsidRPr="00EC7638">
        <w:rPr>
          <w:sz w:val="20"/>
          <w:szCs w:val="20"/>
        </w:rPr>
        <w:lastRenderedPageBreak/>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z 2022 r., poz. 835).</w:t>
      </w:r>
    </w:p>
    <w:p w14:paraId="0AFF4265" w14:textId="77777777" w:rsidR="00FA5D36" w:rsidRPr="00E67CF4" w:rsidRDefault="00FA5D36" w:rsidP="00FA5D36">
      <w:pPr>
        <w:spacing w:line="360" w:lineRule="auto"/>
        <w:jc w:val="both"/>
        <w:rPr>
          <w:i/>
          <w:sz w:val="16"/>
          <w:szCs w:val="16"/>
        </w:rPr>
      </w:pPr>
    </w:p>
    <w:p w14:paraId="7DA2DABB" w14:textId="77777777" w:rsidR="00FA5D36" w:rsidRPr="00E67CF4" w:rsidRDefault="00FA5D36" w:rsidP="00FA5D36">
      <w:pPr>
        <w:shd w:val="clear" w:color="auto" w:fill="BFBFBF" w:themeFill="background1" w:themeFillShade="BF"/>
        <w:jc w:val="both"/>
        <w:rPr>
          <w:b/>
          <w:sz w:val="21"/>
          <w:szCs w:val="21"/>
        </w:rPr>
      </w:pPr>
    </w:p>
    <w:p w14:paraId="6BAE210E" w14:textId="77777777" w:rsidR="00FA5D36" w:rsidRDefault="00FA5D36" w:rsidP="00FA5D36">
      <w:pPr>
        <w:shd w:val="clear" w:color="auto" w:fill="BFBFBF" w:themeFill="background1" w:themeFillShade="BF"/>
        <w:jc w:val="center"/>
        <w:rPr>
          <w:b/>
          <w:sz w:val="21"/>
          <w:szCs w:val="21"/>
        </w:rPr>
      </w:pPr>
      <w:r w:rsidRPr="00651C53">
        <w:rPr>
          <w:b/>
          <w:sz w:val="21"/>
          <w:szCs w:val="21"/>
        </w:rPr>
        <w:t>OŚWIADCZENIE DOTYCZĄCE PODANYCH INFORMACJI</w:t>
      </w:r>
    </w:p>
    <w:p w14:paraId="1237104C" w14:textId="77777777" w:rsidR="00FA5D36" w:rsidRPr="00651C53" w:rsidRDefault="00FA5D36" w:rsidP="00FA5D36">
      <w:pPr>
        <w:shd w:val="clear" w:color="auto" w:fill="BFBFBF" w:themeFill="background1" w:themeFillShade="BF"/>
        <w:jc w:val="center"/>
        <w:rPr>
          <w:b/>
          <w:sz w:val="21"/>
          <w:szCs w:val="21"/>
        </w:rPr>
      </w:pPr>
    </w:p>
    <w:p w14:paraId="6578F0F9" w14:textId="77777777" w:rsidR="00FA5D36" w:rsidRPr="00E67CF4" w:rsidRDefault="00FA5D36" w:rsidP="00FA5D36">
      <w:pPr>
        <w:spacing w:line="360" w:lineRule="auto"/>
        <w:jc w:val="both"/>
        <w:rPr>
          <w:sz w:val="21"/>
          <w:szCs w:val="21"/>
        </w:rPr>
      </w:pPr>
    </w:p>
    <w:p w14:paraId="6BC17797" w14:textId="77777777" w:rsidR="00FA5D36" w:rsidRPr="00BB3C1B" w:rsidRDefault="00FA5D36" w:rsidP="00FA5D36">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7815D4B6" w14:textId="77777777" w:rsidR="00FA5D36" w:rsidRPr="0092563D" w:rsidRDefault="00FA5D36" w:rsidP="00FA5D36">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788E49DE" w14:textId="77777777" w:rsidR="00FA5D36" w:rsidRPr="0092563D" w:rsidRDefault="00FA5D36" w:rsidP="00FA5D36">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05B4BE51" w14:textId="77777777" w:rsidR="00FA5D36" w:rsidRPr="0092563D" w:rsidRDefault="00FA5D36" w:rsidP="00FA5D36">
      <w:pPr>
        <w:spacing w:before="120" w:after="120" w:line="276" w:lineRule="auto"/>
        <w:ind w:left="284" w:hanging="284"/>
        <w:jc w:val="both"/>
        <w:rPr>
          <w:rFonts w:cstheme="minorHAnsi"/>
          <w:sz w:val="20"/>
          <w:szCs w:val="20"/>
        </w:rPr>
      </w:pPr>
      <w:r w:rsidRPr="0092563D">
        <w:rPr>
          <w:rFonts w:cstheme="minorHAnsi"/>
          <w:sz w:val="20"/>
          <w:szCs w:val="20"/>
        </w:rPr>
        <w:t>1. …………….……………………………………………………………………………………………………………..……………………………………………………………………………...……………..………………………………………………………………………………………</w:t>
      </w:r>
    </w:p>
    <w:p w14:paraId="01F5D5DD" w14:textId="77777777" w:rsidR="00FA5D36" w:rsidRPr="0092563D" w:rsidRDefault="00FA5D36" w:rsidP="00FA5D36">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4F1A27BF" w14:textId="77777777" w:rsidR="00FA5D36" w:rsidRPr="0092563D" w:rsidRDefault="00FA5D36" w:rsidP="00FA5D36">
      <w:pPr>
        <w:tabs>
          <w:tab w:val="left" w:pos="284"/>
        </w:tabs>
        <w:spacing w:before="120" w:after="120" w:line="276" w:lineRule="auto"/>
        <w:jc w:val="both"/>
        <w:rPr>
          <w:rFonts w:cstheme="minorHAnsi"/>
          <w:sz w:val="20"/>
          <w:szCs w:val="20"/>
        </w:rPr>
      </w:pPr>
      <w:r w:rsidRPr="0092563D">
        <w:rPr>
          <w:rFonts w:cstheme="minorHAnsi"/>
          <w:sz w:val="20"/>
          <w:szCs w:val="20"/>
        </w:rPr>
        <w:t>1. …………….……………………………………………………………………………………………………………..……………………………………………………………………………...……………..………………………………………………………………………………………</w:t>
      </w:r>
    </w:p>
    <w:p w14:paraId="3973A787" w14:textId="77777777" w:rsidR="00FA5D36" w:rsidRDefault="00FA5D36" w:rsidP="00FA5D36">
      <w:pPr>
        <w:tabs>
          <w:tab w:val="left" w:pos="284"/>
        </w:tabs>
        <w:spacing w:before="120" w:after="120" w:line="276" w:lineRule="auto"/>
        <w:jc w:val="center"/>
        <w:rPr>
          <w:rFonts w:cstheme="minorHAnsi"/>
          <w:sz w:val="20"/>
          <w:szCs w:val="20"/>
        </w:rPr>
      </w:pPr>
    </w:p>
    <w:p w14:paraId="24EEA80F" w14:textId="77777777" w:rsidR="00FA5D36" w:rsidRDefault="00FA5D36" w:rsidP="00FA5D36">
      <w:pPr>
        <w:tabs>
          <w:tab w:val="left" w:pos="284"/>
        </w:tabs>
        <w:spacing w:before="120" w:after="120" w:line="276" w:lineRule="auto"/>
        <w:jc w:val="center"/>
        <w:rPr>
          <w:rFonts w:cstheme="minorHAnsi"/>
          <w:sz w:val="20"/>
          <w:szCs w:val="20"/>
        </w:rPr>
      </w:pPr>
    </w:p>
    <w:p w14:paraId="72B1FBE5" w14:textId="77777777" w:rsidR="00FA5D36" w:rsidRDefault="00FA5D36" w:rsidP="00FA5D36">
      <w:pPr>
        <w:tabs>
          <w:tab w:val="left" w:pos="284"/>
        </w:tabs>
        <w:spacing w:before="120" w:after="120" w:line="276" w:lineRule="auto"/>
        <w:jc w:val="center"/>
        <w:rPr>
          <w:rFonts w:cstheme="minorHAnsi"/>
          <w:sz w:val="20"/>
          <w:szCs w:val="20"/>
        </w:rPr>
      </w:pPr>
    </w:p>
    <w:p w14:paraId="31198617" w14:textId="77777777" w:rsidR="00FA5D36" w:rsidRPr="0092563D" w:rsidRDefault="00FA5D36" w:rsidP="00FA5D36">
      <w:pPr>
        <w:tabs>
          <w:tab w:val="left" w:pos="284"/>
        </w:tabs>
        <w:spacing w:before="120" w:after="120" w:line="276" w:lineRule="auto"/>
        <w:jc w:val="center"/>
        <w:rPr>
          <w:rFonts w:cstheme="minorHAnsi"/>
          <w:sz w:val="20"/>
          <w:szCs w:val="20"/>
        </w:rPr>
      </w:pPr>
      <w:r w:rsidRPr="0092563D">
        <w:rPr>
          <w:rFonts w:cstheme="minorHAnsi"/>
          <w:sz w:val="20"/>
          <w:szCs w:val="20"/>
        </w:rPr>
        <w:t>……………………………………………………………………………………………………………</w:t>
      </w:r>
    </w:p>
    <w:p w14:paraId="3B39EA9C" w14:textId="77777777" w:rsidR="00FA5D36" w:rsidRDefault="00FA5D36" w:rsidP="00FA5D36">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37EA3CBD"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3028DEE0"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2AFB0467"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7AE4B2C4"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32AAF0C1"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62E2F726"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3830613E"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330F6BB4"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71A3AC9B"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2F21BCCE" w14:textId="77777777" w:rsidR="00FA5D36" w:rsidRDefault="00FA5D36" w:rsidP="00FA5D36">
      <w:pPr>
        <w:tabs>
          <w:tab w:val="left" w:pos="284"/>
        </w:tabs>
        <w:spacing w:before="120" w:after="120" w:line="276" w:lineRule="auto"/>
        <w:jc w:val="center"/>
        <w:rPr>
          <w:rFonts w:cstheme="minorHAnsi"/>
          <w:b/>
          <w:bCs/>
          <w:i/>
          <w:sz w:val="20"/>
          <w:szCs w:val="20"/>
          <w:u w:val="single"/>
        </w:rPr>
        <w:sectPr w:rsidR="00FA5D36" w:rsidSect="00FA5D36">
          <w:headerReference w:type="default" r:id="rId7"/>
          <w:footerReference w:type="first" r:id="rId8"/>
          <w:pgSz w:w="11906" w:h="16838"/>
          <w:pgMar w:top="1548" w:right="1418" w:bottom="1418" w:left="1418" w:header="709" w:footer="265" w:gutter="0"/>
          <w:cols w:space="708"/>
          <w:docGrid w:linePitch="360"/>
        </w:sectPr>
      </w:pPr>
    </w:p>
    <w:p w14:paraId="3C550679" w14:textId="77777777" w:rsidR="00FA5D36" w:rsidRDefault="00FA5D36" w:rsidP="00FA5D36">
      <w:pPr>
        <w:widowControl w:val="0"/>
        <w:spacing w:line="276" w:lineRule="auto"/>
        <w:ind w:left="5664" w:firstLine="6"/>
        <w:jc w:val="right"/>
        <w:rPr>
          <w:b/>
          <w:sz w:val="20"/>
          <w:szCs w:val="20"/>
        </w:rPr>
      </w:pPr>
      <w:r w:rsidRPr="003E1384">
        <w:rPr>
          <w:b/>
          <w:sz w:val="20"/>
          <w:szCs w:val="20"/>
        </w:rPr>
        <w:lastRenderedPageBreak/>
        <w:t xml:space="preserve">Załącznik nr </w:t>
      </w:r>
      <w:r>
        <w:rPr>
          <w:b/>
          <w:sz w:val="20"/>
          <w:szCs w:val="20"/>
        </w:rPr>
        <w:t>4</w:t>
      </w:r>
      <w:r w:rsidRPr="003E1384">
        <w:rPr>
          <w:b/>
          <w:sz w:val="20"/>
          <w:szCs w:val="20"/>
        </w:rPr>
        <w:t xml:space="preserve"> do SWZ</w:t>
      </w:r>
    </w:p>
    <w:p w14:paraId="24E62F6B" w14:textId="1C638F31" w:rsidR="00FA5D36" w:rsidRPr="0092563D" w:rsidRDefault="00FA5D36" w:rsidP="00FA5D36">
      <w:pPr>
        <w:spacing w:before="120" w:after="120" w:line="276" w:lineRule="auto"/>
        <w:rPr>
          <w:rFonts w:cstheme="minorHAnsi"/>
          <w:b/>
          <w:spacing w:val="-1"/>
          <w:sz w:val="20"/>
          <w:szCs w:val="20"/>
        </w:rPr>
      </w:pPr>
      <w:r>
        <w:rPr>
          <w:b/>
          <w:bCs/>
          <w:sz w:val="20"/>
          <w:szCs w:val="20"/>
        </w:rPr>
        <w:t>ZB.271.0</w:t>
      </w:r>
      <w:r w:rsidR="0093412E">
        <w:rPr>
          <w:b/>
          <w:bCs/>
          <w:sz w:val="20"/>
          <w:szCs w:val="20"/>
        </w:rPr>
        <w:t>4</w:t>
      </w:r>
      <w:r>
        <w:rPr>
          <w:b/>
          <w:bCs/>
          <w:sz w:val="20"/>
          <w:szCs w:val="20"/>
        </w:rPr>
        <w:t>.2025</w:t>
      </w:r>
    </w:p>
    <w:p w14:paraId="2DB5DF15" w14:textId="77777777" w:rsidR="00FA5D36" w:rsidRPr="00E934AC" w:rsidRDefault="00FA5D36" w:rsidP="00FA5D36">
      <w:pPr>
        <w:rPr>
          <w:sz w:val="20"/>
          <w:szCs w:val="20"/>
        </w:rPr>
      </w:pPr>
      <w:r w:rsidRPr="00E934AC">
        <w:rPr>
          <w:sz w:val="20"/>
          <w:szCs w:val="20"/>
        </w:rPr>
        <w:t xml:space="preserve">………………………………………………………………………...............……… </w:t>
      </w:r>
    </w:p>
    <w:p w14:paraId="353BFFD9" w14:textId="77777777" w:rsidR="00FA5D36" w:rsidRPr="00E934AC" w:rsidRDefault="00FA5D36" w:rsidP="00FA5D36">
      <w:pPr>
        <w:spacing w:before="120" w:after="120" w:line="288" w:lineRule="auto"/>
        <w:rPr>
          <w:sz w:val="20"/>
          <w:szCs w:val="20"/>
        </w:rPr>
      </w:pPr>
      <w:r w:rsidRPr="00E934AC">
        <w:rPr>
          <w:i/>
          <w:iCs/>
          <w:sz w:val="20"/>
          <w:szCs w:val="20"/>
        </w:rPr>
        <w:t xml:space="preserve">(pełna nazwa/imię i nazwisko/ adres/ w zależności od podmiotu: NIP/PESEL, KRS/CEiDG) </w:t>
      </w:r>
    </w:p>
    <w:p w14:paraId="59D2EBCA" w14:textId="77777777" w:rsidR="00FA5D36" w:rsidRPr="00E934AC" w:rsidRDefault="00FA5D36" w:rsidP="00FA5D36">
      <w:pPr>
        <w:spacing w:before="120" w:after="120" w:line="288" w:lineRule="auto"/>
        <w:rPr>
          <w:b/>
          <w:sz w:val="20"/>
          <w:szCs w:val="20"/>
          <w:u w:val="single"/>
        </w:rPr>
      </w:pPr>
      <w:r w:rsidRPr="00E934AC">
        <w:rPr>
          <w:b/>
          <w:sz w:val="20"/>
          <w:szCs w:val="20"/>
          <w:u w:val="single"/>
        </w:rPr>
        <w:t xml:space="preserve">reprezentowany przez: </w:t>
      </w:r>
    </w:p>
    <w:p w14:paraId="0BAC9AEC" w14:textId="77777777" w:rsidR="00FA5D36" w:rsidRPr="00E934AC" w:rsidRDefault="00FA5D36" w:rsidP="00FA5D36">
      <w:pPr>
        <w:spacing w:before="120" w:after="120" w:line="288" w:lineRule="auto"/>
        <w:rPr>
          <w:sz w:val="20"/>
          <w:szCs w:val="20"/>
        </w:rPr>
      </w:pPr>
      <w:r w:rsidRPr="00E934AC">
        <w:rPr>
          <w:sz w:val="20"/>
          <w:szCs w:val="20"/>
        </w:rPr>
        <w:t xml:space="preserve">………………………………………………………………………...............……… </w:t>
      </w:r>
    </w:p>
    <w:p w14:paraId="77C010D8" w14:textId="77777777" w:rsidR="00FA5D36" w:rsidRPr="00E934AC" w:rsidRDefault="00FA5D36" w:rsidP="00FA5D36">
      <w:pPr>
        <w:spacing w:before="120" w:after="120" w:line="288" w:lineRule="auto"/>
        <w:rPr>
          <w:i/>
          <w:iCs/>
          <w:sz w:val="20"/>
          <w:szCs w:val="20"/>
        </w:rPr>
      </w:pPr>
      <w:r w:rsidRPr="00E934AC">
        <w:rPr>
          <w:i/>
          <w:iCs/>
          <w:sz w:val="20"/>
          <w:szCs w:val="20"/>
        </w:rPr>
        <w:t xml:space="preserve">(imię, nazwisko, stanowisko/podstawa do reprezentacji) </w:t>
      </w:r>
    </w:p>
    <w:p w14:paraId="1E5328C1" w14:textId="77777777" w:rsidR="00FA5D36" w:rsidRDefault="00FA5D36" w:rsidP="00FA5D36">
      <w:pPr>
        <w:suppressAutoHyphens w:val="0"/>
        <w:autoSpaceDE w:val="0"/>
        <w:autoSpaceDN w:val="0"/>
        <w:adjustRightInd w:val="0"/>
        <w:jc w:val="center"/>
        <w:rPr>
          <w:sz w:val="20"/>
          <w:szCs w:val="20"/>
        </w:rPr>
      </w:pPr>
      <w:r w:rsidRPr="0085507C">
        <w:rPr>
          <w:bCs/>
          <w:sz w:val="20"/>
          <w:szCs w:val="20"/>
        </w:rPr>
        <w:t xml:space="preserve">Dotyczy: </w:t>
      </w:r>
      <w:r w:rsidRPr="0085507C">
        <w:rPr>
          <w:sz w:val="20"/>
          <w:szCs w:val="20"/>
        </w:rPr>
        <w:t xml:space="preserve">postępowania o udzielenie zamówienia publicznego </w:t>
      </w:r>
      <w:r w:rsidRPr="0085507C">
        <w:rPr>
          <w:rFonts w:eastAsiaTheme="minorHAnsi"/>
          <w:sz w:val="20"/>
          <w:szCs w:val="20"/>
          <w:lang w:eastAsia="en-US"/>
        </w:rPr>
        <w:t xml:space="preserve">pn. </w:t>
      </w:r>
      <w:r w:rsidRPr="00B91E16">
        <w:rPr>
          <w:b/>
          <w:sz w:val="20"/>
          <w:szCs w:val="20"/>
        </w:rPr>
        <w:t>Budowa boiska wielofunkcyjnego wraz z zadaszeniem o stałej konstrukcji przy szkole podstawowej w Godziszewie</w:t>
      </w:r>
      <w:r>
        <w:rPr>
          <w:b/>
          <w:sz w:val="20"/>
          <w:szCs w:val="20"/>
        </w:rPr>
        <w:t xml:space="preserve"> </w:t>
      </w:r>
      <w:r w:rsidRPr="0085507C">
        <w:rPr>
          <w:sz w:val="20"/>
          <w:szCs w:val="20"/>
        </w:rPr>
        <w:t>prowadzonego przez gminę Skarszewy</w:t>
      </w:r>
    </w:p>
    <w:p w14:paraId="774F385F" w14:textId="77777777" w:rsidR="00FA5D36" w:rsidRPr="0085507C" w:rsidRDefault="00FA5D36" w:rsidP="00FA5D36">
      <w:pPr>
        <w:suppressAutoHyphens w:val="0"/>
        <w:autoSpaceDE w:val="0"/>
        <w:autoSpaceDN w:val="0"/>
        <w:adjustRightInd w:val="0"/>
        <w:jc w:val="center"/>
        <w:rPr>
          <w:b/>
          <w:bCs/>
          <w:sz w:val="20"/>
          <w:szCs w:val="20"/>
        </w:rPr>
      </w:pPr>
    </w:p>
    <w:p w14:paraId="3532808F" w14:textId="77777777" w:rsidR="00FA5D36" w:rsidRPr="00084DF3" w:rsidRDefault="00FA5D36" w:rsidP="00FA5D36">
      <w:pPr>
        <w:spacing w:line="276" w:lineRule="auto"/>
        <w:jc w:val="center"/>
        <w:outlineLvl w:val="0"/>
        <w:rPr>
          <w:rFonts w:cs="Calibri"/>
          <w:sz w:val="20"/>
          <w:szCs w:val="20"/>
        </w:rPr>
      </w:pPr>
      <w:r w:rsidRPr="00084DF3">
        <w:rPr>
          <w:rFonts w:cs="Calibri"/>
          <w:b/>
          <w:sz w:val="20"/>
          <w:szCs w:val="20"/>
        </w:rPr>
        <w:t xml:space="preserve">Wykaz osób </w:t>
      </w:r>
      <w:r w:rsidRPr="00084DF3">
        <w:rPr>
          <w:rFonts w:cs="Calibri"/>
          <w:sz w:val="20"/>
          <w:szCs w:val="20"/>
        </w:rPr>
        <w:t>skierowanych do realizacji zamówienia publicznego:</w:t>
      </w:r>
    </w:p>
    <w:p w14:paraId="6D7AC517" w14:textId="77777777" w:rsidR="00FA5D36" w:rsidRPr="00DF06E3" w:rsidRDefault="00FA5D36" w:rsidP="00FA5D36">
      <w:pPr>
        <w:spacing w:line="276" w:lineRule="auto"/>
        <w:jc w:val="center"/>
        <w:outlineLvl w:val="0"/>
        <w:rPr>
          <w:rFonts w:cs="Calibri"/>
          <w:sz w:val="22"/>
          <w:szCs w:val="22"/>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FA5D36" w:rsidRPr="009273DB" w14:paraId="6269B8C9" w14:textId="77777777" w:rsidTr="00D17034">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19E7E6B7" w14:textId="77777777" w:rsidR="00FA5D36" w:rsidRPr="009273DB" w:rsidRDefault="00FA5D36" w:rsidP="00D17034">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708AA88F" w14:textId="77777777" w:rsidR="00FA5D36" w:rsidRPr="009273DB" w:rsidRDefault="00FA5D36" w:rsidP="00D17034">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12716AFE" w14:textId="77777777" w:rsidR="00FA5D36" w:rsidRPr="009273DB" w:rsidRDefault="00FA5D36" w:rsidP="00D17034">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24223B43"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r w:rsidRPr="009273DB">
              <w:rPr>
                <w:b/>
                <w:sz w:val="18"/>
                <w:szCs w:val="18"/>
              </w:rPr>
              <w:t>Informacja  o uprawnieniach, potwierdzających spełnianie warunku, o którym mowa w rozdziale VIII ust. 2 pkt 2</w:t>
            </w:r>
            <w:r>
              <w:rPr>
                <w:b/>
                <w:sz w:val="18"/>
                <w:szCs w:val="18"/>
              </w:rPr>
              <w:t xml:space="preserve">) </w:t>
            </w:r>
            <w:r w:rsidRPr="009273DB">
              <w:rPr>
                <w:b/>
                <w:sz w:val="18"/>
                <w:szCs w:val="18"/>
              </w:rPr>
              <w:t>SWZ</w:t>
            </w:r>
          </w:p>
        </w:tc>
        <w:tc>
          <w:tcPr>
            <w:tcW w:w="2693" w:type="dxa"/>
            <w:shd w:val="clear" w:color="auto" w:fill="F2F2F2"/>
            <w:vAlign w:val="center"/>
          </w:tcPr>
          <w:p w14:paraId="50483A87" w14:textId="77777777" w:rsidR="00FA5D36" w:rsidRPr="009273DB" w:rsidRDefault="00FA5D36" w:rsidP="00D17034">
            <w:pPr>
              <w:pStyle w:val="Akapitzlist"/>
              <w:numPr>
                <w:ilvl w:val="1"/>
                <w:numId w:val="1"/>
              </w:numPr>
              <w:spacing w:after="160" w:line="259" w:lineRule="auto"/>
              <w:ind w:left="0" w:firstLine="0"/>
              <w:jc w:val="center"/>
              <w:rPr>
                <w:sz w:val="18"/>
                <w:szCs w:val="18"/>
              </w:rPr>
            </w:pPr>
            <w:r w:rsidRPr="009273DB">
              <w:rPr>
                <w:b/>
                <w:sz w:val="18"/>
                <w:szCs w:val="18"/>
              </w:rPr>
              <w:t>Informacje na temat posiadanego doświadczenia</w:t>
            </w:r>
          </w:p>
          <w:p w14:paraId="7DFA27ED"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p>
        </w:tc>
        <w:tc>
          <w:tcPr>
            <w:tcW w:w="2121" w:type="dxa"/>
            <w:shd w:val="clear" w:color="auto" w:fill="F2F2F2"/>
            <w:vAlign w:val="center"/>
          </w:tcPr>
          <w:p w14:paraId="00DABBF8" w14:textId="77777777" w:rsidR="00FA5D36" w:rsidRPr="009273DB" w:rsidRDefault="00FA5D36" w:rsidP="00D17034">
            <w:pPr>
              <w:snapToGrid w:val="0"/>
              <w:spacing w:line="276" w:lineRule="auto"/>
              <w:jc w:val="center"/>
              <w:rPr>
                <w:b/>
                <w:sz w:val="18"/>
                <w:szCs w:val="18"/>
              </w:rPr>
            </w:pPr>
            <w:r w:rsidRPr="009273DB">
              <w:rPr>
                <w:b/>
                <w:sz w:val="18"/>
                <w:szCs w:val="18"/>
              </w:rPr>
              <w:t>Informacja o podstawie do dysponowania osobą</w:t>
            </w:r>
          </w:p>
        </w:tc>
      </w:tr>
      <w:tr w:rsidR="00FA5D36" w:rsidRPr="009273DB" w14:paraId="0C456677" w14:textId="77777777" w:rsidTr="00D17034">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0CE2F0DC" w14:textId="77777777" w:rsidR="00FA5D36" w:rsidRPr="009273DB" w:rsidRDefault="00FA5D36" w:rsidP="00D17034">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793ECDD5" w14:textId="77777777" w:rsidR="00FA5D36" w:rsidRPr="009273DB" w:rsidRDefault="00FA5D36" w:rsidP="00D17034">
            <w:pPr>
              <w:snapToGrid w:val="0"/>
              <w:spacing w:line="276" w:lineRule="auto"/>
              <w:jc w:val="center"/>
              <w:rPr>
                <w:b/>
                <w:sz w:val="18"/>
                <w:szCs w:val="18"/>
              </w:rPr>
            </w:pPr>
            <w:r w:rsidRPr="009273DB">
              <w:rPr>
                <w:b/>
                <w:sz w:val="18"/>
                <w:szCs w:val="18"/>
              </w:rPr>
              <w:t>1</w:t>
            </w:r>
          </w:p>
        </w:tc>
        <w:tc>
          <w:tcPr>
            <w:tcW w:w="2268" w:type="dxa"/>
            <w:shd w:val="clear" w:color="auto" w:fill="F2F2F2"/>
          </w:tcPr>
          <w:p w14:paraId="796B6122" w14:textId="77777777" w:rsidR="00FA5D36" w:rsidRPr="009273DB" w:rsidRDefault="00FA5D36" w:rsidP="00D17034">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277A3FD4" w14:textId="77777777" w:rsidR="00FA5D36" w:rsidRPr="009273DB" w:rsidRDefault="00FA5D36" w:rsidP="00D17034">
            <w:pPr>
              <w:snapToGrid w:val="0"/>
              <w:spacing w:line="276" w:lineRule="auto"/>
              <w:jc w:val="center"/>
              <w:rPr>
                <w:b/>
                <w:sz w:val="18"/>
                <w:szCs w:val="18"/>
              </w:rPr>
            </w:pPr>
            <w:r w:rsidRPr="009273DB">
              <w:rPr>
                <w:b/>
                <w:sz w:val="18"/>
                <w:szCs w:val="18"/>
              </w:rPr>
              <w:t>3</w:t>
            </w:r>
          </w:p>
        </w:tc>
        <w:tc>
          <w:tcPr>
            <w:tcW w:w="2693" w:type="dxa"/>
            <w:shd w:val="clear" w:color="auto" w:fill="F2F2F2"/>
          </w:tcPr>
          <w:p w14:paraId="17EF5FD7" w14:textId="77777777" w:rsidR="00FA5D36" w:rsidRPr="009273DB" w:rsidRDefault="00FA5D36" w:rsidP="00D17034">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553C7AF2" w14:textId="77777777" w:rsidR="00FA5D36" w:rsidRPr="009273DB" w:rsidRDefault="00FA5D36" w:rsidP="00D17034">
            <w:pPr>
              <w:snapToGrid w:val="0"/>
              <w:spacing w:line="276" w:lineRule="auto"/>
              <w:jc w:val="center"/>
              <w:rPr>
                <w:b/>
                <w:sz w:val="18"/>
                <w:szCs w:val="18"/>
              </w:rPr>
            </w:pPr>
            <w:r>
              <w:rPr>
                <w:b/>
                <w:sz w:val="18"/>
                <w:szCs w:val="18"/>
              </w:rPr>
              <w:t>6</w:t>
            </w:r>
          </w:p>
        </w:tc>
      </w:tr>
      <w:tr w:rsidR="00FA5D36" w:rsidRPr="009273DB" w14:paraId="22EB373D" w14:textId="77777777" w:rsidTr="00D17034">
        <w:trPr>
          <w:trHeight w:val="1154"/>
          <w:jc w:val="center"/>
        </w:trPr>
        <w:tc>
          <w:tcPr>
            <w:tcW w:w="988" w:type="dxa"/>
            <w:tcBorders>
              <w:top w:val="single" w:sz="4" w:space="0" w:color="auto"/>
            </w:tcBorders>
            <w:vAlign w:val="center"/>
          </w:tcPr>
          <w:p w14:paraId="5D78A0D2" w14:textId="77777777" w:rsidR="00FA5D36" w:rsidRPr="009273DB" w:rsidRDefault="00FA5D36" w:rsidP="00D17034">
            <w:pPr>
              <w:snapToGrid w:val="0"/>
              <w:spacing w:before="120" w:line="276" w:lineRule="auto"/>
              <w:jc w:val="center"/>
              <w:rPr>
                <w:sz w:val="18"/>
                <w:szCs w:val="18"/>
              </w:rPr>
            </w:pPr>
            <w:r w:rsidRPr="009273DB">
              <w:rPr>
                <w:sz w:val="18"/>
                <w:szCs w:val="18"/>
              </w:rPr>
              <w:t>1.</w:t>
            </w:r>
          </w:p>
        </w:tc>
        <w:tc>
          <w:tcPr>
            <w:tcW w:w="3123" w:type="dxa"/>
          </w:tcPr>
          <w:p w14:paraId="77BE7DF7" w14:textId="77777777" w:rsidR="00FA5D36" w:rsidRPr="009273DB" w:rsidRDefault="00FA5D36" w:rsidP="00D17034">
            <w:pPr>
              <w:snapToGrid w:val="0"/>
              <w:spacing w:before="120" w:line="276" w:lineRule="auto"/>
              <w:rPr>
                <w:sz w:val="18"/>
                <w:szCs w:val="18"/>
              </w:rPr>
            </w:pPr>
          </w:p>
        </w:tc>
        <w:tc>
          <w:tcPr>
            <w:tcW w:w="2268" w:type="dxa"/>
          </w:tcPr>
          <w:p w14:paraId="61F3593A" w14:textId="77777777" w:rsidR="00FA5D36" w:rsidRPr="009273DB" w:rsidRDefault="00FA5D36" w:rsidP="00D17034">
            <w:pPr>
              <w:snapToGrid w:val="0"/>
              <w:spacing w:before="120" w:line="276" w:lineRule="auto"/>
              <w:rPr>
                <w:b/>
                <w:sz w:val="18"/>
                <w:szCs w:val="18"/>
              </w:rPr>
            </w:pPr>
          </w:p>
          <w:p w14:paraId="4FB2E082" w14:textId="77777777" w:rsidR="00FA5D36" w:rsidRPr="009273DB" w:rsidRDefault="00FA5D36" w:rsidP="00D17034">
            <w:pPr>
              <w:snapToGrid w:val="0"/>
              <w:spacing w:before="120" w:line="276" w:lineRule="auto"/>
              <w:rPr>
                <w:b/>
                <w:sz w:val="18"/>
                <w:szCs w:val="18"/>
              </w:rPr>
            </w:pPr>
          </w:p>
        </w:tc>
        <w:tc>
          <w:tcPr>
            <w:tcW w:w="1145" w:type="dxa"/>
          </w:tcPr>
          <w:p w14:paraId="1C5BBE49" w14:textId="77777777" w:rsidR="00FA5D36" w:rsidRPr="009273DB" w:rsidRDefault="00FA5D36" w:rsidP="00D17034">
            <w:pPr>
              <w:pStyle w:val="Akapitzlist"/>
              <w:numPr>
                <w:ilvl w:val="0"/>
                <w:numId w:val="1"/>
              </w:numPr>
              <w:spacing w:after="60"/>
              <w:ind w:left="0" w:firstLine="0"/>
              <w:rPr>
                <w:iCs/>
                <w:sz w:val="18"/>
                <w:szCs w:val="18"/>
                <w:lang w:val="x-none"/>
              </w:rPr>
            </w:pPr>
          </w:p>
          <w:p w14:paraId="069FAEF2" w14:textId="77777777" w:rsidR="00FA5D36" w:rsidRPr="009273DB" w:rsidRDefault="00FA5D36" w:rsidP="00D17034">
            <w:pPr>
              <w:pStyle w:val="Akapitzlist"/>
              <w:numPr>
                <w:ilvl w:val="0"/>
                <w:numId w:val="1"/>
              </w:numPr>
              <w:spacing w:after="60"/>
              <w:ind w:left="0" w:firstLine="0"/>
              <w:rPr>
                <w:iCs/>
                <w:sz w:val="18"/>
                <w:szCs w:val="18"/>
                <w:lang w:val="x-none"/>
              </w:rPr>
            </w:pPr>
          </w:p>
        </w:tc>
        <w:tc>
          <w:tcPr>
            <w:tcW w:w="1832" w:type="dxa"/>
          </w:tcPr>
          <w:p w14:paraId="370724C6" w14:textId="77777777" w:rsidR="00FA5D36" w:rsidRPr="009273DB" w:rsidRDefault="00FA5D36" w:rsidP="00D17034">
            <w:pPr>
              <w:spacing w:after="60"/>
              <w:jc w:val="both"/>
              <w:rPr>
                <w:b/>
                <w:iCs/>
                <w:sz w:val="18"/>
                <w:szCs w:val="18"/>
              </w:rPr>
            </w:pPr>
          </w:p>
        </w:tc>
        <w:tc>
          <w:tcPr>
            <w:tcW w:w="2693" w:type="dxa"/>
          </w:tcPr>
          <w:p w14:paraId="281A95E0" w14:textId="77777777" w:rsidR="00FA5D36" w:rsidRPr="009273DB" w:rsidRDefault="00FA5D36" w:rsidP="00D17034">
            <w:pPr>
              <w:snapToGrid w:val="0"/>
              <w:spacing w:before="120" w:line="276" w:lineRule="auto"/>
              <w:rPr>
                <w:sz w:val="18"/>
                <w:szCs w:val="18"/>
              </w:rPr>
            </w:pPr>
          </w:p>
        </w:tc>
        <w:tc>
          <w:tcPr>
            <w:tcW w:w="2121" w:type="dxa"/>
            <w:vAlign w:val="center"/>
          </w:tcPr>
          <w:p w14:paraId="1EF472F7" w14:textId="77777777" w:rsidR="00FA5D36" w:rsidRPr="009273DB" w:rsidRDefault="00FA5D36" w:rsidP="00D17034">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6"/>
            </w:r>
          </w:p>
        </w:tc>
      </w:tr>
    </w:tbl>
    <w:p w14:paraId="34B2D9E8" w14:textId="77777777" w:rsidR="00FA5D36" w:rsidRDefault="00FA5D36" w:rsidP="00FA5D36">
      <w:pPr>
        <w:widowControl w:val="0"/>
        <w:spacing w:line="276" w:lineRule="auto"/>
        <w:rPr>
          <w:b/>
          <w:bCs/>
          <w:sz w:val="20"/>
          <w:szCs w:val="20"/>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FA5D36" w:rsidRPr="009273DB" w14:paraId="271E9712" w14:textId="77777777" w:rsidTr="00D17034">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4C5E5C57" w14:textId="77777777" w:rsidR="00FA5D36" w:rsidRPr="009273DB" w:rsidRDefault="00FA5D36" w:rsidP="00D17034">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5B09653F" w14:textId="77777777" w:rsidR="00FA5D36" w:rsidRPr="009273DB" w:rsidRDefault="00FA5D36" w:rsidP="00D17034">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127E1475" w14:textId="77777777" w:rsidR="00FA5D36" w:rsidRPr="009273DB" w:rsidRDefault="00FA5D36" w:rsidP="00D17034">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09E37591"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r w:rsidRPr="009273DB">
              <w:rPr>
                <w:b/>
                <w:sz w:val="18"/>
                <w:szCs w:val="18"/>
              </w:rPr>
              <w:t xml:space="preserve">Informacja  o uprawnieniach, potwierdzających spełnianie warunku, o którym mowa w rozdziale VIII ust. 2 pkt </w:t>
            </w:r>
            <w:r>
              <w:rPr>
                <w:b/>
                <w:sz w:val="18"/>
                <w:szCs w:val="18"/>
              </w:rPr>
              <w:t xml:space="preserve">3) </w:t>
            </w:r>
            <w:r w:rsidRPr="009273DB">
              <w:rPr>
                <w:b/>
                <w:sz w:val="18"/>
                <w:szCs w:val="18"/>
              </w:rPr>
              <w:t>SWZ</w:t>
            </w:r>
          </w:p>
        </w:tc>
        <w:tc>
          <w:tcPr>
            <w:tcW w:w="2693" w:type="dxa"/>
            <w:shd w:val="clear" w:color="auto" w:fill="F2F2F2"/>
            <w:vAlign w:val="center"/>
          </w:tcPr>
          <w:p w14:paraId="762203D4" w14:textId="77777777" w:rsidR="00FA5D36" w:rsidRPr="009273DB" w:rsidRDefault="00FA5D36" w:rsidP="00D17034">
            <w:pPr>
              <w:pStyle w:val="Akapitzlist"/>
              <w:numPr>
                <w:ilvl w:val="1"/>
                <w:numId w:val="1"/>
              </w:numPr>
              <w:spacing w:after="160" w:line="259" w:lineRule="auto"/>
              <w:ind w:left="0" w:firstLine="0"/>
              <w:jc w:val="center"/>
              <w:rPr>
                <w:sz w:val="18"/>
                <w:szCs w:val="18"/>
              </w:rPr>
            </w:pPr>
            <w:r w:rsidRPr="009273DB">
              <w:rPr>
                <w:b/>
                <w:sz w:val="18"/>
                <w:szCs w:val="18"/>
              </w:rPr>
              <w:t>Informacje na temat posiadanego doświadczenia</w:t>
            </w:r>
          </w:p>
          <w:p w14:paraId="11F9D926"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p>
        </w:tc>
        <w:tc>
          <w:tcPr>
            <w:tcW w:w="2121" w:type="dxa"/>
            <w:shd w:val="clear" w:color="auto" w:fill="F2F2F2"/>
            <w:vAlign w:val="center"/>
          </w:tcPr>
          <w:p w14:paraId="390C4778" w14:textId="77777777" w:rsidR="00FA5D36" w:rsidRPr="009273DB" w:rsidRDefault="00FA5D36" w:rsidP="00D17034">
            <w:pPr>
              <w:snapToGrid w:val="0"/>
              <w:spacing w:line="276" w:lineRule="auto"/>
              <w:jc w:val="center"/>
              <w:rPr>
                <w:b/>
                <w:sz w:val="18"/>
                <w:szCs w:val="18"/>
              </w:rPr>
            </w:pPr>
            <w:r w:rsidRPr="009273DB">
              <w:rPr>
                <w:b/>
                <w:sz w:val="18"/>
                <w:szCs w:val="18"/>
              </w:rPr>
              <w:t>Informacja o podstawie do dysponowania osobą</w:t>
            </w:r>
          </w:p>
        </w:tc>
      </w:tr>
      <w:tr w:rsidR="00FA5D36" w:rsidRPr="009273DB" w14:paraId="5ACE281F" w14:textId="77777777" w:rsidTr="00D17034">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5B964429" w14:textId="77777777" w:rsidR="00FA5D36" w:rsidRPr="009273DB" w:rsidRDefault="00FA5D36" w:rsidP="00D17034">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2EC1C2B2" w14:textId="77777777" w:rsidR="00FA5D36" w:rsidRPr="009273DB" w:rsidRDefault="00FA5D36" w:rsidP="00D17034">
            <w:pPr>
              <w:snapToGrid w:val="0"/>
              <w:spacing w:line="276" w:lineRule="auto"/>
              <w:jc w:val="center"/>
              <w:rPr>
                <w:b/>
                <w:sz w:val="18"/>
                <w:szCs w:val="18"/>
              </w:rPr>
            </w:pPr>
            <w:r w:rsidRPr="009273DB">
              <w:rPr>
                <w:b/>
                <w:sz w:val="18"/>
                <w:szCs w:val="18"/>
              </w:rPr>
              <w:t>1</w:t>
            </w:r>
          </w:p>
        </w:tc>
        <w:tc>
          <w:tcPr>
            <w:tcW w:w="2268" w:type="dxa"/>
            <w:shd w:val="clear" w:color="auto" w:fill="F2F2F2"/>
          </w:tcPr>
          <w:p w14:paraId="5A56EC6C" w14:textId="77777777" w:rsidR="00FA5D36" w:rsidRPr="009273DB" w:rsidRDefault="00FA5D36" w:rsidP="00D17034">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53B8C932" w14:textId="77777777" w:rsidR="00FA5D36" w:rsidRPr="009273DB" w:rsidRDefault="00FA5D36" w:rsidP="00D17034">
            <w:pPr>
              <w:snapToGrid w:val="0"/>
              <w:spacing w:line="276" w:lineRule="auto"/>
              <w:jc w:val="center"/>
              <w:rPr>
                <w:b/>
                <w:sz w:val="18"/>
                <w:szCs w:val="18"/>
              </w:rPr>
            </w:pPr>
            <w:r w:rsidRPr="009273DB">
              <w:rPr>
                <w:b/>
                <w:sz w:val="18"/>
                <w:szCs w:val="18"/>
              </w:rPr>
              <w:t>3</w:t>
            </w:r>
          </w:p>
        </w:tc>
        <w:tc>
          <w:tcPr>
            <w:tcW w:w="2693" w:type="dxa"/>
            <w:shd w:val="clear" w:color="auto" w:fill="F2F2F2"/>
          </w:tcPr>
          <w:p w14:paraId="730B5475" w14:textId="77777777" w:rsidR="00FA5D36" w:rsidRPr="009273DB" w:rsidRDefault="00FA5D36" w:rsidP="00D17034">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14B40FC8" w14:textId="77777777" w:rsidR="00FA5D36" w:rsidRPr="009273DB" w:rsidRDefault="00FA5D36" w:rsidP="00D17034">
            <w:pPr>
              <w:snapToGrid w:val="0"/>
              <w:spacing w:line="276" w:lineRule="auto"/>
              <w:jc w:val="center"/>
              <w:rPr>
                <w:b/>
                <w:sz w:val="18"/>
                <w:szCs w:val="18"/>
              </w:rPr>
            </w:pPr>
            <w:r>
              <w:rPr>
                <w:b/>
                <w:sz w:val="18"/>
                <w:szCs w:val="18"/>
              </w:rPr>
              <w:t>6</w:t>
            </w:r>
          </w:p>
        </w:tc>
      </w:tr>
      <w:tr w:rsidR="00FA5D36" w:rsidRPr="009273DB" w14:paraId="1890FC94" w14:textId="77777777" w:rsidTr="00D17034">
        <w:trPr>
          <w:trHeight w:val="1154"/>
          <w:jc w:val="center"/>
        </w:trPr>
        <w:tc>
          <w:tcPr>
            <w:tcW w:w="988" w:type="dxa"/>
            <w:tcBorders>
              <w:top w:val="single" w:sz="4" w:space="0" w:color="auto"/>
            </w:tcBorders>
            <w:vAlign w:val="center"/>
          </w:tcPr>
          <w:p w14:paraId="31E61D81" w14:textId="77777777" w:rsidR="00FA5D36" w:rsidRPr="009273DB" w:rsidRDefault="00FA5D36" w:rsidP="00D17034">
            <w:pPr>
              <w:snapToGrid w:val="0"/>
              <w:spacing w:before="120" w:line="276" w:lineRule="auto"/>
              <w:jc w:val="center"/>
              <w:rPr>
                <w:sz w:val="18"/>
                <w:szCs w:val="18"/>
              </w:rPr>
            </w:pPr>
            <w:r w:rsidRPr="009273DB">
              <w:rPr>
                <w:sz w:val="18"/>
                <w:szCs w:val="18"/>
              </w:rPr>
              <w:t>1.</w:t>
            </w:r>
          </w:p>
        </w:tc>
        <w:tc>
          <w:tcPr>
            <w:tcW w:w="3123" w:type="dxa"/>
          </w:tcPr>
          <w:p w14:paraId="6406BB72" w14:textId="77777777" w:rsidR="00FA5D36" w:rsidRPr="009273DB" w:rsidRDefault="00FA5D36" w:rsidP="00D17034">
            <w:pPr>
              <w:snapToGrid w:val="0"/>
              <w:spacing w:before="120" w:line="276" w:lineRule="auto"/>
              <w:rPr>
                <w:sz w:val="18"/>
                <w:szCs w:val="18"/>
              </w:rPr>
            </w:pPr>
          </w:p>
        </w:tc>
        <w:tc>
          <w:tcPr>
            <w:tcW w:w="2268" w:type="dxa"/>
          </w:tcPr>
          <w:p w14:paraId="7151FF98" w14:textId="77777777" w:rsidR="00FA5D36" w:rsidRPr="009273DB" w:rsidRDefault="00FA5D36" w:rsidP="00D17034">
            <w:pPr>
              <w:snapToGrid w:val="0"/>
              <w:spacing w:before="120" w:line="276" w:lineRule="auto"/>
              <w:rPr>
                <w:b/>
                <w:sz w:val="18"/>
                <w:szCs w:val="18"/>
              </w:rPr>
            </w:pPr>
          </w:p>
          <w:p w14:paraId="71C75BBB" w14:textId="77777777" w:rsidR="00FA5D36" w:rsidRPr="009273DB" w:rsidRDefault="00FA5D36" w:rsidP="00D17034">
            <w:pPr>
              <w:snapToGrid w:val="0"/>
              <w:spacing w:before="120" w:line="276" w:lineRule="auto"/>
              <w:rPr>
                <w:b/>
                <w:sz w:val="18"/>
                <w:szCs w:val="18"/>
              </w:rPr>
            </w:pPr>
          </w:p>
        </w:tc>
        <w:tc>
          <w:tcPr>
            <w:tcW w:w="1145" w:type="dxa"/>
          </w:tcPr>
          <w:p w14:paraId="08171C55" w14:textId="77777777" w:rsidR="00FA5D36" w:rsidRPr="009273DB" w:rsidRDefault="00FA5D36" w:rsidP="00D17034">
            <w:pPr>
              <w:pStyle w:val="Akapitzlist"/>
              <w:numPr>
                <w:ilvl w:val="0"/>
                <w:numId w:val="1"/>
              </w:numPr>
              <w:spacing w:after="60"/>
              <w:ind w:left="0" w:firstLine="0"/>
              <w:rPr>
                <w:iCs/>
                <w:sz w:val="18"/>
                <w:szCs w:val="18"/>
                <w:lang w:val="x-none"/>
              </w:rPr>
            </w:pPr>
          </w:p>
          <w:p w14:paraId="79A6A50B" w14:textId="77777777" w:rsidR="00FA5D36" w:rsidRPr="009273DB" w:rsidRDefault="00FA5D36" w:rsidP="00D17034">
            <w:pPr>
              <w:pStyle w:val="Akapitzlist"/>
              <w:numPr>
                <w:ilvl w:val="0"/>
                <w:numId w:val="1"/>
              </w:numPr>
              <w:spacing w:after="60"/>
              <w:ind w:left="0" w:firstLine="0"/>
              <w:rPr>
                <w:iCs/>
                <w:sz w:val="18"/>
                <w:szCs w:val="18"/>
                <w:lang w:val="x-none"/>
              </w:rPr>
            </w:pPr>
          </w:p>
        </w:tc>
        <w:tc>
          <w:tcPr>
            <w:tcW w:w="1832" w:type="dxa"/>
          </w:tcPr>
          <w:p w14:paraId="091691BB" w14:textId="77777777" w:rsidR="00FA5D36" w:rsidRPr="009273DB" w:rsidRDefault="00FA5D36" w:rsidP="00D17034">
            <w:pPr>
              <w:spacing w:after="60"/>
              <w:jc w:val="both"/>
              <w:rPr>
                <w:b/>
                <w:iCs/>
                <w:sz w:val="18"/>
                <w:szCs w:val="18"/>
              </w:rPr>
            </w:pPr>
          </w:p>
        </w:tc>
        <w:tc>
          <w:tcPr>
            <w:tcW w:w="2693" w:type="dxa"/>
          </w:tcPr>
          <w:p w14:paraId="41E17ACA" w14:textId="77777777" w:rsidR="00FA5D36" w:rsidRPr="009273DB" w:rsidRDefault="00FA5D36" w:rsidP="00D17034">
            <w:pPr>
              <w:snapToGrid w:val="0"/>
              <w:spacing w:before="120" w:line="276" w:lineRule="auto"/>
              <w:rPr>
                <w:sz w:val="18"/>
                <w:szCs w:val="18"/>
              </w:rPr>
            </w:pPr>
          </w:p>
        </w:tc>
        <w:tc>
          <w:tcPr>
            <w:tcW w:w="2121" w:type="dxa"/>
            <w:vAlign w:val="center"/>
          </w:tcPr>
          <w:p w14:paraId="023078A5" w14:textId="77777777" w:rsidR="00FA5D36" w:rsidRPr="009273DB" w:rsidRDefault="00FA5D36" w:rsidP="00D17034">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7"/>
            </w:r>
          </w:p>
        </w:tc>
      </w:tr>
    </w:tbl>
    <w:p w14:paraId="0D367ACF" w14:textId="77777777" w:rsidR="00FA5D36" w:rsidRDefault="00FA5D36" w:rsidP="00FA5D36">
      <w:pPr>
        <w:widowControl w:val="0"/>
        <w:spacing w:line="276" w:lineRule="auto"/>
        <w:rPr>
          <w:b/>
          <w:bCs/>
          <w:sz w:val="20"/>
          <w:szCs w:val="20"/>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FA5D36" w:rsidRPr="009273DB" w14:paraId="2BE0E420" w14:textId="77777777" w:rsidTr="00D17034">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7E1214C9" w14:textId="77777777" w:rsidR="00FA5D36" w:rsidRPr="009273DB" w:rsidRDefault="00FA5D36" w:rsidP="00D17034">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16B46F10" w14:textId="77777777" w:rsidR="00FA5D36" w:rsidRPr="009273DB" w:rsidRDefault="00FA5D36" w:rsidP="00D17034">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23157F06" w14:textId="77777777" w:rsidR="00FA5D36" w:rsidRPr="009273DB" w:rsidRDefault="00FA5D36" w:rsidP="00D17034">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0AB6C43A"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r w:rsidRPr="009273DB">
              <w:rPr>
                <w:b/>
                <w:sz w:val="18"/>
                <w:szCs w:val="18"/>
              </w:rPr>
              <w:t xml:space="preserve">Informacja  o uprawnieniach, potwierdzających spełnianie warunku, o którym mowa w rozdziale VIII ust. 2 pkt </w:t>
            </w:r>
            <w:r>
              <w:rPr>
                <w:b/>
                <w:sz w:val="18"/>
                <w:szCs w:val="18"/>
              </w:rPr>
              <w:t xml:space="preserve">4) </w:t>
            </w:r>
            <w:r w:rsidRPr="009273DB">
              <w:rPr>
                <w:b/>
                <w:sz w:val="18"/>
                <w:szCs w:val="18"/>
              </w:rPr>
              <w:t>SWZ</w:t>
            </w:r>
          </w:p>
        </w:tc>
        <w:tc>
          <w:tcPr>
            <w:tcW w:w="2693" w:type="dxa"/>
            <w:shd w:val="clear" w:color="auto" w:fill="F2F2F2"/>
            <w:vAlign w:val="center"/>
          </w:tcPr>
          <w:p w14:paraId="20929DA5" w14:textId="77777777" w:rsidR="00FA5D36" w:rsidRPr="009273DB" w:rsidRDefault="00FA5D36" w:rsidP="00D17034">
            <w:pPr>
              <w:pStyle w:val="Akapitzlist"/>
              <w:numPr>
                <w:ilvl w:val="1"/>
                <w:numId w:val="1"/>
              </w:numPr>
              <w:spacing w:after="160" w:line="259" w:lineRule="auto"/>
              <w:ind w:left="0" w:firstLine="0"/>
              <w:jc w:val="center"/>
              <w:rPr>
                <w:sz w:val="18"/>
                <w:szCs w:val="18"/>
              </w:rPr>
            </w:pPr>
            <w:r w:rsidRPr="009273DB">
              <w:rPr>
                <w:b/>
                <w:sz w:val="18"/>
                <w:szCs w:val="18"/>
              </w:rPr>
              <w:t>Informacje na temat posiadanego doświadczenia</w:t>
            </w:r>
          </w:p>
          <w:p w14:paraId="33B67BBD"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p>
        </w:tc>
        <w:tc>
          <w:tcPr>
            <w:tcW w:w="2121" w:type="dxa"/>
            <w:shd w:val="clear" w:color="auto" w:fill="F2F2F2"/>
            <w:vAlign w:val="center"/>
          </w:tcPr>
          <w:p w14:paraId="7AB5CF5C" w14:textId="77777777" w:rsidR="00FA5D36" w:rsidRPr="009273DB" w:rsidRDefault="00FA5D36" w:rsidP="00D17034">
            <w:pPr>
              <w:snapToGrid w:val="0"/>
              <w:spacing w:line="276" w:lineRule="auto"/>
              <w:jc w:val="center"/>
              <w:rPr>
                <w:b/>
                <w:sz w:val="18"/>
                <w:szCs w:val="18"/>
              </w:rPr>
            </w:pPr>
            <w:r w:rsidRPr="009273DB">
              <w:rPr>
                <w:b/>
                <w:sz w:val="18"/>
                <w:szCs w:val="18"/>
              </w:rPr>
              <w:t>Informacja o podstawie do dysponowania osobą</w:t>
            </w:r>
          </w:p>
        </w:tc>
      </w:tr>
      <w:tr w:rsidR="00FA5D36" w:rsidRPr="009273DB" w14:paraId="5A22E758" w14:textId="77777777" w:rsidTr="00D17034">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6D9C6215" w14:textId="77777777" w:rsidR="00FA5D36" w:rsidRPr="009273DB" w:rsidRDefault="00FA5D36" w:rsidP="00D17034">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236BC441" w14:textId="77777777" w:rsidR="00FA5D36" w:rsidRPr="009273DB" w:rsidRDefault="00FA5D36" w:rsidP="00D17034">
            <w:pPr>
              <w:snapToGrid w:val="0"/>
              <w:spacing w:line="276" w:lineRule="auto"/>
              <w:jc w:val="center"/>
              <w:rPr>
                <w:b/>
                <w:sz w:val="18"/>
                <w:szCs w:val="18"/>
              </w:rPr>
            </w:pPr>
            <w:r w:rsidRPr="009273DB">
              <w:rPr>
                <w:b/>
                <w:sz w:val="18"/>
                <w:szCs w:val="18"/>
              </w:rPr>
              <w:t>1</w:t>
            </w:r>
          </w:p>
        </w:tc>
        <w:tc>
          <w:tcPr>
            <w:tcW w:w="2268" w:type="dxa"/>
            <w:shd w:val="clear" w:color="auto" w:fill="F2F2F2"/>
          </w:tcPr>
          <w:p w14:paraId="7854B891" w14:textId="77777777" w:rsidR="00FA5D36" w:rsidRPr="009273DB" w:rsidRDefault="00FA5D36" w:rsidP="00D17034">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65399367" w14:textId="77777777" w:rsidR="00FA5D36" w:rsidRPr="009273DB" w:rsidRDefault="00FA5D36" w:rsidP="00D17034">
            <w:pPr>
              <w:snapToGrid w:val="0"/>
              <w:spacing w:line="276" w:lineRule="auto"/>
              <w:jc w:val="center"/>
              <w:rPr>
                <w:b/>
                <w:sz w:val="18"/>
                <w:szCs w:val="18"/>
              </w:rPr>
            </w:pPr>
            <w:r w:rsidRPr="009273DB">
              <w:rPr>
                <w:b/>
                <w:sz w:val="18"/>
                <w:szCs w:val="18"/>
              </w:rPr>
              <w:t>3</w:t>
            </w:r>
          </w:p>
        </w:tc>
        <w:tc>
          <w:tcPr>
            <w:tcW w:w="2693" w:type="dxa"/>
            <w:shd w:val="clear" w:color="auto" w:fill="F2F2F2"/>
          </w:tcPr>
          <w:p w14:paraId="6CD8B2A7" w14:textId="77777777" w:rsidR="00FA5D36" w:rsidRPr="009273DB" w:rsidRDefault="00FA5D36" w:rsidP="00D17034">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504AA182" w14:textId="77777777" w:rsidR="00FA5D36" w:rsidRPr="009273DB" w:rsidRDefault="00FA5D36" w:rsidP="00D17034">
            <w:pPr>
              <w:snapToGrid w:val="0"/>
              <w:spacing w:line="276" w:lineRule="auto"/>
              <w:jc w:val="center"/>
              <w:rPr>
                <w:b/>
                <w:sz w:val="18"/>
                <w:szCs w:val="18"/>
              </w:rPr>
            </w:pPr>
            <w:r>
              <w:rPr>
                <w:b/>
                <w:sz w:val="18"/>
                <w:szCs w:val="18"/>
              </w:rPr>
              <w:t>6</w:t>
            </w:r>
          </w:p>
        </w:tc>
      </w:tr>
      <w:tr w:rsidR="00FA5D36" w:rsidRPr="009273DB" w14:paraId="2A2ED739" w14:textId="77777777" w:rsidTr="00D17034">
        <w:trPr>
          <w:trHeight w:val="1154"/>
          <w:jc w:val="center"/>
        </w:trPr>
        <w:tc>
          <w:tcPr>
            <w:tcW w:w="988" w:type="dxa"/>
            <w:tcBorders>
              <w:top w:val="single" w:sz="4" w:space="0" w:color="auto"/>
            </w:tcBorders>
            <w:vAlign w:val="center"/>
          </w:tcPr>
          <w:p w14:paraId="0812031F" w14:textId="77777777" w:rsidR="00FA5D36" w:rsidRPr="009273DB" w:rsidRDefault="00FA5D36" w:rsidP="00D17034">
            <w:pPr>
              <w:snapToGrid w:val="0"/>
              <w:spacing w:before="120" w:line="276" w:lineRule="auto"/>
              <w:jc w:val="center"/>
              <w:rPr>
                <w:sz w:val="18"/>
                <w:szCs w:val="18"/>
              </w:rPr>
            </w:pPr>
            <w:r w:rsidRPr="009273DB">
              <w:rPr>
                <w:sz w:val="18"/>
                <w:szCs w:val="18"/>
              </w:rPr>
              <w:t>1.</w:t>
            </w:r>
          </w:p>
        </w:tc>
        <w:tc>
          <w:tcPr>
            <w:tcW w:w="3123" w:type="dxa"/>
          </w:tcPr>
          <w:p w14:paraId="360E822C" w14:textId="77777777" w:rsidR="00FA5D36" w:rsidRPr="009273DB" w:rsidRDefault="00FA5D36" w:rsidP="00D17034">
            <w:pPr>
              <w:snapToGrid w:val="0"/>
              <w:spacing w:before="120" w:line="276" w:lineRule="auto"/>
              <w:rPr>
                <w:sz w:val="18"/>
                <w:szCs w:val="18"/>
              </w:rPr>
            </w:pPr>
          </w:p>
        </w:tc>
        <w:tc>
          <w:tcPr>
            <w:tcW w:w="2268" w:type="dxa"/>
          </w:tcPr>
          <w:p w14:paraId="65A49784" w14:textId="77777777" w:rsidR="00FA5D36" w:rsidRPr="009273DB" w:rsidRDefault="00FA5D36" w:rsidP="00D17034">
            <w:pPr>
              <w:snapToGrid w:val="0"/>
              <w:spacing w:before="120" w:line="276" w:lineRule="auto"/>
              <w:rPr>
                <w:b/>
                <w:sz w:val="18"/>
                <w:szCs w:val="18"/>
              </w:rPr>
            </w:pPr>
          </w:p>
          <w:p w14:paraId="7655925E" w14:textId="77777777" w:rsidR="00FA5D36" w:rsidRPr="009273DB" w:rsidRDefault="00FA5D36" w:rsidP="00D17034">
            <w:pPr>
              <w:snapToGrid w:val="0"/>
              <w:spacing w:before="120" w:line="276" w:lineRule="auto"/>
              <w:rPr>
                <w:b/>
                <w:sz w:val="18"/>
                <w:szCs w:val="18"/>
              </w:rPr>
            </w:pPr>
          </w:p>
        </w:tc>
        <w:tc>
          <w:tcPr>
            <w:tcW w:w="1145" w:type="dxa"/>
          </w:tcPr>
          <w:p w14:paraId="4BDD242C" w14:textId="77777777" w:rsidR="00FA5D36" w:rsidRPr="009273DB" w:rsidRDefault="00FA5D36" w:rsidP="00D17034">
            <w:pPr>
              <w:pStyle w:val="Akapitzlist"/>
              <w:numPr>
                <w:ilvl w:val="0"/>
                <w:numId w:val="1"/>
              </w:numPr>
              <w:spacing w:after="60"/>
              <w:ind w:left="0" w:firstLine="0"/>
              <w:rPr>
                <w:iCs/>
                <w:sz w:val="18"/>
                <w:szCs w:val="18"/>
                <w:lang w:val="x-none"/>
              </w:rPr>
            </w:pPr>
          </w:p>
          <w:p w14:paraId="7DC187EB" w14:textId="77777777" w:rsidR="00FA5D36" w:rsidRPr="009273DB" w:rsidRDefault="00FA5D36" w:rsidP="00D17034">
            <w:pPr>
              <w:pStyle w:val="Akapitzlist"/>
              <w:numPr>
                <w:ilvl w:val="0"/>
                <w:numId w:val="1"/>
              </w:numPr>
              <w:spacing w:after="60"/>
              <w:ind w:left="0" w:firstLine="0"/>
              <w:rPr>
                <w:iCs/>
                <w:sz w:val="18"/>
                <w:szCs w:val="18"/>
                <w:lang w:val="x-none"/>
              </w:rPr>
            </w:pPr>
          </w:p>
        </w:tc>
        <w:tc>
          <w:tcPr>
            <w:tcW w:w="1832" w:type="dxa"/>
          </w:tcPr>
          <w:p w14:paraId="04883DB5" w14:textId="77777777" w:rsidR="00FA5D36" w:rsidRPr="009273DB" w:rsidRDefault="00FA5D36" w:rsidP="00D17034">
            <w:pPr>
              <w:spacing w:after="60"/>
              <w:jc w:val="both"/>
              <w:rPr>
                <w:b/>
                <w:iCs/>
                <w:sz w:val="18"/>
                <w:szCs w:val="18"/>
              </w:rPr>
            </w:pPr>
          </w:p>
        </w:tc>
        <w:tc>
          <w:tcPr>
            <w:tcW w:w="2693" w:type="dxa"/>
          </w:tcPr>
          <w:p w14:paraId="79B3FBA1" w14:textId="77777777" w:rsidR="00FA5D36" w:rsidRPr="009273DB" w:rsidRDefault="00FA5D36" w:rsidP="00D17034">
            <w:pPr>
              <w:snapToGrid w:val="0"/>
              <w:spacing w:before="120" w:line="276" w:lineRule="auto"/>
              <w:rPr>
                <w:sz w:val="18"/>
                <w:szCs w:val="18"/>
              </w:rPr>
            </w:pPr>
          </w:p>
        </w:tc>
        <w:tc>
          <w:tcPr>
            <w:tcW w:w="2121" w:type="dxa"/>
            <w:vAlign w:val="center"/>
          </w:tcPr>
          <w:p w14:paraId="08C93625" w14:textId="77777777" w:rsidR="00FA5D36" w:rsidRPr="009273DB" w:rsidRDefault="00FA5D36" w:rsidP="00D17034">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8"/>
            </w:r>
          </w:p>
        </w:tc>
      </w:tr>
    </w:tbl>
    <w:p w14:paraId="62037EDF" w14:textId="77777777" w:rsidR="00FA5D36" w:rsidRDefault="00FA5D36" w:rsidP="00FA5D36">
      <w:pPr>
        <w:widowControl w:val="0"/>
        <w:spacing w:line="276" w:lineRule="auto"/>
        <w:rPr>
          <w:b/>
          <w:bCs/>
          <w:sz w:val="20"/>
          <w:szCs w:val="20"/>
        </w:rPr>
      </w:pPr>
    </w:p>
    <w:p w14:paraId="3B2710B2" w14:textId="77777777" w:rsidR="00FA5D36" w:rsidRDefault="00FA5D36" w:rsidP="00FA5D36">
      <w:pPr>
        <w:widowControl w:val="0"/>
        <w:spacing w:line="276" w:lineRule="auto"/>
        <w:jc w:val="center"/>
        <w:rPr>
          <w:rFonts w:eastAsia="SimSun"/>
          <w:b/>
          <w:bCs/>
          <w:iCs/>
          <w:kern w:val="1"/>
          <w:sz w:val="20"/>
          <w:szCs w:val="20"/>
          <w:lang w:eastAsia="pl-PL"/>
        </w:rPr>
      </w:pPr>
      <w:r w:rsidRPr="00E934AC">
        <w:rPr>
          <w:b/>
          <w:bCs/>
          <w:sz w:val="20"/>
          <w:szCs w:val="20"/>
        </w:rPr>
        <w:t>Oświadczenie należy opatrzyć</w:t>
      </w:r>
      <w:r w:rsidRPr="00E934AC">
        <w:rPr>
          <w:b/>
          <w:sz w:val="20"/>
          <w:szCs w:val="20"/>
        </w:rPr>
        <w:t xml:space="preserve"> kwalifikowanym podpisem elektroniczny  lub podpisem  zaufanym lub podpisem osobistym (Uwaga: podpis osobisty, to nie podpis odręczny)</w:t>
      </w:r>
    </w:p>
    <w:p w14:paraId="64B854C7" w14:textId="77777777" w:rsidR="00FA5D36" w:rsidRDefault="00FA5D36" w:rsidP="00FA5D36">
      <w:pPr>
        <w:widowControl w:val="0"/>
        <w:spacing w:line="276" w:lineRule="auto"/>
        <w:jc w:val="center"/>
        <w:rPr>
          <w:rFonts w:eastAsia="SimSun"/>
          <w:b/>
          <w:bCs/>
          <w:iCs/>
          <w:kern w:val="1"/>
          <w:sz w:val="20"/>
          <w:szCs w:val="20"/>
          <w:lang w:eastAsia="pl-PL"/>
        </w:rPr>
        <w:sectPr w:rsidR="00FA5D36" w:rsidSect="00FA5D36">
          <w:footerReference w:type="first" r:id="rId9"/>
          <w:pgSz w:w="16838" w:h="11906" w:orient="landscape"/>
          <w:pgMar w:top="1418" w:right="1548" w:bottom="1418" w:left="1418" w:header="709" w:footer="31" w:gutter="0"/>
          <w:cols w:space="708"/>
          <w:docGrid w:linePitch="360"/>
        </w:sectPr>
      </w:pPr>
    </w:p>
    <w:p w14:paraId="0E994783" w14:textId="77777777" w:rsidR="00FA5D36" w:rsidRDefault="00FA5D36" w:rsidP="00FA5D36">
      <w:pPr>
        <w:widowControl w:val="0"/>
        <w:spacing w:line="276" w:lineRule="auto"/>
        <w:ind w:left="5664" w:firstLine="6"/>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5</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295931AD" w14:textId="715A2428" w:rsidR="00FA5D36" w:rsidRPr="0092563D" w:rsidRDefault="00FA5D36" w:rsidP="00FA5D36">
      <w:pPr>
        <w:spacing w:before="120" w:after="120" w:line="276" w:lineRule="auto"/>
        <w:rPr>
          <w:rFonts w:cstheme="minorHAnsi"/>
          <w:b/>
          <w:spacing w:val="-1"/>
          <w:sz w:val="20"/>
          <w:szCs w:val="20"/>
        </w:rPr>
      </w:pPr>
      <w:r>
        <w:rPr>
          <w:b/>
          <w:bCs/>
          <w:sz w:val="20"/>
          <w:szCs w:val="20"/>
        </w:rPr>
        <w:t>ZB.271.0</w:t>
      </w:r>
      <w:r w:rsidR="00B75EBD">
        <w:rPr>
          <w:b/>
          <w:bCs/>
          <w:sz w:val="20"/>
          <w:szCs w:val="20"/>
        </w:rPr>
        <w:t>4</w:t>
      </w:r>
      <w:r>
        <w:rPr>
          <w:b/>
          <w:bCs/>
          <w:sz w:val="20"/>
          <w:szCs w:val="20"/>
        </w:rPr>
        <w:t>.2024</w:t>
      </w:r>
    </w:p>
    <w:p w14:paraId="5DD37F74" w14:textId="77777777" w:rsidR="00FA5D36" w:rsidRPr="003E1384" w:rsidRDefault="00FA5D36" w:rsidP="00FA5D36">
      <w:pPr>
        <w:rPr>
          <w:sz w:val="20"/>
          <w:szCs w:val="20"/>
        </w:rPr>
      </w:pPr>
      <w:r w:rsidRPr="003E1384">
        <w:rPr>
          <w:sz w:val="20"/>
          <w:szCs w:val="20"/>
        </w:rPr>
        <w:t xml:space="preserve">………………………………………………………………………...............……… </w:t>
      </w:r>
    </w:p>
    <w:p w14:paraId="15CD7B88" w14:textId="77777777" w:rsidR="00FA5D36" w:rsidRPr="003E1384" w:rsidRDefault="00FA5D36" w:rsidP="00FA5D36">
      <w:pPr>
        <w:rPr>
          <w:sz w:val="20"/>
          <w:szCs w:val="20"/>
        </w:rPr>
      </w:pPr>
      <w:r w:rsidRPr="003E1384">
        <w:rPr>
          <w:i/>
          <w:iCs/>
          <w:sz w:val="20"/>
          <w:szCs w:val="20"/>
        </w:rPr>
        <w:t xml:space="preserve">(pełna nazwa/imię i nazwisko/ adres/ w zależności od podmiotu: NIP/PESEL, KRS/CEiDG) </w:t>
      </w:r>
    </w:p>
    <w:p w14:paraId="0708C396" w14:textId="77777777" w:rsidR="00FA5D36" w:rsidRPr="003E1384" w:rsidRDefault="00FA5D36" w:rsidP="00FA5D36">
      <w:pPr>
        <w:rPr>
          <w:b/>
          <w:sz w:val="20"/>
          <w:szCs w:val="20"/>
          <w:u w:val="single"/>
        </w:rPr>
      </w:pPr>
      <w:r w:rsidRPr="003E1384">
        <w:rPr>
          <w:b/>
          <w:sz w:val="20"/>
          <w:szCs w:val="20"/>
          <w:u w:val="single"/>
        </w:rPr>
        <w:t xml:space="preserve">reprezentowany przez: </w:t>
      </w:r>
    </w:p>
    <w:p w14:paraId="7644074A" w14:textId="77777777" w:rsidR="00FA5D36" w:rsidRPr="003E1384" w:rsidRDefault="00FA5D36" w:rsidP="00FA5D36">
      <w:pPr>
        <w:rPr>
          <w:sz w:val="20"/>
          <w:szCs w:val="20"/>
        </w:rPr>
      </w:pPr>
    </w:p>
    <w:p w14:paraId="2AD88BC2" w14:textId="77777777" w:rsidR="00FA5D36" w:rsidRPr="003E1384" w:rsidRDefault="00FA5D36" w:rsidP="00FA5D36">
      <w:pPr>
        <w:rPr>
          <w:sz w:val="20"/>
          <w:szCs w:val="20"/>
        </w:rPr>
      </w:pPr>
      <w:r w:rsidRPr="003E1384">
        <w:rPr>
          <w:sz w:val="20"/>
          <w:szCs w:val="20"/>
        </w:rPr>
        <w:t xml:space="preserve">………………………………………………………………………...............……… </w:t>
      </w:r>
    </w:p>
    <w:p w14:paraId="50765E47" w14:textId="77777777" w:rsidR="00FA5D36" w:rsidRPr="003E1384" w:rsidRDefault="00FA5D36" w:rsidP="00FA5D36">
      <w:pPr>
        <w:rPr>
          <w:i/>
          <w:iCs/>
          <w:sz w:val="20"/>
          <w:szCs w:val="20"/>
        </w:rPr>
      </w:pPr>
      <w:r w:rsidRPr="003E1384">
        <w:rPr>
          <w:i/>
          <w:iCs/>
          <w:sz w:val="20"/>
          <w:szCs w:val="20"/>
        </w:rPr>
        <w:t xml:space="preserve">(imię, nazwisko, stanowisko/podstawa do reprezentacji) </w:t>
      </w:r>
    </w:p>
    <w:p w14:paraId="680BAA99" w14:textId="77777777" w:rsidR="00FA5D36" w:rsidRDefault="00FA5D36" w:rsidP="00FA5D36">
      <w:pPr>
        <w:suppressAutoHyphens w:val="0"/>
        <w:autoSpaceDE w:val="0"/>
        <w:autoSpaceDN w:val="0"/>
        <w:adjustRightInd w:val="0"/>
        <w:jc w:val="both"/>
        <w:rPr>
          <w:bCs/>
          <w:sz w:val="20"/>
          <w:szCs w:val="20"/>
        </w:rPr>
      </w:pPr>
    </w:p>
    <w:p w14:paraId="229CA380" w14:textId="77777777" w:rsidR="00FA5D36" w:rsidRPr="0085507C" w:rsidRDefault="00FA5D36" w:rsidP="00FA5D36">
      <w:pPr>
        <w:suppressAutoHyphens w:val="0"/>
        <w:autoSpaceDE w:val="0"/>
        <w:autoSpaceDN w:val="0"/>
        <w:adjustRightInd w:val="0"/>
        <w:jc w:val="both"/>
        <w:rPr>
          <w:rFonts w:eastAsiaTheme="minorHAnsi"/>
          <w:b/>
          <w:bCs/>
          <w:sz w:val="22"/>
          <w:szCs w:val="22"/>
          <w:lang w:eastAsia="en-US"/>
        </w:rPr>
      </w:pPr>
      <w:r w:rsidRPr="003E1384">
        <w:rPr>
          <w:bCs/>
          <w:sz w:val="20"/>
          <w:szCs w:val="20"/>
        </w:rPr>
        <w:t xml:space="preserve">Dotyczy: </w:t>
      </w:r>
      <w:r w:rsidRPr="003E1384">
        <w:rPr>
          <w:sz w:val="20"/>
          <w:szCs w:val="20"/>
        </w:rPr>
        <w:t xml:space="preserve">postępowania o udzielenie zamówienia publicznego </w:t>
      </w:r>
      <w:r w:rsidRPr="003E1384">
        <w:rPr>
          <w:rFonts w:eastAsiaTheme="minorHAnsi"/>
          <w:sz w:val="20"/>
          <w:szCs w:val="20"/>
          <w:lang w:eastAsia="en-US"/>
        </w:rPr>
        <w:t>pn.</w:t>
      </w:r>
      <w:r>
        <w:rPr>
          <w:rFonts w:eastAsiaTheme="minorHAnsi"/>
          <w:sz w:val="20"/>
          <w:szCs w:val="20"/>
          <w:lang w:eastAsia="en-US"/>
        </w:rPr>
        <w:t xml:space="preserve"> </w:t>
      </w:r>
      <w:r w:rsidRPr="00C544E9">
        <w:rPr>
          <w:b/>
          <w:sz w:val="20"/>
          <w:szCs w:val="20"/>
        </w:rPr>
        <w:t>Budowa boiska wielofunkcyjnego wraz z zadaszeniem o stałej konstrukcji przy szkole podstawowej w Godziszewie</w:t>
      </w:r>
    </w:p>
    <w:p w14:paraId="6E3918E6" w14:textId="77777777" w:rsidR="00FA5D36" w:rsidRPr="003E1384" w:rsidRDefault="00FA5D36" w:rsidP="00FA5D36">
      <w:pPr>
        <w:spacing w:before="120" w:line="276" w:lineRule="auto"/>
        <w:jc w:val="center"/>
        <w:rPr>
          <w:b/>
          <w:bCs/>
          <w:sz w:val="20"/>
          <w:szCs w:val="20"/>
          <w:lang w:eastAsia="ar-SA"/>
        </w:rPr>
      </w:pPr>
      <w:r w:rsidRPr="003E1384">
        <w:rPr>
          <w:b/>
          <w:bCs/>
          <w:sz w:val="20"/>
          <w:szCs w:val="20"/>
          <w:lang w:eastAsia="ar-SA"/>
        </w:rPr>
        <w:t>Wykaz robót</w:t>
      </w:r>
    </w:p>
    <w:p w14:paraId="1F7D20A0" w14:textId="77777777" w:rsidR="00FA5D36" w:rsidRPr="003E1384" w:rsidRDefault="00FA5D36" w:rsidP="00FA5D36">
      <w:pPr>
        <w:numPr>
          <w:ilvl w:val="0"/>
          <w:numId w:val="1"/>
        </w:numPr>
        <w:suppressAutoHyphens w:val="0"/>
        <w:spacing w:line="276" w:lineRule="auto"/>
        <w:ind w:left="142" w:firstLine="0"/>
        <w:jc w:val="both"/>
        <w:rPr>
          <w:b/>
          <w:bCs/>
          <w:sz w:val="20"/>
          <w:szCs w:val="20"/>
          <w:lang w:eastAsia="ar-SA"/>
        </w:rPr>
      </w:pPr>
      <w:r w:rsidRPr="003E1384">
        <w:rPr>
          <w:sz w:val="20"/>
          <w:szCs w:val="20"/>
        </w:rPr>
        <w:t xml:space="preserve">wykonanych (ukończonych) należycie w okresie </w:t>
      </w:r>
      <w:r>
        <w:rPr>
          <w:sz w:val="20"/>
          <w:szCs w:val="20"/>
        </w:rPr>
        <w:t>8</w:t>
      </w:r>
      <w:r w:rsidRPr="003E1384">
        <w:rPr>
          <w:sz w:val="20"/>
          <w:szCs w:val="20"/>
        </w:rPr>
        <w:t xml:space="preserve"> lat licząc wstecz od dnia, w którym upływa termin składania ofert w niniejszym postępowaniu, a jeżeli okres prowadzenia działalności jest krótszy – w tym okresie</w:t>
      </w:r>
      <w:r>
        <w:rPr>
          <w:sz w:val="20"/>
          <w:szCs w:val="20"/>
        </w:rPr>
        <w:t>.</w:t>
      </w:r>
    </w:p>
    <w:p w14:paraId="1E595159" w14:textId="77777777" w:rsidR="00FA5D36" w:rsidRDefault="00FA5D36" w:rsidP="00FA5D36">
      <w:pPr>
        <w:widowControl w:val="0"/>
        <w:spacing w:line="276" w:lineRule="auto"/>
        <w:ind w:firstLine="142"/>
        <w:rPr>
          <w:b/>
          <w:sz w:val="20"/>
          <w:szCs w:val="20"/>
        </w:rPr>
      </w:pPr>
      <w:r>
        <w:rPr>
          <w:b/>
          <w:sz w:val="20"/>
          <w:szCs w:val="20"/>
        </w:rPr>
        <w:t>N</w:t>
      </w:r>
      <w:r w:rsidRPr="003E1384">
        <w:rPr>
          <w:b/>
          <w:sz w:val="20"/>
          <w:szCs w:val="20"/>
        </w:rPr>
        <w:t>a potwierdzenie spełnienia warunku, o którym mowa w Rozdziale VIII ust. 2 pkt 1</w:t>
      </w:r>
      <w:r>
        <w:rPr>
          <w:b/>
          <w:sz w:val="20"/>
          <w:szCs w:val="20"/>
        </w:rPr>
        <w:t>)</w:t>
      </w:r>
      <w:r w:rsidRPr="003E1384">
        <w:rPr>
          <w:b/>
          <w:sz w:val="20"/>
          <w:szCs w:val="20"/>
        </w:rPr>
        <w:t xml:space="preserve"> SWZ</w:t>
      </w:r>
      <w:r>
        <w:rPr>
          <w:b/>
          <w:sz w:val="20"/>
          <w:szCs w:val="20"/>
        </w:rPr>
        <w:t>:</w:t>
      </w:r>
    </w:p>
    <w:p w14:paraId="63929826" w14:textId="77777777" w:rsidR="00FA5D36" w:rsidRDefault="00FA5D36" w:rsidP="00FA5D36">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FA5D36" w:rsidRPr="003E1384" w14:paraId="111FAFE1" w14:textId="77777777" w:rsidTr="00D17034">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E3DB53" w14:textId="77777777" w:rsidR="00FA5D36" w:rsidRPr="003E1384" w:rsidRDefault="00FA5D36" w:rsidP="00D17034">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61B9C0" w14:textId="77777777" w:rsidR="00FA5D36" w:rsidRPr="003E1384" w:rsidRDefault="00FA5D36" w:rsidP="00D17034">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FA5D36" w:rsidRPr="003E1384" w14:paraId="405D642B" w14:textId="77777777" w:rsidTr="00D17034">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07AAF5E7" w14:textId="77777777" w:rsidR="00FA5D36" w:rsidRPr="003E1384" w:rsidRDefault="00FA5D36" w:rsidP="00D17034">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44A84402" w14:textId="77777777" w:rsidR="00FA5D36" w:rsidRPr="003E1384" w:rsidRDefault="00FA5D36" w:rsidP="00D17034">
            <w:pPr>
              <w:rPr>
                <w:b/>
                <w:sz w:val="20"/>
                <w:szCs w:val="20"/>
              </w:rPr>
            </w:pPr>
            <w:r w:rsidRPr="003E1384">
              <w:rPr>
                <w:b/>
                <w:sz w:val="20"/>
                <w:szCs w:val="20"/>
              </w:rPr>
              <w:t>Nazwa i zakres  roboty budowlanej</w:t>
            </w:r>
          </w:p>
        </w:tc>
        <w:tc>
          <w:tcPr>
            <w:tcW w:w="2208" w:type="pct"/>
            <w:tcBorders>
              <w:top w:val="single" w:sz="4" w:space="0" w:color="auto"/>
              <w:left w:val="single" w:sz="4" w:space="0" w:color="auto"/>
              <w:bottom w:val="single" w:sz="4" w:space="0" w:color="auto"/>
              <w:right w:val="single" w:sz="4" w:space="0" w:color="auto"/>
            </w:tcBorders>
            <w:vAlign w:val="center"/>
          </w:tcPr>
          <w:p w14:paraId="0645D733" w14:textId="77777777" w:rsidR="00FA5D36" w:rsidRPr="003E1384" w:rsidRDefault="00FA5D36" w:rsidP="00D17034">
            <w:pPr>
              <w:spacing w:after="120"/>
              <w:rPr>
                <w:b/>
                <w:sz w:val="20"/>
                <w:szCs w:val="20"/>
              </w:rPr>
            </w:pPr>
          </w:p>
        </w:tc>
      </w:tr>
      <w:tr w:rsidR="00FA5D36" w:rsidRPr="003E1384" w14:paraId="00EA6976" w14:textId="77777777" w:rsidTr="00D17034">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59D898A4" w14:textId="77777777" w:rsidR="00FA5D36" w:rsidRPr="003E1384" w:rsidRDefault="00FA5D36" w:rsidP="00D17034">
            <w:pPr>
              <w:jc w:val="center"/>
              <w:rPr>
                <w:b/>
                <w:sz w:val="20"/>
                <w:szCs w:val="20"/>
              </w:rPr>
            </w:pPr>
            <w:r w:rsidRPr="003E1384">
              <w:rPr>
                <w:b/>
                <w:sz w:val="20"/>
                <w:szCs w:val="20"/>
              </w:rPr>
              <w:t>2</w:t>
            </w:r>
          </w:p>
        </w:tc>
        <w:tc>
          <w:tcPr>
            <w:tcW w:w="2553" w:type="pct"/>
            <w:tcBorders>
              <w:top w:val="single" w:sz="4" w:space="0" w:color="auto"/>
              <w:left w:val="single" w:sz="4" w:space="0" w:color="auto"/>
              <w:bottom w:val="single" w:sz="4" w:space="0" w:color="auto"/>
              <w:right w:val="single" w:sz="4" w:space="0" w:color="auto"/>
            </w:tcBorders>
            <w:vAlign w:val="center"/>
          </w:tcPr>
          <w:p w14:paraId="6564AF4E" w14:textId="77777777" w:rsidR="00FA5D36" w:rsidRDefault="00FA5D36" w:rsidP="00D17034">
            <w:pPr>
              <w:spacing w:before="240" w:after="120"/>
              <w:rPr>
                <w:b/>
                <w:sz w:val="20"/>
                <w:szCs w:val="20"/>
              </w:rPr>
            </w:pPr>
            <w:r w:rsidRPr="00DE419E">
              <w:rPr>
                <w:b/>
                <w:sz w:val="20"/>
                <w:szCs w:val="20"/>
              </w:rPr>
              <w:t xml:space="preserve">Czy wskazana robota budowalna polegała </w:t>
            </w:r>
            <w:r w:rsidRPr="00DE419E">
              <w:rPr>
                <w:rFonts w:eastAsia="Calibri"/>
                <w:b/>
                <w:sz w:val="20"/>
                <w:szCs w:val="20"/>
              </w:rPr>
              <w:t xml:space="preserve">na </w:t>
            </w:r>
            <w:r w:rsidRPr="003D0125">
              <w:rPr>
                <w:b/>
                <w:sz w:val="20"/>
                <w:szCs w:val="20"/>
              </w:rPr>
              <w:t>budowie</w:t>
            </w:r>
            <w:r>
              <w:rPr>
                <w:b/>
                <w:sz w:val="20"/>
                <w:szCs w:val="20"/>
              </w:rPr>
              <w:t xml:space="preserve"> </w:t>
            </w:r>
            <w:r w:rsidRPr="00734FAD">
              <w:rPr>
                <w:b/>
                <w:bCs/>
                <w:sz w:val="20"/>
                <w:szCs w:val="20"/>
              </w:rPr>
              <w:t>obiektu sportowego o  kubaturze</w:t>
            </w:r>
            <w:r w:rsidRPr="00734FAD">
              <w:rPr>
                <w:sz w:val="20"/>
                <w:szCs w:val="20"/>
              </w:rPr>
              <w:t xml:space="preserve"> </w:t>
            </w:r>
            <w:r w:rsidRPr="00734FAD">
              <w:rPr>
                <w:b/>
                <w:bCs/>
                <w:sz w:val="20"/>
                <w:szCs w:val="20"/>
              </w:rPr>
              <w:t xml:space="preserve">nie mniejszej niż  </w:t>
            </w:r>
            <w:r>
              <w:rPr>
                <w:b/>
                <w:bCs/>
                <w:sz w:val="20"/>
                <w:szCs w:val="20"/>
              </w:rPr>
              <w:t>6.</w:t>
            </w:r>
            <w:r w:rsidRPr="00734FAD">
              <w:rPr>
                <w:b/>
                <w:bCs/>
                <w:sz w:val="20"/>
                <w:szCs w:val="20"/>
              </w:rPr>
              <w:t>000</w:t>
            </w:r>
            <w:r>
              <w:rPr>
                <w:b/>
                <w:bCs/>
                <w:sz w:val="20"/>
                <w:szCs w:val="20"/>
              </w:rPr>
              <w:t>,00</w:t>
            </w:r>
            <w:r w:rsidRPr="00734FAD">
              <w:rPr>
                <w:b/>
                <w:bCs/>
                <w:sz w:val="20"/>
                <w:szCs w:val="20"/>
              </w:rPr>
              <w:t xml:space="preserve"> m</w:t>
            </w:r>
            <w:r w:rsidRPr="00734FAD">
              <w:rPr>
                <w:b/>
                <w:bCs/>
                <w:sz w:val="20"/>
                <w:szCs w:val="20"/>
                <w:vertAlign w:val="superscript"/>
              </w:rPr>
              <w:t>3</w:t>
            </w:r>
          </w:p>
          <w:p w14:paraId="62A63A78" w14:textId="77777777" w:rsidR="00FA5D36" w:rsidRPr="003E1384" w:rsidRDefault="00FA5D36" w:rsidP="00D17034">
            <w:pPr>
              <w:spacing w:before="240" w:after="120"/>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1E1E0675" w14:textId="77777777" w:rsidR="00FA5D36" w:rsidRPr="003E1384" w:rsidRDefault="00FA5D36" w:rsidP="00D17034">
            <w:pPr>
              <w:pStyle w:val="Akapitzlist"/>
              <w:suppressAutoHyphens w:val="0"/>
              <w:spacing w:before="120" w:after="120" w:line="288" w:lineRule="auto"/>
              <w:ind w:left="1068"/>
              <w:jc w:val="both"/>
              <w:rPr>
                <w:b/>
                <w:i/>
                <w:sz w:val="20"/>
                <w:szCs w:val="20"/>
              </w:rPr>
            </w:pPr>
          </w:p>
        </w:tc>
      </w:tr>
      <w:tr w:rsidR="00FA5D36" w:rsidRPr="003E1384" w14:paraId="0D17DB4E" w14:textId="77777777" w:rsidTr="00D17034">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3BDC74C3" w14:textId="77777777" w:rsidR="00FA5D36" w:rsidRPr="003E1384" w:rsidRDefault="00FA5D36" w:rsidP="00D17034">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13782CB8" w14:textId="77777777" w:rsidR="00FA5D36" w:rsidRPr="00DE419E" w:rsidRDefault="00FA5D36" w:rsidP="00D17034">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3.500.000,00</w:t>
            </w:r>
            <w:r w:rsidRPr="00FF0B6C">
              <w:rPr>
                <w:b/>
                <w:sz w:val="20"/>
                <w:szCs w:val="20"/>
              </w:rPr>
              <w:t xml:space="preserve"> zł brutto</w:t>
            </w:r>
            <w:r>
              <w:rPr>
                <w:b/>
                <w:sz w:val="20"/>
                <w:szCs w:val="20"/>
              </w:rPr>
              <w:t>.</w:t>
            </w:r>
          </w:p>
          <w:p w14:paraId="04583F8D" w14:textId="77777777" w:rsidR="00FA5D36" w:rsidRPr="003E1384" w:rsidRDefault="00FA5D36" w:rsidP="00D17034">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488ABA3F" w14:textId="77777777" w:rsidR="00FA5D36" w:rsidRPr="003E1384" w:rsidRDefault="00FA5D36" w:rsidP="00D17034">
            <w:pPr>
              <w:jc w:val="center"/>
              <w:rPr>
                <w:b/>
                <w:sz w:val="20"/>
                <w:szCs w:val="20"/>
              </w:rPr>
            </w:pPr>
          </w:p>
        </w:tc>
      </w:tr>
      <w:tr w:rsidR="00FA5D36" w:rsidRPr="003E1384" w14:paraId="50EE5C8A" w14:textId="77777777" w:rsidTr="00D17034">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6744FFB3" w14:textId="77777777" w:rsidR="00FA5D36" w:rsidRPr="003E1384" w:rsidRDefault="00FA5D36" w:rsidP="00D17034">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5D1250FD" w14:textId="77777777" w:rsidR="00FA5D36" w:rsidRPr="003E1384" w:rsidRDefault="00FA5D36" w:rsidP="00D17034">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22B9E762" w14:textId="77777777" w:rsidR="00FA5D36" w:rsidRPr="003E1384" w:rsidRDefault="00FA5D36" w:rsidP="00D17034">
            <w:pPr>
              <w:jc w:val="center"/>
              <w:rPr>
                <w:b/>
                <w:i/>
                <w:sz w:val="20"/>
                <w:szCs w:val="20"/>
              </w:rPr>
            </w:pPr>
          </w:p>
        </w:tc>
      </w:tr>
      <w:tr w:rsidR="00FA5D36" w:rsidRPr="003E1384" w14:paraId="400E773E" w14:textId="77777777" w:rsidTr="00D17034">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6360EDFA" w14:textId="77777777" w:rsidR="00FA5D36" w:rsidRPr="003E1384" w:rsidRDefault="00FA5D36" w:rsidP="00D17034">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1896737A" w14:textId="77777777" w:rsidR="00FA5D36" w:rsidRPr="003E1384" w:rsidRDefault="00FA5D36" w:rsidP="00D17034">
            <w:pPr>
              <w:rPr>
                <w:b/>
                <w:sz w:val="20"/>
                <w:szCs w:val="20"/>
              </w:rPr>
            </w:pPr>
            <w:r w:rsidRPr="003E1384">
              <w:rPr>
                <w:b/>
                <w:sz w:val="20"/>
                <w:szCs w:val="20"/>
              </w:rPr>
              <w:t>Data wykonania robót-  od rozpoczęcia do zakończenia (dd.mm.rrrr- dd.mm.rrrr)</w:t>
            </w:r>
          </w:p>
        </w:tc>
        <w:tc>
          <w:tcPr>
            <w:tcW w:w="2208" w:type="pct"/>
            <w:tcBorders>
              <w:top w:val="single" w:sz="4" w:space="0" w:color="auto"/>
              <w:left w:val="single" w:sz="4" w:space="0" w:color="auto"/>
              <w:bottom w:val="single" w:sz="4" w:space="0" w:color="auto"/>
              <w:right w:val="single" w:sz="4" w:space="0" w:color="auto"/>
            </w:tcBorders>
            <w:vAlign w:val="center"/>
          </w:tcPr>
          <w:p w14:paraId="5ED8D920" w14:textId="77777777" w:rsidR="00FA5D36" w:rsidRPr="003E1384" w:rsidRDefault="00FA5D36" w:rsidP="00D17034">
            <w:pPr>
              <w:jc w:val="center"/>
              <w:rPr>
                <w:b/>
                <w:i/>
                <w:sz w:val="20"/>
                <w:szCs w:val="20"/>
              </w:rPr>
            </w:pPr>
          </w:p>
        </w:tc>
      </w:tr>
      <w:tr w:rsidR="00FA5D36" w:rsidRPr="003E1384" w14:paraId="54C7FE0F" w14:textId="77777777" w:rsidTr="00D17034">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6015E78" w14:textId="77777777" w:rsidR="00FA5D36" w:rsidRPr="003E1384" w:rsidRDefault="00FA5D36" w:rsidP="00D17034">
            <w:pPr>
              <w:jc w:val="center"/>
              <w:rPr>
                <w:b/>
                <w:sz w:val="20"/>
                <w:szCs w:val="20"/>
              </w:rPr>
            </w:pPr>
            <w:r>
              <w:rPr>
                <w:b/>
                <w:sz w:val="20"/>
                <w:szCs w:val="20"/>
              </w:rPr>
              <w:t>6</w:t>
            </w:r>
          </w:p>
        </w:tc>
        <w:tc>
          <w:tcPr>
            <w:tcW w:w="2553" w:type="pct"/>
            <w:tcBorders>
              <w:top w:val="single" w:sz="4" w:space="0" w:color="auto"/>
              <w:left w:val="single" w:sz="4" w:space="0" w:color="auto"/>
              <w:bottom w:val="single" w:sz="4" w:space="0" w:color="auto"/>
              <w:right w:val="single" w:sz="4" w:space="0" w:color="auto"/>
            </w:tcBorders>
            <w:vAlign w:val="center"/>
          </w:tcPr>
          <w:p w14:paraId="7D91C601" w14:textId="77777777" w:rsidR="00FA5D36" w:rsidRPr="003E1384" w:rsidRDefault="00FA5D36" w:rsidP="00D17034">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5C661F34" w14:textId="77777777" w:rsidR="00FA5D36" w:rsidRPr="003E1384" w:rsidRDefault="00FA5D36" w:rsidP="00D17034">
            <w:pPr>
              <w:jc w:val="center"/>
              <w:rPr>
                <w:b/>
                <w:i/>
                <w:sz w:val="20"/>
                <w:szCs w:val="20"/>
              </w:rPr>
            </w:pPr>
          </w:p>
        </w:tc>
      </w:tr>
    </w:tbl>
    <w:p w14:paraId="176A5C12" w14:textId="77777777" w:rsidR="00FA5D36" w:rsidRPr="003E1384" w:rsidRDefault="00FA5D36" w:rsidP="00FA5D36">
      <w:pPr>
        <w:pStyle w:val="Akapitzlist"/>
        <w:numPr>
          <w:ilvl w:val="0"/>
          <w:numId w:val="8"/>
        </w:numPr>
        <w:suppressAutoHyphens w:val="0"/>
        <w:spacing w:before="120" w:after="120" w:line="288" w:lineRule="auto"/>
        <w:ind w:left="0" w:hanging="426"/>
        <w:contextualSpacing w:val="0"/>
        <w:jc w:val="both"/>
        <w:rPr>
          <w:sz w:val="20"/>
          <w:szCs w:val="20"/>
          <w:lang w:eastAsia="ar-SA"/>
        </w:rPr>
      </w:pPr>
      <w:r w:rsidRPr="003E1384">
        <w:rPr>
          <w:sz w:val="20"/>
          <w:szCs w:val="20"/>
          <w:lang w:eastAsia="ar-SA"/>
        </w:rPr>
        <w:t xml:space="preserve">Do wykazu należy </w:t>
      </w:r>
      <w:r w:rsidRPr="003E1384">
        <w:rPr>
          <w:b/>
          <w:sz w:val="20"/>
          <w:szCs w:val="20"/>
          <w:u w:val="single"/>
          <w:lang w:eastAsia="ar-SA"/>
        </w:rPr>
        <w:t>załączyć dowody</w:t>
      </w:r>
      <w:r w:rsidRPr="003E1384">
        <w:rPr>
          <w:sz w:val="20"/>
          <w:szCs w:val="20"/>
          <w:lang w:eastAsia="ar-SA"/>
        </w:rPr>
        <w:t xml:space="preserve"> określające, czy wykazane roboty budowlane zostały wykonane należycie.</w:t>
      </w:r>
    </w:p>
    <w:p w14:paraId="665AD11D" w14:textId="77777777" w:rsidR="00FA5D36" w:rsidRPr="003E1384" w:rsidRDefault="00FA5D36" w:rsidP="00FA5D36">
      <w:pPr>
        <w:pStyle w:val="Akapitzlist"/>
        <w:numPr>
          <w:ilvl w:val="0"/>
          <w:numId w:val="8"/>
        </w:numPr>
        <w:suppressAutoHyphens w:val="0"/>
        <w:spacing w:before="120" w:after="120" w:line="288" w:lineRule="auto"/>
        <w:ind w:left="0" w:hanging="426"/>
        <w:contextualSpacing w:val="0"/>
        <w:jc w:val="both"/>
        <w:rPr>
          <w:sz w:val="20"/>
          <w:szCs w:val="20"/>
          <w:lang w:eastAsia="ar-SA"/>
        </w:rPr>
      </w:pPr>
      <w:r w:rsidRPr="003E1384">
        <w:rPr>
          <w:b/>
          <w:sz w:val="20"/>
          <w:szCs w:val="20"/>
        </w:rPr>
        <w:t>Jeżeli wykonawca powołuje się na doświadczenie w realizacji robót budowlanych wykonanych wspólnie z innymi wykonawcami, niniejszy wykaz powinien dotyczyć tylko tych robót budowalnych, w których wykonaniu wykonawca ten bezpośrednio uczestniczył.</w:t>
      </w:r>
    </w:p>
    <w:p w14:paraId="451536AD" w14:textId="77777777" w:rsidR="00FA5D36" w:rsidRPr="00CF3A7D" w:rsidRDefault="00FA5D36" w:rsidP="00FA5D36">
      <w:pPr>
        <w:widowControl w:val="0"/>
        <w:spacing w:before="120" w:after="120" w:line="288" w:lineRule="auto"/>
        <w:jc w:val="center"/>
        <w:rPr>
          <w:rFonts w:asciiTheme="minorHAnsi" w:hAnsiTheme="minorHAnsi" w:cstheme="minorHAnsi"/>
          <w:b/>
          <w:szCs w:val="22"/>
        </w:rPr>
      </w:pPr>
      <w:r w:rsidRPr="003E1384">
        <w:rPr>
          <w:b/>
          <w:bCs/>
          <w:sz w:val="20"/>
          <w:szCs w:val="20"/>
        </w:rPr>
        <w:t>Oświadczenie należy opatrzyć</w:t>
      </w:r>
      <w:r w:rsidRPr="003E1384">
        <w:rPr>
          <w:b/>
          <w:sz w:val="20"/>
          <w:szCs w:val="20"/>
        </w:rPr>
        <w:t xml:space="preserve"> kwalifikowanym podpisem elektroniczny  lub podpisem  zaufanym lub podpisem osobistym  (Uwaga: podpis osobisty, to nie podpis odręczny) </w:t>
      </w:r>
    </w:p>
    <w:p w14:paraId="59DF6F53" w14:textId="77777777" w:rsidR="00FA5D36" w:rsidRPr="00401586" w:rsidRDefault="00FA5D36" w:rsidP="00FA5D36">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6</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6BBEB33E" w14:textId="63F013F2" w:rsidR="00FA5D36" w:rsidRPr="0092563D" w:rsidRDefault="00FA5D36" w:rsidP="00FA5D36">
      <w:pPr>
        <w:spacing w:before="120" w:after="120" w:line="276" w:lineRule="auto"/>
        <w:rPr>
          <w:rFonts w:cstheme="minorHAnsi"/>
          <w:b/>
          <w:spacing w:val="-1"/>
          <w:sz w:val="20"/>
          <w:szCs w:val="20"/>
        </w:rPr>
      </w:pPr>
      <w:r>
        <w:rPr>
          <w:b/>
          <w:bCs/>
          <w:sz w:val="20"/>
          <w:szCs w:val="20"/>
        </w:rPr>
        <w:t>ZB.271.0</w:t>
      </w:r>
      <w:r w:rsidR="00935BE8">
        <w:rPr>
          <w:b/>
          <w:bCs/>
          <w:sz w:val="20"/>
          <w:szCs w:val="20"/>
        </w:rPr>
        <w:t>4</w:t>
      </w:r>
      <w:r>
        <w:rPr>
          <w:b/>
          <w:bCs/>
          <w:sz w:val="20"/>
          <w:szCs w:val="20"/>
        </w:rPr>
        <w:t>.2024</w:t>
      </w:r>
    </w:p>
    <w:p w14:paraId="0DEF478A" w14:textId="77777777" w:rsidR="00FA5D36" w:rsidRDefault="00FA5D36" w:rsidP="00FA5D36">
      <w:pPr>
        <w:widowControl w:val="0"/>
        <w:spacing w:line="276" w:lineRule="auto"/>
        <w:ind w:left="5670" w:firstLine="6"/>
        <w:jc w:val="center"/>
        <w:rPr>
          <w:rFonts w:eastAsia="SimSun"/>
          <w:b/>
          <w:i/>
          <w:kern w:val="1"/>
          <w:sz w:val="20"/>
          <w:szCs w:val="20"/>
          <w:lang w:eastAsia="pl-PL"/>
        </w:rPr>
      </w:pPr>
    </w:p>
    <w:p w14:paraId="2F982FE8" w14:textId="77777777" w:rsidR="00FA5D36" w:rsidRPr="008835BC" w:rsidRDefault="00FA5D36" w:rsidP="00FA5D36">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7C72A8A6" w14:textId="77777777" w:rsidR="00FA5D36" w:rsidRPr="008835BC" w:rsidRDefault="00FA5D36" w:rsidP="00FA5D36">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55BCF28C" w14:textId="77777777" w:rsidR="00FA5D36" w:rsidRPr="008835BC" w:rsidRDefault="00FA5D36" w:rsidP="00FA5D36">
      <w:pPr>
        <w:spacing w:line="276" w:lineRule="auto"/>
        <w:rPr>
          <w:rFonts w:eastAsia="SimSun"/>
          <w:kern w:val="1"/>
          <w:sz w:val="20"/>
          <w:szCs w:val="20"/>
          <w:lang w:eastAsia="pl-PL"/>
        </w:rPr>
      </w:pPr>
    </w:p>
    <w:p w14:paraId="4CB1C3A5" w14:textId="77777777" w:rsidR="00FA5D36" w:rsidRPr="008835BC" w:rsidRDefault="00FA5D36" w:rsidP="00FA5D36">
      <w:pPr>
        <w:widowControl w:val="0"/>
        <w:spacing w:line="276" w:lineRule="auto"/>
        <w:jc w:val="center"/>
        <w:rPr>
          <w:rFonts w:eastAsia="SimSun"/>
          <w:kern w:val="1"/>
          <w:sz w:val="20"/>
          <w:szCs w:val="20"/>
          <w:lang w:eastAsia="pl-PL"/>
        </w:rPr>
      </w:pPr>
    </w:p>
    <w:p w14:paraId="5AAB622A" w14:textId="77777777" w:rsidR="00FA5D36" w:rsidRPr="0017290D" w:rsidRDefault="00FA5D36" w:rsidP="00FA5D36">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7BE1BB32" w14:textId="77777777" w:rsidR="00FA5D36" w:rsidRPr="008835BC" w:rsidRDefault="00FA5D36" w:rsidP="00FA5D36">
      <w:pPr>
        <w:widowControl w:val="0"/>
        <w:spacing w:after="240" w:line="276" w:lineRule="auto"/>
        <w:jc w:val="both"/>
        <w:rPr>
          <w:rFonts w:eastAsia="SimSun"/>
          <w:kern w:val="1"/>
          <w:sz w:val="20"/>
          <w:szCs w:val="20"/>
          <w:lang w:eastAsia="pl-PL"/>
        </w:rPr>
      </w:pPr>
    </w:p>
    <w:p w14:paraId="1DD77A7B" w14:textId="77777777" w:rsidR="00FA5D36" w:rsidRPr="008835BC" w:rsidRDefault="00FA5D36" w:rsidP="00FA5D36">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6E828A56" w14:textId="77777777" w:rsidR="00FA5D36" w:rsidRPr="008835BC" w:rsidRDefault="00FA5D36" w:rsidP="00FA5D36">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2101F44A" w14:textId="77777777" w:rsidR="00FA5D36" w:rsidRPr="008835BC" w:rsidRDefault="00FA5D36" w:rsidP="00FA5D36">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630575D9" w14:textId="77777777" w:rsidR="00FA5D36" w:rsidRPr="008835BC" w:rsidRDefault="00FA5D36" w:rsidP="00FA5D36">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63870429" w14:textId="77777777" w:rsidR="00FA5D36" w:rsidRPr="008835BC" w:rsidRDefault="00FA5D36" w:rsidP="00FA5D36">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4DB77C2D" w14:textId="77777777" w:rsidR="00FA5D36" w:rsidRPr="008835BC" w:rsidRDefault="00FA5D36" w:rsidP="00FA5D36">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132397AD" w14:textId="77777777" w:rsidR="00FA5D36" w:rsidRPr="0085507C" w:rsidRDefault="00FA5D36" w:rsidP="00FA5D36">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oświadczamy na potrzeby</w:t>
      </w:r>
      <w:r w:rsidRPr="0085507C">
        <w:rPr>
          <w:sz w:val="20"/>
          <w:szCs w:val="20"/>
        </w:rPr>
        <w:t xml:space="preserve"> </w:t>
      </w:r>
      <w:r w:rsidRPr="0085507C">
        <w:rPr>
          <w:rFonts w:eastAsia="SimSun"/>
          <w:kern w:val="1"/>
          <w:sz w:val="20"/>
          <w:szCs w:val="20"/>
          <w:lang w:eastAsia="pl-PL"/>
        </w:rPr>
        <w:t xml:space="preserve">postępowania o udzielenie zamówienia publicznego pn. </w:t>
      </w:r>
      <w:r w:rsidRPr="00C544E9">
        <w:rPr>
          <w:b/>
          <w:sz w:val="20"/>
          <w:szCs w:val="20"/>
        </w:rPr>
        <w:t>Budowa boiska wielofunkcyjnego wraz z zadaszeniem o stałej konstrukcji przy szkole podstawowej w Godziszewie</w:t>
      </w:r>
      <w:r w:rsidRPr="0085507C">
        <w:rPr>
          <w:rFonts w:eastAsia="SimSun"/>
          <w:bCs/>
          <w:kern w:val="1"/>
          <w:sz w:val="20"/>
          <w:szCs w:val="20"/>
          <w:lang w:eastAsia="pl-PL"/>
        </w:rPr>
        <w:t>,</w:t>
      </w:r>
      <w:r w:rsidRPr="0085507C">
        <w:rPr>
          <w:rFonts w:eastAsia="SimSun"/>
          <w:b/>
          <w:kern w:val="1"/>
          <w:sz w:val="20"/>
          <w:szCs w:val="20"/>
          <w:lang w:eastAsia="pl-PL"/>
        </w:rPr>
        <w:t xml:space="preserve"> </w:t>
      </w:r>
      <w:r w:rsidRPr="0085507C">
        <w:rPr>
          <w:rFonts w:eastAsia="SimSun"/>
          <w:kern w:val="1"/>
          <w:sz w:val="20"/>
          <w:szCs w:val="20"/>
          <w:lang w:eastAsia="pl-PL"/>
        </w:rPr>
        <w:t xml:space="preserve">prowadzonego przez Zamawiającego, że wyżej wymieniony podmiot, zgodnie z art. 118 ustawy z dnia 11 września 2019 roku Prawo zamówień </w:t>
      </w:r>
      <w:r w:rsidRPr="00011B62">
        <w:rPr>
          <w:rFonts w:eastAsia="SimSun"/>
          <w:kern w:val="1"/>
          <w:sz w:val="20"/>
          <w:szCs w:val="20"/>
          <w:lang w:eastAsia="pl-PL"/>
        </w:rPr>
        <w:t xml:space="preserve">publicznych </w:t>
      </w:r>
      <w:r w:rsidRPr="00292C91">
        <w:rPr>
          <w:sz w:val="20"/>
          <w:szCs w:val="20"/>
          <w:lang w:bidi="pl-PL"/>
        </w:rPr>
        <w:t>(Dz. U. z 2024 r., poz. 1320)</w:t>
      </w:r>
      <w:r w:rsidRPr="0085507C">
        <w:rPr>
          <w:rFonts w:eastAsia="SimSun"/>
          <w:kern w:val="1"/>
          <w:sz w:val="20"/>
          <w:szCs w:val="20"/>
          <w:lang w:eastAsia="pl-PL"/>
        </w:rPr>
        <w:t>, odda Wykonawcy:</w:t>
      </w:r>
    </w:p>
    <w:p w14:paraId="577E8CB5" w14:textId="77777777" w:rsidR="00FA5D36" w:rsidRPr="008835BC" w:rsidRDefault="00FA5D36" w:rsidP="00FA5D36">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2CE8D2D2" w14:textId="77777777" w:rsidR="00FA5D36" w:rsidRPr="008835BC" w:rsidRDefault="00FA5D36" w:rsidP="00FA5D36">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7AEC9EAC" w14:textId="77777777" w:rsidR="00FA5D36" w:rsidRPr="008835BC" w:rsidRDefault="00FA5D36" w:rsidP="00FA5D36">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62902B43" w14:textId="77777777" w:rsidR="00FA5D36" w:rsidRDefault="00FA5D36" w:rsidP="00FA5D36">
      <w:pPr>
        <w:suppressAutoHyphens w:val="0"/>
        <w:autoSpaceDE w:val="0"/>
        <w:autoSpaceDN w:val="0"/>
        <w:adjustRightInd w:val="0"/>
        <w:jc w:val="both"/>
        <w:rPr>
          <w:rFonts w:eastAsia="SimSun"/>
          <w:kern w:val="1"/>
          <w:sz w:val="20"/>
          <w:szCs w:val="20"/>
          <w:lang w:eastAsia="pl-PL"/>
        </w:rPr>
      </w:pPr>
      <w:r w:rsidRPr="0085507C">
        <w:rPr>
          <w:rFonts w:eastAsia="SimSun"/>
          <w:kern w:val="1"/>
          <w:sz w:val="20"/>
          <w:szCs w:val="20"/>
          <w:lang w:eastAsia="pl-PL"/>
        </w:rPr>
        <w:t xml:space="preserve">na okres korzystania z nich przy wykonywaniu przedmiotowego zamówienia pn.: </w:t>
      </w:r>
      <w:r w:rsidRPr="00C544E9">
        <w:rPr>
          <w:b/>
          <w:sz w:val="20"/>
          <w:szCs w:val="20"/>
        </w:rPr>
        <w:t>Budowa boiska wielofunkcyjnego wraz z zadaszeniem o stałej konstrukcji przy szkole podstawowej w Godziszewie</w:t>
      </w:r>
      <w:r w:rsidRPr="0085507C">
        <w:rPr>
          <w:b/>
          <w:sz w:val="20"/>
          <w:szCs w:val="20"/>
        </w:rPr>
        <w:t xml:space="preserve"> </w:t>
      </w:r>
      <w:r w:rsidRPr="0085507C">
        <w:rPr>
          <w:rFonts w:eastAsia="SimSun"/>
          <w:kern w:val="1"/>
          <w:sz w:val="20"/>
          <w:szCs w:val="20"/>
          <w:lang w:eastAsia="pl-PL"/>
        </w:rPr>
        <w:t>do dyspozycji niezbędne zasoby, tj.:</w:t>
      </w:r>
    </w:p>
    <w:p w14:paraId="4FD89011" w14:textId="77777777" w:rsidR="00FA5D36" w:rsidRPr="0085507C" w:rsidRDefault="00FA5D36" w:rsidP="00FA5D36">
      <w:pPr>
        <w:suppressAutoHyphens w:val="0"/>
        <w:autoSpaceDE w:val="0"/>
        <w:autoSpaceDN w:val="0"/>
        <w:adjustRightInd w:val="0"/>
        <w:jc w:val="both"/>
        <w:rPr>
          <w:rFonts w:eastAsiaTheme="minorHAnsi"/>
          <w:b/>
          <w:bCs/>
          <w:sz w:val="20"/>
          <w:szCs w:val="20"/>
          <w:lang w:eastAsia="en-US"/>
        </w:rPr>
      </w:pPr>
    </w:p>
    <w:p w14:paraId="421BB724" w14:textId="77777777" w:rsidR="00FA5D36" w:rsidRPr="008835BC" w:rsidRDefault="00FA5D36" w:rsidP="00FA5D36">
      <w:pPr>
        <w:widowControl w:val="0"/>
        <w:numPr>
          <w:ilvl w:val="1"/>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3C4DA730" w14:textId="77777777" w:rsidR="00FA5D36" w:rsidRPr="008835BC" w:rsidRDefault="00FA5D36" w:rsidP="00FA5D36">
      <w:pPr>
        <w:widowControl w:val="0"/>
        <w:numPr>
          <w:ilvl w:val="1"/>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0A139E61" w14:textId="77777777" w:rsidR="00FA5D36" w:rsidRPr="008835BC" w:rsidRDefault="00FA5D36" w:rsidP="00FA5D36">
      <w:pPr>
        <w:widowControl w:val="0"/>
        <w:numPr>
          <w:ilvl w:val="1"/>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2DAF9CB9" w14:textId="77777777" w:rsidR="00FA5D36" w:rsidRPr="008835BC" w:rsidRDefault="00FA5D36" w:rsidP="00FA5D36">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451C2280" w14:textId="77777777" w:rsidR="00FA5D36" w:rsidRPr="008835BC" w:rsidRDefault="00FA5D36" w:rsidP="00FA5D36">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6364524D" w14:textId="77777777" w:rsidR="00FA5D36" w:rsidRPr="008835BC" w:rsidRDefault="00FA5D36" w:rsidP="00FA5D36">
      <w:pPr>
        <w:widowControl w:val="0"/>
        <w:spacing w:line="276" w:lineRule="auto"/>
        <w:jc w:val="both"/>
        <w:rPr>
          <w:rFonts w:eastAsia="SimSun"/>
          <w:kern w:val="1"/>
          <w:sz w:val="20"/>
          <w:szCs w:val="20"/>
          <w:lang w:eastAsia="pl-PL"/>
        </w:rPr>
      </w:pPr>
    </w:p>
    <w:p w14:paraId="1AB650F5" w14:textId="77777777" w:rsidR="00FA5D36" w:rsidRDefault="00FA5D36" w:rsidP="00FA5D36">
      <w:pPr>
        <w:widowControl w:val="0"/>
        <w:spacing w:after="240" w:line="276" w:lineRule="auto"/>
        <w:jc w:val="both"/>
        <w:rPr>
          <w:rFonts w:eastAsia="SimSun"/>
          <w:kern w:val="1"/>
          <w:sz w:val="20"/>
          <w:szCs w:val="20"/>
          <w:lang w:eastAsia="pl-PL"/>
        </w:rPr>
      </w:pPr>
    </w:p>
    <w:p w14:paraId="5F4C7994" w14:textId="77777777" w:rsidR="00FA5D36" w:rsidRPr="008835BC" w:rsidRDefault="00FA5D36" w:rsidP="00FA5D36">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13E113E9" w14:textId="77777777" w:rsidR="00FA5D36" w:rsidRPr="008835BC" w:rsidRDefault="00FA5D36" w:rsidP="00FA5D36">
      <w:pPr>
        <w:widowControl w:val="0"/>
        <w:spacing w:after="240" w:line="276" w:lineRule="auto"/>
        <w:jc w:val="both"/>
        <w:rPr>
          <w:rFonts w:eastAsia="SimSun"/>
          <w:kern w:val="1"/>
          <w:sz w:val="20"/>
          <w:szCs w:val="20"/>
          <w:lang w:eastAsia="pl-PL"/>
        </w:rPr>
      </w:pPr>
    </w:p>
    <w:p w14:paraId="3CC58FC3" w14:textId="77777777" w:rsidR="00FA5D36" w:rsidRPr="008835BC" w:rsidRDefault="00FA5D36" w:rsidP="00FA5D36">
      <w:pPr>
        <w:widowControl w:val="0"/>
        <w:numPr>
          <w:ilvl w:val="0"/>
          <w:numId w:val="4"/>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t>…………………….………………………………….…………………………………………………………;</w:t>
      </w:r>
    </w:p>
    <w:p w14:paraId="0228F593" w14:textId="77777777" w:rsidR="00FA5D36" w:rsidRPr="008835BC" w:rsidRDefault="00FA5D36" w:rsidP="00FA5D36">
      <w:pPr>
        <w:widowControl w:val="0"/>
        <w:numPr>
          <w:ilvl w:val="0"/>
          <w:numId w:val="4"/>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7861B1AF" w14:textId="77777777" w:rsidR="00FA5D36" w:rsidRPr="008835BC" w:rsidRDefault="00FA5D36" w:rsidP="00FA5D36">
      <w:pPr>
        <w:widowControl w:val="0"/>
        <w:numPr>
          <w:ilvl w:val="0"/>
          <w:numId w:val="4"/>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56EA8A00" w14:textId="77777777" w:rsidR="00FA5D36" w:rsidRPr="008835BC" w:rsidRDefault="00FA5D36" w:rsidP="00FA5D36">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7EBD037A" w14:textId="77777777" w:rsidR="00FA5D36" w:rsidRPr="008835BC" w:rsidRDefault="00FA5D36" w:rsidP="00FA5D36">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343B6B96" w14:textId="77777777" w:rsidR="00FA5D36" w:rsidRPr="008835BC" w:rsidRDefault="00FA5D36" w:rsidP="00FA5D36">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669B3487" w14:textId="77777777" w:rsidR="00FA5D36" w:rsidRPr="008835BC" w:rsidRDefault="00FA5D36" w:rsidP="00FA5D36">
      <w:pPr>
        <w:widowControl w:val="0"/>
        <w:spacing w:line="276" w:lineRule="auto"/>
        <w:jc w:val="both"/>
        <w:rPr>
          <w:rFonts w:eastAsia="SimSun"/>
          <w:i/>
          <w:kern w:val="1"/>
          <w:sz w:val="20"/>
          <w:szCs w:val="20"/>
          <w:lang w:eastAsia="pl-PL"/>
        </w:rPr>
      </w:pPr>
    </w:p>
    <w:p w14:paraId="6B3B137B" w14:textId="77777777" w:rsidR="00FA5D36" w:rsidRPr="008835BC" w:rsidRDefault="00FA5D36" w:rsidP="00FA5D36">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546739DD" w14:textId="77777777" w:rsidR="00FA5D36" w:rsidRPr="0092563D" w:rsidRDefault="00FA5D36" w:rsidP="00FA5D36">
      <w:pPr>
        <w:tabs>
          <w:tab w:val="left" w:pos="284"/>
        </w:tabs>
        <w:spacing w:before="120" w:after="120" w:line="276" w:lineRule="auto"/>
        <w:jc w:val="both"/>
        <w:rPr>
          <w:rFonts w:cstheme="minorHAnsi"/>
          <w:sz w:val="20"/>
          <w:szCs w:val="20"/>
        </w:rPr>
      </w:pPr>
    </w:p>
    <w:p w14:paraId="1723A795" w14:textId="77777777" w:rsidR="00FA5D36" w:rsidRPr="0092563D" w:rsidRDefault="00FA5D36" w:rsidP="00FA5D36">
      <w:pPr>
        <w:tabs>
          <w:tab w:val="left" w:pos="284"/>
        </w:tabs>
        <w:spacing w:before="120" w:after="120" w:line="276" w:lineRule="auto"/>
        <w:jc w:val="both"/>
        <w:rPr>
          <w:rFonts w:cstheme="minorHAnsi"/>
          <w:sz w:val="20"/>
          <w:szCs w:val="20"/>
        </w:rPr>
      </w:pPr>
    </w:p>
    <w:p w14:paraId="4DE0BFDE" w14:textId="77777777" w:rsidR="00FA5D36" w:rsidRPr="0092563D" w:rsidRDefault="00FA5D36" w:rsidP="00FA5D36">
      <w:pPr>
        <w:tabs>
          <w:tab w:val="left" w:pos="284"/>
        </w:tabs>
        <w:spacing w:before="120" w:after="120" w:line="276" w:lineRule="auto"/>
        <w:jc w:val="center"/>
        <w:rPr>
          <w:rFonts w:cstheme="minorHAnsi"/>
          <w:sz w:val="20"/>
          <w:szCs w:val="20"/>
        </w:rPr>
      </w:pPr>
      <w:r w:rsidRPr="0092563D">
        <w:rPr>
          <w:rFonts w:cstheme="minorHAnsi"/>
          <w:sz w:val="20"/>
          <w:szCs w:val="20"/>
        </w:rPr>
        <w:t>……………………………………………………………………………………………………………</w:t>
      </w:r>
    </w:p>
    <w:p w14:paraId="422D7F17" w14:textId="77777777" w:rsidR="00FA5D36" w:rsidRPr="00B44AC8" w:rsidRDefault="00FA5D36" w:rsidP="00FA5D36">
      <w:pPr>
        <w:tabs>
          <w:tab w:val="left" w:pos="284"/>
        </w:tabs>
        <w:spacing w:before="120" w:after="120" w:line="276" w:lineRule="auto"/>
        <w:jc w:val="center"/>
        <w:rPr>
          <w:rFonts w:cstheme="minorHAnsi"/>
          <w:b/>
          <w:bCs/>
          <w:i/>
          <w:sz w:val="20"/>
          <w:szCs w:val="20"/>
          <w:u w:val="single"/>
        </w:rPr>
        <w:sectPr w:rsidR="00FA5D36" w:rsidRPr="00B44AC8" w:rsidSect="00FA5D36">
          <w:pgSz w:w="11906" w:h="16838"/>
          <w:pgMar w:top="1548" w:right="1418" w:bottom="1418" w:left="1418" w:header="709" w:footer="31"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66716E38" w14:textId="77777777" w:rsidR="00FA5D36" w:rsidRPr="008469C1" w:rsidRDefault="00FA5D36" w:rsidP="00FA5D36">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7</w:t>
      </w:r>
      <w:r w:rsidRPr="008469C1">
        <w:rPr>
          <w:b/>
          <w:iCs/>
          <w:sz w:val="20"/>
          <w:szCs w:val="20"/>
        </w:rPr>
        <w:t xml:space="preserve"> do SWZ</w:t>
      </w:r>
    </w:p>
    <w:p w14:paraId="289E4485" w14:textId="77777777" w:rsidR="00FA5D36" w:rsidRPr="00EF7704" w:rsidRDefault="00FA5D36" w:rsidP="00FA5D36">
      <w:pPr>
        <w:tabs>
          <w:tab w:val="left" w:pos="284"/>
        </w:tabs>
        <w:spacing w:line="276" w:lineRule="auto"/>
        <w:jc w:val="right"/>
        <w:rPr>
          <w:rFonts w:asciiTheme="minorHAnsi" w:hAnsiTheme="minorHAnsi" w:cstheme="minorHAnsi"/>
          <w:b/>
          <w:i/>
          <w:sz w:val="22"/>
          <w:szCs w:val="22"/>
        </w:rPr>
      </w:pPr>
    </w:p>
    <w:p w14:paraId="5AB7648D" w14:textId="77777777" w:rsidR="00FA5D36" w:rsidRPr="008469C1" w:rsidRDefault="00FA5D36" w:rsidP="00FA5D36">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489964F1" w14:textId="77777777" w:rsidR="00FA5D36" w:rsidRPr="008469C1" w:rsidRDefault="00FA5D36" w:rsidP="00FA5D36">
      <w:pPr>
        <w:pStyle w:val="Akapitzlist"/>
        <w:numPr>
          <w:ilvl w:val="0"/>
          <w:numId w:val="10"/>
        </w:numPr>
        <w:suppressAutoHyphens w:val="0"/>
        <w:spacing w:after="160" w:line="276" w:lineRule="auto"/>
        <w:ind w:left="284" w:hanging="284"/>
        <w:contextualSpacing w:val="0"/>
        <w:rPr>
          <w:rFonts w:eastAsiaTheme="minorHAnsi"/>
          <w:sz w:val="20"/>
          <w:szCs w:val="20"/>
          <w:lang w:eastAsia="en-US"/>
        </w:rPr>
      </w:pPr>
      <w:r w:rsidRPr="008469C1">
        <w:rPr>
          <w:rFonts w:eastAsiaTheme="minorHAnsi"/>
          <w:sz w:val="20"/>
          <w:szCs w:val="20"/>
          <w:lang w:eastAsia="en-US"/>
        </w:rPr>
        <w:t>…………………………………………………………………………………………………………….</w:t>
      </w:r>
    </w:p>
    <w:p w14:paraId="3FC244B9" w14:textId="77777777" w:rsidR="00FA5D36" w:rsidRPr="008469C1" w:rsidRDefault="00FA5D36" w:rsidP="00FA5D36">
      <w:pPr>
        <w:pStyle w:val="Akapitzlist"/>
        <w:numPr>
          <w:ilvl w:val="0"/>
          <w:numId w:val="10"/>
        </w:numPr>
        <w:suppressAutoHyphens w:val="0"/>
        <w:spacing w:after="160" w:line="276" w:lineRule="auto"/>
        <w:ind w:left="284" w:hanging="294"/>
        <w:contextualSpacing w:val="0"/>
        <w:rPr>
          <w:rFonts w:eastAsiaTheme="minorHAnsi"/>
          <w:sz w:val="20"/>
          <w:szCs w:val="20"/>
          <w:lang w:eastAsia="en-US"/>
        </w:rPr>
      </w:pPr>
      <w:r w:rsidRPr="008469C1">
        <w:rPr>
          <w:rFonts w:eastAsiaTheme="minorHAnsi"/>
          <w:sz w:val="20"/>
          <w:szCs w:val="20"/>
          <w:lang w:eastAsia="en-US"/>
        </w:rPr>
        <w:t>…………………………………………………………………………………………………………….</w:t>
      </w:r>
    </w:p>
    <w:p w14:paraId="1AD33883" w14:textId="77777777" w:rsidR="00FA5D36" w:rsidRPr="008469C1" w:rsidRDefault="00FA5D36" w:rsidP="00FA5D36">
      <w:pPr>
        <w:pStyle w:val="Akapitzlist"/>
        <w:numPr>
          <w:ilvl w:val="0"/>
          <w:numId w:val="10"/>
        </w:numPr>
        <w:suppressAutoHyphens w:val="0"/>
        <w:spacing w:after="160" w:line="276" w:lineRule="auto"/>
        <w:ind w:left="284" w:hanging="294"/>
        <w:contextualSpacing w:val="0"/>
        <w:rPr>
          <w:rFonts w:eastAsiaTheme="minorHAnsi"/>
          <w:sz w:val="20"/>
          <w:szCs w:val="20"/>
          <w:lang w:eastAsia="en-US"/>
        </w:rPr>
      </w:pPr>
      <w:r w:rsidRPr="008469C1">
        <w:rPr>
          <w:rFonts w:eastAsiaTheme="minorHAnsi"/>
          <w:sz w:val="20"/>
          <w:szCs w:val="20"/>
          <w:lang w:eastAsia="en-US"/>
        </w:rPr>
        <w:t>…………………………………………………………………………………………………………….</w:t>
      </w:r>
    </w:p>
    <w:p w14:paraId="342BC21F" w14:textId="77777777" w:rsidR="00FA5D36" w:rsidRPr="008469C1" w:rsidRDefault="00FA5D36" w:rsidP="00FA5D36">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NIP/PESEL,KRS/CEiDG)</w:t>
      </w:r>
    </w:p>
    <w:p w14:paraId="61C3F805" w14:textId="77777777" w:rsidR="00FA5D36" w:rsidRPr="00FA5D36" w:rsidRDefault="00FA5D36" w:rsidP="00FA5D36">
      <w:pPr>
        <w:pStyle w:val="Nagwek1"/>
        <w:numPr>
          <w:ilvl w:val="0"/>
          <w:numId w:val="1"/>
        </w:numPr>
        <w:ind w:left="0" w:firstLine="0"/>
        <w:jc w:val="center"/>
        <w:rPr>
          <w:rFonts w:ascii="Arial" w:eastAsiaTheme="minorHAnsi" w:hAnsi="Arial" w:cs="Arial"/>
          <w:b/>
          <w:bCs/>
          <w:color w:val="auto"/>
          <w:sz w:val="20"/>
          <w:szCs w:val="20"/>
          <w:lang w:eastAsia="en-US"/>
        </w:rPr>
      </w:pPr>
      <w:r w:rsidRPr="00FA5D36">
        <w:rPr>
          <w:rFonts w:ascii="Arial" w:eastAsiaTheme="minorHAnsi" w:hAnsi="Arial" w:cs="Arial"/>
          <w:b/>
          <w:bCs/>
          <w:color w:val="auto"/>
          <w:sz w:val="20"/>
          <w:szCs w:val="20"/>
          <w:lang w:eastAsia="en-US"/>
        </w:rPr>
        <w:t xml:space="preserve">Oświadczenie Wykonawców wspólnie </w:t>
      </w:r>
      <w:r w:rsidRPr="00FA5D36">
        <w:rPr>
          <w:rFonts w:ascii="Arial" w:eastAsiaTheme="minorHAnsi" w:hAnsi="Arial" w:cs="Arial"/>
          <w:b/>
          <w:bCs/>
          <w:color w:val="auto"/>
          <w:sz w:val="20"/>
          <w:szCs w:val="20"/>
          <w:lang w:eastAsia="en-US"/>
        </w:rPr>
        <w:br/>
        <w:t>ubiegających się o udzielenie zamówienia</w:t>
      </w:r>
    </w:p>
    <w:p w14:paraId="0ADE3780" w14:textId="77777777" w:rsidR="00FA5D36" w:rsidRPr="008469C1" w:rsidRDefault="00FA5D36" w:rsidP="00FA5D36">
      <w:pPr>
        <w:spacing w:line="276" w:lineRule="auto"/>
        <w:jc w:val="center"/>
        <w:rPr>
          <w:rFonts w:eastAsiaTheme="minorHAnsi"/>
          <w:sz w:val="20"/>
          <w:szCs w:val="20"/>
          <w:lang w:eastAsia="en-US"/>
        </w:rPr>
      </w:pPr>
      <w:r w:rsidRPr="008469C1">
        <w:rPr>
          <w:rFonts w:eastAsiaTheme="minorHAnsi"/>
          <w:b/>
          <w:bCs/>
          <w:sz w:val="20"/>
          <w:szCs w:val="20"/>
          <w:lang w:eastAsia="en-US"/>
        </w:rPr>
        <w:t>Składane na podstawie art. 117 ust. 4 ustawy z dnia 11 września 2019 r.</w:t>
      </w:r>
    </w:p>
    <w:p w14:paraId="0A03EDEA" w14:textId="77777777" w:rsidR="00FA5D36" w:rsidRPr="00886372" w:rsidRDefault="00FA5D36" w:rsidP="00FA5D36">
      <w:pPr>
        <w:spacing w:line="276" w:lineRule="auto"/>
        <w:jc w:val="center"/>
        <w:rPr>
          <w:rFonts w:eastAsiaTheme="minorHAnsi"/>
          <w:b/>
          <w:bCs/>
          <w:sz w:val="20"/>
          <w:szCs w:val="20"/>
          <w:lang w:eastAsia="en-US"/>
        </w:rPr>
      </w:pPr>
      <w:r w:rsidRPr="008469C1">
        <w:rPr>
          <w:rFonts w:eastAsiaTheme="minorHAnsi"/>
          <w:b/>
          <w:bCs/>
          <w:sz w:val="20"/>
          <w:szCs w:val="20"/>
          <w:lang w:eastAsia="en-US"/>
        </w:rPr>
        <w:t xml:space="preserve">Prawo zamówień </w:t>
      </w:r>
      <w:r w:rsidRPr="004E0257">
        <w:rPr>
          <w:rFonts w:eastAsiaTheme="minorHAnsi"/>
          <w:b/>
          <w:bCs/>
          <w:sz w:val="20"/>
          <w:szCs w:val="20"/>
          <w:lang w:eastAsia="en-US"/>
        </w:rPr>
        <w:t xml:space="preserve">publicznych </w:t>
      </w:r>
      <w:r w:rsidRPr="00886372">
        <w:rPr>
          <w:b/>
          <w:bCs/>
          <w:sz w:val="20"/>
          <w:szCs w:val="20"/>
          <w:lang w:bidi="pl-PL"/>
        </w:rPr>
        <w:t>(Dz. U. z 2024 r., poz. 1320)</w:t>
      </w:r>
    </w:p>
    <w:p w14:paraId="53CAD743" w14:textId="77777777" w:rsidR="00FA5D36" w:rsidRPr="008469C1" w:rsidRDefault="00FA5D36" w:rsidP="00FA5D36">
      <w:pPr>
        <w:spacing w:after="160" w:line="276" w:lineRule="auto"/>
        <w:jc w:val="both"/>
        <w:rPr>
          <w:rFonts w:eastAsiaTheme="minorHAnsi"/>
          <w:b/>
          <w:bCs/>
          <w:sz w:val="20"/>
          <w:szCs w:val="20"/>
          <w:lang w:eastAsia="en-US"/>
        </w:rPr>
      </w:pPr>
    </w:p>
    <w:p w14:paraId="27B11A74" w14:textId="1A577DD7" w:rsidR="00FA5D36" w:rsidRPr="0085507C" w:rsidRDefault="00FA5D36" w:rsidP="00FA5D36">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ZB</w:t>
      </w:r>
      <w:r w:rsidRPr="0085507C">
        <w:rPr>
          <w:sz w:val="20"/>
          <w:szCs w:val="20"/>
        </w:rPr>
        <w:t>.271.</w:t>
      </w:r>
      <w:r>
        <w:rPr>
          <w:sz w:val="20"/>
          <w:szCs w:val="20"/>
        </w:rPr>
        <w:t>0</w:t>
      </w:r>
      <w:r w:rsidR="000911F2">
        <w:rPr>
          <w:sz w:val="20"/>
          <w:szCs w:val="20"/>
        </w:rPr>
        <w:t>4</w:t>
      </w:r>
      <w:r w:rsidRPr="0085507C">
        <w:rPr>
          <w:sz w:val="20"/>
          <w:szCs w:val="20"/>
        </w:rPr>
        <w:t>.202</w:t>
      </w:r>
      <w:r>
        <w:rPr>
          <w:sz w:val="20"/>
          <w:szCs w:val="20"/>
        </w:rPr>
        <w:t>5</w:t>
      </w:r>
      <w:r w:rsidRPr="0085507C">
        <w:rPr>
          <w:rFonts w:eastAsiaTheme="minorHAnsi"/>
          <w:sz w:val="20"/>
          <w:szCs w:val="20"/>
          <w:lang w:eastAsia="en-US"/>
        </w:rPr>
        <w:t xml:space="preserve">, pn. </w:t>
      </w:r>
      <w:r w:rsidRPr="00C544E9">
        <w:rPr>
          <w:b/>
          <w:sz w:val="20"/>
          <w:szCs w:val="20"/>
        </w:rPr>
        <w:t>Budowa boiska wielofunkcyjnego wraz z zadaszeniem o stałej konstrukcji przy szkole podstawowej w Godziszewie</w:t>
      </w:r>
      <w:r w:rsidRPr="0085507C">
        <w:rPr>
          <w:rFonts w:eastAsiaTheme="minorHAnsi"/>
          <w:sz w:val="20"/>
          <w:szCs w:val="20"/>
          <w:lang w:eastAsia="en-US"/>
        </w:rPr>
        <w:t xml:space="preserve"> oświadczam, że:</w:t>
      </w:r>
    </w:p>
    <w:p w14:paraId="5050AA4F" w14:textId="77777777" w:rsidR="00FA5D36" w:rsidRPr="0085507C" w:rsidRDefault="00FA5D36" w:rsidP="00FA5D36">
      <w:pPr>
        <w:suppressAutoHyphens w:val="0"/>
        <w:autoSpaceDE w:val="0"/>
        <w:autoSpaceDN w:val="0"/>
        <w:adjustRightInd w:val="0"/>
        <w:rPr>
          <w:rFonts w:eastAsiaTheme="minorHAnsi"/>
          <w:b/>
          <w:bCs/>
          <w:sz w:val="22"/>
          <w:szCs w:val="22"/>
          <w:lang w:eastAsia="en-US"/>
        </w:rPr>
      </w:pPr>
    </w:p>
    <w:p w14:paraId="41A26E31" w14:textId="77777777" w:rsidR="00FA5D36" w:rsidRPr="008469C1" w:rsidRDefault="00FA5D36" w:rsidP="00FA5D36">
      <w:pPr>
        <w:numPr>
          <w:ilvl w:val="0"/>
          <w:numId w:val="9"/>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0F6A314F" w14:textId="77777777" w:rsidR="00FA5D36" w:rsidRPr="008469C1" w:rsidRDefault="00FA5D36" w:rsidP="00FA5D36">
      <w:pPr>
        <w:spacing w:after="240" w:line="276" w:lineRule="auto"/>
        <w:rPr>
          <w:rFonts w:eastAsiaTheme="minorHAnsi"/>
          <w:sz w:val="20"/>
          <w:szCs w:val="20"/>
          <w:lang w:eastAsia="en-US"/>
        </w:rPr>
      </w:pPr>
      <w:r w:rsidRPr="008469C1">
        <w:rPr>
          <w:rFonts w:eastAsiaTheme="minorHAnsi"/>
          <w:sz w:val="20"/>
          <w:szCs w:val="20"/>
          <w:lang w:eastAsia="en-US"/>
        </w:rPr>
        <w:t>……………………………..……………………………………………………………………………………….</w:t>
      </w:r>
    </w:p>
    <w:p w14:paraId="77F25F90" w14:textId="77777777" w:rsidR="00FA5D36" w:rsidRPr="008469C1" w:rsidRDefault="00FA5D36" w:rsidP="00FA5D36">
      <w:pPr>
        <w:numPr>
          <w:ilvl w:val="0"/>
          <w:numId w:val="9"/>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28491C89" w14:textId="77777777" w:rsidR="00FA5D36" w:rsidRPr="008469C1" w:rsidRDefault="00FA5D36" w:rsidP="00FA5D36">
      <w:pPr>
        <w:spacing w:after="160" w:line="276" w:lineRule="auto"/>
        <w:rPr>
          <w:rFonts w:eastAsiaTheme="minorHAnsi"/>
          <w:sz w:val="20"/>
          <w:szCs w:val="20"/>
          <w:lang w:eastAsia="en-US"/>
        </w:rPr>
      </w:pPr>
      <w:r w:rsidRPr="008469C1">
        <w:rPr>
          <w:rFonts w:eastAsiaTheme="minorHAnsi"/>
          <w:sz w:val="20"/>
          <w:szCs w:val="20"/>
          <w:lang w:eastAsia="en-US"/>
        </w:rPr>
        <w:t>……………………………..………………………………………………………………………………………</w:t>
      </w:r>
    </w:p>
    <w:p w14:paraId="17D88C1D" w14:textId="77777777" w:rsidR="00FA5D36" w:rsidRPr="008469C1" w:rsidRDefault="00FA5D36" w:rsidP="00FA5D36">
      <w:pPr>
        <w:spacing w:after="160" w:line="276" w:lineRule="auto"/>
        <w:ind w:left="142"/>
        <w:contextualSpacing/>
        <w:rPr>
          <w:rFonts w:eastAsiaTheme="minorHAnsi"/>
          <w:sz w:val="20"/>
          <w:szCs w:val="20"/>
          <w:lang w:eastAsia="en-US"/>
        </w:rPr>
      </w:pPr>
    </w:p>
    <w:p w14:paraId="6983EDEE" w14:textId="77777777" w:rsidR="00FA5D36" w:rsidRPr="008469C1" w:rsidRDefault="00FA5D36" w:rsidP="00FA5D36">
      <w:pPr>
        <w:numPr>
          <w:ilvl w:val="0"/>
          <w:numId w:val="9"/>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054BA28D" w14:textId="77777777" w:rsidR="00FA5D36" w:rsidRPr="008469C1" w:rsidRDefault="00FA5D36" w:rsidP="00FA5D36">
      <w:pPr>
        <w:spacing w:after="160" w:line="276" w:lineRule="auto"/>
        <w:rPr>
          <w:rFonts w:eastAsiaTheme="minorHAnsi"/>
          <w:sz w:val="20"/>
          <w:szCs w:val="20"/>
          <w:lang w:eastAsia="en-US"/>
        </w:rPr>
      </w:pPr>
      <w:r w:rsidRPr="008469C1">
        <w:rPr>
          <w:rFonts w:eastAsiaTheme="minorHAnsi"/>
          <w:sz w:val="20"/>
          <w:szCs w:val="20"/>
          <w:lang w:eastAsia="en-US"/>
        </w:rPr>
        <w:t>……………………………..………………………………………………………………………………………</w:t>
      </w:r>
    </w:p>
    <w:p w14:paraId="41A79B98" w14:textId="77777777" w:rsidR="00FA5D36" w:rsidRPr="008469C1" w:rsidRDefault="00FA5D36" w:rsidP="00FA5D36">
      <w:pPr>
        <w:spacing w:after="160" w:line="276" w:lineRule="auto"/>
        <w:rPr>
          <w:rFonts w:eastAsiaTheme="minorHAnsi"/>
          <w:sz w:val="20"/>
          <w:szCs w:val="20"/>
          <w:lang w:eastAsia="en-US"/>
        </w:rPr>
      </w:pPr>
    </w:p>
    <w:p w14:paraId="5608DBAD" w14:textId="77777777" w:rsidR="00FA5D36" w:rsidRPr="008469C1" w:rsidRDefault="00FA5D36" w:rsidP="00FA5D36">
      <w:pPr>
        <w:spacing w:after="160" w:line="276" w:lineRule="auto"/>
        <w:rPr>
          <w:rFonts w:eastAsiaTheme="minorHAnsi"/>
          <w:sz w:val="20"/>
          <w:szCs w:val="20"/>
          <w:lang w:eastAsia="en-US"/>
        </w:rPr>
      </w:pPr>
    </w:p>
    <w:p w14:paraId="2CE0644D" w14:textId="77777777" w:rsidR="00FA5D36" w:rsidRPr="008469C1" w:rsidRDefault="00FA5D36" w:rsidP="00FA5D36">
      <w:pPr>
        <w:spacing w:line="276" w:lineRule="auto"/>
        <w:jc w:val="center"/>
        <w:rPr>
          <w:rFonts w:eastAsiaTheme="minorHAnsi"/>
          <w:sz w:val="20"/>
          <w:szCs w:val="20"/>
          <w:lang w:eastAsia="en-US"/>
        </w:rPr>
      </w:pPr>
      <w:r w:rsidRPr="008469C1">
        <w:rPr>
          <w:rFonts w:eastAsiaTheme="minorHAnsi"/>
          <w:sz w:val="20"/>
          <w:szCs w:val="20"/>
          <w:lang w:eastAsia="en-US"/>
        </w:rPr>
        <w:t>……………………………………………………………………………………………………………</w:t>
      </w:r>
    </w:p>
    <w:p w14:paraId="37749964" w14:textId="77777777" w:rsidR="00FA5D36" w:rsidRDefault="00FA5D36" w:rsidP="00FA5D36">
      <w:pPr>
        <w:suppressAutoHyphens w:val="0"/>
        <w:autoSpaceDE w:val="0"/>
        <w:autoSpaceDN w:val="0"/>
        <w:adjustRightInd w:val="0"/>
        <w:spacing w:before="120" w:after="120"/>
        <w:jc w:val="center"/>
        <w:rPr>
          <w:sz w:val="20"/>
          <w:szCs w:val="20"/>
        </w:rPr>
      </w:pPr>
      <w:r w:rsidRPr="008469C1">
        <w:rPr>
          <w:rFonts w:eastAsiaTheme="minorHAnsi"/>
          <w:i/>
          <w:sz w:val="20"/>
          <w:szCs w:val="20"/>
          <w:lang w:eastAsia="en-US"/>
        </w:rPr>
        <w:t xml:space="preserve">Kwalifikowany podpis elektroniczny/podpis zaufany/podpis osobisty osoby </w:t>
      </w:r>
      <w:r w:rsidRPr="008469C1">
        <w:rPr>
          <w:rFonts w:eastAsiaTheme="minorHAnsi"/>
          <w:i/>
          <w:sz w:val="20"/>
          <w:szCs w:val="20"/>
          <w:lang w:eastAsia="en-US"/>
        </w:rPr>
        <w:br/>
        <w:t>upoważnionej do reprezentowania Wykonawcy</w:t>
      </w:r>
    </w:p>
    <w:p w14:paraId="0F2D6CBE" w14:textId="77777777" w:rsidR="00FA5D36" w:rsidRDefault="00FA5D36" w:rsidP="00FA5D36">
      <w:pPr>
        <w:suppressAutoHyphens w:val="0"/>
        <w:autoSpaceDE w:val="0"/>
        <w:autoSpaceDN w:val="0"/>
        <w:adjustRightInd w:val="0"/>
        <w:spacing w:before="120" w:after="120"/>
        <w:jc w:val="both"/>
        <w:rPr>
          <w:sz w:val="20"/>
          <w:szCs w:val="20"/>
        </w:rPr>
      </w:pPr>
    </w:p>
    <w:p w14:paraId="5CB17F93" w14:textId="77777777" w:rsidR="00FA5D36" w:rsidRDefault="00FA5D36" w:rsidP="00FA5D36">
      <w:pPr>
        <w:suppressAutoHyphens w:val="0"/>
        <w:autoSpaceDE w:val="0"/>
        <w:autoSpaceDN w:val="0"/>
        <w:adjustRightInd w:val="0"/>
        <w:spacing w:before="120" w:after="120"/>
        <w:jc w:val="both"/>
        <w:rPr>
          <w:sz w:val="20"/>
          <w:szCs w:val="20"/>
        </w:rPr>
      </w:pPr>
    </w:p>
    <w:p w14:paraId="20782057" w14:textId="77777777" w:rsidR="00FA5D36" w:rsidRDefault="00FA5D36" w:rsidP="00FA5D36">
      <w:pPr>
        <w:suppressAutoHyphens w:val="0"/>
        <w:autoSpaceDE w:val="0"/>
        <w:autoSpaceDN w:val="0"/>
        <w:adjustRightInd w:val="0"/>
        <w:spacing w:before="120" w:after="120"/>
        <w:jc w:val="both"/>
        <w:rPr>
          <w:sz w:val="20"/>
          <w:szCs w:val="20"/>
        </w:rPr>
      </w:pPr>
    </w:p>
    <w:p w14:paraId="3B7D7FB3" w14:textId="77777777" w:rsidR="00FA5D36" w:rsidRDefault="00FA5D36" w:rsidP="00FA5D36">
      <w:pPr>
        <w:suppressAutoHyphens w:val="0"/>
        <w:autoSpaceDE w:val="0"/>
        <w:autoSpaceDN w:val="0"/>
        <w:adjustRightInd w:val="0"/>
        <w:spacing w:before="120" w:after="120"/>
        <w:jc w:val="both"/>
        <w:rPr>
          <w:sz w:val="20"/>
          <w:szCs w:val="20"/>
        </w:rPr>
      </w:pPr>
    </w:p>
    <w:p w14:paraId="5898C48D" w14:textId="77777777" w:rsidR="00FA5D36" w:rsidRDefault="00FA5D36" w:rsidP="00FA5D36">
      <w:pPr>
        <w:suppressAutoHyphens w:val="0"/>
        <w:autoSpaceDE w:val="0"/>
        <w:autoSpaceDN w:val="0"/>
        <w:adjustRightInd w:val="0"/>
        <w:spacing w:before="120" w:after="120"/>
        <w:jc w:val="both"/>
        <w:rPr>
          <w:sz w:val="20"/>
          <w:szCs w:val="20"/>
        </w:rPr>
      </w:pPr>
    </w:p>
    <w:p w14:paraId="77B93CD8" w14:textId="77777777" w:rsidR="00FA5D36" w:rsidRDefault="00FA5D36" w:rsidP="00FA5D36">
      <w:pPr>
        <w:suppressAutoHyphens w:val="0"/>
        <w:autoSpaceDE w:val="0"/>
        <w:autoSpaceDN w:val="0"/>
        <w:adjustRightInd w:val="0"/>
        <w:spacing w:before="120" w:after="120"/>
        <w:jc w:val="both"/>
        <w:rPr>
          <w:sz w:val="20"/>
          <w:szCs w:val="20"/>
        </w:rPr>
      </w:pPr>
    </w:p>
    <w:p w14:paraId="186032B1" w14:textId="77777777" w:rsidR="00FA5D36" w:rsidRDefault="00FA5D36" w:rsidP="00FA5D36">
      <w:pPr>
        <w:suppressAutoHyphens w:val="0"/>
        <w:autoSpaceDE w:val="0"/>
        <w:autoSpaceDN w:val="0"/>
        <w:adjustRightInd w:val="0"/>
        <w:spacing w:before="120" w:after="120"/>
        <w:jc w:val="both"/>
        <w:rPr>
          <w:sz w:val="20"/>
          <w:szCs w:val="20"/>
        </w:rPr>
      </w:pPr>
    </w:p>
    <w:p w14:paraId="3D856C78" w14:textId="77777777" w:rsidR="00FA5D36" w:rsidRDefault="00FA5D36" w:rsidP="00FA5D36">
      <w:pPr>
        <w:suppressAutoHyphens w:val="0"/>
        <w:autoSpaceDE w:val="0"/>
        <w:autoSpaceDN w:val="0"/>
        <w:adjustRightInd w:val="0"/>
        <w:spacing w:before="120" w:after="120"/>
        <w:jc w:val="both"/>
        <w:rPr>
          <w:sz w:val="20"/>
          <w:szCs w:val="20"/>
        </w:rPr>
      </w:pPr>
    </w:p>
    <w:p w14:paraId="6A9ACA6F" w14:textId="77777777" w:rsidR="00FA5D36" w:rsidRDefault="00FA5D36" w:rsidP="00FA5D36">
      <w:pPr>
        <w:suppressAutoHyphens w:val="0"/>
        <w:autoSpaceDE w:val="0"/>
        <w:autoSpaceDN w:val="0"/>
        <w:adjustRightInd w:val="0"/>
        <w:spacing w:before="120" w:after="120"/>
        <w:jc w:val="right"/>
        <w:rPr>
          <w:sz w:val="20"/>
          <w:szCs w:val="20"/>
        </w:rPr>
      </w:pPr>
      <w:r>
        <w:rPr>
          <w:b/>
          <w:iCs/>
          <w:sz w:val="20"/>
          <w:szCs w:val="20"/>
        </w:rPr>
        <w:lastRenderedPageBreak/>
        <w:t>Z</w:t>
      </w:r>
      <w:r w:rsidRPr="008469C1">
        <w:rPr>
          <w:b/>
          <w:iCs/>
          <w:sz w:val="20"/>
          <w:szCs w:val="20"/>
        </w:rPr>
        <w:t xml:space="preserve">ałącznik nr </w:t>
      </w:r>
      <w:r>
        <w:rPr>
          <w:b/>
          <w:iCs/>
          <w:sz w:val="20"/>
          <w:szCs w:val="20"/>
        </w:rPr>
        <w:t>9</w:t>
      </w:r>
      <w:r w:rsidRPr="008469C1">
        <w:rPr>
          <w:b/>
          <w:iCs/>
          <w:sz w:val="20"/>
          <w:szCs w:val="20"/>
        </w:rPr>
        <w:t xml:space="preserve"> do SWZ</w:t>
      </w:r>
    </w:p>
    <w:p w14:paraId="4F54FE02" w14:textId="77777777" w:rsidR="00FA5D36" w:rsidRPr="00A01C1D" w:rsidRDefault="00FA5D36" w:rsidP="00FA5D36">
      <w:pPr>
        <w:jc w:val="center"/>
        <w:rPr>
          <w:b/>
          <w:bCs/>
          <w:sz w:val="28"/>
          <w:szCs w:val="28"/>
        </w:rPr>
      </w:pPr>
      <w:r w:rsidRPr="00A01C1D">
        <w:rPr>
          <w:b/>
          <w:bCs/>
          <w:sz w:val="28"/>
          <w:szCs w:val="28"/>
        </w:rPr>
        <w:t>(WZÓR)</w:t>
      </w:r>
    </w:p>
    <w:p w14:paraId="0AA16BF8" w14:textId="77777777" w:rsidR="00FA5D36" w:rsidRPr="00647C51" w:rsidRDefault="00FA5D36" w:rsidP="00FA5D36">
      <w:pPr>
        <w:spacing w:before="120" w:after="120" w:line="288" w:lineRule="auto"/>
        <w:jc w:val="center"/>
        <w:rPr>
          <w:b/>
          <w:sz w:val="20"/>
          <w:szCs w:val="20"/>
          <w:u w:val="single"/>
        </w:rPr>
      </w:pPr>
      <w:r w:rsidRPr="00647C51">
        <w:rPr>
          <w:b/>
          <w:sz w:val="20"/>
          <w:szCs w:val="20"/>
          <w:u w:val="single"/>
        </w:rPr>
        <w:t>KARTA GWARANCYJNA</w:t>
      </w:r>
    </w:p>
    <w:p w14:paraId="6DB7C961" w14:textId="77777777" w:rsidR="00FA5D36" w:rsidRPr="00647C51" w:rsidRDefault="00FA5D36" w:rsidP="00FA5D36">
      <w:pPr>
        <w:numPr>
          <w:ilvl w:val="0"/>
          <w:numId w:val="11"/>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3EB58899" w14:textId="77777777" w:rsidR="00FA5D36" w:rsidRPr="00647C51" w:rsidRDefault="00FA5D36" w:rsidP="00FA5D36">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554620E2" w14:textId="77777777" w:rsidR="00FA5D36" w:rsidRPr="00647C51" w:rsidRDefault="00FA5D36" w:rsidP="00FA5D36">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7E686CFE" w14:textId="77777777" w:rsidR="00FA5D36" w:rsidRPr="00647C51" w:rsidRDefault="00FA5D36" w:rsidP="00FA5D36">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p>
    <w:p w14:paraId="072A45E3" w14:textId="77777777" w:rsidR="00FA5D36" w:rsidRPr="00647C51" w:rsidRDefault="00FA5D36" w:rsidP="00FA5D36">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7BC7C172" w14:textId="77777777" w:rsidR="00FA5D36" w:rsidRPr="00647C51" w:rsidRDefault="00FA5D36" w:rsidP="00FA5D36">
      <w:pPr>
        <w:spacing w:before="120" w:after="120" w:line="288" w:lineRule="auto"/>
        <w:jc w:val="both"/>
        <w:rPr>
          <w:sz w:val="20"/>
          <w:szCs w:val="20"/>
        </w:rPr>
      </w:pPr>
      <w:r w:rsidRPr="00647C51">
        <w:rPr>
          <w:sz w:val="20"/>
          <w:szCs w:val="20"/>
        </w:rPr>
        <w:t xml:space="preserve">Gwarancja obejmuje łącznie wszystkie wykonane </w:t>
      </w:r>
      <w:r>
        <w:rPr>
          <w:sz w:val="20"/>
          <w:szCs w:val="20"/>
        </w:rPr>
        <w:t xml:space="preserve">prace projektowe oraz </w:t>
      </w:r>
      <w:r w:rsidRPr="00647C51">
        <w:rPr>
          <w:sz w:val="20"/>
          <w:szCs w:val="20"/>
        </w:rPr>
        <w:t>roboty budowlane, użyte materiały oraz zamontowane w obiekcie urządzenia i wyposażenia w ramach umowy, o której mowa w pkt 4.</w:t>
      </w:r>
    </w:p>
    <w:p w14:paraId="39552428" w14:textId="77777777" w:rsidR="00FA5D36" w:rsidRPr="00647C51" w:rsidRDefault="00FA5D36" w:rsidP="00FA5D36">
      <w:pPr>
        <w:spacing w:before="120" w:after="120" w:line="288" w:lineRule="auto"/>
        <w:jc w:val="both"/>
        <w:rPr>
          <w:b/>
          <w:sz w:val="20"/>
          <w:szCs w:val="20"/>
          <w:u w:val="single"/>
        </w:rPr>
      </w:pPr>
      <w:r w:rsidRPr="00647C51">
        <w:rPr>
          <w:b/>
          <w:sz w:val="20"/>
          <w:szCs w:val="20"/>
          <w:u w:val="single"/>
        </w:rPr>
        <w:t>Warunki gwarancji</w:t>
      </w:r>
    </w:p>
    <w:p w14:paraId="1258E22F"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76E9DBC5"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04A10556"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305675F5"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7FF7F6F1"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66C96B91" w14:textId="77777777" w:rsidR="00FA5D36" w:rsidRPr="00E33717"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583088CB" w14:textId="77777777" w:rsidR="00FA5D36" w:rsidRPr="00E33717" w:rsidRDefault="00FA5D36" w:rsidP="00FA5D36">
      <w:pPr>
        <w:numPr>
          <w:ilvl w:val="0"/>
          <w:numId w:val="12"/>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58FCBBE5" w14:textId="77777777" w:rsidR="00FA5D36" w:rsidRPr="00E33717" w:rsidRDefault="00FA5D36" w:rsidP="00FA5D36">
      <w:pPr>
        <w:numPr>
          <w:ilvl w:val="1"/>
          <w:numId w:val="12"/>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72C12C76" w14:textId="77777777" w:rsidR="00FA5D36" w:rsidRPr="00647C51" w:rsidRDefault="00FA5D36" w:rsidP="00FA5D36">
      <w:pPr>
        <w:numPr>
          <w:ilvl w:val="1"/>
          <w:numId w:val="12"/>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77D396C3"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0B4BA643"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lastRenderedPageBreak/>
        <w:t>Usunięcie wady/usterki zostanie stwierdzone protokołem podpisanym przez Zamawiającego. Protokół będzie potwierdzał datę rzeczywistego usunięcia wady/usterki.</w:t>
      </w:r>
    </w:p>
    <w:p w14:paraId="70360FB6"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 przypadku, o którym mowa w pkt. 8. Zamawiający nie traci gwarancji udzielonej przez Wykonawcę.</w:t>
      </w:r>
    </w:p>
    <w:p w14:paraId="65059BDF"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2339A370"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753FC8F7"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m-cy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2B0D9E4C"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447E991C"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47C4964C"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5BC6B441"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70FE08DD" w14:textId="77777777" w:rsidR="00FA5D36" w:rsidRPr="00647C51" w:rsidRDefault="00FA5D36" w:rsidP="00FA5D36">
      <w:pPr>
        <w:spacing w:before="120" w:after="120" w:line="288" w:lineRule="auto"/>
        <w:ind w:left="567"/>
        <w:jc w:val="both"/>
        <w:rPr>
          <w:sz w:val="20"/>
          <w:szCs w:val="20"/>
        </w:rPr>
      </w:pPr>
    </w:p>
    <w:p w14:paraId="5CA6EBA9" w14:textId="77777777" w:rsidR="00FA5D36" w:rsidRPr="00647C51" w:rsidRDefault="00FA5D36" w:rsidP="00FA5D36">
      <w:pPr>
        <w:spacing w:before="120" w:after="120" w:line="288" w:lineRule="auto"/>
        <w:jc w:val="both"/>
        <w:rPr>
          <w:sz w:val="20"/>
          <w:szCs w:val="20"/>
        </w:rPr>
      </w:pPr>
    </w:p>
    <w:p w14:paraId="0AABA976" w14:textId="77777777" w:rsidR="00FA5D36" w:rsidRPr="00647C51" w:rsidRDefault="00FA5D36" w:rsidP="00FA5D36">
      <w:pPr>
        <w:spacing w:before="120" w:after="120" w:line="288" w:lineRule="auto"/>
        <w:jc w:val="both"/>
        <w:rPr>
          <w:sz w:val="20"/>
          <w:szCs w:val="20"/>
        </w:rPr>
      </w:pPr>
      <w:r w:rsidRPr="00647C51">
        <w:rPr>
          <w:sz w:val="20"/>
          <w:szCs w:val="20"/>
        </w:rPr>
        <w:t>………………………, dnia …………………..</w:t>
      </w:r>
    </w:p>
    <w:p w14:paraId="7690B907" w14:textId="77777777" w:rsidR="00FA5D36" w:rsidRPr="00647C51" w:rsidRDefault="00FA5D36" w:rsidP="00FA5D36">
      <w:pPr>
        <w:spacing w:before="120" w:after="120" w:line="288" w:lineRule="auto"/>
        <w:jc w:val="both"/>
        <w:rPr>
          <w:sz w:val="20"/>
          <w:szCs w:val="20"/>
        </w:rPr>
      </w:pPr>
    </w:p>
    <w:p w14:paraId="29174558" w14:textId="77777777" w:rsidR="00FA5D36" w:rsidRPr="00647C51" w:rsidRDefault="00FA5D36" w:rsidP="00FA5D36">
      <w:pPr>
        <w:spacing w:before="120" w:after="120" w:line="288" w:lineRule="auto"/>
        <w:jc w:val="both"/>
        <w:rPr>
          <w:sz w:val="20"/>
          <w:szCs w:val="20"/>
        </w:rPr>
      </w:pPr>
      <w:r w:rsidRPr="00647C51">
        <w:rPr>
          <w:sz w:val="20"/>
          <w:szCs w:val="20"/>
        </w:rPr>
        <w:t>Warunki gwarancji podpisali:</w:t>
      </w:r>
    </w:p>
    <w:p w14:paraId="7CCC07EC" w14:textId="77777777" w:rsidR="00FA5D36" w:rsidRPr="00647C51" w:rsidRDefault="00FA5D36" w:rsidP="00FA5D36">
      <w:pPr>
        <w:suppressAutoHyphens w:val="0"/>
        <w:autoSpaceDE w:val="0"/>
        <w:autoSpaceDN w:val="0"/>
        <w:adjustRightInd w:val="0"/>
        <w:spacing w:before="120" w:after="120" w:line="288" w:lineRule="auto"/>
        <w:jc w:val="both"/>
        <w:rPr>
          <w:sz w:val="20"/>
          <w:szCs w:val="20"/>
        </w:rPr>
      </w:pPr>
    </w:p>
    <w:p w14:paraId="5D8E843E" w14:textId="77777777" w:rsidR="00352C14" w:rsidRDefault="00352C14"/>
    <w:sectPr w:rsidR="00352C14" w:rsidSect="00FA5D36">
      <w:footerReference w:type="first" r:id="rId10"/>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6C2E9" w14:textId="77777777" w:rsidR="003D38BE" w:rsidRDefault="003D38BE" w:rsidP="00FA5D36">
      <w:r>
        <w:separator/>
      </w:r>
    </w:p>
  </w:endnote>
  <w:endnote w:type="continuationSeparator" w:id="0">
    <w:p w14:paraId="18B0906A" w14:textId="77777777" w:rsidR="003D38BE" w:rsidRDefault="003D38BE" w:rsidP="00FA5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536580959"/>
      <w:docPartObj>
        <w:docPartGallery w:val="Page Numbers (Bottom of Page)"/>
        <w:docPartUnique/>
      </w:docPartObj>
    </w:sdtPr>
    <w:sdtContent>
      <w:sdt>
        <w:sdtPr>
          <w:rPr>
            <w:sz w:val="20"/>
          </w:rPr>
          <w:id w:val="237605746"/>
          <w:docPartObj>
            <w:docPartGallery w:val="Page Numbers (Top of Page)"/>
            <w:docPartUnique/>
          </w:docPartObj>
        </w:sdtPr>
        <w:sdtContent>
          <w:p w14:paraId="5567BEC1" w14:textId="77777777" w:rsidR="00FA5D36" w:rsidRPr="008528A6" w:rsidRDefault="00FA5D36">
            <w:pPr>
              <w:pStyle w:val="Stopka"/>
              <w:jc w:val="center"/>
              <w:rPr>
                <w:sz w:val="20"/>
              </w:rPr>
            </w:pPr>
            <w:r w:rsidRPr="00810933">
              <w:rPr>
                <w:noProof/>
                <w:sz w:val="20"/>
              </w:rPr>
              <w:drawing>
                <wp:anchor distT="0" distB="0" distL="114300" distR="114300" simplePos="0" relativeHeight="251656704" behindDoc="0" locked="0" layoutInCell="0" allowOverlap="1" wp14:anchorId="59FD815A" wp14:editId="6D58321C">
                  <wp:simplePos x="0" y="0"/>
                  <wp:positionH relativeFrom="margin">
                    <wp:posOffset>-520700</wp:posOffset>
                  </wp:positionH>
                  <wp:positionV relativeFrom="bottomMargin">
                    <wp:posOffset>64135</wp:posOffset>
                  </wp:positionV>
                  <wp:extent cx="7019925" cy="382905"/>
                  <wp:effectExtent l="0" t="0" r="9525" b="0"/>
                  <wp:wrapNone/>
                  <wp:docPr id="11" name="Obraz 11"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080DDF83" w14:textId="77777777" w:rsidR="00FA5D36" w:rsidRPr="00B01F08" w:rsidRDefault="00FA5D36" w:rsidP="003153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3512C8EB" w14:textId="77777777" w:rsidR="00FA5D36" w:rsidRPr="008528A6" w:rsidRDefault="00FA5D36">
            <w:pPr>
              <w:pStyle w:val="Stopka"/>
              <w:jc w:val="center"/>
              <w:rPr>
                <w:sz w:val="20"/>
              </w:rPr>
            </w:pPr>
            <w:r w:rsidRPr="00810933">
              <w:rPr>
                <w:noProof/>
                <w:sz w:val="20"/>
              </w:rPr>
              <w:drawing>
                <wp:anchor distT="0" distB="0" distL="114300" distR="114300" simplePos="0" relativeHeight="251658752" behindDoc="0" locked="0" layoutInCell="0" allowOverlap="1" wp14:anchorId="6B8742E5" wp14:editId="3F1E4C98">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2CB29C4A" w14:textId="77777777" w:rsidR="00FA5D36" w:rsidRPr="00B01F08" w:rsidRDefault="00FA5D36" w:rsidP="003153C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086D315F" w14:textId="77777777" w:rsidR="003C7A66" w:rsidRPr="008528A6" w:rsidRDefault="00000000">
            <w:pPr>
              <w:pStyle w:val="Stopka"/>
              <w:jc w:val="center"/>
              <w:rPr>
                <w:sz w:val="20"/>
              </w:rPr>
            </w:pPr>
            <w:r w:rsidRPr="00810933">
              <w:rPr>
                <w:noProof/>
                <w:sz w:val="20"/>
              </w:rPr>
              <w:drawing>
                <wp:anchor distT="0" distB="0" distL="114300" distR="114300" simplePos="0" relativeHeight="251657728" behindDoc="0" locked="0" layoutInCell="0" allowOverlap="1" wp14:anchorId="5CDF4543" wp14:editId="7C70F361">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600BCE4B" w14:textId="77777777" w:rsidR="003C7A66" w:rsidRPr="00B01F08" w:rsidRDefault="003C7A66" w:rsidP="003153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0981B" w14:textId="77777777" w:rsidR="003D38BE" w:rsidRDefault="003D38BE" w:rsidP="00FA5D36">
      <w:r>
        <w:separator/>
      </w:r>
    </w:p>
  </w:footnote>
  <w:footnote w:type="continuationSeparator" w:id="0">
    <w:p w14:paraId="6B608A09" w14:textId="77777777" w:rsidR="003D38BE" w:rsidRDefault="003D38BE" w:rsidP="00FA5D36">
      <w:r>
        <w:continuationSeparator/>
      </w:r>
    </w:p>
  </w:footnote>
  <w:footnote w:id="1">
    <w:p w14:paraId="3A58E976" w14:textId="77777777" w:rsidR="00FA5D36" w:rsidRDefault="00FA5D36" w:rsidP="00FA5D36">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0001301C" w14:textId="77777777" w:rsidR="00FA5D36" w:rsidRDefault="00FA5D36" w:rsidP="00FA5D36">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489F464A" w14:textId="77777777" w:rsidR="00FA5D36" w:rsidRPr="00CB2CFF" w:rsidRDefault="00FA5D36" w:rsidP="00FA5D36">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21584D7E" w14:textId="77777777" w:rsidR="00FA5D36" w:rsidRPr="00C30614" w:rsidRDefault="00FA5D36" w:rsidP="00FA5D36">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53A19C7C" w14:textId="77777777" w:rsidR="00FA5D36" w:rsidRPr="00C30614" w:rsidRDefault="00FA5D36" w:rsidP="00FA5D36">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6">
    <w:p w14:paraId="79FD2659" w14:textId="77777777" w:rsidR="00FA5D36" w:rsidRPr="00E17816" w:rsidRDefault="00FA5D36" w:rsidP="00FA5D36">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7FB51459" w14:textId="77777777" w:rsidR="00FA5D36" w:rsidRPr="00E17816" w:rsidRDefault="00FA5D36" w:rsidP="00FA5D36">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60DA8973" w14:textId="77777777" w:rsidR="00FA5D36" w:rsidRDefault="00FA5D36" w:rsidP="00FA5D36">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 w:id="7">
    <w:p w14:paraId="3AD7E901" w14:textId="77777777" w:rsidR="00FA5D36" w:rsidRPr="00E17816" w:rsidRDefault="00FA5D36" w:rsidP="00FA5D36">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0812983E" w14:textId="77777777" w:rsidR="00FA5D36" w:rsidRPr="00E17816" w:rsidRDefault="00FA5D36" w:rsidP="00FA5D36">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4C6743EF" w14:textId="77777777" w:rsidR="00FA5D36" w:rsidRDefault="00FA5D36" w:rsidP="00FA5D36">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 w:id="8">
    <w:p w14:paraId="30A6179E" w14:textId="77777777" w:rsidR="00FA5D36" w:rsidRPr="00E17816" w:rsidRDefault="00FA5D36" w:rsidP="00FA5D36">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6EE4E289" w14:textId="77777777" w:rsidR="00FA5D36" w:rsidRPr="00E17816" w:rsidRDefault="00FA5D36" w:rsidP="00FA5D36">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5DD38F50" w14:textId="77777777" w:rsidR="00FA5D36" w:rsidRDefault="00FA5D36" w:rsidP="00FA5D36">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DDF7C" w14:textId="77777777" w:rsidR="00FA5D36" w:rsidRDefault="00FA5D36" w:rsidP="002D5CC8">
    <w:pPr>
      <w:pStyle w:val="Nagwek"/>
      <w:jc w:val="center"/>
    </w:pPr>
    <w:r>
      <w:rPr>
        <w:noProof/>
      </w:rPr>
      <w:drawing>
        <wp:inline distT="0" distB="0" distL="0" distR="0" wp14:anchorId="58032C7A" wp14:editId="0CCE1B64">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00B0B72"/>
    <w:multiLevelType w:val="singleLevel"/>
    <w:tmpl w:val="04150011"/>
    <w:lvl w:ilvl="0">
      <w:start w:val="1"/>
      <w:numFmt w:val="decimal"/>
      <w:lvlText w:val="%1)"/>
      <w:lvlJc w:val="left"/>
      <w:pPr>
        <w:ind w:left="2340" w:hanging="360"/>
      </w:pPr>
    </w:lvl>
  </w:abstractNum>
  <w:abstractNum w:abstractNumId="3"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3A8719B3"/>
    <w:multiLevelType w:val="hybridMultilevel"/>
    <w:tmpl w:val="1ED41278"/>
    <w:lvl w:ilvl="0" w:tplc="12A49CEC">
      <w:start w:val="2"/>
      <w:numFmt w:val="upperLetter"/>
      <w:lvlText w:val="%1."/>
      <w:lvlJc w:val="left"/>
      <w:pPr>
        <w:ind w:left="720" w:hanging="360"/>
      </w:pPr>
      <w:rPr>
        <w:rFonts w:ascii="Arial" w:hAnsi="Arial" w:cs="Arial"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1360B0"/>
    <w:multiLevelType w:val="hybridMultilevel"/>
    <w:tmpl w:val="72CEE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1"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0"/>
  </w:num>
  <w:num w:numId="2" w16cid:durableId="464201936">
    <w:abstractNumId w:val="2"/>
    <w:lvlOverride w:ilvl="0">
      <w:startOverride w:val="1"/>
    </w:lvlOverride>
  </w:num>
  <w:num w:numId="3" w16cid:durableId="970673888">
    <w:abstractNumId w:val="11"/>
  </w:num>
  <w:num w:numId="4" w16cid:durableId="1826361647">
    <w:abstractNumId w:val="8"/>
  </w:num>
  <w:num w:numId="5" w16cid:durableId="1380744495">
    <w:abstractNumId w:val="9"/>
  </w:num>
  <w:num w:numId="6" w16cid:durableId="876310033">
    <w:abstractNumId w:val="12"/>
  </w:num>
  <w:num w:numId="7" w16cid:durableId="1001156357">
    <w:abstractNumId w:val="3"/>
  </w:num>
  <w:num w:numId="8" w16cid:durableId="899747096">
    <w:abstractNumId w:val="7"/>
  </w:num>
  <w:num w:numId="9" w16cid:durableId="734208320">
    <w:abstractNumId w:val="1"/>
  </w:num>
  <w:num w:numId="10" w16cid:durableId="1207720477">
    <w:abstractNumId w:val="5"/>
  </w:num>
  <w:num w:numId="11" w16cid:durableId="1316956211">
    <w:abstractNumId w:val="10"/>
  </w:num>
  <w:num w:numId="12" w16cid:durableId="1550534504">
    <w:abstractNumId w:val="6"/>
  </w:num>
  <w:num w:numId="13" w16cid:durableId="1114406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D36"/>
    <w:rsid w:val="00046BAC"/>
    <w:rsid w:val="000911F2"/>
    <w:rsid w:val="000C4A80"/>
    <w:rsid w:val="00352C14"/>
    <w:rsid w:val="003C7A66"/>
    <w:rsid w:val="003D38BE"/>
    <w:rsid w:val="00436199"/>
    <w:rsid w:val="008D5708"/>
    <w:rsid w:val="0093412E"/>
    <w:rsid w:val="00935BE8"/>
    <w:rsid w:val="00B75EBD"/>
    <w:rsid w:val="00E86FDF"/>
    <w:rsid w:val="00FA5D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12FC4"/>
  <w15:chartTrackingRefBased/>
  <w15:docId w15:val="{F9B1D494-CA4C-4846-9746-FB1BBF570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5D36"/>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FA5D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FA5D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FA5D3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FA5D3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FA5D3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FA5D36"/>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FA5D3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FA5D36"/>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FA5D36"/>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FA5D3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A5D3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A5D3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A5D3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A5D3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A5D3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A5D3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A5D3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A5D36"/>
    <w:rPr>
      <w:rFonts w:eastAsiaTheme="majorEastAsia" w:cstheme="majorBidi"/>
      <w:color w:val="272727" w:themeColor="text1" w:themeTint="D8"/>
    </w:rPr>
  </w:style>
  <w:style w:type="paragraph" w:styleId="Tytu">
    <w:name w:val="Title"/>
    <w:basedOn w:val="Normalny"/>
    <w:next w:val="Normalny"/>
    <w:link w:val="TytuZnak"/>
    <w:uiPriority w:val="10"/>
    <w:qFormat/>
    <w:rsid w:val="00FA5D36"/>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A5D3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A5D3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A5D3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A5D36"/>
    <w:pPr>
      <w:spacing w:before="160"/>
      <w:jc w:val="center"/>
    </w:pPr>
    <w:rPr>
      <w:i/>
      <w:iCs/>
      <w:color w:val="404040" w:themeColor="text1" w:themeTint="BF"/>
    </w:rPr>
  </w:style>
  <w:style w:type="character" w:customStyle="1" w:styleId="CytatZnak">
    <w:name w:val="Cytat Znak"/>
    <w:basedOn w:val="Domylnaczcionkaakapitu"/>
    <w:link w:val="Cytat"/>
    <w:uiPriority w:val="29"/>
    <w:rsid w:val="00FA5D36"/>
    <w:rPr>
      <w:i/>
      <w:iCs/>
      <w:color w:val="404040" w:themeColor="text1" w:themeTint="BF"/>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FA5D36"/>
    <w:pPr>
      <w:ind w:left="720"/>
      <w:contextualSpacing/>
    </w:pPr>
  </w:style>
  <w:style w:type="character" w:styleId="Wyrnienieintensywne">
    <w:name w:val="Intense Emphasis"/>
    <w:basedOn w:val="Domylnaczcionkaakapitu"/>
    <w:uiPriority w:val="21"/>
    <w:qFormat/>
    <w:rsid w:val="00FA5D36"/>
    <w:rPr>
      <w:i/>
      <w:iCs/>
      <w:color w:val="2F5496" w:themeColor="accent1" w:themeShade="BF"/>
    </w:rPr>
  </w:style>
  <w:style w:type="paragraph" w:styleId="Cytatintensywny">
    <w:name w:val="Intense Quote"/>
    <w:basedOn w:val="Normalny"/>
    <w:next w:val="Normalny"/>
    <w:link w:val="CytatintensywnyZnak"/>
    <w:uiPriority w:val="30"/>
    <w:qFormat/>
    <w:rsid w:val="00FA5D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A5D36"/>
    <w:rPr>
      <w:i/>
      <w:iCs/>
      <w:color w:val="2F5496" w:themeColor="accent1" w:themeShade="BF"/>
    </w:rPr>
  </w:style>
  <w:style w:type="character" w:styleId="Odwoanieintensywne">
    <w:name w:val="Intense Reference"/>
    <w:basedOn w:val="Domylnaczcionkaakapitu"/>
    <w:uiPriority w:val="32"/>
    <w:qFormat/>
    <w:rsid w:val="00FA5D36"/>
    <w:rPr>
      <w:b/>
      <w:bCs/>
      <w:smallCaps/>
      <w:color w:val="2F5496" w:themeColor="accent1" w:themeShade="BF"/>
      <w:spacing w:val="5"/>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FA5D36"/>
  </w:style>
  <w:style w:type="paragraph" w:customStyle="1" w:styleId="Default">
    <w:name w:val="Default"/>
    <w:rsid w:val="00FA5D36"/>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FA5D36"/>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FA5D36"/>
    <w:rPr>
      <w:rFonts w:ascii="Calibri" w:eastAsia="Calibri" w:hAnsi="Calibri" w:cs="Times New Roman"/>
      <w:kern w:val="0"/>
      <w14:ligatures w14:val="none"/>
    </w:rPr>
  </w:style>
  <w:style w:type="table" w:styleId="Tabela-Siatka">
    <w:name w:val="Table Grid"/>
    <w:basedOn w:val="Standardowy"/>
    <w:rsid w:val="00FA5D36"/>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Nagłówek strony nieparzystej"/>
    <w:basedOn w:val="Normalny"/>
    <w:link w:val="NagwekZnak"/>
    <w:unhideWhenUsed/>
    <w:qFormat/>
    <w:rsid w:val="00FA5D36"/>
    <w:pPr>
      <w:tabs>
        <w:tab w:val="center" w:pos="4536"/>
        <w:tab w:val="right" w:pos="9072"/>
      </w:tabs>
      <w:suppressAutoHyphens w:val="0"/>
    </w:pPr>
    <w:rPr>
      <w:rFonts w:asciiTheme="minorHAnsi" w:eastAsiaTheme="minorEastAsia" w:hAnsiTheme="minorHAnsi" w:cstheme="minorBidi"/>
      <w:sz w:val="22"/>
      <w:szCs w:val="22"/>
      <w:lang w:eastAsia="pl-PL"/>
    </w:rPr>
  </w:style>
  <w:style w:type="character" w:customStyle="1" w:styleId="NagwekZnak">
    <w:name w:val="Nagłówek Znak"/>
    <w:aliases w:val="Nagłówek strony Znak,Nagłówek strony nieparzystej Znak"/>
    <w:basedOn w:val="Domylnaczcionkaakapitu"/>
    <w:link w:val="Nagwek"/>
    <w:qFormat/>
    <w:rsid w:val="00FA5D36"/>
    <w:rPr>
      <w:rFonts w:eastAsiaTheme="minorEastAsia"/>
      <w:kern w:val="0"/>
      <w:lang w:eastAsia="pl-PL"/>
      <w14:ligatures w14:val="none"/>
    </w:rPr>
  </w:style>
  <w:style w:type="paragraph" w:styleId="Tekstprzypisudolnego">
    <w:name w:val="footnote text"/>
    <w:aliases w:val="Tekst przypisu,Podrozdział,Footnote,Podrozdzia3"/>
    <w:basedOn w:val="Normalny"/>
    <w:link w:val="TekstprzypisudolnegoZnak"/>
    <w:uiPriority w:val="99"/>
    <w:qFormat/>
    <w:rsid w:val="00FA5D36"/>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FA5D36"/>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FA5D36"/>
    <w:rPr>
      <w:vertAlign w:val="superscript"/>
    </w:rPr>
  </w:style>
  <w:style w:type="paragraph" w:customStyle="1" w:styleId="pkt">
    <w:name w:val="pkt"/>
    <w:basedOn w:val="Normalny"/>
    <w:qFormat/>
    <w:rsid w:val="00FA5D36"/>
    <w:pPr>
      <w:suppressAutoHyphens w:val="0"/>
      <w:spacing w:before="60" w:after="60"/>
      <w:ind w:left="851" w:hanging="295"/>
      <w:jc w:val="both"/>
    </w:pPr>
    <w:rPr>
      <w:rFonts w:ascii="Times New Roman" w:hAnsi="Times New Roman" w:cs="Times New Roman"/>
      <w:color w:val="00000A"/>
      <w:szCs w:val="20"/>
      <w:lang w:eastAsia="pl-PL"/>
    </w:rPr>
  </w:style>
  <w:style w:type="paragraph" w:styleId="Stopka">
    <w:name w:val="footer"/>
    <w:basedOn w:val="Normalny"/>
    <w:link w:val="StopkaZnak"/>
    <w:uiPriority w:val="99"/>
    <w:rsid w:val="00FA5D36"/>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FA5D36"/>
    <w:rPr>
      <w:rFonts w:ascii="Arial" w:eastAsia="Times New Roman" w:hAnsi="Arial"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3201</Words>
  <Characters>19208</Characters>
  <Application>Microsoft Office Word</Application>
  <DocSecurity>0</DocSecurity>
  <Lines>160</Lines>
  <Paragraphs>44</Paragraphs>
  <ScaleCrop>false</ScaleCrop>
  <Company/>
  <LinksUpToDate>false</LinksUpToDate>
  <CharactersWithSpaces>22365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6</cp:revision>
  <dcterms:created xsi:type="dcterms:W3CDTF">2025-03-18T14:04:00Z</dcterms:created>
  <dcterms:modified xsi:type="dcterms:W3CDTF">2025-04-08T08:29:00Z</dcterms:modified>
</cp:coreProperties>
</file>