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CE" w:rsidRPr="00126BE9" w:rsidRDefault="0027086E" w:rsidP="0067364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6240DE">
        <w:rPr>
          <w:sz w:val="24"/>
          <w:szCs w:val="24"/>
        </w:rPr>
        <w:t>0</w:t>
      </w:r>
      <w:r w:rsidR="00E34628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E175BA">
        <w:rPr>
          <w:sz w:val="24"/>
          <w:szCs w:val="24"/>
        </w:rPr>
        <w:t>0</w:t>
      </w:r>
      <w:r w:rsidR="00881F06">
        <w:rPr>
          <w:sz w:val="24"/>
          <w:szCs w:val="24"/>
        </w:rPr>
        <w:t>4</w:t>
      </w:r>
      <w:r w:rsidR="002F13AE" w:rsidRPr="00126BE9">
        <w:rPr>
          <w:sz w:val="24"/>
          <w:szCs w:val="24"/>
        </w:rPr>
        <w:t>.202</w:t>
      </w:r>
      <w:r w:rsidR="006240DE">
        <w:rPr>
          <w:sz w:val="24"/>
          <w:szCs w:val="24"/>
        </w:rPr>
        <w:t>3</w:t>
      </w:r>
    </w:p>
    <w:p w:rsidR="006F5A8D" w:rsidRPr="00126BE9" w:rsidRDefault="0027086E" w:rsidP="006F5A8D">
      <w:pPr>
        <w:rPr>
          <w:b/>
          <w:sz w:val="24"/>
          <w:szCs w:val="24"/>
        </w:rPr>
      </w:pPr>
      <w:r>
        <w:rPr>
          <w:b/>
          <w:sz w:val="24"/>
          <w:szCs w:val="24"/>
        </w:rPr>
        <w:t>Znak sprawy: KĄP.251.</w:t>
      </w:r>
      <w:r w:rsidR="00E34628">
        <w:rPr>
          <w:b/>
          <w:sz w:val="24"/>
          <w:szCs w:val="24"/>
        </w:rPr>
        <w:t>3</w:t>
      </w:r>
      <w:r w:rsidR="006F5A8D" w:rsidRPr="00126BE9">
        <w:rPr>
          <w:b/>
          <w:sz w:val="24"/>
          <w:szCs w:val="24"/>
        </w:rPr>
        <w:t>.202</w:t>
      </w:r>
      <w:r w:rsidR="006240DE">
        <w:rPr>
          <w:b/>
          <w:sz w:val="24"/>
          <w:szCs w:val="24"/>
        </w:rPr>
        <w:t>3</w:t>
      </w:r>
    </w:p>
    <w:p w:rsidR="005335DA" w:rsidRPr="00126BE9" w:rsidRDefault="005335DA" w:rsidP="005335DA">
      <w:pPr>
        <w:jc w:val="center"/>
        <w:rPr>
          <w:b/>
          <w:sz w:val="24"/>
          <w:szCs w:val="24"/>
        </w:rPr>
      </w:pPr>
    </w:p>
    <w:p w:rsidR="005335DA" w:rsidRPr="00126BE9" w:rsidRDefault="005335DA" w:rsidP="00126BE9">
      <w:pPr>
        <w:jc w:val="center"/>
        <w:rPr>
          <w:b/>
          <w:sz w:val="36"/>
          <w:szCs w:val="36"/>
        </w:rPr>
      </w:pPr>
      <w:r w:rsidRPr="00126BE9">
        <w:rPr>
          <w:b/>
          <w:sz w:val="36"/>
          <w:szCs w:val="36"/>
        </w:rPr>
        <w:t>Zapytanie ofertowe</w:t>
      </w:r>
    </w:p>
    <w:p w:rsidR="005335DA" w:rsidRPr="00126BE9" w:rsidRDefault="005335DA" w:rsidP="005335DA">
      <w:pPr>
        <w:rPr>
          <w:sz w:val="24"/>
          <w:szCs w:val="24"/>
        </w:rPr>
      </w:pPr>
      <w:r w:rsidRPr="00126BE9">
        <w:rPr>
          <w:sz w:val="24"/>
          <w:szCs w:val="24"/>
        </w:rPr>
        <w:t>Zamawiający:</w:t>
      </w:r>
    </w:p>
    <w:p w:rsidR="00BE7B09" w:rsidRPr="00126BE9" w:rsidRDefault="005335DA" w:rsidP="005335DA">
      <w:pPr>
        <w:rPr>
          <w:sz w:val="24"/>
          <w:szCs w:val="24"/>
        </w:rPr>
      </w:pPr>
      <w:r w:rsidRPr="00126BE9">
        <w:rPr>
          <w:b/>
          <w:sz w:val="24"/>
          <w:szCs w:val="24"/>
        </w:rPr>
        <w:t xml:space="preserve">Nabywca: </w:t>
      </w:r>
      <w:r w:rsidRPr="00126BE9">
        <w:rPr>
          <w:sz w:val="24"/>
          <w:szCs w:val="24"/>
        </w:rPr>
        <w:t xml:space="preserve">Gmina Miasto Świnoujście ul. Wojska Polskiego 1/5, 72-600 </w:t>
      </w:r>
      <w:r w:rsidR="00D40FE1" w:rsidRPr="00126BE9">
        <w:rPr>
          <w:sz w:val="24"/>
          <w:szCs w:val="24"/>
        </w:rPr>
        <w:t xml:space="preserve">Świnoujście, </w:t>
      </w:r>
      <w:r w:rsidR="00D50106" w:rsidRPr="00126BE9">
        <w:rPr>
          <w:sz w:val="24"/>
          <w:szCs w:val="24"/>
        </w:rPr>
        <w:br/>
      </w:r>
      <w:r w:rsidR="00D40FE1" w:rsidRPr="00126BE9">
        <w:rPr>
          <w:sz w:val="24"/>
          <w:szCs w:val="24"/>
        </w:rPr>
        <w:t>NIP: 855-15-71-375</w:t>
      </w:r>
      <w:r w:rsidR="00D40FE1" w:rsidRPr="00126BE9">
        <w:rPr>
          <w:sz w:val="24"/>
          <w:szCs w:val="24"/>
        </w:rPr>
        <w:br/>
      </w:r>
      <w:r w:rsidRPr="00126BE9">
        <w:rPr>
          <w:b/>
          <w:sz w:val="24"/>
          <w:szCs w:val="24"/>
        </w:rPr>
        <w:t xml:space="preserve">Odbiorca: </w:t>
      </w:r>
      <w:r w:rsidR="00BE7B09" w:rsidRPr="00126BE9">
        <w:rPr>
          <w:sz w:val="24"/>
          <w:szCs w:val="24"/>
        </w:rPr>
        <w:t>Ośrodek Sportu i Rekreacji „Wyspiarz” ul. Matejki 22, 72-600 Świnoujście</w:t>
      </w:r>
    </w:p>
    <w:p w:rsidR="00BE7B09" w:rsidRPr="00126BE9" w:rsidRDefault="00BE7B09" w:rsidP="005335DA">
      <w:pPr>
        <w:rPr>
          <w:sz w:val="24"/>
          <w:szCs w:val="24"/>
        </w:rPr>
      </w:pPr>
    </w:p>
    <w:p w:rsidR="005335DA" w:rsidRPr="00126BE9" w:rsidRDefault="00D40FE1" w:rsidP="005335DA">
      <w:pPr>
        <w:rPr>
          <w:sz w:val="24"/>
          <w:szCs w:val="24"/>
        </w:rPr>
      </w:pPr>
      <w:r w:rsidRPr="00126BE9">
        <w:rPr>
          <w:sz w:val="24"/>
          <w:szCs w:val="24"/>
        </w:rPr>
        <w:t>Dane do kontaktu osoby merytorycznej przeprowadzającej pos</w:t>
      </w:r>
      <w:r w:rsidR="00E34628">
        <w:rPr>
          <w:sz w:val="24"/>
          <w:szCs w:val="24"/>
        </w:rPr>
        <w:t xml:space="preserve">tępowanie: Karolina </w:t>
      </w:r>
      <w:proofErr w:type="spellStart"/>
      <w:r w:rsidR="00E34628">
        <w:rPr>
          <w:sz w:val="24"/>
          <w:szCs w:val="24"/>
        </w:rPr>
        <w:t>Samitowska</w:t>
      </w:r>
      <w:proofErr w:type="spellEnd"/>
      <w:r w:rsidR="00E34628">
        <w:rPr>
          <w:sz w:val="24"/>
          <w:szCs w:val="24"/>
        </w:rPr>
        <w:t xml:space="preserve">, </w:t>
      </w:r>
      <w:r w:rsidRPr="00126BE9">
        <w:rPr>
          <w:sz w:val="24"/>
          <w:szCs w:val="24"/>
        </w:rPr>
        <w:t xml:space="preserve">tel. 459 585 359, e-mail: </w:t>
      </w:r>
      <w:hyperlink r:id="rId5" w:history="1">
        <w:r w:rsidR="00C47AD3" w:rsidRPr="00126BE9">
          <w:rPr>
            <w:rStyle w:val="Hipercze"/>
            <w:sz w:val="24"/>
            <w:szCs w:val="24"/>
          </w:rPr>
          <w:t>kapielisko@osir.swinoujscie.pl</w:t>
        </w:r>
      </w:hyperlink>
    </w:p>
    <w:p w:rsidR="00C47AD3" w:rsidRPr="00126BE9" w:rsidRDefault="00C47AD3" w:rsidP="005335DA">
      <w:pPr>
        <w:rPr>
          <w:sz w:val="24"/>
          <w:szCs w:val="24"/>
        </w:rPr>
      </w:pPr>
    </w:p>
    <w:p w:rsidR="00673643" w:rsidRPr="00126BE9" w:rsidRDefault="00673643" w:rsidP="005335DA">
      <w:pPr>
        <w:rPr>
          <w:sz w:val="24"/>
          <w:szCs w:val="24"/>
        </w:rPr>
      </w:pPr>
      <w:r w:rsidRPr="00126BE9">
        <w:rPr>
          <w:sz w:val="24"/>
          <w:szCs w:val="24"/>
        </w:rPr>
        <w:t xml:space="preserve">Zamawiający zaprasza do złożenia ofert na: </w:t>
      </w:r>
    </w:p>
    <w:p w:rsidR="00E34628" w:rsidRDefault="00E34628" w:rsidP="00E34628">
      <w:pPr>
        <w:jc w:val="both"/>
        <w:rPr>
          <w:rFonts w:cstheme="minorHAnsi"/>
          <w:b/>
          <w:bCs/>
          <w:sz w:val="28"/>
          <w:szCs w:val="28"/>
        </w:rPr>
      </w:pPr>
      <w:r w:rsidRPr="00EC4B3B">
        <w:rPr>
          <w:rFonts w:cstheme="minorHAnsi"/>
          <w:b/>
          <w:bCs/>
          <w:sz w:val="28"/>
          <w:szCs w:val="28"/>
        </w:rPr>
        <w:t>Wykonanie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D2729C">
        <w:rPr>
          <w:rFonts w:cstheme="minorHAnsi"/>
          <w:b/>
          <w:bCs/>
          <w:sz w:val="28"/>
          <w:szCs w:val="28"/>
        </w:rPr>
        <w:t xml:space="preserve">przełożenia dwóch odcinków wejść na plażę od ul. Gierczak </w:t>
      </w:r>
      <w:r w:rsidRPr="00D2729C">
        <w:rPr>
          <w:rFonts w:cstheme="minorHAnsi"/>
          <w:b/>
          <w:bCs/>
          <w:sz w:val="28"/>
          <w:szCs w:val="28"/>
        </w:rPr>
        <w:br/>
        <w:t>i od ul. Nowowiejskiego o powierzchni 150 m</w:t>
      </w:r>
      <w:r w:rsidRPr="00D2729C">
        <w:rPr>
          <w:rFonts w:cstheme="minorHAnsi"/>
          <w:b/>
          <w:bCs/>
          <w:sz w:val="28"/>
          <w:szCs w:val="28"/>
          <w:vertAlign w:val="superscript"/>
        </w:rPr>
        <w:t>2</w:t>
      </w:r>
      <w:r w:rsidRPr="00D2729C">
        <w:rPr>
          <w:rFonts w:cstheme="minorHAnsi"/>
          <w:b/>
          <w:bCs/>
          <w:sz w:val="28"/>
          <w:szCs w:val="28"/>
        </w:rPr>
        <w:t xml:space="preserve"> każdy oraz przełożenia odcinka kładki pod plażowymi prysznicami od ul. Prusa o powierzchni 10 m</w:t>
      </w:r>
      <w:r w:rsidRPr="00D2729C">
        <w:rPr>
          <w:rFonts w:cstheme="minorHAnsi"/>
          <w:b/>
          <w:bCs/>
          <w:sz w:val="28"/>
          <w:szCs w:val="28"/>
          <w:vertAlign w:val="superscript"/>
        </w:rPr>
        <w:t>2</w:t>
      </w:r>
      <w:r w:rsidRPr="00D2729C">
        <w:rPr>
          <w:rFonts w:cstheme="minorHAnsi"/>
          <w:b/>
          <w:bCs/>
          <w:sz w:val="28"/>
          <w:szCs w:val="28"/>
        </w:rPr>
        <w:t>.</w:t>
      </w:r>
    </w:p>
    <w:p w:rsidR="00E34628" w:rsidRPr="00D2729C" w:rsidRDefault="00E34628" w:rsidP="00E34628">
      <w:pPr>
        <w:jc w:val="both"/>
        <w:rPr>
          <w:rFonts w:cstheme="minorHAnsi"/>
          <w:b/>
          <w:bCs/>
          <w:sz w:val="28"/>
          <w:szCs w:val="28"/>
        </w:rPr>
      </w:pPr>
    </w:p>
    <w:p w:rsidR="00E34628" w:rsidRDefault="00E34628" w:rsidP="00E34628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W podziale na zadania </w:t>
      </w:r>
    </w:p>
    <w:p w:rsidR="00E34628" w:rsidRDefault="00E34628" w:rsidP="00E34628">
      <w:pPr>
        <w:rPr>
          <w:rFonts w:cstheme="minorHAnsi"/>
          <w:bCs/>
          <w:sz w:val="28"/>
          <w:szCs w:val="28"/>
        </w:rPr>
      </w:pPr>
      <w:r w:rsidRPr="00D2729C">
        <w:rPr>
          <w:rFonts w:cstheme="minorHAnsi"/>
          <w:b/>
          <w:bCs/>
          <w:sz w:val="28"/>
          <w:szCs w:val="28"/>
        </w:rPr>
        <w:t>zadanie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D2729C">
        <w:rPr>
          <w:rFonts w:cstheme="minorHAnsi"/>
          <w:b/>
          <w:bCs/>
          <w:sz w:val="28"/>
          <w:szCs w:val="28"/>
        </w:rPr>
        <w:t xml:space="preserve">1 – </w:t>
      </w:r>
      <w:r w:rsidRPr="00D2729C">
        <w:rPr>
          <w:rFonts w:cstheme="minorHAnsi"/>
          <w:bCs/>
          <w:sz w:val="28"/>
          <w:szCs w:val="28"/>
        </w:rPr>
        <w:t>przełożenie odcinka wejścia na plażę od ul. Gierczak,</w:t>
      </w:r>
      <w:r w:rsidRPr="00D2729C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br/>
      </w:r>
      <w:r w:rsidRPr="00D2729C">
        <w:rPr>
          <w:rFonts w:cstheme="minorHAnsi"/>
          <w:b/>
          <w:bCs/>
          <w:sz w:val="28"/>
          <w:szCs w:val="28"/>
        </w:rPr>
        <w:t xml:space="preserve">zadanie 2 - </w:t>
      </w:r>
      <w:r w:rsidRPr="00D2729C">
        <w:rPr>
          <w:rFonts w:cstheme="minorHAnsi"/>
          <w:bCs/>
          <w:sz w:val="28"/>
          <w:szCs w:val="28"/>
        </w:rPr>
        <w:t>przełożenie</w:t>
      </w:r>
      <w:r w:rsidRPr="00D2729C">
        <w:rPr>
          <w:rFonts w:cstheme="minorHAnsi"/>
          <w:b/>
          <w:bCs/>
          <w:sz w:val="28"/>
          <w:szCs w:val="28"/>
        </w:rPr>
        <w:t xml:space="preserve"> </w:t>
      </w:r>
      <w:r w:rsidRPr="00D2729C">
        <w:rPr>
          <w:rFonts w:cstheme="minorHAnsi"/>
          <w:bCs/>
          <w:sz w:val="28"/>
          <w:szCs w:val="28"/>
        </w:rPr>
        <w:t>odcinka wejścia na plażę od ul. Nowowiejskiego,</w:t>
      </w:r>
      <w:r w:rsidRPr="00D2729C">
        <w:rPr>
          <w:rFonts w:cstheme="minorHAnsi"/>
          <w:b/>
          <w:bCs/>
          <w:sz w:val="28"/>
          <w:szCs w:val="28"/>
        </w:rPr>
        <w:t xml:space="preserve"> zadanie 3 - </w:t>
      </w:r>
      <w:r w:rsidRPr="00D2729C">
        <w:rPr>
          <w:rFonts w:cstheme="minorHAnsi"/>
          <w:bCs/>
          <w:sz w:val="28"/>
          <w:szCs w:val="28"/>
        </w:rPr>
        <w:t xml:space="preserve">przełożenie odcinka wejścia na plażę </w:t>
      </w:r>
      <w:r w:rsidRPr="00372381">
        <w:rPr>
          <w:rFonts w:cstheme="minorHAnsi"/>
          <w:bCs/>
          <w:sz w:val="28"/>
          <w:szCs w:val="28"/>
        </w:rPr>
        <w:t xml:space="preserve">(odcinka kładki pod plażowymi prysznicami ) </w:t>
      </w:r>
      <w:r w:rsidRPr="00D2729C">
        <w:rPr>
          <w:rFonts w:cstheme="minorHAnsi"/>
          <w:bCs/>
          <w:sz w:val="28"/>
          <w:szCs w:val="28"/>
        </w:rPr>
        <w:t>od ul. Prusa</w:t>
      </w:r>
    </w:p>
    <w:p w:rsidR="00E34628" w:rsidRPr="00E34628" w:rsidRDefault="00E34628" w:rsidP="00E34628">
      <w:pPr>
        <w:jc w:val="both"/>
        <w:rPr>
          <w:rFonts w:cstheme="minorHAnsi"/>
          <w:b/>
          <w:bCs/>
          <w:sz w:val="28"/>
          <w:szCs w:val="28"/>
        </w:rPr>
      </w:pPr>
    </w:p>
    <w:p w:rsidR="00234896" w:rsidRDefault="00234896" w:rsidP="002F13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BE9">
        <w:rPr>
          <w:b/>
          <w:sz w:val="24"/>
          <w:szCs w:val="24"/>
        </w:rPr>
        <w:t xml:space="preserve">OPZ </w:t>
      </w:r>
      <w:r w:rsidRPr="00126BE9">
        <w:rPr>
          <w:sz w:val="24"/>
          <w:szCs w:val="24"/>
        </w:rPr>
        <w:t>(opis przedmiotu zamówienia) zgodnie z poniższą specyfikacją:</w:t>
      </w:r>
    </w:p>
    <w:p w:rsidR="00E34628" w:rsidRDefault="00E34628" w:rsidP="00E34628">
      <w:pPr>
        <w:jc w:val="both"/>
        <w:rPr>
          <w:rFonts w:cstheme="minorHAnsi"/>
          <w:b/>
          <w:bCs/>
          <w:sz w:val="24"/>
          <w:szCs w:val="24"/>
        </w:rPr>
      </w:pPr>
      <w:r w:rsidRPr="00EC4B3B">
        <w:rPr>
          <w:rFonts w:cstheme="minorHAnsi"/>
          <w:b/>
          <w:bCs/>
          <w:sz w:val="24"/>
          <w:szCs w:val="24"/>
        </w:rPr>
        <w:t xml:space="preserve">Wykonanie przełożenia dwóch odcinków wejść na plażę od ul. Gierczak i od ul. Nowowiejskiego o </w:t>
      </w:r>
      <w:r>
        <w:rPr>
          <w:rFonts w:cstheme="minorHAnsi"/>
          <w:b/>
          <w:bCs/>
          <w:sz w:val="24"/>
          <w:szCs w:val="24"/>
        </w:rPr>
        <w:t>powierzchni</w:t>
      </w:r>
      <w:r w:rsidRPr="00EC4B3B">
        <w:rPr>
          <w:rFonts w:cstheme="minorHAnsi"/>
          <w:b/>
          <w:bCs/>
          <w:sz w:val="24"/>
          <w:szCs w:val="24"/>
        </w:rPr>
        <w:t xml:space="preserve"> 1</w:t>
      </w:r>
      <w:r>
        <w:rPr>
          <w:rFonts w:cstheme="minorHAnsi"/>
          <w:b/>
          <w:bCs/>
          <w:sz w:val="24"/>
          <w:szCs w:val="24"/>
        </w:rPr>
        <w:t>5</w:t>
      </w:r>
      <w:r w:rsidRPr="00EC4B3B">
        <w:rPr>
          <w:rFonts w:cstheme="minorHAnsi"/>
          <w:b/>
          <w:bCs/>
          <w:sz w:val="24"/>
          <w:szCs w:val="24"/>
        </w:rPr>
        <w:t>0 m</w:t>
      </w:r>
      <w:r>
        <w:rPr>
          <w:rFonts w:cstheme="minorHAnsi"/>
          <w:b/>
          <w:bCs/>
          <w:sz w:val="24"/>
          <w:szCs w:val="24"/>
          <w:vertAlign w:val="superscript"/>
        </w:rPr>
        <w:t>2</w:t>
      </w:r>
      <w:r w:rsidRPr="00EC4B3B">
        <w:rPr>
          <w:rFonts w:cstheme="minorHAnsi"/>
          <w:b/>
          <w:bCs/>
          <w:sz w:val="24"/>
          <w:szCs w:val="24"/>
        </w:rPr>
        <w:t xml:space="preserve"> każdy oraz przełożenia odcinka kładki pod plażowymi prysznicami od ul. Prusa</w:t>
      </w:r>
      <w:r>
        <w:rPr>
          <w:rFonts w:cstheme="minorHAnsi"/>
          <w:b/>
          <w:bCs/>
          <w:sz w:val="24"/>
          <w:szCs w:val="24"/>
        </w:rPr>
        <w:t xml:space="preserve"> o powierzchni 10 m</w:t>
      </w:r>
      <w:r>
        <w:rPr>
          <w:rFonts w:cstheme="minorHAnsi"/>
          <w:b/>
          <w:bCs/>
          <w:sz w:val="24"/>
          <w:szCs w:val="24"/>
          <w:vertAlign w:val="superscript"/>
        </w:rPr>
        <w:t>2</w:t>
      </w:r>
      <w:r w:rsidRPr="00EC4B3B">
        <w:rPr>
          <w:rFonts w:cstheme="minorHAnsi"/>
          <w:b/>
          <w:bCs/>
          <w:sz w:val="24"/>
          <w:szCs w:val="24"/>
        </w:rPr>
        <w:t>.</w:t>
      </w:r>
    </w:p>
    <w:p w:rsidR="00E34628" w:rsidRPr="005E264A" w:rsidRDefault="00E34628" w:rsidP="00E34628">
      <w:pPr>
        <w:jc w:val="both"/>
        <w:rPr>
          <w:rFonts w:cstheme="minorHAnsi"/>
          <w:b/>
          <w:bCs/>
          <w:sz w:val="24"/>
          <w:szCs w:val="24"/>
        </w:rPr>
      </w:pPr>
      <w:r w:rsidRPr="005E264A">
        <w:rPr>
          <w:rFonts w:cstheme="minorHAnsi"/>
          <w:b/>
          <w:bCs/>
          <w:sz w:val="24"/>
          <w:szCs w:val="24"/>
        </w:rPr>
        <w:t xml:space="preserve">W podziale na zadania </w:t>
      </w:r>
    </w:p>
    <w:p w:rsidR="00E34628" w:rsidRPr="005E264A" w:rsidRDefault="00E34628" w:rsidP="00E34628">
      <w:pPr>
        <w:jc w:val="both"/>
        <w:rPr>
          <w:rFonts w:cstheme="minorHAnsi"/>
          <w:b/>
          <w:bCs/>
          <w:sz w:val="24"/>
          <w:szCs w:val="24"/>
        </w:rPr>
      </w:pPr>
      <w:r w:rsidRPr="005E264A">
        <w:rPr>
          <w:rFonts w:cstheme="minorHAnsi"/>
          <w:b/>
          <w:bCs/>
          <w:sz w:val="24"/>
          <w:szCs w:val="24"/>
        </w:rPr>
        <w:t xml:space="preserve">zadanie 1 – przełożenie odcinka wejścia na plażę od ul. Gierczak, </w:t>
      </w:r>
    </w:p>
    <w:p w:rsidR="00E34628" w:rsidRDefault="00E34628" w:rsidP="00E34628">
      <w:pPr>
        <w:jc w:val="both"/>
        <w:rPr>
          <w:rFonts w:cstheme="minorHAnsi"/>
          <w:b/>
          <w:bCs/>
          <w:sz w:val="24"/>
          <w:szCs w:val="24"/>
        </w:rPr>
      </w:pPr>
      <w:r w:rsidRPr="005E264A">
        <w:rPr>
          <w:rFonts w:cstheme="minorHAnsi"/>
          <w:b/>
          <w:bCs/>
          <w:sz w:val="24"/>
          <w:szCs w:val="24"/>
        </w:rPr>
        <w:t xml:space="preserve">zadanie 2 - przełożenie odcinka wejścia na plażę od ul. Nowowiejskiego, </w:t>
      </w:r>
    </w:p>
    <w:p w:rsidR="00E34628" w:rsidRPr="00E34628" w:rsidRDefault="00E34628" w:rsidP="00E34628">
      <w:pPr>
        <w:jc w:val="both"/>
        <w:rPr>
          <w:rFonts w:cstheme="minorHAnsi"/>
          <w:b/>
          <w:bCs/>
          <w:sz w:val="24"/>
          <w:szCs w:val="24"/>
        </w:rPr>
      </w:pPr>
      <w:r w:rsidRPr="005E264A">
        <w:rPr>
          <w:rFonts w:cstheme="minorHAnsi"/>
          <w:b/>
          <w:bCs/>
          <w:sz w:val="24"/>
          <w:szCs w:val="24"/>
        </w:rPr>
        <w:t xml:space="preserve">zadanie 3 - przełożenie odcinka wejścia na plażę </w:t>
      </w:r>
      <w:r w:rsidRPr="005C38DF">
        <w:rPr>
          <w:rFonts w:cstheme="minorHAnsi"/>
          <w:b/>
          <w:bCs/>
          <w:sz w:val="24"/>
          <w:szCs w:val="24"/>
        </w:rPr>
        <w:t>(odcinka kładki pod plażowymi prysznicami )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5E264A">
        <w:rPr>
          <w:rFonts w:cstheme="minorHAnsi"/>
          <w:b/>
          <w:bCs/>
          <w:sz w:val="24"/>
          <w:szCs w:val="24"/>
        </w:rPr>
        <w:t>od ul. Prusa</w:t>
      </w:r>
    </w:p>
    <w:p w:rsidR="00E34628" w:rsidRDefault="00E34628" w:rsidP="00E34628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Zakres prac:</w:t>
      </w:r>
    </w:p>
    <w:p w:rsidR="00E34628" w:rsidRPr="00DF15FC" w:rsidRDefault="00E34628" w:rsidP="00E34628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cstheme="minorHAnsi"/>
          <w:sz w:val="24"/>
          <w:szCs w:val="24"/>
        </w:rPr>
      </w:pPr>
      <w:r w:rsidRPr="00DF15FC">
        <w:rPr>
          <w:rFonts w:cstheme="minorHAnsi"/>
          <w:sz w:val="24"/>
          <w:szCs w:val="24"/>
        </w:rPr>
        <w:t>rozebranie podest</w:t>
      </w:r>
      <w:r>
        <w:rPr>
          <w:rFonts w:cstheme="minorHAnsi"/>
          <w:sz w:val="24"/>
          <w:szCs w:val="24"/>
        </w:rPr>
        <w:t>ów</w:t>
      </w:r>
      <w:r w:rsidRPr="00DF15FC">
        <w:rPr>
          <w:rFonts w:cstheme="minorHAnsi"/>
          <w:sz w:val="24"/>
          <w:szCs w:val="24"/>
        </w:rPr>
        <w:t xml:space="preserve"> (kład</w:t>
      </w:r>
      <w:r>
        <w:rPr>
          <w:rFonts w:cstheme="minorHAnsi"/>
          <w:sz w:val="24"/>
          <w:szCs w:val="24"/>
        </w:rPr>
        <w:t>ek</w:t>
      </w:r>
      <w:r w:rsidRPr="00DF15FC">
        <w:rPr>
          <w:rFonts w:cstheme="minorHAnsi"/>
          <w:sz w:val="24"/>
          <w:szCs w:val="24"/>
        </w:rPr>
        <w:t xml:space="preserve"> zejściow</w:t>
      </w:r>
      <w:r>
        <w:rPr>
          <w:rFonts w:cstheme="minorHAnsi"/>
          <w:sz w:val="24"/>
          <w:szCs w:val="24"/>
        </w:rPr>
        <w:t>ych</w:t>
      </w:r>
      <w:r w:rsidRPr="00DF15FC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. </w:t>
      </w:r>
    </w:p>
    <w:p w:rsidR="00E34628" w:rsidRPr="00DF15FC" w:rsidRDefault="00E34628" w:rsidP="00E34628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montaż dodatkowych desek w dolnej części konstrukcji kładki (do wykorzystania deski z rozebranej kładki - te ze znacznym wytarciem ryflowania) celem zwiększenia powierzchni posadowienia kładki. Montaż desek do belek podłużnych od spodu..</w:t>
      </w:r>
    </w:p>
    <w:p w:rsidR="00E34628" w:rsidRDefault="00E34628" w:rsidP="00E34628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cstheme="minorHAnsi"/>
          <w:sz w:val="24"/>
          <w:szCs w:val="24"/>
        </w:rPr>
      </w:pPr>
      <w:r w:rsidRPr="00DF15FC">
        <w:rPr>
          <w:rFonts w:cstheme="minorHAnsi"/>
          <w:sz w:val="24"/>
          <w:szCs w:val="24"/>
        </w:rPr>
        <w:t>ponowny montaż podestu z wymianą części desek podestowych</w:t>
      </w:r>
      <w:r>
        <w:rPr>
          <w:rFonts w:cstheme="minorHAnsi"/>
          <w:sz w:val="24"/>
          <w:szCs w:val="24"/>
        </w:rPr>
        <w:t xml:space="preserve"> (około 80% desek do wymiany).</w:t>
      </w:r>
    </w:p>
    <w:p w:rsidR="00E34628" w:rsidRPr="009015FB" w:rsidRDefault="00E34628" w:rsidP="00E34628">
      <w:pPr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dokona we własnym zakresie wyrównanie terenu po demontażu kładek z wykonaniem właściwych spadków.</w:t>
      </w:r>
    </w:p>
    <w:p w:rsidR="00E34628" w:rsidRDefault="00E34628" w:rsidP="00E34628">
      <w:pPr>
        <w:jc w:val="both"/>
        <w:rPr>
          <w:rFonts w:cstheme="minorHAnsi"/>
          <w:b/>
          <w:sz w:val="24"/>
          <w:szCs w:val="24"/>
        </w:rPr>
      </w:pPr>
    </w:p>
    <w:p w:rsidR="00E34628" w:rsidRDefault="00E34628" w:rsidP="00E34628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Materiał zapewnia zamawiający</w:t>
      </w:r>
    </w:p>
    <w:p w:rsidR="00E34628" w:rsidRPr="00EC4B3B" w:rsidRDefault="00E34628" w:rsidP="00E34628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cstheme="minorHAnsi"/>
          <w:sz w:val="24"/>
          <w:szCs w:val="24"/>
        </w:rPr>
      </w:pPr>
      <w:r w:rsidRPr="00EC4B3B">
        <w:rPr>
          <w:rFonts w:cstheme="minorHAnsi"/>
          <w:sz w:val="24"/>
          <w:szCs w:val="24"/>
        </w:rPr>
        <w:t xml:space="preserve">deski podestowe wykonane z tworzywa typu </w:t>
      </w:r>
      <w:proofErr w:type="spellStart"/>
      <w:r w:rsidRPr="00EC4B3B">
        <w:rPr>
          <w:rFonts w:cstheme="minorHAnsi"/>
          <w:sz w:val="24"/>
          <w:szCs w:val="24"/>
        </w:rPr>
        <w:t>reluma</w:t>
      </w:r>
      <w:proofErr w:type="spellEnd"/>
      <w:r>
        <w:rPr>
          <w:rFonts w:cstheme="minorHAnsi"/>
          <w:sz w:val="24"/>
          <w:szCs w:val="24"/>
        </w:rPr>
        <w:t>;</w:t>
      </w:r>
    </w:p>
    <w:p w:rsidR="00E34628" w:rsidRDefault="00E34628" w:rsidP="00E34628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135762">
        <w:rPr>
          <w:rFonts w:cstheme="minorHAnsi"/>
          <w:sz w:val="24"/>
          <w:szCs w:val="24"/>
        </w:rPr>
        <w:t>ześciokątny wkręt ze stali szlachetnej fi 8 x 100</w:t>
      </w:r>
      <w:r>
        <w:rPr>
          <w:rFonts w:cstheme="minorHAnsi"/>
          <w:sz w:val="24"/>
          <w:szCs w:val="24"/>
        </w:rPr>
        <w:t xml:space="preserve"> (A2-10);</w:t>
      </w:r>
    </w:p>
    <w:p w:rsidR="00E34628" w:rsidRPr="00EC4B3B" w:rsidRDefault="00E34628" w:rsidP="00E34628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pozostałe deski i belki (</w:t>
      </w:r>
      <w:proofErr w:type="spellStart"/>
      <w:r>
        <w:rPr>
          <w:rFonts w:cstheme="minorHAnsi"/>
          <w:sz w:val="24"/>
          <w:szCs w:val="24"/>
        </w:rPr>
        <w:t>reluma</w:t>
      </w:r>
      <w:proofErr w:type="spellEnd"/>
      <w:r>
        <w:rPr>
          <w:rFonts w:cstheme="minorHAnsi"/>
          <w:sz w:val="24"/>
          <w:szCs w:val="24"/>
        </w:rPr>
        <w:t>).</w:t>
      </w:r>
    </w:p>
    <w:p w:rsidR="00E34628" w:rsidRPr="00EC4B3B" w:rsidRDefault="00E34628" w:rsidP="00E346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Zamawiający dostarcza materiał na plac budowy. </w:t>
      </w:r>
    </w:p>
    <w:p w:rsidR="00E34628" w:rsidRPr="00EC4B3B" w:rsidRDefault="00E34628" w:rsidP="00E34628">
      <w:pPr>
        <w:jc w:val="both"/>
        <w:rPr>
          <w:rFonts w:cstheme="minorHAnsi"/>
          <w:sz w:val="24"/>
          <w:szCs w:val="24"/>
        </w:rPr>
      </w:pPr>
    </w:p>
    <w:p w:rsidR="00E34628" w:rsidRDefault="00E34628" w:rsidP="00E346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Terminy realizacji:</w:t>
      </w:r>
    </w:p>
    <w:p w:rsidR="00E34628" w:rsidRDefault="00E34628" w:rsidP="00E346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</w:t>
      </w:r>
      <w:r w:rsidRPr="00EC4B3B">
        <w:rPr>
          <w:rFonts w:cstheme="minorHAnsi"/>
          <w:b/>
          <w:sz w:val="24"/>
          <w:szCs w:val="24"/>
        </w:rPr>
        <w:t>15 kwietnia2023 r.</w:t>
      </w:r>
      <w:r w:rsidRPr="00EC4B3B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konieczność rozebrania i podniesienia terenu przy kładce na wejściu od ul. Gierczak</w:t>
      </w:r>
    </w:p>
    <w:p w:rsidR="00E34628" w:rsidRDefault="00E34628" w:rsidP="00E346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pozostałe prace 30 dni roboczych liczonych od dnia od otrzymania zlecenia.</w:t>
      </w:r>
    </w:p>
    <w:p w:rsidR="00E34628" w:rsidRDefault="00E34628" w:rsidP="00E34628">
      <w:pPr>
        <w:jc w:val="both"/>
        <w:rPr>
          <w:rFonts w:cstheme="minorHAnsi"/>
          <w:b/>
          <w:bCs/>
          <w:sz w:val="24"/>
          <w:szCs w:val="24"/>
        </w:rPr>
      </w:pPr>
    </w:p>
    <w:p w:rsidR="00E34628" w:rsidRPr="00E34628" w:rsidRDefault="00E34628" w:rsidP="00E34628">
      <w:pPr>
        <w:jc w:val="both"/>
        <w:rPr>
          <w:rFonts w:cstheme="minorHAnsi"/>
          <w:b/>
          <w:bCs/>
          <w:sz w:val="24"/>
          <w:szCs w:val="24"/>
        </w:rPr>
      </w:pPr>
      <w:r w:rsidRPr="00406E5A">
        <w:rPr>
          <w:rFonts w:cstheme="minorHAnsi"/>
          <w:b/>
          <w:bCs/>
          <w:sz w:val="24"/>
          <w:szCs w:val="24"/>
        </w:rPr>
        <w:t>Uwagi i ustalenia:</w:t>
      </w:r>
    </w:p>
    <w:p w:rsidR="00E34628" w:rsidRPr="00E34628" w:rsidRDefault="00E34628" w:rsidP="00E34628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 w:rsidRPr="00E34628">
        <w:rPr>
          <w:rFonts w:cstheme="minorHAnsi"/>
          <w:sz w:val="24"/>
          <w:szCs w:val="24"/>
        </w:rPr>
        <w:t xml:space="preserve">Wykonawca przejmie plac budowy, będzie prowadził roboty pod nadzorem kierownika robót, zobowiąże się do przestrzegania zasad BHP i </w:t>
      </w:r>
      <w:proofErr w:type="spellStart"/>
      <w:r w:rsidRPr="00E34628">
        <w:rPr>
          <w:rFonts w:cstheme="minorHAnsi"/>
          <w:sz w:val="24"/>
          <w:szCs w:val="24"/>
        </w:rPr>
        <w:t>p-poż</w:t>
      </w:r>
      <w:proofErr w:type="spellEnd"/>
      <w:r w:rsidRPr="00E34628">
        <w:rPr>
          <w:rFonts w:cstheme="minorHAnsi"/>
          <w:sz w:val="24"/>
          <w:szCs w:val="24"/>
        </w:rPr>
        <w:t xml:space="preserve">. </w:t>
      </w:r>
    </w:p>
    <w:p w:rsidR="00E34628" w:rsidRPr="00E34628" w:rsidRDefault="00E34628" w:rsidP="00E34628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 w:rsidRPr="00E34628">
        <w:rPr>
          <w:rFonts w:cstheme="minorHAnsi"/>
          <w:sz w:val="24"/>
          <w:szCs w:val="24"/>
        </w:rPr>
        <w:t>Wykonawca zobowiązany jest do przeprowadzenia wizji lokalnej przed złożeniem oferty (wzór oświadczenia stanowi załącznik do postępowania).</w:t>
      </w:r>
    </w:p>
    <w:p w:rsidR="00E34628" w:rsidRPr="00E34628" w:rsidRDefault="00E34628" w:rsidP="00E34628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 w:rsidRPr="00E34628">
        <w:rPr>
          <w:rFonts w:cstheme="minorHAnsi"/>
          <w:b/>
          <w:sz w:val="24"/>
          <w:szCs w:val="24"/>
        </w:rPr>
        <w:t>Zamawiający zastrzega sobie prawo do rezygnacji z wykonania poszczególnych zadań,</w:t>
      </w:r>
      <w:r w:rsidRPr="00E34628">
        <w:rPr>
          <w:rFonts w:cstheme="minorHAnsi"/>
          <w:sz w:val="24"/>
          <w:szCs w:val="24"/>
        </w:rPr>
        <w:t xml:space="preserve"> oferty należy składać z uwzględnieniem podziału na </w:t>
      </w:r>
      <w:r w:rsidRPr="00E34628">
        <w:rPr>
          <w:rFonts w:cstheme="minorHAnsi"/>
          <w:b/>
          <w:sz w:val="24"/>
          <w:szCs w:val="24"/>
        </w:rPr>
        <w:t>zadanie 1</w:t>
      </w:r>
      <w:r w:rsidRPr="00E34628">
        <w:rPr>
          <w:rFonts w:cstheme="minorHAnsi"/>
          <w:sz w:val="24"/>
          <w:szCs w:val="24"/>
        </w:rPr>
        <w:t xml:space="preserve"> – przełożenie odcinka wejścia na plażę od ul. Gierczak, </w:t>
      </w:r>
      <w:r w:rsidRPr="00E34628">
        <w:rPr>
          <w:rFonts w:cstheme="minorHAnsi"/>
          <w:b/>
          <w:sz w:val="24"/>
          <w:szCs w:val="24"/>
        </w:rPr>
        <w:t>zadanie 2</w:t>
      </w:r>
      <w:r w:rsidRPr="00E34628">
        <w:rPr>
          <w:rFonts w:cstheme="minorHAnsi"/>
          <w:sz w:val="24"/>
          <w:szCs w:val="24"/>
        </w:rPr>
        <w:t xml:space="preserve"> - przełożenie odcinka wejścia na plażę od ul. Nowowiejskiego, </w:t>
      </w:r>
      <w:r w:rsidRPr="00E34628">
        <w:rPr>
          <w:rFonts w:cstheme="minorHAnsi"/>
          <w:b/>
          <w:sz w:val="24"/>
          <w:szCs w:val="24"/>
        </w:rPr>
        <w:t>zadanie 3</w:t>
      </w:r>
      <w:r w:rsidRPr="00E34628">
        <w:rPr>
          <w:rFonts w:cstheme="minorHAnsi"/>
          <w:sz w:val="24"/>
          <w:szCs w:val="24"/>
        </w:rPr>
        <w:t xml:space="preserve"> - przełożenie odcinka wejścia na plażę </w:t>
      </w:r>
      <w:r w:rsidRPr="00E34628">
        <w:rPr>
          <w:rFonts w:cstheme="minorHAnsi"/>
          <w:bCs/>
          <w:sz w:val="24"/>
          <w:szCs w:val="24"/>
        </w:rPr>
        <w:t xml:space="preserve">(odcinka kładki pod plażowymi prysznicami ) </w:t>
      </w:r>
      <w:r w:rsidRPr="00E34628">
        <w:rPr>
          <w:rFonts w:cstheme="minorHAnsi"/>
          <w:sz w:val="24"/>
          <w:szCs w:val="24"/>
        </w:rPr>
        <w:t>od ul. Prusa</w:t>
      </w:r>
    </w:p>
    <w:p w:rsidR="00E34628" w:rsidRPr="00E34628" w:rsidRDefault="00E34628" w:rsidP="00E34628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 w:rsidRPr="00E34628">
        <w:rPr>
          <w:rFonts w:cstheme="minorHAnsi"/>
          <w:sz w:val="24"/>
          <w:szCs w:val="24"/>
        </w:rPr>
        <w:t>Wykonawca w cenę oferty powinien wkalkulować koszty wynikające z usług dodatkowych</w:t>
      </w:r>
      <w:r w:rsidRPr="00E34628">
        <w:rPr>
          <w:rFonts w:cstheme="minorHAnsi"/>
          <w:sz w:val="24"/>
          <w:szCs w:val="24"/>
        </w:rPr>
        <w:br/>
        <w:t>tj. transportu, rozładunku, montażu itp.</w:t>
      </w:r>
    </w:p>
    <w:p w:rsidR="00E34628" w:rsidRPr="00406E5A" w:rsidRDefault="00E34628" w:rsidP="00E3462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04C1E" w:rsidRDefault="00D04C1E" w:rsidP="0027086E">
      <w:pPr>
        <w:pStyle w:val="Akapitzlist"/>
        <w:rPr>
          <w:b/>
          <w:sz w:val="24"/>
          <w:szCs w:val="24"/>
        </w:rPr>
      </w:pPr>
    </w:p>
    <w:p w:rsidR="002C22FD" w:rsidRPr="00126BE9" w:rsidRDefault="002C22FD" w:rsidP="00234896">
      <w:pPr>
        <w:rPr>
          <w:sz w:val="24"/>
          <w:szCs w:val="24"/>
        </w:rPr>
      </w:pPr>
      <w:r w:rsidRPr="00126BE9">
        <w:rPr>
          <w:sz w:val="24"/>
          <w:szCs w:val="24"/>
        </w:rPr>
        <w:lastRenderedPageBreak/>
        <w:t>Wykonawca w cenę oferty powinien wkalkulować koszty wynikające z usług dodatkowych</w:t>
      </w:r>
      <w:bookmarkStart w:id="0" w:name="_GoBack"/>
      <w:bookmarkEnd w:id="0"/>
      <w:r w:rsidR="00597BB6">
        <w:rPr>
          <w:sz w:val="24"/>
          <w:szCs w:val="24"/>
        </w:rPr>
        <w:br/>
        <w:t>tj. transportu, rozładunku</w:t>
      </w:r>
      <w:r w:rsidRPr="00126BE9">
        <w:rPr>
          <w:sz w:val="24"/>
          <w:szCs w:val="24"/>
        </w:rPr>
        <w:t xml:space="preserve"> itp.</w:t>
      </w:r>
    </w:p>
    <w:p w:rsidR="00E34628" w:rsidRPr="00C01E81" w:rsidRDefault="00E34628" w:rsidP="00E34628">
      <w:pPr>
        <w:numPr>
          <w:ilvl w:val="0"/>
          <w:numId w:val="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01E81">
        <w:rPr>
          <w:rFonts w:cstheme="minorHAnsi"/>
          <w:sz w:val="24"/>
          <w:szCs w:val="24"/>
        </w:rPr>
        <w:t xml:space="preserve">Data realizacji zamówienia: </w:t>
      </w:r>
      <w:r>
        <w:rPr>
          <w:rFonts w:cstheme="minorHAnsi"/>
          <w:sz w:val="24"/>
          <w:szCs w:val="24"/>
        </w:rPr>
        <w:t>dopuszczalne jest etapowanie zadań z czego praca przy kładce od ul. Gierczak, musi zakończyć się do 15 kwietnia, realizacja pozostałych prac to 30</w:t>
      </w:r>
      <w:r w:rsidRPr="00C01E81">
        <w:rPr>
          <w:rFonts w:cstheme="minorHAnsi"/>
          <w:sz w:val="24"/>
          <w:szCs w:val="24"/>
        </w:rPr>
        <w:t xml:space="preserve"> dni roboczych od dnia otrzymania zlecenia</w:t>
      </w:r>
      <w:r>
        <w:rPr>
          <w:rFonts w:cstheme="minorHAnsi"/>
          <w:sz w:val="24"/>
          <w:szCs w:val="24"/>
        </w:rPr>
        <w:t>.</w:t>
      </w:r>
    </w:p>
    <w:p w:rsidR="00E34628" w:rsidRPr="00C01E81" w:rsidRDefault="00E34628" w:rsidP="00E34628">
      <w:pPr>
        <w:numPr>
          <w:ilvl w:val="0"/>
          <w:numId w:val="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01E81">
        <w:rPr>
          <w:rFonts w:cstheme="minorHAnsi"/>
          <w:sz w:val="24"/>
          <w:szCs w:val="24"/>
        </w:rPr>
        <w:t xml:space="preserve">Okres gwarancji: </w:t>
      </w:r>
      <w:r>
        <w:rPr>
          <w:rFonts w:cstheme="minorHAnsi"/>
          <w:sz w:val="24"/>
          <w:szCs w:val="24"/>
        </w:rPr>
        <w:t>12 miesięcy</w:t>
      </w:r>
    </w:p>
    <w:p w:rsidR="00E34628" w:rsidRPr="00670B83" w:rsidRDefault="00E34628" w:rsidP="00E34628">
      <w:pPr>
        <w:numPr>
          <w:ilvl w:val="0"/>
          <w:numId w:val="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01E81">
        <w:rPr>
          <w:rFonts w:cstheme="minorHAnsi"/>
          <w:sz w:val="24"/>
          <w:szCs w:val="24"/>
        </w:rPr>
        <w:t xml:space="preserve">Miejsce i termin złożenia oferty: </w:t>
      </w:r>
      <w:hyperlink r:id="rId6" w:history="1">
        <w:r w:rsidRPr="00DA78AB">
          <w:rPr>
            <w:rStyle w:val="Hipercze"/>
            <w:rFonts w:cstheme="minorHAnsi"/>
            <w:sz w:val="24"/>
            <w:szCs w:val="24"/>
          </w:rPr>
          <w:t>https://platformazakupowa.pl/</w:t>
        </w:r>
      </w:hyperlink>
      <w:r>
        <w:rPr>
          <w:rFonts w:cstheme="minorHAnsi"/>
          <w:sz w:val="24"/>
          <w:szCs w:val="24"/>
        </w:rPr>
        <w:t xml:space="preserve"> w terminie do dnia 07.04</w:t>
      </w:r>
      <w:r w:rsidRPr="00670B83">
        <w:rPr>
          <w:rFonts w:cstheme="minorHAnsi"/>
          <w:sz w:val="24"/>
          <w:szCs w:val="24"/>
        </w:rPr>
        <w:t>.202</w:t>
      </w:r>
      <w:r>
        <w:rPr>
          <w:rFonts w:cstheme="minorHAnsi"/>
          <w:sz w:val="24"/>
          <w:szCs w:val="24"/>
        </w:rPr>
        <w:t>3</w:t>
      </w:r>
      <w:r w:rsidRPr="00670B83">
        <w:rPr>
          <w:rFonts w:cstheme="minorHAnsi"/>
          <w:sz w:val="24"/>
          <w:szCs w:val="24"/>
        </w:rPr>
        <w:t xml:space="preserve"> godzina </w:t>
      </w:r>
      <w:r>
        <w:rPr>
          <w:rFonts w:cstheme="minorHAnsi"/>
          <w:sz w:val="24"/>
          <w:szCs w:val="24"/>
        </w:rPr>
        <w:t>10</w:t>
      </w:r>
      <w:r w:rsidRPr="00670B83">
        <w:rPr>
          <w:rFonts w:cstheme="minorHAnsi"/>
          <w:sz w:val="24"/>
          <w:szCs w:val="24"/>
        </w:rPr>
        <w:t>:00</w:t>
      </w:r>
    </w:p>
    <w:p w:rsidR="00E34628" w:rsidRPr="00670B83" w:rsidRDefault="00E34628" w:rsidP="00E34628">
      <w:pPr>
        <w:numPr>
          <w:ilvl w:val="0"/>
          <w:numId w:val="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670B83">
        <w:rPr>
          <w:rFonts w:cstheme="minorHAnsi"/>
          <w:sz w:val="24"/>
          <w:szCs w:val="24"/>
        </w:rPr>
        <w:t xml:space="preserve">Data otwarcia ofert: </w:t>
      </w:r>
      <w:r>
        <w:rPr>
          <w:rFonts w:cstheme="minorHAnsi"/>
          <w:sz w:val="24"/>
          <w:szCs w:val="24"/>
        </w:rPr>
        <w:t>07.04</w:t>
      </w:r>
      <w:r w:rsidRPr="00670B83">
        <w:rPr>
          <w:rFonts w:cstheme="minorHAnsi"/>
          <w:sz w:val="24"/>
          <w:szCs w:val="24"/>
        </w:rPr>
        <w:t>.202</w:t>
      </w:r>
      <w:r>
        <w:rPr>
          <w:rFonts w:cstheme="minorHAnsi"/>
          <w:sz w:val="24"/>
          <w:szCs w:val="24"/>
        </w:rPr>
        <w:t>3</w:t>
      </w:r>
      <w:r w:rsidRPr="00670B83">
        <w:rPr>
          <w:rFonts w:cstheme="minorHAnsi"/>
          <w:sz w:val="24"/>
          <w:szCs w:val="24"/>
        </w:rPr>
        <w:t xml:space="preserve"> godzina </w:t>
      </w:r>
      <w:r>
        <w:rPr>
          <w:rFonts w:cstheme="minorHAnsi"/>
          <w:sz w:val="24"/>
          <w:szCs w:val="24"/>
        </w:rPr>
        <w:t>10</w:t>
      </w:r>
      <w:r w:rsidRPr="00670B83">
        <w:rPr>
          <w:rFonts w:cstheme="minorHAnsi"/>
          <w:sz w:val="24"/>
          <w:szCs w:val="24"/>
        </w:rPr>
        <w:t>:05</w:t>
      </w:r>
    </w:p>
    <w:p w:rsidR="00E34628" w:rsidRPr="009B6DAA" w:rsidRDefault="00E34628" w:rsidP="00E3462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B6DAA">
        <w:rPr>
          <w:rFonts w:cstheme="minorHAnsi"/>
          <w:sz w:val="24"/>
          <w:szCs w:val="24"/>
        </w:rPr>
        <w:t xml:space="preserve">Warunki płatności: 14 </w:t>
      </w:r>
      <w:r>
        <w:rPr>
          <w:rFonts w:cstheme="minorHAnsi"/>
          <w:sz w:val="24"/>
          <w:szCs w:val="24"/>
        </w:rPr>
        <w:t xml:space="preserve">dni </w:t>
      </w:r>
      <w:r w:rsidRPr="009B6DAA">
        <w:rPr>
          <w:rFonts w:cstheme="minorHAnsi"/>
          <w:sz w:val="24"/>
          <w:szCs w:val="24"/>
        </w:rPr>
        <w:t>od daty prawidłowo wystawionej faktury VAT</w:t>
      </w:r>
      <w:r>
        <w:rPr>
          <w:rFonts w:cstheme="minorHAnsi"/>
          <w:sz w:val="24"/>
          <w:szCs w:val="24"/>
        </w:rPr>
        <w:t>.</w:t>
      </w:r>
    </w:p>
    <w:p w:rsidR="00E34628" w:rsidRPr="00C01E81" w:rsidRDefault="00E34628" w:rsidP="00E34628">
      <w:pPr>
        <w:numPr>
          <w:ilvl w:val="0"/>
          <w:numId w:val="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01E81">
        <w:rPr>
          <w:rFonts w:cstheme="minorHAnsi"/>
          <w:sz w:val="24"/>
          <w:szCs w:val="24"/>
        </w:rPr>
        <w:t>Termin związania ofertą wynosi 30 dni od ostatecznego terminu składania ofert.</w:t>
      </w:r>
    </w:p>
    <w:p w:rsidR="00E34628" w:rsidRPr="00C01E81" w:rsidRDefault="00E34628" w:rsidP="00E34628">
      <w:pPr>
        <w:pStyle w:val="Tekstpodstawowywcity3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C01E81">
        <w:rPr>
          <w:rFonts w:asciiTheme="minorHAnsi" w:hAnsiTheme="minorHAnsi" w:cstheme="minorHAnsi"/>
          <w:szCs w:val="24"/>
        </w:rPr>
        <w:t>Niniejsze postępowanie prowadzone jest na zasadach opartych na wewnętrznych uregulowaniach organizacyjnych Zamawiającego. Nie mają tu zastosowania przepisy Ustawy PZP.</w:t>
      </w:r>
    </w:p>
    <w:p w:rsidR="00E34628" w:rsidRPr="00C01E81" w:rsidRDefault="00E34628" w:rsidP="00E34628">
      <w:pPr>
        <w:pStyle w:val="Tekstpodstawowywcity3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C01E81">
        <w:rPr>
          <w:rFonts w:asciiTheme="minorHAnsi" w:hAnsiTheme="minorHAnsi" w:cstheme="minorHAnsi"/>
          <w:szCs w:val="24"/>
        </w:rPr>
        <w:t>Zamawiający nie dopuszcza możliwość składania ofert częściowych.</w:t>
      </w:r>
    </w:p>
    <w:p w:rsidR="00E34628" w:rsidRPr="00C01E81" w:rsidRDefault="00E34628" w:rsidP="00E34628">
      <w:pPr>
        <w:numPr>
          <w:ilvl w:val="0"/>
          <w:numId w:val="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01E81">
        <w:rPr>
          <w:rFonts w:cstheme="minorHAnsi"/>
          <w:sz w:val="24"/>
          <w:szCs w:val="24"/>
        </w:rPr>
        <w:t>Zamawiający może unieważnić postępowanie jeżeli oferta najkorzystniejsza przewyższa zaplanowaną przez Zamawiającego kwotę na realizację zamówienia.</w:t>
      </w:r>
    </w:p>
    <w:p w:rsidR="00E34628" w:rsidRDefault="00E34628" w:rsidP="00E34628">
      <w:pPr>
        <w:numPr>
          <w:ilvl w:val="0"/>
          <w:numId w:val="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01E81">
        <w:rPr>
          <w:rFonts w:cstheme="minorHAnsi"/>
          <w:sz w:val="24"/>
          <w:szCs w:val="24"/>
        </w:rPr>
        <w:t>Zamawiający zastrzega sobie prawo do zamknięcia postępowania bez wyboru jakiejkolwiek oferty lub unieważnienia postępowania na każdym jego etapie bez podania przyczyn</w:t>
      </w:r>
      <w:r>
        <w:rPr>
          <w:rFonts w:cstheme="minorHAnsi"/>
          <w:sz w:val="24"/>
          <w:szCs w:val="24"/>
        </w:rPr>
        <w:t>y.</w:t>
      </w:r>
    </w:p>
    <w:p w:rsidR="00E34628" w:rsidRDefault="00E34628" w:rsidP="00E34628">
      <w:pPr>
        <w:jc w:val="both"/>
        <w:rPr>
          <w:rFonts w:cstheme="minorHAnsi"/>
          <w:sz w:val="24"/>
          <w:szCs w:val="24"/>
        </w:rPr>
      </w:pPr>
    </w:p>
    <w:p w:rsidR="00A05CF4" w:rsidRPr="00126BE9" w:rsidRDefault="00A05CF4" w:rsidP="00A05CF4">
      <w:pPr>
        <w:rPr>
          <w:sz w:val="24"/>
          <w:szCs w:val="24"/>
        </w:rPr>
      </w:pPr>
    </w:p>
    <w:p w:rsidR="00A05CF4" w:rsidRPr="00126BE9" w:rsidRDefault="00A05CF4" w:rsidP="003833DE">
      <w:pPr>
        <w:ind w:left="6372"/>
        <w:rPr>
          <w:sz w:val="24"/>
          <w:szCs w:val="24"/>
        </w:rPr>
      </w:pPr>
    </w:p>
    <w:p w:rsidR="00A05CF4" w:rsidRDefault="00A05CF4" w:rsidP="003833DE">
      <w:pPr>
        <w:ind w:left="6372"/>
        <w:rPr>
          <w:sz w:val="24"/>
          <w:szCs w:val="24"/>
        </w:rPr>
      </w:pPr>
      <w:r w:rsidRPr="00126BE9">
        <w:rPr>
          <w:sz w:val="24"/>
          <w:szCs w:val="24"/>
        </w:rPr>
        <w:t>Zatwierdzam:</w:t>
      </w:r>
    </w:p>
    <w:p w:rsidR="00271AE5" w:rsidRPr="00126BE9" w:rsidRDefault="00271AE5" w:rsidP="003833DE">
      <w:pPr>
        <w:ind w:left="6372"/>
        <w:rPr>
          <w:sz w:val="24"/>
          <w:szCs w:val="24"/>
        </w:rPr>
      </w:pPr>
      <w:r>
        <w:rPr>
          <w:sz w:val="24"/>
          <w:szCs w:val="24"/>
        </w:rPr>
        <w:t>Marek Bartkowski</w:t>
      </w:r>
      <w:r>
        <w:rPr>
          <w:sz w:val="24"/>
          <w:szCs w:val="24"/>
        </w:rPr>
        <w:br/>
        <w:t>Dyrektor OSiR Wyspiarz</w:t>
      </w:r>
    </w:p>
    <w:p w:rsidR="00A05CF4" w:rsidRPr="00126BE9" w:rsidRDefault="00A05CF4" w:rsidP="003833DE">
      <w:pPr>
        <w:ind w:left="6372"/>
        <w:rPr>
          <w:sz w:val="24"/>
          <w:szCs w:val="24"/>
        </w:rPr>
      </w:pPr>
    </w:p>
    <w:p w:rsidR="002F13AE" w:rsidRPr="00126BE9" w:rsidRDefault="002F13AE" w:rsidP="00234896">
      <w:pPr>
        <w:rPr>
          <w:sz w:val="24"/>
          <w:szCs w:val="24"/>
        </w:rPr>
      </w:pPr>
    </w:p>
    <w:p w:rsidR="002F13AE" w:rsidRPr="00126BE9" w:rsidRDefault="002F13AE" w:rsidP="00234896">
      <w:pPr>
        <w:rPr>
          <w:sz w:val="24"/>
          <w:szCs w:val="24"/>
        </w:rPr>
      </w:pPr>
    </w:p>
    <w:sectPr w:rsidR="002F13AE" w:rsidRPr="00126BE9" w:rsidSect="00ED2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63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C93A16"/>
    <w:multiLevelType w:val="hybridMultilevel"/>
    <w:tmpl w:val="E3D604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EE553F"/>
    <w:multiLevelType w:val="hybridMultilevel"/>
    <w:tmpl w:val="95C89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331AF"/>
    <w:multiLevelType w:val="hybridMultilevel"/>
    <w:tmpl w:val="C1D0ECE0"/>
    <w:lvl w:ilvl="0" w:tplc="D1901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B30D7"/>
    <w:multiLevelType w:val="hybridMultilevel"/>
    <w:tmpl w:val="5AC6DEF8"/>
    <w:lvl w:ilvl="0" w:tplc="7D025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43DEF"/>
    <w:multiLevelType w:val="hybridMultilevel"/>
    <w:tmpl w:val="932A2B12"/>
    <w:lvl w:ilvl="0" w:tplc="9A369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D5B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F5A8D"/>
    <w:rsid w:val="00091DAA"/>
    <w:rsid w:val="000F447B"/>
    <w:rsid w:val="000F6972"/>
    <w:rsid w:val="00126BE9"/>
    <w:rsid w:val="001A79F2"/>
    <w:rsid w:val="001B386E"/>
    <w:rsid w:val="00234896"/>
    <w:rsid w:val="0027086E"/>
    <w:rsid w:val="00271AE5"/>
    <w:rsid w:val="002C22FD"/>
    <w:rsid w:val="002F13AE"/>
    <w:rsid w:val="003157E3"/>
    <w:rsid w:val="003804BA"/>
    <w:rsid w:val="003833DE"/>
    <w:rsid w:val="003C485A"/>
    <w:rsid w:val="004449FE"/>
    <w:rsid w:val="004A4120"/>
    <w:rsid w:val="005166B5"/>
    <w:rsid w:val="005335DA"/>
    <w:rsid w:val="00597BB6"/>
    <w:rsid w:val="005B6D0A"/>
    <w:rsid w:val="006240DE"/>
    <w:rsid w:val="00673643"/>
    <w:rsid w:val="006C03AA"/>
    <w:rsid w:val="006F5A8D"/>
    <w:rsid w:val="007A4181"/>
    <w:rsid w:val="00881F06"/>
    <w:rsid w:val="0089022C"/>
    <w:rsid w:val="009516A6"/>
    <w:rsid w:val="00A05CF4"/>
    <w:rsid w:val="00A140DC"/>
    <w:rsid w:val="00A505F3"/>
    <w:rsid w:val="00B36344"/>
    <w:rsid w:val="00B804CE"/>
    <w:rsid w:val="00BC26EE"/>
    <w:rsid w:val="00BE7B09"/>
    <w:rsid w:val="00C47AD3"/>
    <w:rsid w:val="00D04C1E"/>
    <w:rsid w:val="00D40FE1"/>
    <w:rsid w:val="00D50106"/>
    <w:rsid w:val="00E175BA"/>
    <w:rsid w:val="00E34628"/>
    <w:rsid w:val="00E716FA"/>
    <w:rsid w:val="00ED2F52"/>
    <w:rsid w:val="00EF482C"/>
    <w:rsid w:val="00FF2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F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7AD3"/>
    <w:rPr>
      <w:color w:val="0563C1" w:themeColor="hyperlink"/>
      <w:u w:val="single"/>
    </w:rPr>
  </w:style>
  <w:style w:type="paragraph" w:styleId="Akapitzlist">
    <w:name w:val="List Paragraph"/>
    <w:aliases w:val="normalny tekst,Numerowanie,Akapit z listą BS,Kolorowa lista — akcent 11,List Paragraph,CW_Lista,1_literowka,Literowanie,Preambuła,L1,Akapit z listą5,Akapit z listą3,Obiekt,BulletC,Akapit z listą31,NOWY,Akapit z listą32,Podsis rysunku,lp1"/>
    <w:basedOn w:val="Normalny"/>
    <w:link w:val="AkapitzlistZnak"/>
    <w:uiPriority w:val="34"/>
    <w:qFormat/>
    <w:rsid w:val="002F13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8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Numerowanie Znak,Akapit z listą BS Znak,Kolorowa lista — akcent 11 Znak,List Paragraph Znak,CW_Lista Znak,1_literowka Znak,Literowanie Znak,Preambuła Znak,L1 Znak,Akapit z listą5 Znak,Akapit z listą3 Znak,lp1 Znak"/>
    <w:link w:val="Akapitzlist"/>
    <w:uiPriority w:val="34"/>
    <w:qFormat/>
    <w:locked/>
    <w:rsid w:val="00E34628"/>
  </w:style>
  <w:style w:type="paragraph" w:styleId="Tekstpodstawowywcity3">
    <w:name w:val="Body Text Indent 3"/>
    <w:basedOn w:val="Normalny"/>
    <w:link w:val="Tekstpodstawowywcity3Znak"/>
    <w:semiHidden/>
    <w:rsid w:val="00E346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3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34628"/>
    <w:rPr>
      <w:rFonts w:ascii="Times New Roman" w:eastAsia="Times New Roman" w:hAnsi="Times New Roman" w:cs="Times New Roman"/>
      <w:sz w:val="24"/>
      <w:szCs w:val="3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" TargetMode="External"/><Relationship Id="rId5" Type="http://schemas.openxmlformats.org/officeDocument/2006/relationships/hyperlink" Target="mailto:kapielisko@osir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4519</TotalTime>
  <Pages>3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Włodarczyk</dc:creator>
  <cp:keywords/>
  <dc:description/>
  <cp:lastModifiedBy>Osir</cp:lastModifiedBy>
  <cp:revision>30</cp:revision>
  <dcterms:created xsi:type="dcterms:W3CDTF">2021-09-03T10:34:00Z</dcterms:created>
  <dcterms:modified xsi:type="dcterms:W3CDTF">2023-04-04T12:39:00Z</dcterms:modified>
</cp:coreProperties>
</file>