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DA56B4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SR.272.u.20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D67BAE" w:rsidRDefault="00D67BAE" w:rsidP="00D67BAE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</w:p>
    <w:p w:rsidR="00DA56B4" w:rsidRPr="00DA56B4" w:rsidRDefault="00332370" w:rsidP="00DA56B4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bCs/>
          <w:szCs w:val="20"/>
        </w:rPr>
      </w:pPr>
      <w:r w:rsidRPr="00D67BAE">
        <w:rPr>
          <w:rFonts w:cs="Times New Roman"/>
          <w:szCs w:val="20"/>
        </w:rPr>
        <w:t>Pełnienie funkcji Inspektora nadzoru inwestorskiego</w:t>
      </w:r>
      <w:r w:rsidRPr="00D67BAE">
        <w:rPr>
          <w:rFonts w:cs="Times New Roman"/>
          <w:bCs/>
          <w:szCs w:val="20"/>
        </w:rPr>
        <w:t xml:space="preserve"> </w:t>
      </w:r>
      <w:r w:rsidR="00DA56B4" w:rsidRPr="00DA56B4">
        <w:t>nad inwestycj</w:t>
      </w:r>
      <w:r w:rsidR="00CE0553">
        <w:t>ą</w:t>
      </w:r>
      <w:r w:rsidR="00DA56B4" w:rsidRPr="00DA56B4">
        <w:t xml:space="preserve"> pn. „</w:t>
      </w:r>
    </w:p>
    <w:p w:rsidR="00DA56B4" w:rsidRPr="00DA56B4" w:rsidRDefault="00DA56B4" w:rsidP="00DA56B4">
      <w:pPr>
        <w:pStyle w:val="Standard"/>
        <w:jc w:val="center"/>
        <w:rPr>
          <w:rFonts w:cs="Times New Roman"/>
          <w:bCs/>
          <w:kern w:val="0"/>
          <w:sz w:val="20"/>
          <w:szCs w:val="20"/>
          <w:lang w:bidi="ar-SA"/>
        </w:rPr>
      </w:pPr>
      <w:r w:rsidRPr="00DA56B4">
        <w:rPr>
          <w:rFonts w:cs="Times New Roman"/>
          <w:bCs/>
          <w:kern w:val="0"/>
          <w:sz w:val="20"/>
          <w:szCs w:val="20"/>
          <w:lang w:bidi="ar-SA"/>
        </w:rPr>
        <w:t>„Remont drogi powiatowej nr 2319G w miejscowości Kępki</w:t>
      </w:r>
      <w:r w:rsidRPr="00DA56B4">
        <w:rPr>
          <w:sz w:val="20"/>
          <w:szCs w:val="20"/>
        </w:rPr>
        <w:t>”.</w:t>
      </w:r>
    </w:p>
    <w:p w:rsidR="00D67BAE" w:rsidRDefault="00D67BAE" w:rsidP="002113B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0B58D2">
        <w:rPr>
          <w:rFonts w:eastAsia="Arial" w:cs="Times New Roman"/>
          <w:kern w:val="1"/>
          <w:szCs w:val="20"/>
          <w:lang w:eastAsia="zh-CN" w:bidi="hi-IN"/>
        </w:rPr>
        <w:t>Wykonawc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1A2662" w:rsidRDefault="00127179" w:rsidP="001A266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 w:rsidR="005E4A6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</w:t>
      </w: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C721E8" w:rsidRDefault="00127179" w:rsidP="00C721E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 xml:space="preserve">Obowiązkiem </w:t>
      </w:r>
      <w:r w:rsidR="000B58D2">
        <w:rPr>
          <w:bCs/>
          <w:iCs/>
          <w:color w:val="000000"/>
          <w:szCs w:val="20"/>
        </w:rPr>
        <w:t>Wykonawc</w:t>
      </w:r>
      <w:r w:rsidRPr="007B029C">
        <w:rPr>
          <w:bCs/>
          <w:iCs/>
          <w:color w:val="000000"/>
          <w:szCs w:val="20"/>
        </w:rPr>
        <w:t>y jest ob</w:t>
      </w:r>
      <w:r w:rsidR="00F440F7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F440F7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 Inspektor nadzoru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 xml:space="preserve">W formularzu ofertowym </w:t>
      </w:r>
      <w:r w:rsidR="000B58D2"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a może zaoferować dodatkową ilość dni pobytu inspektora nadzoru na placu budowy. Za każdy zaoferowa</w:t>
      </w:r>
      <w:r w:rsidR="00C721E8">
        <w:rPr>
          <w:rFonts w:cs="Times New Roman"/>
          <w:bCs/>
          <w:iCs/>
          <w:color w:val="000000"/>
          <w:szCs w:val="20"/>
        </w:rPr>
        <w:t xml:space="preserve">ny dodatkowy obowiązkowy dzień </w:t>
      </w:r>
      <w:r w:rsidR="000B58D2" w:rsidRPr="00C721E8">
        <w:rPr>
          <w:rFonts w:cs="Times New Roman"/>
          <w:bCs/>
          <w:iCs/>
          <w:color w:val="000000"/>
          <w:szCs w:val="20"/>
        </w:rPr>
        <w:t>Wykonawc</w:t>
      </w:r>
      <w:r w:rsidRPr="00C721E8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215FA2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y, który nie zaoferuje dodatkowych pobytów inspektora nadzoru na budowie (np. wpisze </w:t>
      </w:r>
      <w:r w:rsidR="00C721E8">
        <w:rPr>
          <w:rFonts w:cs="Times New Roman"/>
          <w:bCs/>
          <w:iCs/>
          <w:color w:val="000000"/>
          <w:szCs w:val="20"/>
        </w:rPr>
        <w:t>liczbę: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0, </w:t>
      </w:r>
      <w:r w:rsidR="00C721E8">
        <w:rPr>
          <w:rFonts w:cs="Times New Roman"/>
          <w:bCs/>
          <w:iCs/>
          <w:color w:val="000000"/>
          <w:szCs w:val="20"/>
        </w:rPr>
        <w:t xml:space="preserve">lub </w:t>
      </w:r>
      <w:r w:rsidR="00127179"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 w:rsidR="00127179"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>ącego tj. obecność inspektora nadzoru na placu budowy</w:t>
      </w:r>
      <w:r w:rsidR="00CB2925">
        <w:rPr>
          <w:rFonts w:cs="Times New Roman"/>
          <w:bCs/>
          <w:iCs/>
          <w:color w:val="000000"/>
          <w:szCs w:val="20"/>
        </w:rPr>
        <w:t>,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C721E8">
        <w:rPr>
          <w:rFonts w:cs="Times New Roman"/>
          <w:bCs/>
          <w:iCs/>
          <w:color w:val="000000"/>
          <w:szCs w:val="20"/>
        </w:rPr>
        <w:t>godniu. W przypadku wskazania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127179" w:rsidRP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 w:rsidR="00127179"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dyspozycyjność </w:t>
      </w:r>
      <w:r w:rsidR="00CE0553">
        <w:rPr>
          <w:rFonts w:cs="Times New Roman"/>
          <w:b/>
          <w:bCs/>
          <w:iCs/>
          <w:color w:val="000000"/>
          <w:szCs w:val="20"/>
        </w:rPr>
        <w:t>I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nspektora nadzoru”. </w:t>
      </w:r>
      <w:r w:rsidR="00127179"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 w:rsidR="00127179">
        <w:rPr>
          <w:rFonts w:cs="Times New Roman"/>
          <w:bCs/>
          <w:iCs/>
          <w:color w:val="000000"/>
          <w:szCs w:val="20"/>
        </w:rPr>
        <w:t>100 punktów</w:t>
      </w:r>
      <w:r w:rsidR="00127179"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DA56B4">
        <w:rPr>
          <w:rFonts w:eastAsia="Arial" w:cs="Times New Roman"/>
          <w:bCs/>
          <w:kern w:val="1"/>
          <w:szCs w:val="20"/>
          <w:lang w:eastAsia="zh-CN" w:bidi="hi-IN"/>
        </w:rPr>
        <w:t>w ciągu 8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lastRenderedPageBreak/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prawidłowo wystawionej faktury.</w:t>
      </w:r>
    </w:p>
    <w:p w:rsidR="00184441" w:rsidRPr="0010762E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9F6779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0B58D2">
        <w:rPr>
          <w:rFonts w:eastAsia="Century Gothic" w:cs="Times New Roman"/>
          <w:szCs w:val="20"/>
          <w:lang w:eastAsia="pl-PL"/>
        </w:rPr>
        <w:t>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9F6779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3B48F0">
        <w:rPr>
          <w:rFonts w:eastAsia="Times New Roman" w:cs="Times New Roman"/>
          <w:bCs/>
          <w:i/>
          <w:szCs w:val="20"/>
          <w:lang w:eastAsia="zh-CN"/>
        </w:rPr>
        <w:t>w</w:t>
      </w:r>
      <w:r w:rsidR="000B58D2">
        <w:rPr>
          <w:rFonts w:eastAsia="Times New Roman" w:cs="Times New Roman"/>
          <w:bCs/>
          <w:i/>
          <w:szCs w:val="20"/>
          <w:lang w:eastAsia="zh-CN"/>
        </w:rPr>
        <w:t>ykonawc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 w:rsidR="00094AD9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55010" w:rsidRDefault="0015501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77FC6" w:rsidRDefault="00077FC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113B2" w:rsidRDefault="002113B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Default="008C4A8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Pr="00D05306" w:rsidRDefault="008C4A8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077FC6" w:rsidRDefault="000B58D2" w:rsidP="00077FC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67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E33B3E" w16cex:dateUtc="2024-04-0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679A8" w16cid:durableId="2FE33B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0D" w:rsidRDefault="0087160D">
      <w:pPr>
        <w:spacing w:after="0" w:line="240" w:lineRule="auto"/>
      </w:pPr>
      <w:r>
        <w:separator/>
      </w:r>
    </w:p>
  </w:endnote>
  <w:endnote w:type="continuationSeparator" w:id="0">
    <w:p w:rsidR="0087160D" w:rsidRDefault="0087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B8" w:rsidRDefault="004464F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E20B8">
      <w:rPr>
        <w:szCs w:val="20"/>
      </w:rPr>
      <w:instrText xml:space="preserve"> PAGE </w:instrText>
    </w:r>
    <w:r>
      <w:rPr>
        <w:szCs w:val="20"/>
      </w:rPr>
      <w:fldChar w:fldCharType="separate"/>
    </w:r>
    <w:r w:rsidR="007913F0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0D" w:rsidRDefault="0087160D">
      <w:pPr>
        <w:spacing w:after="0" w:line="240" w:lineRule="auto"/>
      </w:pPr>
      <w:r>
        <w:separator/>
      </w:r>
    </w:p>
  </w:footnote>
  <w:footnote w:type="continuationSeparator" w:id="0">
    <w:p w:rsidR="0087160D" w:rsidRDefault="00871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A95462"/>
    <w:multiLevelType w:val="multilevel"/>
    <w:tmpl w:val="0C0C90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6C1154A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31EE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B4E81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F225A4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CA5482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49601DB"/>
    <w:multiLevelType w:val="hybridMultilevel"/>
    <w:tmpl w:val="BE76598E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11F4EF6"/>
    <w:multiLevelType w:val="hybridMultilevel"/>
    <w:tmpl w:val="D818BE32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3940F7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91331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02">
    <w:nsid w:val="5F685A95"/>
    <w:multiLevelType w:val="hybridMultilevel"/>
    <w:tmpl w:val="002A8F98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3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1C347B3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1">
    <w:nsid w:val="6B415B78"/>
    <w:multiLevelType w:val="hybridMultilevel"/>
    <w:tmpl w:val="CCC4009A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1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4704F78"/>
    <w:multiLevelType w:val="hybridMultilevel"/>
    <w:tmpl w:val="D04EE2E4"/>
    <w:lvl w:ilvl="0" w:tplc="C75242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0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3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31"/>
  </w:num>
  <w:num w:numId="3">
    <w:abstractNumId w:val="69"/>
  </w:num>
  <w:num w:numId="4">
    <w:abstractNumId w:val="122"/>
  </w:num>
  <w:num w:numId="5">
    <w:abstractNumId w:val="39"/>
  </w:num>
  <w:num w:numId="6">
    <w:abstractNumId w:val="43"/>
  </w:num>
  <w:num w:numId="7">
    <w:abstractNumId w:val="92"/>
  </w:num>
  <w:num w:numId="8">
    <w:abstractNumId w:val="89"/>
  </w:num>
  <w:num w:numId="9">
    <w:abstractNumId w:val="49"/>
  </w:num>
  <w:num w:numId="10">
    <w:abstractNumId w:val="108"/>
  </w:num>
  <w:num w:numId="11">
    <w:abstractNumId w:val="86"/>
  </w:num>
  <w:num w:numId="12">
    <w:abstractNumId w:val="123"/>
  </w:num>
  <w:num w:numId="13">
    <w:abstractNumId w:val="126"/>
  </w:num>
  <w:num w:numId="14">
    <w:abstractNumId w:val="91"/>
  </w:num>
  <w:num w:numId="15">
    <w:abstractNumId w:val="97"/>
  </w:num>
  <w:num w:numId="16">
    <w:abstractNumId w:val="7"/>
  </w:num>
  <w:num w:numId="17">
    <w:abstractNumId w:val="109"/>
  </w:num>
  <w:num w:numId="18">
    <w:abstractNumId w:val="125"/>
  </w:num>
  <w:num w:numId="19">
    <w:abstractNumId w:val="83"/>
  </w:num>
  <w:num w:numId="20">
    <w:abstractNumId w:val="55"/>
  </w:num>
  <w:num w:numId="21">
    <w:abstractNumId w:val="113"/>
  </w:num>
  <w:num w:numId="22">
    <w:abstractNumId w:val="130"/>
  </w:num>
  <w:num w:numId="23">
    <w:abstractNumId w:val="106"/>
  </w:num>
  <w:num w:numId="24">
    <w:abstractNumId w:val="79"/>
  </w:num>
  <w:num w:numId="25">
    <w:abstractNumId w:val="95"/>
  </w:num>
  <w:num w:numId="26">
    <w:abstractNumId w:val="128"/>
  </w:num>
  <w:num w:numId="27">
    <w:abstractNumId w:val="90"/>
  </w:num>
  <w:num w:numId="28">
    <w:abstractNumId w:val="100"/>
  </w:num>
  <w:num w:numId="29">
    <w:abstractNumId w:val="74"/>
  </w:num>
  <w:num w:numId="30">
    <w:abstractNumId w:val="70"/>
  </w:num>
  <w:num w:numId="31">
    <w:abstractNumId w:val="34"/>
  </w:num>
  <w:num w:numId="32">
    <w:abstractNumId w:val="30"/>
  </w:num>
  <w:num w:numId="33">
    <w:abstractNumId w:val="81"/>
  </w:num>
  <w:num w:numId="34">
    <w:abstractNumId w:val="88"/>
  </w:num>
  <w:num w:numId="35">
    <w:abstractNumId w:val="31"/>
  </w:num>
  <w:num w:numId="36">
    <w:abstractNumId w:val="52"/>
  </w:num>
  <w:num w:numId="37">
    <w:abstractNumId w:val="65"/>
  </w:num>
  <w:num w:numId="38">
    <w:abstractNumId w:val="127"/>
  </w:num>
  <w:num w:numId="39">
    <w:abstractNumId w:val="82"/>
  </w:num>
  <w:num w:numId="40">
    <w:abstractNumId w:val="61"/>
  </w:num>
  <w:num w:numId="41">
    <w:abstractNumId w:val="96"/>
  </w:num>
  <w:num w:numId="42">
    <w:abstractNumId w:val="110"/>
  </w:num>
  <w:num w:numId="43">
    <w:abstractNumId w:val="33"/>
  </w:num>
  <w:num w:numId="44">
    <w:abstractNumId w:val="53"/>
  </w:num>
  <w:num w:numId="45">
    <w:abstractNumId w:val="26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4"/>
  </w:num>
  <w:num w:numId="49">
    <w:abstractNumId w:val="98"/>
  </w:num>
  <w:num w:numId="50">
    <w:abstractNumId w:val="121"/>
  </w:num>
  <w:num w:numId="51">
    <w:abstractNumId w:val="28"/>
  </w:num>
  <w:num w:numId="52">
    <w:abstractNumId w:val="67"/>
  </w:num>
  <w:num w:numId="53">
    <w:abstractNumId w:val="115"/>
  </w:num>
  <w:num w:numId="54">
    <w:abstractNumId w:val="80"/>
  </w:num>
  <w:num w:numId="55">
    <w:abstractNumId w:val="120"/>
  </w:num>
  <w:num w:numId="56">
    <w:abstractNumId w:val="114"/>
  </w:num>
  <w:num w:numId="57">
    <w:abstractNumId w:val="37"/>
  </w:num>
  <w:num w:numId="58">
    <w:abstractNumId w:val="124"/>
  </w:num>
  <w:num w:numId="59">
    <w:abstractNumId w:val="59"/>
  </w:num>
  <w:num w:numId="60">
    <w:abstractNumId w:val="71"/>
  </w:num>
  <w:num w:numId="61">
    <w:abstractNumId w:val="118"/>
  </w:num>
  <w:num w:numId="62">
    <w:abstractNumId w:val="36"/>
  </w:num>
  <w:num w:numId="63">
    <w:abstractNumId w:val="38"/>
  </w:num>
  <w:num w:numId="64">
    <w:abstractNumId w:val="60"/>
  </w:num>
  <w:num w:numId="65">
    <w:abstractNumId w:val="46"/>
  </w:num>
  <w:num w:numId="66">
    <w:abstractNumId w:val="41"/>
  </w:num>
  <w:num w:numId="67">
    <w:abstractNumId w:val="50"/>
  </w:num>
  <w:num w:numId="68">
    <w:abstractNumId w:val="54"/>
  </w:num>
  <w:num w:numId="69">
    <w:abstractNumId w:val="72"/>
  </w:num>
  <w:num w:numId="70">
    <w:abstractNumId w:val="117"/>
  </w:num>
  <w:num w:numId="71">
    <w:abstractNumId w:val="68"/>
  </w:num>
  <w:num w:numId="72">
    <w:abstractNumId w:val="64"/>
  </w:num>
  <w:num w:numId="73">
    <w:abstractNumId w:val="32"/>
  </w:num>
  <w:num w:numId="74">
    <w:abstractNumId w:val="77"/>
  </w:num>
  <w:num w:numId="75">
    <w:abstractNumId w:val="116"/>
  </w:num>
  <w:num w:numId="76">
    <w:abstractNumId w:val="48"/>
  </w:num>
  <w:num w:numId="77">
    <w:abstractNumId w:val="87"/>
  </w:num>
  <w:num w:numId="78">
    <w:abstractNumId w:val="103"/>
  </w:num>
  <w:num w:numId="79">
    <w:abstractNumId w:val="63"/>
  </w:num>
  <w:num w:numId="80">
    <w:abstractNumId w:val="129"/>
  </w:num>
  <w:num w:numId="81">
    <w:abstractNumId w:val="75"/>
  </w:num>
  <w:num w:numId="82">
    <w:abstractNumId w:val="112"/>
  </w:num>
  <w:num w:numId="83">
    <w:abstractNumId w:val="107"/>
  </w:num>
  <w:num w:numId="84">
    <w:abstractNumId w:val="57"/>
  </w:num>
  <w:num w:numId="85">
    <w:abstractNumId w:val="40"/>
  </w:num>
  <w:num w:numId="86">
    <w:abstractNumId w:val="27"/>
  </w:num>
  <w:num w:numId="87">
    <w:abstractNumId w:val="119"/>
  </w:num>
  <w:num w:numId="88">
    <w:abstractNumId w:val="102"/>
  </w:num>
  <w:num w:numId="89">
    <w:abstractNumId w:val="76"/>
  </w:num>
  <w:num w:numId="90">
    <w:abstractNumId w:val="84"/>
  </w:num>
  <w:num w:numId="91">
    <w:abstractNumId w:val="111"/>
  </w:num>
  <w:num w:numId="92">
    <w:abstractNumId w:val="35"/>
  </w:num>
  <w:num w:numId="93">
    <w:abstractNumId w:val="104"/>
  </w:num>
  <w:num w:numId="94">
    <w:abstractNumId w:val="42"/>
  </w:num>
  <w:num w:numId="95">
    <w:abstractNumId w:val="47"/>
  </w:num>
  <w:num w:numId="96">
    <w:abstractNumId w:val="85"/>
  </w:num>
  <w:num w:numId="97">
    <w:abstractNumId w:val="101"/>
  </w:num>
  <w:num w:numId="98">
    <w:abstractNumId w:val="66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4147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336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6E97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793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9F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4F8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255B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1E5"/>
    <w:rsid w:val="004E1963"/>
    <w:rsid w:val="004E2F52"/>
    <w:rsid w:val="004E43B8"/>
    <w:rsid w:val="004E58C4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414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677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06F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ADD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596F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6A2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3F0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9E5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160D"/>
    <w:rsid w:val="00872DF6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0B8"/>
    <w:rsid w:val="008E2812"/>
    <w:rsid w:val="008E417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534F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CA4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B04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EFB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400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0553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56B4"/>
    <w:rsid w:val="00DA7F32"/>
    <w:rsid w:val="00DB18C4"/>
    <w:rsid w:val="00DB1C2C"/>
    <w:rsid w:val="00DB1C9B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58DE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1F0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97436-A7C1-437C-87DF-E68EFCC1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2024-04-05T09:12:00Z</cp:lastPrinted>
  <dcterms:created xsi:type="dcterms:W3CDTF">2024-04-04T11:52:00Z</dcterms:created>
  <dcterms:modified xsi:type="dcterms:W3CDTF">2024-04-05T09:56:00Z</dcterms:modified>
</cp:coreProperties>
</file>