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6D263950" w:rsidR="003B669C" w:rsidRPr="003B669C" w:rsidRDefault="00C43A04" w:rsidP="007F6F54">
      <w:p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>
        <w:rPr>
          <w:rFonts w:ascii="Arial" w:hAnsi="Arial" w:cs="Arial"/>
          <w:sz w:val="20"/>
          <w:szCs w:val="20"/>
        </w:rPr>
        <w:t xml:space="preserve">Roboty remontowe w bud. nr 1 i bud. nr 4 na terenie kompleksu wojskowego przy ul. Tynieckiej 45 w </w:t>
      </w:r>
      <w:r w:rsidR="003B669C" w:rsidRPr="003B669C">
        <w:rPr>
          <w:rFonts w:ascii="Arial" w:hAnsi="Arial" w:cs="Arial"/>
          <w:sz w:val="20"/>
          <w:szCs w:val="20"/>
        </w:rPr>
        <w:t>Krakowie.</w:t>
      </w:r>
      <w:bookmarkEnd w:id="0"/>
    </w:p>
    <w:p w14:paraId="77916316" w14:textId="2EB34132" w:rsidR="00546D05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77777777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64288C61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Sekcja Technicznego Utrzymania Nieruchomości</w:t>
      </w:r>
    </w:p>
    <w:p w14:paraId="3111EA1F" w14:textId="0D8D40EE" w:rsidR="00CE2214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904FF8">
        <w:rPr>
          <w:rFonts w:ascii="Arial" w:hAnsi="Arial" w:cs="Arial"/>
          <w:sz w:val="20"/>
          <w:szCs w:val="20"/>
          <w:lang w:val="en-US"/>
        </w:rPr>
        <w:t>,</w:t>
      </w:r>
      <w:r w:rsidR="001935D9" w:rsidRPr="00182B87">
        <w:rPr>
          <w:rFonts w:ascii="Arial" w:hAnsi="Arial" w:cs="Arial"/>
          <w:sz w:val="20"/>
          <w:szCs w:val="20"/>
          <w:lang w:val="en-US"/>
        </w:rPr>
        <w:t xml:space="preserve">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F00A581" w:rsidR="00CE2214" w:rsidRPr="00182B87" w:rsidRDefault="00CE2214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261 13 30 08 – Infrastruktura (Sekcja T.U.N.)</w:t>
      </w:r>
    </w:p>
    <w:p w14:paraId="5B756987" w14:textId="77777777" w:rsidR="00AF1731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143E7944" w:rsidR="005B3F06" w:rsidRPr="003B669C" w:rsidRDefault="005B3F06" w:rsidP="007F6F54">
      <w:pPr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C43A04">
        <w:rPr>
          <w:rFonts w:ascii="Arial" w:eastAsia="Calibri" w:hAnsi="Arial" w:cs="Arial"/>
          <w:sz w:val="20"/>
          <w:szCs w:val="20"/>
        </w:rPr>
        <w:t xml:space="preserve">są roboty remontowe w bud. nr 1 i bud. nr 4 na terenie kompleksu wojskowego </w:t>
      </w:r>
      <w:r w:rsidR="00F545E1">
        <w:rPr>
          <w:rFonts w:ascii="Arial" w:eastAsia="Calibri" w:hAnsi="Arial" w:cs="Arial"/>
          <w:sz w:val="20"/>
          <w:szCs w:val="20"/>
        </w:rPr>
        <w:t xml:space="preserve">ul. </w:t>
      </w:r>
      <w:r w:rsidR="00C43A04">
        <w:rPr>
          <w:rFonts w:ascii="Arial" w:eastAsia="Calibri" w:hAnsi="Arial" w:cs="Arial"/>
          <w:sz w:val="20"/>
          <w:szCs w:val="20"/>
        </w:rPr>
        <w:t>Tynieckiej 45</w:t>
      </w:r>
      <w:r w:rsidR="003B669C">
        <w:rPr>
          <w:rFonts w:ascii="Arial" w:eastAsia="Calibri" w:hAnsi="Arial" w:cs="Arial"/>
          <w:sz w:val="20"/>
          <w:szCs w:val="20"/>
        </w:rPr>
        <w:t xml:space="preserve"> </w:t>
      </w:r>
      <w:r w:rsidR="00F545E1">
        <w:rPr>
          <w:rFonts w:ascii="Arial" w:eastAsia="Calibri" w:hAnsi="Arial" w:cs="Arial"/>
          <w:sz w:val="20"/>
          <w:szCs w:val="20"/>
        </w:rPr>
        <w:t>w Krakowie.</w:t>
      </w:r>
    </w:p>
    <w:p w14:paraId="275A4EDD" w14:textId="662B6B50" w:rsidR="001668F6" w:rsidRPr="00182B87" w:rsidRDefault="00182B87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6E3D18CE" w:rsidR="001668F6" w:rsidRPr="0009294D" w:rsidRDefault="001668F6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>Przedmiar robót</w:t>
      </w:r>
    </w:p>
    <w:p w14:paraId="014545D2" w14:textId="3BBEDAAE" w:rsidR="009263AB" w:rsidRPr="00182B87" w:rsidRDefault="009263AB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</w:p>
    <w:p w14:paraId="32D4442E" w14:textId="3A3930F1" w:rsidR="00E05CEB" w:rsidRPr="00182B87" w:rsidRDefault="00833119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24269FC4" w:rsidR="00D43E92" w:rsidRDefault="00C43A04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</w:t>
      </w:r>
      <w:bookmarkStart w:id="1" w:name="_Hlk176433147"/>
      <w:r w:rsidR="000D53DB" w:rsidRPr="007A3296">
        <w:rPr>
          <w:rFonts w:ascii="Arial" w:hAnsi="Arial" w:cs="Arial"/>
          <w:sz w:val="20"/>
          <w:szCs w:val="20"/>
        </w:rPr>
        <w:t> </w:t>
      </w:r>
      <w:bookmarkEnd w:id="1"/>
      <w:r>
        <w:rPr>
          <w:rFonts w:ascii="Arial" w:hAnsi="Arial" w:cs="Arial"/>
          <w:sz w:val="20"/>
          <w:szCs w:val="20"/>
        </w:rPr>
        <w:t>113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0D53DB" w:rsidRPr="007A3296">
        <w:rPr>
          <w:rFonts w:ascii="Arial" w:hAnsi="Arial" w:cs="Arial"/>
          <w:sz w:val="20"/>
          <w:szCs w:val="20"/>
        </w:rPr>
        <w:t>00-</w:t>
      </w:r>
      <w:r>
        <w:rPr>
          <w:rFonts w:ascii="Arial" w:hAnsi="Arial" w:cs="Arial"/>
          <w:sz w:val="20"/>
          <w:szCs w:val="20"/>
        </w:rPr>
        <w:t>1</w:t>
      </w:r>
      <w:r w:rsidR="00D43E92" w:rsidRPr="007A32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rozbiórkowe</w:t>
      </w:r>
    </w:p>
    <w:p w14:paraId="780089B3" w14:textId="1B751365" w:rsidR="00F545E1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</w:t>
      </w:r>
      <w:r w:rsidR="00C43A04">
        <w:rPr>
          <w:rFonts w:ascii="Arial" w:hAnsi="Arial" w:cs="Arial"/>
          <w:sz w:val="20"/>
          <w:szCs w:val="20"/>
        </w:rPr>
        <w:t>12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00-</w:t>
      </w:r>
      <w:r w:rsidR="00C43A04">
        <w:rPr>
          <w:rFonts w:ascii="Arial" w:hAnsi="Arial" w:cs="Arial"/>
          <w:sz w:val="20"/>
          <w:szCs w:val="20"/>
        </w:rPr>
        <w:t>0</w:t>
      </w:r>
      <w:r w:rsidR="007A3296" w:rsidRPr="007A3296"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Wykopy</w:t>
      </w:r>
    </w:p>
    <w:p w14:paraId="148B7CDA" w14:textId="05BB321E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2 623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Betonowanie</w:t>
      </w:r>
    </w:p>
    <w:p w14:paraId="0EE2FC15" w14:textId="28DBF095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Zbrojenie</w:t>
      </w:r>
    </w:p>
    <w:p w14:paraId="64408D17" w14:textId="7B3E1209" w:rsidR="00CD3816" w:rsidRDefault="00CD3816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3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-6 </w:t>
      </w:r>
      <w:r w:rsidR="00C43A04">
        <w:rPr>
          <w:rFonts w:ascii="Arial" w:hAnsi="Arial" w:cs="Arial"/>
          <w:sz w:val="20"/>
          <w:szCs w:val="20"/>
        </w:rPr>
        <w:t>Izolacje wodoodporne</w:t>
      </w:r>
    </w:p>
    <w:p w14:paraId="2FE565E8" w14:textId="22A091C0" w:rsidR="00C43A04" w:rsidRDefault="00C43A04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 w:rsidR="00FE14D0"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2</w:t>
      </w:r>
      <w:r w:rsidR="00FE14D0">
        <w:rPr>
          <w:rFonts w:ascii="Arial" w:hAnsi="Arial" w:cs="Arial"/>
          <w:sz w:val="20"/>
          <w:szCs w:val="20"/>
        </w:rPr>
        <w:t>11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FE14D0">
        <w:rPr>
          <w:rFonts w:ascii="Arial" w:hAnsi="Arial" w:cs="Arial"/>
          <w:sz w:val="20"/>
          <w:szCs w:val="20"/>
        </w:rPr>
        <w:t>60</w:t>
      </w:r>
      <w:r w:rsidRPr="00C43A04">
        <w:rPr>
          <w:rFonts w:ascii="Arial" w:hAnsi="Arial" w:cs="Arial"/>
          <w:sz w:val="20"/>
          <w:szCs w:val="20"/>
        </w:rPr>
        <w:t>-</w:t>
      </w:r>
      <w:r w:rsidR="00FE14D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Instalowanie wyrobów</w:t>
      </w:r>
      <w:r w:rsidR="00FE14D0">
        <w:rPr>
          <w:rFonts w:ascii="Arial" w:hAnsi="Arial" w:cs="Arial"/>
          <w:sz w:val="20"/>
          <w:szCs w:val="20"/>
        </w:rPr>
        <w:t xml:space="preserve"> metalowych</w:t>
      </w:r>
    </w:p>
    <w:p w14:paraId="210D4194" w14:textId="36EB8E34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422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9 Zabezpieczenia antykorozyjne stali</w:t>
      </w:r>
    </w:p>
    <w:p w14:paraId="63AE11FA" w14:textId="300338C2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4 Tynkowanie</w:t>
      </w:r>
    </w:p>
    <w:p w14:paraId="27F49B98" w14:textId="39250336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8 Roboty malarskie</w:t>
      </w:r>
    </w:p>
    <w:p w14:paraId="26A7DE07" w14:textId="0877DFEF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300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0 Roboty malarskie</w:t>
      </w:r>
    </w:p>
    <w:p w14:paraId="10FD80C5" w14:textId="7936DFA9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3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123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 Roboty elektryczne</w:t>
      </w:r>
    </w:p>
    <w:p w14:paraId="7FB2B85E" w14:textId="5A5DDC2E" w:rsidR="002E7968" w:rsidRPr="00C43A04" w:rsidRDefault="00833119" w:rsidP="00C43A0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C43A04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293F3DB6" w:rsidR="004116E0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</w:p>
    <w:p w14:paraId="4BD45619" w14:textId="351D5FBB" w:rsidR="00C709BE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FE14D0">
        <w:rPr>
          <w:rFonts w:ascii="Arial" w:hAnsi="Arial" w:cs="Arial"/>
          <w:sz w:val="20"/>
          <w:szCs w:val="20"/>
        </w:rPr>
        <w:t>5</w:t>
      </w:r>
      <w:r w:rsidR="00A71AEB">
        <w:rPr>
          <w:rFonts w:ascii="Arial" w:hAnsi="Arial" w:cs="Arial"/>
          <w:sz w:val="20"/>
          <w:szCs w:val="20"/>
        </w:rPr>
        <w:t>0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</w:p>
    <w:p w14:paraId="10066EB5" w14:textId="325A63C6" w:rsidR="00096680" w:rsidRPr="003415BE" w:rsidRDefault="00845472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lastRenderedPageBreak/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A2F3DCA" w:rsidR="000C3852" w:rsidRPr="00182B87" w:rsidRDefault="000C3852" w:rsidP="007F6F54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3E8643D7" w14:textId="6AA1A407" w:rsidR="00B41F26" w:rsidRPr="00182B87" w:rsidRDefault="00B41F26" w:rsidP="007F6F54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05A2E88" w:rsidR="00B41F26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Zgodnie z art. 29 ust. 3a ustawy, Zamawiający wymaga zatrudnienia przez Wykonawcę lub podwykonawcę na podstawie umowy o prace wszystkich osób wykonujących </w:t>
      </w:r>
      <w:r w:rsidR="007F6F54">
        <w:rPr>
          <w:rFonts w:ascii="Arial" w:hAnsi="Arial" w:cs="Arial"/>
          <w:b/>
          <w:sz w:val="20"/>
          <w:szCs w:val="20"/>
        </w:rPr>
        <w:br/>
      </w:r>
      <w:r w:rsidRPr="00182B87">
        <w:rPr>
          <w:rFonts w:ascii="Arial" w:hAnsi="Arial" w:cs="Arial"/>
          <w:b/>
          <w:sz w:val="20"/>
          <w:szCs w:val="20"/>
        </w:rPr>
        <w:t>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5156A8">
      <w:pPr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6393C74A" w:rsidR="001668F6" w:rsidRPr="00182B87" w:rsidRDefault="001668F6" w:rsidP="005156A8">
      <w:pPr>
        <w:spacing w:after="0" w:line="36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692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2374"/>
        <w:gridCol w:w="2513"/>
        <w:gridCol w:w="2360"/>
      </w:tblGrid>
      <w:tr w:rsidR="00182B87" w:rsidRPr="00182B87" w14:paraId="71D4315D" w14:textId="77777777" w:rsidTr="00735A55">
        <w:trPr>
          <w:trHeight w:val="333"/>
        </w:trPr>
        <w:tc>
          <w:tcPr>
            <w:tcW w:w="738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735A55">
        <w:trPr>
          <w:trHeight w:val="560"/>
        </w:trPr>
        <w:tc>
          <w:tcPr>
            <w:tcW w:w="738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28570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617B960D" w:rsidR="001668F6" w:rsidRPr="00182B87" w:rsidRDefault="001668F6" w:rsidP="0029453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ilość miesięcy gwarancji jakości wykonania zadeklarowana przez Wykonawcę liczona od dnia podpisania bezusterkowego protokołu odbioru robót.</w:t>
      </w:r>
    </w:p>
    <w:p w14:paraId="72981409" w14:textId="5682661A" w:rsidR="001668F6" w:rsidRPr="00182B87" w:rsidRDefault="001668F6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9C381E">
      <w:pPr>
        <w:spacing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0EB50B4" w:rsidR="00182B87" w:rsidRPr="00182B87" w:rsidRDefault="00182B87" w:rsidP="009C381E">
      <w:pPr>
        <w:ind w:left="357"/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36DE07E2" w14:textId="77777777" w:rsidR="001B1F6B" w:rsidRPr="00735A55" w:rsidRDefault="00BC39F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735A55">
        <w:rPr>
          <w:rFonts w:ascii="Arial" w:hAnsi="Arial" w:cs="Arial"/>
          <w:b/>
        </w:rPr>
        <w:t>Zawartość oferty</w:t>
      </w:r>
    </w:p>
    <w:p w14:paraId="7EE134B3" w14:textId="3AFC8645" w:rsidR="00BC39FF" w:rsidRPr="00735A55" w:rsidRDefault="003E1A5D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W celu</w:t>
      </w:r>
      <w:r w:rsidR="00BC39FF" w:rsidRPr="00735A55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6A26DA9C" w:rsidR="00AF4134" w:rsidRPr="00735A55" w:rsidRDefault="00AF4134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 w:rsidRPr="00735A55">
        <w:rPr>
          <w:rFonts w:ascii="Arial" w:hAnsi="Arial" w:cs="Arial"/>
          <w:bCs/>
          <w:sz w:val="20"/>
          <w:szCs w:val="20"/>
        </w:rPr>
        <w:t xml:space="preserve"> w wersji szczegółowej</w:t>
      </w:r>
    </w:p>
    <w:p w14:paraId="20AFC1CC" w14:textId="77777777" w:rsidR="00BC39FF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735A55">
        <w:rPr>
          <w:rFonts w:ascii="Arial" w:hAnsi="Arial" w:cs="Arial"/>
          <w:bCs/>
          <w:sz w:val="20"/>
          <w:szCs w:val="20"/>
        </w:rPr>
        <w:t>1</w:t>
      </w:r>
      <w:r w:rsidRPr="00735A55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735A55">
        <w:rPr>
          <w:rFonts w:ascii="Arial" w:hAnsi="Arial" w:cs="Arial"/>
          <w:bCs/>
          <w:sz w:val="20"/>
          <w:szCs w:val="20"/>
        </w:rPr>
        <w:t xml:space="preserve">2 </w:t>
      </w:r>
      <w:r w:rsidRPr="00735A55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735A55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735A55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6A96F500" w:rsidR="0022024F" w:rsidRPr="00735A55" w:rsidRDefault="0022024F" w:rsidP="00735A5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5 do SWZ – Oświadczenie wykonawcy</w:t>
      </w:r>
    </w:p>
    <w:p w14:paraId="35F841E5" w14:textId="77777777" w:rsidR="00BC39FF" w:rsidRPr="00735A55" w:rsidRDefault="00BC39FF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735A55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735A55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735A55">
        <w:rPr>
          <w:rFonts w:ascii="Arial" w:hAnsi="Arial" w:cs="Arial"/>
          <w:bCs/>
          <w:sz w:val="20"/>
          <w:szCs w:val="20"/>
        </w:rPr>
        <w:br/>
      </w:r>
      <w:r w:rsidRPr="00735A55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735A55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Odpis z rejestru przedsiębiorców KRS</w:t>
      </w:r>
      <w:r w:rsidR="00CC7726" w:rsidRPr="00735A55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25CAF622" w:rsidR="005E0ABD" w:rsidRPr="00182B87" w:rsidRDefault="003B45DD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>ię Zamawiającego z</w:t>
      </w:r>
      <w:r w:rsidR="009C381E">
        <w:rPr>
          <w:rFonts w:ascii="Arial" w:hAnsi="Arial" w:cs="Arial"/>
          <w:b/>
        </w:rPr>
        <w:t xml:space="preserve"> </w:t>
      </w:r>
      <w:r w:rsidR="00335334" w:rsidRPr="00182B87">
        <w:rPr>
          <w:rFonts w:ascii="Arial" w:hAnsi="Arial" w:cs="Arial"/>
          <w:b/>
        </w:rPr>
        <w:t xml:space="preserve">Wykonawcami </w:t>
      </w:r>
    </w:p>
    <w:p w14:paraId="0D2AD18F" w14:textId="6324CEE7" w:rsidR="00D22518" w:rsidRPr="00FE14D0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FE14D0"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FE14D0" w:rsidRPr="00FE14D0">
        <w:rPr>
          <w:rFonts w:ascii="Arial" w:hAnsi="Arial" w:cs="Arial"/>
          <w:sz w:val="20"/>
          <w:szCs w:val="20"/>
        </w:rPr>
        <w:t>.</w:t>
      </w:r>
    </w:p>
    <w:p w14:paraId="3EB614F2" w14:textId="7170E727" w:rsidR="00D22518" w:rsidRPr="000F7EF2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>
        <w:rPr>
          <w:rFonts w:ascii="Arial" w:hAnsi="Arial" w:cs="Arial"/>
          <w:sz w:val="20"/>
          <w:szCs w:val="20"/>
        </w:rPr>
        <w:t xml:space="preserve"> </w:t>
      </w:r>
      <w:r w:rsidR="009C381E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="000F7EF2" w:rsidRPr="000F7EF2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0F7EF2">
        <w:rPr>
          <w:rFonts w:ascii="Arial" w:hAnsi="Arial" w:cs="Arial"/>
          <w:sz w:val="20"/>
          <w:szCs w:val="20"/>
        </w:rPr>
        <w:t>.</w:t>
      </w:r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0F7EF2" w:rsidRDefault="00D22518" w:rsidP="000F7EF2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="000F7EF2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F47A05">
        <w:rPr>
          <w:rFonts w:ascii="Arial" w:hAnsi="Arial" w:cs="Arial"/>
          <w:sz w:val="20"/>
          <w:szCs w:val="20"/>
        </w:rPr>
        <w:t>.</w:t>
      </w:r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Wadium</w:t>
      </w:r>
    </w:p>
    <w:p w14:paraId="66014E53" w14:textId="6A4E0307" w:rsidR="00D71E12" w:rsidRPr="00182B87" w:rsidRDefault="00D71E12" w:rsidP="009C381E">
      <w:pPr>
        <w:pStyle w:val="Podtytu"/>
        <w:spacing w:line="360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B21AD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9C381E">
      <w:pPr>
        <w:tabs>
          <w:tab w:val="left" w:pos="284"/>
        </w:tabs>
        <w:suppressAutoHyphens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9C381E">
      <w:pPr>
        <w:widowControl w:val="0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9C381E">
      <w:pPr>
        <w:pStyle w:val="Podtytu"/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5BD3EA9E" w:rsidR="00D22518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F47A05" w:rsidRDefault="005F121B" w:rsidP="009C381E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F47A05">
        <w:rPr>
          <w:rFonts w:ascii="Arial" w:hAnsi="Arial" w:cs="Arial"/>
          <w:b/>
        </w:rPr>
        <w:t>Miejsce oraz termin składania ofert</w:t>
      </w:r>
    </w:p>
    <w:p w14:paraId="2DCF8508" w14:textId="1E1C2916" w:rsidR="00D22518" w:rsidRPr="00182B87" w:rsidRDefault="00D22518" w:rsidP="009C381E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bookmarkStart w:id="2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hyperlink r:id="rId13" w:history="1">
        <w:r w:rsidR="00F47A05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182B87">
        <w:rPr>
          <w:rFonts w:ascii="Arial" w:hAnsi="Arial" w:cs="Arial"/>
          <w:sz w:val="20"/>
          <w:szCs w:val="20"/>
        </w:rPr>
        <w:t xml:space="preserve">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F47A05">
        <w:rPr>
          <w:rFonts w:ascii="Arial" w:hAnsi="Arial" w:cs="Arial"/>
          <w:b/>
          <w:sz w:val="20"/>
          <w:szCs w:val="20"/>
          <w:highlight w:val="yellow"/>
        </w:rPr>
        <w:t>1</w:t>
      </w:r>
      <w:r w:rsidR="00BC3CC8">
        <w:rPr>
          <w:rFonts w:ascii="Arial" w:hAnsi="Arial" w:cs="Arial"/>
          <w:b/>
          <w:sz w:val="20"/>
          <w:szCs w:val="20"/>
          <w:highlight w:val="yellow"/>
        </w:rPr>
        <w:t>6</w:t>
      </w:r>
      <w:r w:rsidR="00CD0330" w:rsidRPr="0040567E">
        <w:rPr>
          <w:rFonts w:ascii="Arial" w:hAnsi="Arial" w:cs="Arial"/>
          <w:b/>
          <w:sz w:val="20"/>
          <w:szCs w:val="20"/>
          <w:highlight w:val="yellow"/>
        </w:rPr>
        <w:t>.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0</w:t>
      </w:r>
      <w:r w:rsidR="00F47A05">
        <w:rPr>
          <w:rFonts w:ascii="Arial" w:hAnsi="Arial" w:cs="Arial"/>
          <w:b/>
          <w:sz w:val="20"/>
          <w:szCs w:val="20"/>
          <w:highlight w:val="yellow"/>
        </w:rPr>
        <w:t>9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2"/>
    <w:p w14:paraId="0D2F6025" w14:textId="77777777" w:rsidR="00BF1546" w:rsidRPr="00182B87" w:rsidRDefault="00F70135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57D8A25B" w14:textId="77777777" w:rsidR="00BC3CC8" w:rsidRDefault="00BC3CC8" w:rsidP="00BC3CC8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0"/>
          <w:szCs w:val="20"/>
          <w:u w:val="single"/>
        </w:rPr>
      </w:pPr>
    </w:p>
    <w:p w14:paraId="2AB65268" w14:textId="77777777" w:rsidR="00BC3CC8" w:rsidRPr="0075492D" w:rsidRDefault="00BC3CC8" w:rsidP="00BC3CC8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0"/>
          <w:szCs w:val="20"/>
          <w:u w:val="single"/>
        </w:rPr>
      </w:pPr>
    </w:p>
    <w:p w14:paraId="46357C4F" w14:textId="7F3D5471" w:rsidR="001C45BB" w:rsidRPr="00182B87" w:rsidRDefault="001C45BB" w:rsidP="009C381E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Informacje stanowiące tajemnice przedsiębiorstwa</w:t>
      </w:r>
    </w:p>
    <w:p w14:paraId="0CEEC9BB" w14:textId="1ADBAECE" w:rsidR="001C45BB" w:rsidRPr="00182B87" w:rsidRDefault="001C45BB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51B33EC5" w:rsidR="00D22518" w:rsidRPr="00182B87" w:rsidRDefault="00D22518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Kraków- budynek nr 1. Zamawiający z odpowiednim pisemnie poinformuje 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E332A8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7D92E650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SWZ – Przedmiar robót</w:t>
      </w:r>
    </w:p>
    <w:p w14:paraId="6E4FBDE9" w14:textId="130E3AD3" w:rsidR="005F5142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C8687F5" w:rsidR="000C3852" w:rsidRPr="005F5142" w:rsidRDefault="005F5142" w:rsidP="00E332A8">
      <w:pPr>
        <w:ind w:left="357"/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</w:p>
    <w:p w14:paraId="5C2FFF8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1A48437" w14:textId="77777777" w:rsidR="009211B9" w:rsidRPr="00C143BF" w:rsidRDefault="009211B9" w:rsidP="00E332A8">
      <w:pPr>
        <w:spacing w:after="120"/>
        <w:ind w:left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</w:t>
      </w:r>
      <w:r w:rsidRPr="00C143BF">
        <w:rPr>
          <w:rFonts w:ascii="Times New Roman" w:hAnsi="Times New Roman"/>
          <w:i/>
        </w:rPr>
        <w:lastRenderedPageBreak/>
        <w:t>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7F712B49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39692A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28498FC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4" w:history="1">
        <w:r w:rsidRPr="00E332A8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3EDDB9B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70E9DE6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6CC8388" w14:textId="77777777" w:rsidR="009211B9" w:rsidRPr="00E332A8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DEBF5C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72602D2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B0E70A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39C5B8E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070FFDE" w14:textId="1A74011C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3A14EB13" w14:textId="77777777" w:rsidR="009211B9" w:rsidRPr="00C143BF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4F8B0275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22EA1214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08C45F5D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08B1AF2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23959D8B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3DC99911" w14:textId="1CF2F6A4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7A01E429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59AE192" w14:textId="77777777" w:rsidR="009211B9" w:rsidRPr="00E332A8" w:rsidRDefault="009211B9" w:rsidP="009211B9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11CC6E71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6AB594B4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316AB4F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3C7B4F78" w14:textId="6F5AE68B" w:rsidR="009211B9" w:rsidRPr="00E332A8" w:rsidRDefault="009211B9" w:rsidP="00E332A8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sectPr w:rsidR="009211B9" w:rsidRPr="00E332A8" w:rsidSect="004016C7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CFAED" w14:textId="77777777" w:rsidR="009A08BB" w:rsidRDefault="009A08BB" w:rsidP="00193D2C">
      <w:pPr>
        <w:spacing w:after="0" w:line="240" w:lineRule="auto"/>
      </w:pPr>
      <w:r>
        <w:separator/>
      </w:r>
    </w:p>
  </w:endnote>
  <w:endnote w:type="continuationSeparator" w:id="0">
    <w:p w14:paraId="0EF09DBB" w14:textId="77777777" w:rsidR="009A08BB" w:rsidRDefault="009A08B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0664" w14:textId="77777777" w:rsidR="009A08BB" w:rsidRDefault="009A08BB" w:rsidP="00193D2C">
      <w:pPr>
        <w:spacing w:after="0" w:line="240" w:lineRule="auto"/>
      </w:pPr>
      <w:r>
        <w:separator/>
      </w:r>
    </w:p>
  </w:footnote>
  <w:footnote w:type="continuationSeparator" w:id="0">
    <w:p w14:paraId="17546759" w14:textId="77777777" w:rsidR="009A08BB" w:rsidRDefault="009A08BB" w:rsidP="00193D2C">
      <w:pPr>
        <w:spacing w:after="0" w:line="240" w:lineRule="auto"/>
      </w:pPr>
      <w:r>
        <w:continuationSeparator/>
      </w:r>
    </w:p>
  </w:footnote>
  <w:footnote w:id="1">
    <w:p w14:paraId="79493E17" w14:textId="77777777" w:rsidR="009211B9" w:rsidRPr="009D3D16" w:rsidRDefault="009211B9" w:rsidP="009211B9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9DFF9C3" w14:textId="77777777" w:rsidR="009211B9" w:rsidRPr="00C10F74" w:rsidRDefault="009211B9" w:rsidP="009211B9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10"/>
  </w:num>
  <w:num w:numId="2" w16cid:durableId="44373049">
    <w:abstractNumId w:val="17"/>
  </w:num>
  <w:num w:numId="3" w16cid:durableId="2122138244">
    <w:abstractNumId w:val="12"/>
  </w:num>
  <w:num w:numId="4" w16cid:durableId="1061563356">
    <w:abstractNumId w:val="15"/>
  </w:num>
  <w:num w:numId="5" w16cid:durableId="178277808">
    <w:abstractNumId w:val="4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3"/>
  </w:num>
  <w:num w:numId="10" w16cid:durableId="648628773">
    <w:abstractNumId w:val="8"/>
  </w:num>
  <w:num w:numId="11" w16cid:durableId="1909341378">
    <w:abstractNumId w:val="0"/>
  </w:num>
  <w:num w:numId="12" w16cid:durableId="1970167430">
    <w:abstractNumId w:val="11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8"/>
  </w:num>
  <w:num w:numId="17" w16cid:durableId="2087341104">
    <w:abstractNumId w:val="14"/>
  </w:num>
  <w:num w:numId="18" w16cid:durableId="1003628755">
    <w:abstractNumId w:val="6"/>
  </w:num>
  <w:num w:numId="19" w16cid:durableId="648753948">
    <w:abstractNumId w:val="1"/>
  </w:num>
  <w:num w:numId="20" w16cid:durableId="437288819">
    <w:abstractNumId w:val="7"/>
  </w:num>
  <w:num w:numId="21" w16cid:durableId="100501700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EF2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2FBE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83CF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77B8C"/>
    <w:rsid w:val="007815B7"/>
    <w:rsid w:val="007817BA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08BB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3CC8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36F89-4E5A-49E7-9D36-4FFE76AA44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18</cp:revision>
  <cp:lastPrinted>2024-09-06T06:55:00Z</cp:lastPrinted>
  <dcterms:created xsi:type="dcterms:W3CDTF">2024-03-21T12:45:00Z</dcterms:created>
  <dcterms:modified xsi:type="dcterms:W3CDTF">2024-09-09T07:18:00Z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