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65897" w14:textId="2F474A22" w:rsidR="00F90E9F" w:rsidRPr="00485F00" w:rsidRDefault="00485F00" w:rsidP="00F90E9F">
      <w:pPr>
        <w:jc w:val="right"/>
        <w:rPr>
          <w:rFonts w:ascii="Tahoma" w:hAnsi="Tahoma" w:cs="Tahoma"/>
          <w:sz w:val="20"/>
          <w:szCs w:val="20"/>
        </w:rPr>
      </w:pPr>
      <w:r w:rsidRPr="00485F00">
        <w:rPr>
          <w:rFonts w:ascii="Tahoma" w:hAnsi="Tahoma" w:cs="Tahoma"/>
          <w:sz w:val="20"/>
          <w:szCs w:val="20"/>
        </w:rPr>
        <w:t>Rusiec, dn. 10.07.2024 r.</w:t>
      </w:r>
    </w:p>
    <w:p w14:paraId="6274C661" w14:textId="78234AB1" w:rsidR="00557110" w:rsidRDefault="00B859F8" w:rsidP="00F90E9F">
      <w:pPr>
        <w:jc w:val="center"/>
        <w:rPr>
          <w:rFonts w:ascii="Tahoma" w:hAnsi="Tahoma" w:cs="Tahoma"/>
          <w:b/>
          <w:u w:val="single"/>
        </w:rPr>
      </w:pPr>
      <w:r w:rsidRPr="005A4B99">
        <w:rPr>
          <w:rFonts w:ascii="Tahoma" w:hAnsi="Tahoma" w:cs="Tahoma"/>
          <w:b/>
          <w:u w:val="single"/>
        </w:rPr>
        <w:t xml:space="preserve">INFORMACJA </w:t>
      </w:r>
      <w:r w:rsidR="00B211BB">
        <w:rPr>
          <w:rFonts w:ascii="Tahoma" w:hAnsi="Tahoma" w:cs="Tahoma"/>
          <w:b/>
          <w:u w:val="single"/>
        </w:rPr>
        <w:t xml:space="preserve">Z </w:t>
      </w:r>
      <w:r w:rsidRPr="005A4B99">
        <w:rPr>
          <w:rFonts w:ascii="Tahoma" w:hAnsi="Tahoma" w:cs="Tahoma"/>
          <w:b/>
          <w:u w:val="single"/>
        </w:rPr>
        <w:t>OTWARCIA OFERT</w:t>
      </w:r>
    </w:p>
    <w:p w14:paraId="64112003" w14:textId="727D6CF6" w:rsidR="00485F00" w:rsidRPr="00485F00" w:rsidRDefault="00485F00" w:rsidP="00485F00">
      <w:pPr>
        <w:rPr>
          <w:rFonts w:ascii="Tahoma" w:hAnsi="Tahoma" w:cs="Tahoma"/>
          <w:bCs/>
          <w:sz w:val="20"/>
          <w:szCs w:val="20"/>
        </w:rPr>
      </w:pPr>
      <w:r w:rsidRPr="00485F00">
        <w:rPr>
          <w:rFonts w:ascii="Tahoma" w:hAnsi="Tahoma" w:cs="Tahoma"/>
          <w:bCs/>
          <w:sz w:val="20"/>
          <w:szCs w:val="20"/>
        </w:rPr>
        <w:t>GB3.271.5.2024</w:t>
      </w:r>
    </w:p>
    <w:p w14:paraId="37C18B83" w14:textId="77777777" w:rsidR="00BB109C" w:rsidRPr="00BB109C" w:rsidRDefault="00BB109C" w:rsidP="00BB109C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BB109C">
        <w:rPr>
          <w:rFonts w:ascii="Tahoma" w:hAnsi="Tahoma" w:cs="Tahoma"/>
          <w:bCs/>
          <w:sz w:val="20"/>
          <w:szCs w:val="20"/>
          <w:u w:val="single"/>
        </w:rPr>
        <w:t>Zamawiający:</w:t>
      </w:r>
      <w:r w:rsidRPr="00BB109C">
        <w:rPr>
          <w:rFonts w:ascii="Tahoma" w:hAnsi="Tahoma" w:cs="Tahoma"/>
          <w:bCs/>
          <w:sz w:val="20"/>
          <w:szCs w:val="20"/>
        </w:rPr>
        <w:t xml:space="preserve"> </w:t>
      </w:r>
      <w:r w:rsidRPr="00BB109C">
        <w:rPr>
          <w:rFonts w:ascii="Tahoma" w:hAnsi="Tahoma" w:cs="Tahoma"/>
          <w:bCs/>
          <w:sz w:val="20"/>
          <w:szCs w:val="20"/>
        </w:rPr>
        <w:tab/>
      </w:r>
    </w:p>
    <w:p w14:paraId="1E5F0B48" w14:textId="77777777" w:rsidR="002352E8" w:rsidRPr="002352E8" w:rsidRDefault="002352E8" w:rsidP="002352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352E8">
        <w:rPr>
          <w:rFonts w:ascii="Tahoma" w:hAnsi="Tahoma" w:cs="Tahoma"/>
          <w:b/>
          <w:sz w:val="20"/>
          <w:szCs w:val="20"/>
        </w:rPr>
        <w:t>Gmina Rusiec</w:t>
      </w:r>
    </w:p>
    <w:p w14:paraId="3F407EA8" w14:textId="77777777" w:rsidR="002352E8" w:rsidRPr="002352E8" w:rsidRDefault="002352E8" w:rsidP="002352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352E8">
        <w:rPr>
          <w:rFonts w:ascii="Tahoma" w:hAnsi="Tahoma" w:cs="Tahoma"/>
          <w:b/>
          <w:sz w:val="20"/>
          <w:szCs w:val="20"/>
        </w:rPr>
        <w:t>ul. Wieluńska 35</w:t>
      </w:r>
    </w:p>
    <w:p w14:paraId="29B262AA" w14:textId="2847C109" w:rsidR="00BB109C" w:rsidRDefault="002352E8" w:rsidP="002352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352E8">
        <w:rPr>
          <w:rFonts w:ascii="Tahoma" w:hAnsi="Tahoma" w:cs="Tahoma"/>
          <w:b/>
          <w:sz w:val="20"/>
          <w:szCs w:val="20"/>
        </w:rPr>
        <w:t>97-438 Rusiec</w:t>
      </w:r>
    </w:p>
    <w:p w14:paraId="1E60B03E" w14:textId="77777777" w:rsidR="002352E8" w:rsidRPr="00BB109C" w:rsidRDefault="002352E8" w:rsidP="002352E8">
      <w:pPr>
        <w:spacing w:after="0" w:line="240" w:lineRule="auto"/>
        <w:rPr>
          <w:rFonts w:ascii="Tahoma" w:hAnsi="Tahoma" w:cs="Tahoma"/>
          <w:bCs/>
        </w:rPr>
      </w:pPr>
    </w:p>
    <w:p w14:paraId="05455D6F" w14:textId="00EF2D7C" w:rsidR="00316C5B" w:rsidRDefault="00316C5B" w:rsidP="00BB109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16C5B">
        <w:rPr>
          <w:rFonts w:ascii="Tahoma" w:hAnsi="Tahoma" w:cs="Tahoma"/>
          <w:color w:val="000000"/>
          <w:sz w:val="20"/>
          <w:szCs w:val="20"/>
        </w:rPr>
        <w:t>Dotyczy postępowania</w:t>
      </w:r>
      <w:r w:rsidRPr="00C4630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46306">
        <w:rPr>
          <w:rFonts w:ascii="Tahoma" w:hAnsi="Tahoma" w:cs="Tahoma"/>
          <w:sz w:val="20"/>
          <w:szCs w:val="20"/>
        </w:rPr>
        <w:t xml:space="preserve">o udzielenie zamówienia publicznego prowadzonego w trybie podstawowym, na </w:t>
      </w:r>
      <w:r w:rsidRPr="00485F00">
        <w:rPr>
          <w:rFonts w:ascii="Tahoma" w:hAnsi="Tahoma" w:cs="Tahoma"/>
          <w:sz w:val="20"/>
          <w:szCs w:val="20"/>
        </w:rPr>
        <w:t xml:space="preserve">podstawie art. 275 </w:t>
      </w:r>
      <w:r w:rsidR="00485F00" w:rsidRPr="00485F00">
        <w:rPr>
          <w:rFonts w:ascii="Tahoma" w:hAnsi="Tahoma" w:cs="Tahoma"/>
          <w:sz w:val="20"/>
          <w:szCs w:val="20"/>
        </w:rPr>
        <w:t>pkt</w:t>
      </w:r>
      <w:r w:rsidRPr="00485F00">
        <w:rPr>
          <w:rFonts w:ascii="Tahoma" w:hAnsi="Tahoma" w:cs="Tahoma"/>
          <w:sz w:val="20"/>
          <w:szCs w:val="20"/>
        </w:rPr>
        <w:t xml:space="preserve">. </w:t>
      </w:r>
      <w:r w:rsidR="00485F00" w:rsidRPr="00485F00">
        <w:rPr>
          <w:rFonts w:ascii="Tahoma" w:hAnsi="Tahoma" w:cs="Tahoma"/>
          <w:sz w:val="20"/>
          <w:szCs w:val="20"/>
        </w:rPr>
        <w:t>2</w:t>
      </w:r>
      <w:r w:rsidRPr="00485F00">
        <w:rPr>
          <w:rFonts w:ascii="Tahoma" w:hAnsi="Tahoma" w:cs="Tahoma"/>
          <w:sz w:val="20"/>
          <w:szCs w:val="20"/>
        </w:rPr>
        <w:t xml:space="preserve">, na Ubezpieczenie </w:t>
      </w:r>
      <w:r w:rsidRPr="00915FCB">
        <w:rPr>
          <w:rFonts w:ascii="Tahoma" w:hAnsi="Tahoma" w:cs="Tahoma"/>
          <w:sz w:val="20"/>
          <w:szCs w:val="20"/>
        </w:rPr>
        <w:t>mienia i</w:t>
      </w:r>
      <w:r>
        <w:rPr>
          <w:rFonts w:ascii="Tahoma" w:hAnsi="Tahoma" w:cs="Tahoma"/>
          <w:sz w:val="20"/>
          <w:szCs w:val="20"/>
        </w:rPr>
        <w:t xml:space="preserve"> </w:t>
      </w:r>
      <w:r w:rsidRPr="00915FCB">
        <w:rPr>
          <w:rFonts w:ascii="Tahoma" w:hAnsi="Tahoma" w:cs="Tahoma"/>
          <w:sz w:val="20"/>
          <w:szCs w:val="20"/>
        </w:rPr>
        <w:t xml:space="preserve">odpowiedzialności </w:t>
      </w:r>
      <w:r w:rsidR="002352E8">
        <w:rPr>
          <w:rFonts w:ascii="Tahoma" w:hAnsi="Tahoma" w:cs="Tahoma"/>
          <w:sz w:val="20"/>
          <w:szCs w:val="20"/>
        </w:rPr>
        <w:t xml:space="preserve">Gminy Rusiec </w:t>
      </w:r>
      <w:r w:rsidRPr="00C46306">
        <w:rPr>
          <w:rFonts w:ascii="Tahoma" w:hAnsi="Tahoma" w:cs="Tahoma"/>
          <w:sz w:val="20"/>
          <w:szCs w:val="20"/>
        </w:rPr>
        <w:t xml:space="preserve">(numer ogłoszenia: </w:t>
      </w:r>
      <w:r w:rsidR="00485F00" w:rsidRPr="00485F00">
        <w:rPr>
          <w:rFonts w:ascii="Tahoma" w:hAnsi="Tahoma" w:cs="Tahoma"/>
          <w:sz w:val="20"/>
          <w:szCs w:val="20"/>
        </w:rPr>
        <w:t>2024/BZP 00381392/01 z dnia 2024-06-25</w:t>
      </w:r>
      <w:r w:rsidR="00485F00">
        <w:rPr>
          <w:rFonts w:ascii="Tahoma" w:hAnsi="Tahoma" w:cs="Tahoma"/>
          <w:sz w:val="20"/>
          <w:szCs w:val="20"/>
        </w:rPr>
        <w:t>).</w:t>
      </w:r>
    </w:p>
    <w:p w14:paraId="4F10514B" w14:textId="277E7D2F" w:rsidR="00432B37" w:rsidRPr="00877CBD" w:rsidRDefault="00B859F8" w:rsidP="00BB109C">
      <w:pPr>
        <w:spacing w:after="0" w:line="240" w:lineRule="auto"/>
        <w:rPr>
          <w:rFonts w:ascii="Tahoma" w:eastAsia="Arial Narrow" w:hAnsi="Tahoma" w:cs="Tahoma"/>
          <w:bCs/>
          <w:sz w:val="20"/>
          <w:szCs w:val="20"/>
        </w:rPr>
      </w:pPr>
      <w:r w:rsidRPr="00877CBD">
        <w:rPr>
          <w:rFonts w:ascii="Tahoma" w:eastAsia="Times New Roman" w:hAnsi="Tahoma" w:cs="Tahoma"/>
          <w:sz w:val="20"/>
          <w:szCs w:val="20"/>
          <w:lang w:eastAsia="pl-PL"/>
        </w:rPr>
        <w:t xml:space="preserve">Kwota przeznaczona na sfinansowanie zamówienia </w:t>
      </w:r>
      <w:r w:rsidR="00B211BB" w:rsidRPr="00877CBD">
        <w:rPr>
          <w:rFonts w:ascii="Tahoma" w:eastAsia="Arial Narrow" w:hAnsi="Tahoma" w:cs="Tahoma"/>
          <w:bCs/>
          <w:sz w:val="20"/>
          <w:szCs w:val="20"/>
        </w:rPr>
        <w:t>wynosi</w:t>
      </w:r>
      <w:r w:rsidR="00557110" w:rsidRPr="00877CBD">
        <w:rPr>
          <w:rFonts w:ascii="Tahoma" w:eastAsia="Arial Narrow" w:hAnsi="Tahoma" w:cs="Tahoma"/>
          <w:bCs/>
          <w:sz w:val="20"/>
          <w:szCs w:val="20"/>
        </w:rPr>
        <w:t xml:space="preserve">: </w:t>
      </w:r>
      <w:r w:rsidR="00877CBD" w:rsidRPr="00877CBD">
        <w:rPr>
          <w:rFonts w:ascii="Tahoma" w:hAnsi="Tahoma" w:cs="Tahoma"/>
          <w:sz w:val="20"/>
          <w:szCs w:val="20"/>
        </w:rPr>
        <w:t>273</w:t>
      </w:r>
      <w:r w:rsidR="00877CBD">
        <w:rPr>
          <w:rFonts w:ascii="Tahoma" w:hAnsi="Tahoma" w:cs="Tahoma"/>
          <w:sz w:val="20"/>
          <w:szCs w:val="20"/>
        </w:rPr>
        <w:t>.</w:t>
      </w:r>
      <w:r w:rsidR="00877CBD" w:rsidRPr="00877CBD">
        <w:rPr>
          <w:rFonts w:ascii="Tahoma" w:hAnsi="Tahoma" w:cs="Tahoma"/>
          <w:sz w:val="20"/>
          <w:szCs w:val="20"/>
        </w:rPr>
        <w:t>828</w:t>
      </w:r>
      <w:r w:rsidR="00877CBD">
        <w:rPr>
          <w:rFonts w:ascii="Tahoma" w:hAnsi="Tahoma" w:cs="Tahoma"/>
          <w:sz w:val="20"/>
          <w:szCs w:val="20"/>
        </w:rPr>
        <w:t>,00</w:t>
      </w:r>
      <w:r w:rsidR="00877CBD" w:rsidRPr="00877CBD">
        <w:rPr>
          <w:rFonts w:ascii="Tahoma" w:hAnsi="Tahoma" w:cs="Tahoma"/>
          <w:sz w:val="20"/>
          <w:szCs w:val="20"/>
        </w:rPr>
        <w:t xml:space="preserve"> zł</w:t>
      </w:r>
      <w:r w:rsidR="00890D74" w:rsidRPr="00877CBD">
        <w:rPr>
          <w:rFonts w:ascii="Tahoma" w:eastAsia="Arial Narrow" w:hAnsi="Tahoma" w:cs="Tahoma"/>
          <w:bCs/>
          <w:sz w:val="20"/>
          <w:szCs w:val="20"/>
        </w:rPr>
        <w:t>, w tym:</w:t>
      </w:r>
    </w:p>
    <w:p w14:paraId="1D0D36D8" w14:textId="6F560339" w:rsidR="00890D74" w:rsidRPr="00877CBD" w:rsidRDefault="00890D74" w:rsidP="00BB109C">
      <w:pPr>
        <w:spacing w:after="0" w:line="240" w:lineRule="auto"/>
        <w:rPr>
          <w:rFonts w:ascii="Tahoma" w:eastAsia="Arial Narrow" w:hAnsi="Tahoma" w:cs="Tahoma"/>
          <w:bCs/>
          <w:sz w:val="20"/>
          <w:szCs w:val="20"/>
        </w:rPr>
      </w:pPr>
      <w:r w:rsidRPr="00877CBD">
        <w:rPr>
          <w:rFonts w:ascii="Tahoma" w:eastAsia="Arial Narrow" w:hAnsi="Tahoma" w:cs="Tahoma"/>
          <w:bCs/>
          <w:sz w:val="20"/>
          <w:szCs w:val="20"/>
        </w:rPr>
        <w:t xml:space="preserve"> - cz. I </w:t>
      </w:r>
      <w:r w:rsidR="00877CBD">
        <w:rPr>
          <w:rFonts w:ascii="Tahoma" w:eastAsia="Arial Narrow" w:hAnsi="Tahoma" w:cs="Tahoma"/>
          <w:bCs/>
          <w:sz w:val="20"/>
          <w:szCs w:val="20"/>
        </w:rPr>
        <w:t>–</w:t>
      </w:r>
      <w:r w:rsidRPr="00877CBD">
        <w:rPr>
          <w:rFonts w:ascii="Tahoma" w:eastAsia="Arial Narrow" w:hAnsi="Tahoma" w:cs="Tahoma"/>
          <w:bCs/>
          <w:sz w:val="20"/>
          <w:szCs w:val="20"/>
        </w:rPr>
        <w:t xml:space="preserve"> </w:t>
      </w:r>
      <w:r w:rsidR="00877CBD" w:rsidRPr="00877CBD">
        <w:rPr>
          <w:rFonts w:ascii="Tahoma" w:hAnsi="Tahoma" w:cs="Tahoma"/>
          <w:sz w:val="20"/>
          <w:szCs w:val="20"/>
        </w:rPr>
        <w:t>167</w:t>
      </w:r>
      <w:r w:rsidR="00877CBD">
        <w:rPr>
          <w:rFonts w:ascii="Tahoma" w:hAnsi="Tahoma" w:cs="Tahoma"/>
          <w:sz w:val="20"/>
          <w:szCs w:val="20"/>
        </w:rPr>
        <w:t>.</w:t>
      </w:r>
      <w:r w:rsidR="00877CBD" w:rsidRPr="00877CBD">
        <w:rPr>
          <w:rFonts w:ascii="Tahoma" w:hAnsi="Tahoma" w:cs="Tahoma"/>
          <w:sz w:val="20"/>
          <w:szCs w:val="20"/>
        </w:rPr>
        <w:t>328</w:t>
      </w:r>
      <w:r w:rsidR="00877CBD">
        <w:rPr>
          <w:rFonts w:ascii="Tahoma" w:hAnsi="Tahoma" w:cs="Tahoma"/>
          <w:sz w:val="20"/>
          <w:szCs w:val="20"/>
        </w:rPr>
        <w:t>,00</w:t>
      </w:r>
      <w:r w:rsidR="00877CBD" w:rsidRPr="00877CBD">
        <w:rPr>
          <w:rFonts w:ascii="Tahoma" w:hAnsi="Tahoma" w:cs="Tahoma"/>
          <w:sz w:val="20"/>
          <w:szCs w:val="20"/>
        </w:rPr>
        <w:t xml:space="preserve"> zł</w:t>
      </w:r>
      <w:r w:rsidR="00877CBD">
        <w:rPr>
          <w:rFonts w:ascii="Tahoma" w:hAnsi="Tahoma" w:cs="Tahoma"/>
          <w:sz w:val="20"/>
          <w:szCs w:val="20"/>
        </w:rPr>
        <w:t>.</w:t>
      </w:r>
    </w:p>
    <w:p w14:paraId="559DBE1D" w14:textId="021BF283" w:rsidR="00890D74" w:rsidRPr="00877CBD" w:rsidRDefault="00890D74" w:rsidP="00890D74">
      <w:pPr>
        <w:spacing w:after="0" w:line="240" w:lineRule="auto"/>
        <w:rPr>
          <w:rFonts w:ascii="Tahoma" w:eastAsia="Arial Narrow" w:hAnsi="Tahoma" w:cs="Tahoma"/>
          <w:bCs/>
          <w:sz w:val="20"/>
          <w:szCs w:val="20"/>
        </w:rPr>
      </w:pPr>
      <w:r w:rsidRPr="00877CBD">
        <w:rPr>
          <w:rFonts w:ascii="Tahoma" w:eastAsia="Arial Narrow" w:hAnsi="Tahoma" w:cs="Tahoma"/>
          <w:bCs/>
          <w:sz w:val="20"/>
          <w:szCs w:val="20"/>
        </w:rPr>
        <w:t xml:space="preserve"> - cz. II </w:t>
      </w:r>
      <w:r w:rsidR="00877CBD">
        <w:rPr>
          <w:rFonts w:ascii="Tahoma" w:eastAsia="Arial Narrow" w:hAnsi="Tahoma" w:cs="Tahoma"/>
          <w:bCs/>
          <w:sz w:val="20"/>
          <w:szCs w:val="20"/>
        </w:rPr>
        <w:t>–</w:t>
      </w:r>
      <w:r w:rsidRPr="00877CBD">
        <w:rPr>
          <w:rFonts w:ascii="Tahoma" w:eastAsia="Arial Narrow" w:hAnsi="Tahoma" w:cs="Tahoma"/>
          <w:bCs/>
          <w:sz w:val="20"/>
          <w:szCs w:val="20"/>
        </w:rPr>
        <w:t xml:space="preserve"> </w:t>
      </w:r>
      <w:r w:rsidR="00877CBD" w:rsidRPr="00877CBD">
        <w:rPr>
          <w:rFonts w:ascii="Tahoma" w:hAnsi="Tahoma" w:cs="Tahoma"/>
          <w:sz w:val="20"/>
          <w:szCs w:val="20"/>
        </w:rPr>
        <w:t>96</w:t>
      </w:r>
      <w:r w:rsidR="00877CBD">
        <w:rPr>
          <w:rFonts w:ascii="Tahoma" w:hAnsi="Tahoma" w:cs="Tahoma"/>
          <w:sz w:val="20"/>
          <w:szCs w:val="20"/>
        </w:rPr>
        <w:t>.</w:t>
      </w:r>
      <w:r w:rsidR="00877CBD" w:rsidRPr="00877CBD">
        <w:rPr>
          <w:rFonts w:ascii="Tahoma" w:hAnsi="Tahoma" w:cs="Tahoma"/>
          <w:sz w:val="20"/>
          <w:szCs w:val="20"/>
        </w:rPr>
        <w:t>000</w:t>
      </w:r>
      <w:r w:rsidR="00877CBD">
        <w:rPr>
          <w:rFonts w:ascii="Tahoma" w:hAnsi="Tahoma" w:cs="Tahoma"/>
          <w:sz w:val="20"/>
          <w:szCs w:val="20"/>
        </w:rPr>
        <w:t>,00</w:t>
      </w:r>
      <w:r w:rsidR="00877CBD" w:rsidRPr="00877CBD">
        <w:rPr>
          <w:rFonts w:ascii="Tahoma" w:hAnsi="Tahoma" w:cs="Tahoma"/>
          <w:sz w:val="20"/>
          <w:szCs w:val="20"/>
        </w:rPr>
        <w:t xml:space="preserve"> zł,</w:t>
      </w:r>
    </w:p>
    <w:p w14:paraId="1F934890" w14:textId="383BF5EB" w:rsidR="00890D74" w:rsidRPr="00877CBD" w:rsidRDefault="00890D74" w:rsidP="00890D74">
      <w:pPr>
        <w:spacing w:after="0" w:line="240" w:lineRule="auto"/>
        <w:rPr>
          <w:rFonts w:ascii="Tahoma" w:eastAsia="Arial Narrow" w:hAnsi="Tahoma" w:cs="Tahoma"/>
          <w:bCs/>
          <w:sz w:val="20"/>
          <w:szCs w:val="20"/>
        </w:rPr>
      </w:pPr>
      <w:r w:rsidRPr="00877CBD">
        <w:rPr>
          <w:rFonts w:ascii="Tahoma" w:eastAsia="Arial Narrow" w:hAnsi="Tahoma" w:cs="Tahoma"/>
          <w:bCs/>
          <w:sz w:val="20"/>
          <w:szCs w:val="20"/>
        </w:rPr>
        <w:t xml:space="preserve"> - cz. III </w:t>
      </w:r>
      <w:r w:rsidR="00877CBD">
        <w:rPr>
          <w:rFonts w:ascii="Tahoma" w:eastAsia="Arial Narrow" w:hAnsi="Tahoma" w:cs="Tahoma"/>
          <w:bCs/>
          <w:sz w:val="20"/>
          <w:szCs w:val="20"/>
        </w:rPr>
        <w:t>–</w:t>
      </w:r>
      <w:r w:rsidRPr="00877CBD">
        <w:rPr>
          <w:rFonts w:ascii="Tahoma" w:eastAsia="Arial Narrow" w:hAnsi="Tahoma" w:cs="Tahoma"/>
          <w:bCs/>
          <w:sz w:val="20"/>
          <w:szCs w:val="20"/>
        </w:rPr>
        <w:t xml:space="preserve"> </w:t>
      </w:r>
      <w:r w:rsidR="00877CBD" w:rsidRPr="00877CBD">
        <w:rPr>
          <w:rFonts w:ascii="Tahoma" w:hAnsi="Tahoma" w:cs="Tahoma"/>
          <w:sz w:val="20"/>
          <w:szCs w:val="20"/>
        </w:rPr>
        <w:t>10</w:t>
      </w:r>
      <w:r w:rsidR="00877CBD">
        <w:rPr>
          <w:rFonts w:ascii="Tahoma" w:hAnsi="Tahoma" w:cs="Tahoma"/>
          <w:sz w:val="20"/>
          <w:szCs w:val="20"/>
        </w:rPr>
        <w:t>.</w:t>
      </w:r>
      <w:r w:rsidR="00877CBD" w:rsidRPr="00877CBD">
        <w:rPr>
          <w:rFonts w:ascii="Tahoma" w:hAnsi="Tahoma" w:cs="Tahoma"/>
          <w:sz w:val="20"/>
          <w:szCs w:val="20"/>
        </w:rPr>
        <w:t>500</w:t>
      </w:r>
      <w:r w:rsidR="00877CBD">
        <w:rPr>
          <w:rFonts w:ascii="Tahoma" w:hAnsi="Tahoma" w:cs="Tahoma"/>
          <w:sz w:val="20"/>
          <w:szCs w:val="20"/>
        </w:rPr>
        <w:t>,00</w:t>
      </w:r>
      <w:r w:rsidR="00877CBD" w:rsidRPr="00877CBD">
        <w:rPr>
          <w:rFonts w:ascii="Tahoma" w:hAnsi="Tahoma" w:cs="Tahoma"/>
          <w:sz w:val="20"/>
          <w:szCs w:val="20"/>
        </w:rPr>
        <w:t xml:space="preserve"> zł</w:t>
      </w:r>
    </w:p>
    <w:p w14:paraId="247D5ADE" w14:textId="77777777" w:rsidR="00557110" w:rsidRPr="00557110" w:rsidRDefault="00557110" w:rsidP="00BB109C">
      <w:pPr>
        <w:spacing w:after="0" w:line="240" w:lineRule="auto"/>
        <w:rPr>
          <w:rFonts w:ascii="Tahoma" w:eastAsia="Arial Narrow" w:hAnsi="Tahoma" w:cs="Tahoma"/>
          <w:bCs/>
          <w:sz w:val="20"/>
          <w:szCs w:val="20"/>
        </w:rPr>
      </w:pPr>
    </w:p>
    <w:p w14:paraId="66E1B4BE" w14:textId="25F0F7CF" w:rsidR="00B859F8" w:rsidRDefault="00432B37" w:rsidP="00BB109C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432B37">
        <w:rPr>
          <w:rFonts w:ascii="Tahoma" w:eastAsia="Calibri" w:hAnsi="Tahoma" w:cs="Tahoma"/>
          <w:sz w:val="20"/>
          <w:szCs w:val="20"/>
        </w:rPr>
        <w:t>Działając na podstawie art. 222 ust. 5 ustawy z 11 września 2019 r. – Prawo zamówień publicznych (</w:t>
      </w:r>
      <w:r w:rsidR="00557110" w:rsidRPr="00BF43D8">
        <w:rPr>
          <w:rFonts w:ascii="Tahoma" w:eastAsia="Times New Roman" w:hAnsi="Tahoma" w:cs="Tahoma"/>
          <w:sz w:val="20"/>
          <w:szCs w:val="20"/>
          <w:lang w:eastAsia="pl-PL"/>
        </w:rPr>
        <w:t xml:space="preserve">Dz.U. z 2023 r. poz. 1605 z </w:t>
      </w:r>
      <w:proofErr w:type="spellStart"/>
      <w:r w:rsidR="00557110" w:rsidRPr="00BF43D8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557110" w:rsidRPr="00BF43D8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432B37">
        <w:rPr>
          <w:rFonts w:ascii="Tahoma" w:eastAsia="Calibri" w:hAnsi="Tahoma" w:cs="Tahoma"/>
          <w:sz w:val="20"/>
          <w:szCs w:val="20"/>
        </w:rPr>
        <w:t>), zamawiający informuje, że w postępowaniu wpłynęły następujące oferty:</w:t>
      </w:r>
    </w:p>
    <w:p w14:paraId="3B179046" w14:textId="77777777" w:rsidR="00BB109C" w:rsidRPr="00DC3A27" w:rsidRDefault="00BB109C" w:rsidP="00BB109C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tbl>
      <w:tblPr>
        <w:tblW w:w="14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60"/>
        <w:gridCol w:w="1660"/>
        <w:gridCol w:w="1660"/>
        <w:gridCol w:w="1660"/>
        <w:gridCol w:w="1660"/>
        <w:gridCol w:w="1660"/>
        <w:gridCol w:w="1660"/>
        <w:gridCol w:w="1394"/>
      </w:tblGrid>
      <w:tr w:rsidR="00F17587" w:rsidRPr="00F17587" w14:paraId="0FCB2FCE" w14:textId="77777777" w:rsidTr="00890D74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C146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9BFB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845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część I zamówienia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1F8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część II zamówienia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DE4E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część III zamówienia</w:t>
            </w:r>
          </w:p>
        </w:tc>
      </w:tr>
      <w:tr w:rsidR="00F17587" w:rsidRPr="00F17587" w14:paraId="5760DDD6" w14:textId="77777777" w:rsidTr="0058511B">
        <w:trPr>
          <w:trHeight w:val="69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A0AC" w14:textId="77777777" w:rsidR="005A4B99" w:rsidRPr="00F17587" w:rsidRDefault="005A4B99" w:rsidP="005A4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87C0" w14:textId="77777777" w:rsidR="005A4B99" w:rsidRPr="00F17587" w:rsidRDefault="005A4B99" w:rsidP="005A4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378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łączna (w PLN)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50D" w14:textId="77777777" w:rsidR="005A4B99" w:rsidRPr="00F17587" w:rsidRDefault="00036CA8" w:rsidP="00036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zaakceptowane klauzule</w:t>
            </w:r>
            <w:r w:rsidR="00681868"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dodatkowe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858" w14:textId="77777777" w:rsidR="005A4B99" w:rsidRPr="00F17587" w:rsidRDefault="00036CA8" w:rsidP="00036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zwiększenie limitów odpowiedzialności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54A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łączna (w PLN)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5253" w14:textId="77777777" w:rsidR="005A4B99" w:rsidRPr="00F17587" w:rsidRDefault="00681868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zaakceptowane klauzule dodatkowe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6D8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łączna (w PLN)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9B41" w14:textId="77777777" w:rsidR="005A4B99" w:rsidRPr="00F17587" w:rsidRDefault="00681868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zaakceptowane klauzule dodatkowe</w:t>
            </w:r>
          </w:p>
        </w:tc>
      </w:tr>
      <w:tr w:rsidR="00F17587" w:rsidRPr="00F17587" w14:paraId="5989A81E" w14:textId="77777777" w:rsidTr="0058511B">
        <w:trPr>
          <w:trHeight w:val="1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30B0" w14:textId="77777777" w:rsidR="0027214F" w:rsidRPr="00E36438" w:rsidRDefault="0027214F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643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9087" w14:textId="3115C3FE" w:rsidR="0027214F" w:rsidRPr="00E36438" w:rsidRDefault="00877CBD" w:rsidP="00877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7CBD">
              <w:rPr>
                <w:rFonts w:ascii="Tahoma" w:hAnsi="Tahoma" w:cs="Tahoma"/>
                <w:sz w:val="20"/>
                <w:szCs w:val="20"/>
              </w:rPr>
              <w:t>Towarzystwo Ubezpieczeń Wzajemnych ,,TUW”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7CBD">
              <w:rPr>
                <w:rFonts w:ascii="Tahoma" w:hAnsi="Tahoma" w:cs="Tahoma"/>
                <w:sz w:val="20"/>
                <w:szCs w:val="20"/>
              </w:rPr>
              <w:t>Biuro Regionalne w Łodzi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7CBD">
              <w:rPr>
                <w:rFonts w:ascii="Tahoma" w:hAnsi="Tahoma" w:cs="Tahoma"/>
                <w:sz w:val="20"/>
                <w:szCs w:val="20"/>
              </w:rPr>
              <w:t>Siedziba zamiejscowa w Piotrkowie Trybunalskim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7CBD">
              <w:rPr>
                <w:rFonts w:ascii="Tahoma" w:hAnsi="Tahoma" w:cs="Tahoma"/>
                <w:sz w:val="20"/>
                <w:szCs w:val="20"/>
              </w:rPr>
              <w:t>ul. Kostromska 37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7CBD">
              <w:rPr>
                <w:rFonts w:ascii="Tahoma" w:hAnsi="Tahoma" w:cs="Tahoma"/>
                <w:sz w:val="20"/>
                <w:szCs w:val="20"/>
              </w:rPr>
              <w:t>97-300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7CBD">
              <w:rPr>
                <w:rFonts w:ascii="Tahoma" w:hAnsi="Tahoma" w:cs="Tahoma"/>
                <w:sz w:val="20"/>
                <w:szCs w:val="20"/>
              </w:rPr>
              <w:t xml:space="preserve"> Piotrków Trybunalski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548D" w14:textId="09A77D6F" w:rsidR="0027214F" w:rsidRPr="00E36438" w:rsidRDefault="001A144D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5FF7" w14:textId="7983C743" w:rsidR="0027214F" w:rsidRPr="00E36438" w:rsidRDefault="001A144D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7027" w14:textId="4F806188" w:rsidR="00432B37" w:rsidRPr="00E36438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77CF" w14:textId="0B7C0F71" w:rsidR="0027214F" w:rsidRPr="00E36438" w:rsidRDefault="001A144D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67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494,00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32EB" w14:textId="271A0067" w:rsidR="0027214F" w:rsidRPr="00E36438" w:rsidRDefault="001A144D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6, 8, 9, 10, 11, 12, 14, 15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185E" w14:textId="0B2A728E" w:rsidR="0027214F" w:rsidRPr="00E36438" w:rsidRDefault="001A144D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B46E" w14:textId="76796462" w:rsidR="0027214F" w:rsidRPr="00E36438" w:rsidRDefault="001A144D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</w:tr>
    </w:tbl>
    <w:p w14:paraId="7876D32B" w14:textId="77777777" w:rsidR="001A144D" w:rsidRDefault="001A144D">
      <w:r>
        <w:br w:type="page"/>
      </w:r>
    </w:p>
    <w:tbl>
      <w:tblPr>
        <w:tblW w:w="14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60"/>
        <w:gridCol w:w="1660"/>
        <w:gridCol w:w="1660"/>
        <w:gridCol w:w="1660"/>
        <w:gridCol w:w="1660"/>
        <w:gridCol w:w="1660"/>
        <w:gridCol w:w="1660"/>
        <w:gridCol w:w="1394"/>
      </w:tblGrid>
      <w:tr w:rsidR="00BD01A4" w:rsidRPr="00F17587" w14:paraId="0E2C59AD" w14:textId="77777777" w:rsidTr="00877CBD">
        <w:trPr>
          <w:trHeight w:val="1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DAB" w14:textId="5E518561" w:rsidR="00BD01A4" w:rsidRPr="00E36438" w:rsidRDefault="00BD01A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643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29A2" w14:textId="269F486C" w:rsidR="00BD01A4" w:rsidRPr="00E36438" w:rsidRDefault="00877CBD" w:rsidP="00877CB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TUZ Towarzystwo Ubezpieczeń Wzajemnych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Domaniewska 41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02-672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14C0" w14:textId="59AF82B6" w:rsidR="00BD01A4" w:rsidRPr="00E36438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704,00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EEFA" w14:textId="73672873" w:rsidR="00BD01A4" w:rsidRPr="00E36438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38, 39, 40, 41, 46, 47, 51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0C46" w14:textId="27DFB6AC" w:rsidR="00BD01A4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C1 – 100%</w:t>
            </w:r>
          </w:p>
          <w:p w14:paraId="6F8F2566" w14:textId="00B4D943" w:rsidR="001A144D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795EA11E" w14:textId="67D4E59A" w:rsidR="001A144D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10C970F0" w14:textId="7A1FEDEC" w:rsidR="001A144D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09EB5A3C" w14:textId="71DCC408" w:rsidR="001A144D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7B04F444" w14:textId="3548B245" w:rsidR="001A144D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648DE3A3" w14:textId="4EC4B75F" w:rsidR="001A144D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7E5FD5DE" w14:textId="7E8FF6C9" w:rsidR="001A144D" w:rsidRPr="00E36438" w:rsidRDefault="001A144D" w:rsidP="001A1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98D0" w14:textId="15D4F8B2" w:rsidR="00BD01A4" w:rsidRPr="00E36438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037,00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4472" w14:textId="489ED7A6" w:rsidR="00BD01A4" w:rsidRPr="00E36438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6, 8, 10, 11, 12, 13, 16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9DEE" w14:textId="2B8E358D" w:rsidR="00BD01A4" w:rsidRPr="00E36438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AF79" w14:textId="09A93CAA" w:rsidR="00BD01A4" w:rsidRPr="00E36438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</w:tr>
      <w:tr w:rsidR="00BD01A4" w:rsidRPr="00F17587" w14:paraId="7F779F2D" w14:textId="77777777" w:rsidTr="0058511B">
        <w:trPr>
          <w:trHeight w:val="10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F579" w14:textId="77777777" w:rsidR="00BD01A4" w:rsidRPr="00E36438" w:rsidRDefault="00BD01A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643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0290" w14:textId="76AEBF56" w:rsidR="00BD01A4" w:rsidRPr="00E36438" w:rsidRDefault="00877CBD" w:rsidP="00877CB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</w:t>
            </w: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enerali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</w:t>
            </w: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owarzystwo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</w:t>
            </w: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bezpieczeń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</w:t>
            </w: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enatorska 18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00-082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</w:t>
            </w: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arszawa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45D4" w14:textId="10C3C9FC" w:rsidR="00BD01A4" w:rsidRPr="00E36438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7EB4" w14:textId="42287162" w:rsidR="00BD01A4" w:rsidRPr="00E36438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8B12" w14:textId="24929638" w:rsidR="00BD01A4" w:rsidRPr="00E36438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F68D" w14:textId="58BB6B6B" w:rsidR="00BD01A4" w:rsidRPr="001A144D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71</w:t>
            </w: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361</w:t>
            </w: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3DDC" w14:textId="3F2B8BFC" w:rsidR="00BD01A4" w:rsidRPr="001A144D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6, 8, 9, 10, 11, 12, 13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1B6E" w14:textId="7E8379BC" w:rsidR="00BD01A4" w:rsidRPr="001A144D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670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  <w:r w:rsidRPr="001A14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2434" w14:textId="14E2130A" w:rsidR="00BD01A4" w:rsidRPr="00E36438" w:rsidRDefault="001A144D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</w:tr>
      <w:tr w:rsidR="00BD01A4" w:rsidRPr="00F17587" w14:paraId="323EA726" w14:textId="77777777" w:rsidTr="00890D74">
        <w:trPr>
          <w:trHeight w:val="127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771A" w14:textId="31B8727F" w:rsidR="00BD01A4" w:rsidRPr="00E36438" w:rsidRDefault="00BD01A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643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E36F" w14:textId="1F5BD47C" w:rsidR="00BD01A4" w:rsidRPr="00E36438" w:rsidRDefault="00877CBD" w:rsidP="00877CB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Balcia </w:t>
            </w:r>
            <w:proofErr w:type="spellStart"/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Insurance</w:t>
            </w:r>
            <w:proofErr w:type="spellEnd"/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SE z siedzibą w Rydze (LV-1010) przy ul. K. Valdemara 63, Łotwa, działająca w Polsce w ramach oddziału zagranicznego przedsiębiorcy pod firmą Balcia </w:t>
            </w:r>
            <w:proofErr w:type="spellStart"/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Insurance</w:t>
            </w:r>
            <w:proofErr w:type="spellEnd"/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SE Spółka europejska Oddział w Polsce, Al. Jerozolimskie 96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Pr="00877C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00-807 Warszawa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DBA3" w14:textId="522C9014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CC89" w14:textId="12A02882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992E" w14:textId="253EC384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6BD3" w14:textId="73DF72F2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6FFF" w14:textId="5E499F81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444F" w14:textId="48B3E5A5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73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FF73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694,00 zł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46CC" w14:textId="702C8F5F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6, 12</w:t>
            </w:r>
          </w:p>
        </w:tc>
      </w:tr>
      <w:tr w:rsidR="00BD01A4" w:rsidRPr="00F17587" w14:paraId="3DD49DAE" w14:textId="77777777" w:rsidTr="0058511B">
        <w:trPr>
          <w:trHeight w:val="9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1981" w14:textId="5AB3D873" w:rsidR="00BD01A4" w:rsidRPr="00E36438" w:rsidRDefault="00BD01A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643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511D" w14:textId="55BE6381" w:rsidR="00BD01A4" w:rsidRPr="00E36438" w:rsidRDefault="00877CBD" w:rsidP="00877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7CBD">
              <w:rPr>
                <w:rFonts w:ascii="Tahoma" w:hAnsi="Tahoma" w:cs="Tahoma"/>
                <w:sz w:val="20"/>
                <w:szCs w:val="20"/>
              </w:rPr>
              <w:t xml:space="preserve">Compensa Towarzystwo Ubezpieczeń S.A. </w:t>
            </w:r>
            <w:proofErr w:type="spellStart"/>
            <w:r w:rsidRPr="00877CBD">
              <w:rPr>
                <w:rFonts w:ascii="Tahoma" w:hAnsi="Tahoma" w:cs="Tahoma"/>
                <w:sz w:val="20"/>
                <w:szCs w:val="20"/>
              </w:rPr>
              <w:t>Vienna</w:t>
            </w:r>
            <w:proofErr w:type="spellEnd"/>
            <w:r w:rsidRPr="00877C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77CBD">
              <w:rPr>
                <w:rFonts w:ascii="Tahoma" w:hAnsi="Tahoma" w:cs="Tahoma"/>
                <w:sz w:val="20"/>
                <w:szCs w:val="20"/>
              </w:rPr>
              <w:t>Insurance</w:t>
            </w:r>
            <w:proofErr w:type="spellEnd"/>
            <w:r w:rsidRPr="00877C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77CBD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7CBD">
              <w:rPr>
                <w:rFonts w:ascii="Tahoma" w:hAnsi="Tahoma" w:cs="Tahoma"/>
                <w:sz w:val="20"/>
                <w:szCs w:val="20"/>
              </w:rPr>
              <w:t>Al. Jerozolimskie 162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7CBD">
              <w:rPr>
                <w:rFonts w:ascii="Tahoma" w:hAnsi="Tahoma" w:cs="Tahoma"/>
                <w:sz w:val="20"/>
                <w:szCs w:val="20"/>
              </w:rPr>
              <w:t>02-342 Warszawa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AAE9" w14:textId="6F09D0D6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73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469.728,00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A3A1" w14:textId="190B0B4E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39, 40, 41, 46, 47, 48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4057" w14:textId="542E3DC2" w:rsidR="001A144D" w:rsidRDefault="001A144D" w:rsidP="001A1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C1 - </w:t>
            </w:r>
            <w:r w:rsidR="00FF73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0CD739ED" w14:textId="2D7D233E" w:rsidR="001A144D" w:rsidRDefault="001A144D" w:rsidP="001A1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C2 - </w:t>
            </w:r>
            <w:r w:rsidR="00FF73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267F8274" w14:textId="0CBBA075" w:rsidR="001A144D" w:rsidRDefault="001A144D" w:rsidP="001A1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C4 - </w:t>
            </w:r>
            <w:r w:rsidR="00FF73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4A43CFAB" w14:textId="4ABD119B" w:rsidR="001A144D" w:rsidRDefault="001A144D" w:rsidP="001A1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C6 - </w:t>
            </w:r>
            <w:r w:rsidR="00FF73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360A4269" w14:textId="0AFA5B8A" w:rsidR="00BD01A4" w:rsidRPr="00E36438" w:rsidRDefault="001A144D" w:rsidP="00FF73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C8 - </w:t>
            </w:r>
            <w:r w:rsidR="00FF73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97C7" w14:textId="78851303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7AC4" w14:textId="243762B0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AA5D" w14:textId="194717D1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73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13.824,00 zł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80AE" w14:textId="57697C33" w:rsidR="00BD01A4" w:rsidRPr="00E36438" w:rsidRDefault="00FF73D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</w:tr>
      <w:tr w:rsidR="0024055B" w:rsidRPr="00F17587" w14:paraId="4E2A4466" w14:textId="77777777" w:rsidTr="0058511B">
        <w:trPr>
          <w:trHeight w:val="15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DB83" w14:textId="468ECECD" w:rsidR="0024055B" w:rsidRPr="00E36438" w:rsidRDefault="0024055B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051B" w14:textId="6CAB0C9B" w:rsidR="0024055B" w:rsidRPr="00E36438" w:rsidRDefault="00877CBD" w:rsidP="00877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7CBD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altus</w:t>
            </w:r>
            <w:proofErr w:type="spellEnd"/>
            <w:r w:rsidRPr="00877CBD">
              <w:rPr>
                <w:rFonts w:ascii="Tahoma" w:hAnsi="Tahoma" w:cs="Tahoma"/>
                <w:sz w:val="20"/>
                <w:szCs w:val="20"/>
              </w:rPr>
              <w:t xml:space="preserve"> Towarzystwo Ubezpieczeń Wzajemnych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7CBD">
              <w:rPr>
                <w:rFonts w:ascii="Tahoma" w:hAnsi="Tahoma" w:cs="Tahoma"/>
                <w:sz w:val="20"/>
                <w:szCs w:val="20"/>
              </w:rPr>
              <w:t>ul. Władysława IV 22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7CBD">
              <w:rPr>
                <w:rFonts w:ascii="Tahoma" w:hAnsi="Tahoma" w:cs="Tahoma"/>
                <w:sz w:val="20"/>
                <w:szCs w:val="20"/>
              </w:rPr>
              <w:t xml:space="preserve">81-743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7CBD">
              <w:rPr>
                <w:rFonts w:ascii="Tahoma" w:hAnsi="Tahoma" w:cs="Tahoma"/>
                <w:sz w:val="20"/>
                <w:szCs w:val="20"/>
              </w:rPr>
              <w:t>Sopot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D8D1" w14:textId="66806E38" w:rsidR="0024055B" w:rsidRPr="00E36438" w:rsidRDefault="00576A6B" w:rsidP="00576A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6A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369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576A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900,00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9515" w14:textId="183ABB14" w:rsidR="0024055B" w:rsidRPr="00E36438" w:rsidRDefault="00576A6B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39, 40, 41, 46, 47, 48, 51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E339" w14:textId="3C2D1703" w:rsidR="001A144D" w:rsidRDefault="001A144D" w:rsidP="001A1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C1 - </w:t>
            </w:r>
            <w:r w:rsidR="0058511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76F5F11F" w14:textId="1CA130BD" w:rsidR="001A144D" w:rsidRDefault="001A144D" w:rsidP="001A1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C2 - </w:t>
            </w:r>
            <w:r w:rsidR="0058511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589F6A75" w14:textId="093B7DF2" w:rsidR="001A144D" w:rsidRDefault="001A144D" w:rsidP="001A1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C4 - </w:t>
            </w:r>
            <w:r w:rsidR="0058511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5360FE0C" w14:textId="495F9C30" w:rsidR="001A144D" w:rsidRDefault="001A144D" w:rsidP="001A1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C6 - </w:t>
            </w:r>
            <w:r w:rsidR="0058511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4AFEEB26" w14:textId="531A81B4" w:rsidR="001A144D" w:rsidRDefault="001A144D" w:rsidP="001A1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C7 - </w:t>
            </w:r>
            <w:r w:rsidR="0058511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308FF403" w14:textId="7E592AAA" w:rsidR="001A144D" w:rsidRDefault="001A144D" w:rsidP="001A1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C8 - </w:t>
            </w:r>
            <w:r w:rsidR="0058511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  <w:p w14:paraId="3FED0139" w14:textId="566E0C93" w:rsidR="0024055B" w:rsidRPr="00E36438" w:rsidRDefault="0024055B" w:rsidP="001A1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C333" w14:textId="60BA0540" w:rsidR="0024055B" w:rsidRPr="00E36438" w:rsidRDefault="00576A6B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26B1" w14:textId="5B6851AC" w:rsidR="0024055B" w:rsidRPr="00E36438" w:rsidRDefault="00576A6B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F964" w14:textId="25DAD3A0" w:rsidR="0024055B" w:rsidRPr="00E36438" w:rsidRDefault="0058511B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511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58511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404,00 zł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5EC9" w14:textId="56F565FC" w:rsidR="0024055B" w:rsidRPr="00E36438" w:rsidRDefault="0058511B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</w:tr>
    </w:tbl>
    <w:p w14:paraId="2B227BB5" w14:textId="6C8FBA0B" w:rsidR="00B859F8" w:rsidRDefault="00B859F8"/>
    <w:p w14:paraId="5A8B3967" w14:textId="77777777" w:rsidR="00485F00" w:rsidRPr="002557A3" w:rsidRDefault="00485F00" w:rsidP="00485F00">
      <w:pPr>
        <w:pStyle w:val="NormalnyWeb"/>
        <w:spacing w:before="0" w:beforeAutospacing="0" w:after="0" w:afterAutospacing="0" w:line="276" w:lineRule="auto"/>
        <w:ind w:left="113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557A3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>upoważnienia Zamawiającego</w:t>
      </w:r>
    </w:p>
    <w:p w14:paraId="2A25F9FD" w14:textId="77777777" w:rsidR="00485F00" w:rsidRPr="002557A3" w:rsidRDefault="00485F00" w:rsidP="00485F00">
      <w:pPr>
        <w:spacing w:after="0"/>
        <w:ind w:left="12036"/>
        <w:jc w:val="both"/>
        <w:rPr>
          <w:rFonts w:ascii="Tahoma" w:hAnsi="Tahoma" w:cs="Tahoma"/>
          <w:b/>
          <w:i/>
        </w:rPr>
      </w:pPr>
      <w:r w:rsidRPr="002557A3">
        <w:rPr>
          <w:rFonts w:ascii="Tahoma" w:hAnsi="Tahoma" w:cs="Tahoma"/>
          <w:b/>
          <w:i/>
        </w:rPr>
        <w:t xml:space="preserve">   Marek Lewandowski</w:t>
      </w:r>
    </w:p>
    <w:p w14:paraId="7DC7E2E2" w14:textId="37B096F5" w:rsidR="00ED5FF6" w:rsidRDefault="00485F00" w:rsidP="0058511B">
      <w:pPr>
        <w:spacing w:after="0"/>
        <w:ind w:left="12036"/>
        <w:jc w:val="both"/>
      </w:pPr>
      <w:r w:rsidRPr="002557A3">
        <w:rPr>
          <w:rFonts w:ascii="Tahoma" w:hAnsi="Tahoma" w:cs="Tahoma"/>
          <w:bCs/>
          <w:i/>
        </w:rPr>
        <w:t>Maximus Broker Sp. z o.o.</w:t>
      </w:r>
    </w:p>
    <w:sectPr w:rsidR="00ED5FF6" w:rsidSect="0058511B">
      <w:pgSz w:w="16838" w:h="11906" w:orient="landscape"/>
      <w:pgMar w:top="34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2BD4B" w14:textId="77777777" w:rsidR="00FA7EB7" w:rsidRDefault="00FA7EB7" w:rsidP="0027214F">
      <w:pPr>
        <w:spacing w:after="0" w:line="240" w:lineRule="auto"/>
      </w:pPr>
      <w:r>
        <w:separator/>
      </w:r>
    </w:p>
  </w:endnote>
  <w:endnote w:type="continuationSeparator" w:id="0">
    <w:p w14:paraId="580DCCFF" w14:textId="77777777" w:rsidR="00FA7EB7" w:rsidRDefault="00FA7EB7" w:rsidP="002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67BF8" w14:textId="77777777" w:rsidR="00FA7EB7" w:rsidRDefault="00FA7EB7" w:rsidP="0027214F">
      <w:pPr>
        <w:spacing w:after="0" w:line="240" w:lineRule="auto"/>
      </w:pPr>
      <w:r>
        <w:separator/>
      </w:r>
    </w:p>
  </w:footnote>
  <w:footnote w:type="continuationSeparator" w:id="0">
    <w:p w14:paraId="2987EE1F" w14:textId="77777777" w:rsidR="00FA7EB7" w:rsidRDefault="00FA7EB7" w:rsidP="0027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8"/>
    <w:rsid w:val="00023DDD"/>
    <w:rsid w:val="00036CA8"/>
    <w:rsid w:val="00071394"/>
    <w:rsid w:val="0008453E"/>
    <w:rsid w:val="000A6DBD"/>
    <w:rsid w:val="001A144D"/>
    <w:rsid w:val="00216D1D"/>
    <w:rsid w:val="002352E8"/>
    <w:rsid w:val="002376A6"/>
    <w:rsid w:val="0024055B"/>
    <w:rsid w:val="0026064B"/>
    <w:rsid w:val="002717C6"/>
    <w:rsid w:val="0027203F"/>
    <w:rsid w:val="0027214F"/>
    <w:rsid w:val="002B37CE"/>
    <w:rsid w:val="00313A38"/>
    <w:rsid w:val="00316C5B"/>
    <w:rsid w:val="003275E8"/>
    <w:rsid w:val="00432B37"/>
    <w:rsid w:val="00485F00"/>
    <w:rsid w:val="004D29A1"/>
    <w:rsid w:val="004E6A01"/>
    <w:rsid w:val="00557110"/>
    <w:rsid w:val="00576A6B"/>
    <w:rsid w:val="00576F2B"/>
    <w:rsid w:val="005772B2"/>
    <w:rsid w:val="0058511B"/>
    <w:rsid w:val="005A4B99"/>
    <w:rsid w:val="005D619E"/>
    <w:rsid w:val="00681868"/>
    <w:rsid w:val="006E1925"/>
    <w:rsid w:val="00765DEE"/>
    <w:rsid w:val="00780D59"/>
    <w:rsid w:val="007831AB"/>
    <w:rsid w:val="00877CBD"/>
    <w:rsid w:val="00890D74"/>
    <w:rsid w:val="008D6E02"/>
    <w:rsid w:val="0091685F"/>
    <w:rsid w:val="009241CA"/>
    <w:rsid w:val="00950210"/>
    <w:rsid w:val="00993DBB"/>
    <w:rsid w:val="00B211BB"/>
    <w:rsid w:val="00B5686F"/>
    <w:rsid w:val="00B859F8"/>
    <w:rsid w:val="00BB109C"/>
    <w:rsid w:val="00BD01A4"/>
    <w:rsid w:val="00C21876"/>
    <w:rsid w:val="00C24E86"/>
    <w:rsid w:val="00C42F68"/>
    <w:rsid w:val="00CB5D30"/>
    <w:rsid w:val="00CC5DD5"/>
    <w:rsid w:val="00CE65B2"/>
    <w:rsid w:val="00CE7D65"/>
    <w:rsid w:val="00DC0EE3"/>
    <w:rsid w:val="00DD3B1F"/>
    <w:rsid w:val="00E1622F"/>
    <w:rsid w:val="00E16BFF"/>
    <w:rsid w:val="00E36438"/>
    <w:rsid w:val="00E63DDF"/>
    <w:rsid w:val="00E765AC"/>
    <w:rsid w:val="00EA25E5"/>
    <w:rsid w:val="00ED5FF6"/>
    <w:rsid w:val="00EE1EB1"/>
    <w:rsid w:val="00F17587"/>
    <w:rsid w:val="00F90E9F"/>
    <w:rsid w:val="00FA7EB7"/>
    <w:rsid w:val="00FF06DF"/>
    <w:rsid w:val="00FF6FA1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F4E"/>
  <w15:chartTrackingRefBased/>
  <w15:docId w15:val="{A74ED4AD-BE47-4CD1-A26F-FE49D12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Wcicienormalne"/>
    <w:link w:val="Nagwek3Znak"/>
    <w:qFormat/>
    <w:rsid w:val="00ED5FF6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4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D5F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ED5FF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B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09C"/>
  </w:style>
  <w:style w:type="paragraph" w:styleId="Stopka">
    <w:name w:val="footer"/>
    <w:basedOn w:val="Normalny"/>
    <w:link w:val="StopkaZnak"/>
    <w:uiPriority w:val="99"/>
    <w:unhideWhenUsed/>
    <w:rsid w:val="00BB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09C"/>
  </w:style>
  <w:style w:type="paragraph" w:styleId="NormalnyWeb">
    <w:name w:val="Normal (Web)"/>
    <w:basedOn w:val="Normalny"/>
    <w:rsid w:val="0048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Lewandowski</cp:lastModifiedBy>
  <cp:revision>43</cp:revision>
  <dcterms:created xsi:type="dcterms:W3CDTF">2017-01-13T07:13:00Z</dcterms:created>
  <dcterms:modified xsi:type="dcterms:W3CDTF">2024-07-10T11:02:00Z</dcterms:modified>
</cp:coreProperties>
</file>