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E89" w14:textId="77777777" w:rsidR="00FE2773" w:rsidRDefault="00FE2773" w:rsidP="0062126B">
      <w:pPr>
        <w:rPr>
          <w:sz w:val="18"/>
        </w:rPr>
      </w:pPr>
    </w:p>
    <w:p w14:paraId="2D188D19" w14:textId="044F7BCC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ED3207">
        <w:rPr>
          <w:sz w:val="18"/>
        </w:rPr>
        <w:t>0</w:t>
      </w:r>
      <w:r w:rsidR="00FE2773">
        <w:rPr>
          <w:sz w:val="18"/>
        </w:rPr>
        <w:t>3</w:t>
      </w:r>
      <w:r>
        <w:rPr>
          <w:sz w:val="18"/>
        </w:rPr>
        <w:t>/20</w:t>
      </w:r>
      <w:r w:rsidR="0022006B">
        <w:rPr>
          <w:sz w:val="18"/>
        </w:rPr>
        <w:t>2</w:t>
      </w:r>
      <w:r w:rsidR="00ED3207">
        <w:rPr>
          <w:sz w:val="18"/>
        </w:rPr>
        <w:t>3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546D5218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BA37FB">
        <w:rPr>
          <w:b/>
          <w:i/>
          <w:color w:val="FF0000"/>
          <w:sz w:val="22"/>
        </w:rPr>
        <w:t>/ PAKIETU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B484E91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>nie więcej niż 48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77777777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Wymagany aparat/sprzęt zastępczy w okresie naprawy (dotyczy sprzętów medycznych)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5BED88A0" w14:textId="77777777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Graniczny czas naprawy, po przekroczeniu którego okres gwarancji przedłuża się o czas przerwy w eksploatacji aparatu.</w:t>
            </w:r>
          </w:p>
          <w:p w14:paraId="429F4388" w14:textId="77777777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daty kupna urządzenia przez zamawiającego.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FE2773">
      <w:headerReference w:type="default" r:id="rId7"/>
      <w:footerReference w:type="default" r:id="rId8"/>
      <w:pgSz w:w="11906" w:h="16838" w:code="9"/>
      <w:pgMar w:top="709" w:right="1133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BECB" w14:textId="77777777" w:rsidR="006338DC" w:rsidRDefault="006338DC" w:rsidP="007B58DC">
      <w:r>
        <w:separator/>
      </w:r>
    </w:p>
  </w:endnote>
  <w:endnote w:type="continuationSeparator" w:id="0">
    <w:p w14:paraId="4A8C3E60" w14:textId="77777777" w:rsidR="006338DC" w:rsidRDefault="006338DC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ACFA" w14:textId="77777777" w:rsidR="006338DC" w:rsidRDefault="006338DC" w:rsidP="007B58DC">
      <w:r>
        <w:separator/>
      </w:r>
    </w:p>
  </w:footnote>
  <w:footnote w:type="continuationSeparator" w:id="0">
    <w:p w14:paraId="0394824F" w14:textId="77777777" w:rsidR="006338DC" w:rsidRDefault="006338DC" w:rsidP="007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C64" w14:textId="062D0DF2" w:rsidR="00FE2773" w:rsidRDefault="00FE2773">
    <w:pPr>
      <w:pStyle w:val="Nagwek"/>
    </w:pPr>
    <w:r>
      <w:rPr>
        <w:noProof/>
      </w:rPr>
      <w:drawing>
        <wp:inline distT="0" distB="0" distL="0" distR="0" wp14:anchorId="097CBAE2" wp14:editId="46F81DD1">
          <wp:extent cx="6210300" cy="651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9654" w14:textId="77777777" w:rsidR="00FE2773" w:rsidRDefault="00FE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31771"/>
    <w:rsid w:val="00450547"/>
    <w:rsid w:val="004630B9"/>
    <w:rsid w:val="00475FE4"/>
    <w:rsid w:val="00486F2B"/>
    <w:rsid w:val="00487FDA"/>
    <w:rsid w:val="00492AFE"/>
    <w:rsid w:val="004A5012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D659C"/>
    <w:rsid w:val="006052CB"/>
    <w:rsid w:val="0061400D"/>
    <w:rsid w:val="0061636C"/>
    <w:rsid w:val="0062126B"/>
    <w:rsid w:val="0062619B"/>
    <w:rsid w:val="006338DC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94644"/>
    <w:rsid w:val="00AB0563"/>
    <w:rsid w:val="00AC231F"/>
    <w:rsid w:val="00B3097C"/>
    <w:rsid w:val="00B30E8D"/>
    <w:rsid w:val="00B3439A"/>
    <w:rsid w:val="00B41012"/>
    <w:rsid w:val="00B85A84"/>
    <w:rsid w:val="00B87B3E"/>
    <w:rsid w:val="00BA37FB"/>
    <w:rsid w:val="00BB14C2"/>
    <w:rsid w:val="00BC3A5E"/>
    <w:rsid w:val="00BC55B1"/>
    <w:rsid w:val="00BD0A5F"/>
    <w:rsid w:val="00BE38BD"/>
    <w:rsid w:val="00BF6092"/>
    <w:rsid w:val="00C048D8"/>
    <w:rsid w:val="00C34AD7"/>
    <w:rsid w:val="00C371F3"/>
    <w:rsid w:val="00C51095"/>
    <w:rsid w:val="00C72E7B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31C20"/>
    <w:rsid w:val="00EA1C4C"/>
    <w:rsid w:val="00EB30AD"/>
    <w:rsid w:val="00EB4068"/>
    <w:rsid w:val="00EC47D1"/>
    <w:rsid w:val="00ED3207"/>
    <w:rsid w:val="00ED4035"/>
    <w:rsid w:val="00ED5772"/>
    <w:rsid w:val="00EF2945"/>
    <w:rsid w:val="00EF6E98"/>
    <w:rsid w:val="00F31C03"/>
    <w:rsid w:val="00F34779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2773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2148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111</cp:revision>
  <cp:lastPrinted>2019-08-27T08:28:00Z</cp:lastPrinted>
  <dcterms:created xsi:type="dcterms:W3CDTF">2017-01-31T10:19:00Z</dcterms:created>
  <dcterms:modified xsi:type="dcterms:W3CDTF">2023-02-28T12:12:00Z</dcterms:modified>
</cp:coreProperties>
</file>