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326B04" w:rsidRDefault="006655D0" w:rsidP="00F839AA">
      <w:pPr>
        <w:pStyle w:val="Nagwek1"/>
        <w:tabs>
          <w:tab w:val="left" w:pos="0"/>
        </w:tabs>
        <w:spacing w:line="276" w:lineRule="auto"/>
        <w:jc w:val="right"/>
        <w:rPr>
          <w:rFonts w:ascii="Calibri" w:eastAsia="Arial-BoldMT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b w:val="0"/>
          <w:sz w:val="22"/>
          <w:szCs w:val="22"/>
          <w:lang w:val="pl-PL"/>
        </w:rPr>
        <w:t>Załącznik 10</w:t>
      </w:r>
      <w:r w:rsidR="00F839AA" w:rsidRPr="00326B04">
        <w:rPr>
          <w:rFonts w:ascii="Calibri" w:eastAsia="Times New Roman" w:hAnsi="Calibri" w:cs="Calibri"/>
          <w:b w:val="0"/>
          <w:sz w:val="22"/>
          <w:szCs w:val="22"/>
          <w:lang w:val="pl-PL"/>
        </w:rPr>
        <w:t xml:space="preserve"> do SWZ </w:t>
      </w:r>
    </w:p>
    <w:p w:rsidR="00F839AA" w:rsidRPr="00326B04" w:rsidRDefault="00F839AA" w:rsidP="00F839AA">
      <w:pPr>
        <w:widowControl/>
        <w:spacing w:after="60"/>
        <w:jc w:val="center"/>
        <w:textAlignment w:val="baseline"/>
        <w:rPr>
          <w:rFonts w:ascii="Calibri" w:eastAsia="Arial" w:hAnsi="Calibri" w:cs="Calibri"/>
          <w:b/>
          <w:color w:val="000000"/>
          <w:kern w:val="1"/>
          <w:sz w:val="22"/>
          <w:szCs w:val="22"/>
          <w:highlight w:val="yellow"/>
          <w:lang w:bidi="hi-IN"/>
        </w:rPr>
      </w:pPr>
    </w:p>
    <w:p w:rsidR="00872858" w:rsidRPr="00326B04" w:rsidRDefault="00872858" w:rsidP="0087285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</w:rPr>
      </w:pPr>
    </w:p>
    <w:p w:rsidR="00FB658B" w:rsidRPr="00326B04" w:rsidRDefault="00FB658B" w:rsidP="00FB658B">
      <w:pPr>
        <w:widowControl/>
        <w:spacing w:after="60"/>
        <w:jc w:val="center"/>
        <w:textAlignment w:val="baseline"/>
        <w:rPr>
          <w:rFonts w:ascii="Calibri" w:eastAsia="Arial" w:hAnsi="Calibri" w:cs="Calibri"/>
          <w:b/>
          <w:color w:val="000000"/>
          <w:kern w:val="1"/>
          <w:sz w:val="22"/>
          <w:szCs w:val="22"/>
          <w:lang w:bidi="hi-IN"/>
        </w:rPr>
      </w:pPr>
    </w:p>
    <w:p w:rsidR="00FB658B" w:rsidRPr="00326B04" w:rsidRDefault="00FB658B" w:rsidP="00FB658B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lang w:eastAsia="ar-SA"/>
        </w:rPr>
      </w:pPr>
      <w:r w:rsidRPr="00326B04">
        <w:rPr>
          <w:rFonts w:ascii="Calibri" w:eastAsia="Times New Roman" w:hAnsi="Calibri" w:cs="Calibri"/>
          <w:b/>
          <w:sz w:val="22"/>
          <w:szCs w:val="22"/>
          <w:lang w:eastAsia="ar-SA"/>
        </w:rPr>
        <w:t xml:space="preserve">OŚWIADCZENIE WYKONAWCY O AKTUALNOŚCI INFORMACJI ZAWARTYCH W OŚWIADCZENIU, </w:t>
      </w:r>
    </w:p>
    <w:p w:rsidR="00FB658B" w:rsidRPr="00326B04" w:rsidRDefault="00FB658B" w:rsidP="00FB658B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lang w:eastAsia="ar-SA"/>
        </w:rPr>
      </w:pPr>
      <w:r w:rsidRPr="00326B04">
        <w:rPr>
          <w:rFonts w:ascii="Calibri" w:eastAsia="Times New Roman" w:hAnsi="Calibri" w:cs="Calibri"/>
          <w:b/>
          <w:sz w:val="22"/>
          <w:szCs w:val="22"/>
          <w:lang w:eastAsia="ar-SA"/>
        </w:rPr>
        <w:t xml:space="preserve">o którym mowa w art. 125 ust. 1 ustawy z dnia 11 września 2019 r. Prawo zamówień publicznych </w:t>
      </w:r>
    </w:p>
    <w:p w:rsidR="00FB658B" w:rsidRPr="00326B04" w:rsidRDefault="00FB658B" w:rsidP="00FB658B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lang w:eastAsia="ar-SA"/>
        </w:rPr>
      </w:pPr>
      <w:r w:rsidRPr="00326B04">
        <w:rPr>
          <w:rFonts w:ascii="Calibri" w:eastAsia="Times New Roman" w:hAnsi="Calibri" w:cs="Calibri"/>
          <w:b/>
          <w:sz w:val="22"/>
          <w:szCs w:val="22"/>
          <w:lang w:eastAsia="ar-SA"/>
        </w:rPr>
        <w:t>w zakresie podstaw wykluczenia  z postępowania</w:t>
      </w:r>
    </w:p>
    <w:p w:rsidR="00FB658B" w:rsidRPr="00326B04" w:rsidRDefault="00FB658B" w:rsidP="00872858">
      <w:pPr>
        <w:pStyle w:val="Textbody"/>
        <w:rPr>
          <w:rFonts w:ascii="Calibri" w:hAnsi="Calibri" w:cs="Calibri"/>
          <w:b/>
          <w:szCs w:val="22"/>
        </w:rPr>
      </w:pPr>
    </w:p>
    <w:p w:rsidR="00FB658B" w:rsidRPr="00326B04" w:rsidRDefault="00FB658B" w:rsidP="00FB658B">
      <w:pPr>
        <w:widowControl/>
        <w:jc w:val="both"/>
        <w:rPr>
          <w:rFonts w:ascii="Calibri" w:eastAsia="Arial" w:hAnsi="Calibri" w:cs="Calibri"/>
          <w:sz w:val="22"/>
          <w:szCs w:val="22"/>
          <w:vertAlign w:val="superscript"/>
        </w:rPr>
      </w:pPr>
      <w:r w:rsidRPr="00326B04">
        <w:rPr>
          <w:rFonts w:ascii="Calibri" w:eastAsia="Times New Roman" w:hAnsi="Calibri" w:cs="Calibri"/>
          <w:b/>
          <w:sz w:val="22"/>
          <w:szCs w:val="22"/>
        </w:rPr>
        <w:t>Wykonawca:</w:t>
      </w:r>
    </w:p>
    <w:p w:rsidR="00FB658B" w:rsidRPr="00326B04" w:rsidRDefault="00FB658B" w:rsidP="00FB658B">
      <w:pPr>
        <w:widowControl/>
        <w:ind w:right="1"/>
        <w:contextualSpacing/>
        <w:jc w:val="both"/>
        <w:rPr>
          <w:rFonts w:ascii="Calibri" w:eastAsia="Times New Roman" w:hAnsi="Calibri" w:cs="Calibri"/>
          <w:i/>
          <w:sz w:val="22"/>
          <w:szCs w:val="22"/>
        </w:rPr>
      </w:pPr>
      <w:r w:rsidRPr="00326B04">
        <w:rPr>
          <w:rFonts w:ascii="Calibri" w:eastAsia="Times New Roman" w:hAnsi="Calibri" w:cs="Calibri"/>
          <w:i/>
          <w:sz w:val="22"/>
          <w:szCs w:val="22"/>
        </w:rPr>
        <w:t xml:space="preserve"> 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B658B" w:rsidRPr="00326B04" w:rsidTr="00606516">
        <w:tc>
          <w:tcPr>
            <w:tcW w:w="9063" w:type="dxa"/>
          </w:tcPr>
          <w:p w:rsidR="00FB658B" w:rsidRPr="00326B04" w:rsidRDefault="00FB658B" w:rsidP="00FB658B">
            <w:pPr>
              <w:widowControl/>
              <w:ind w:right="1"/>
              <w:contextualSpacing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FB658B" w:rsidRPr="00326B04" w:rsidRDefault="00FB658B" w:rsidP="00FB658B">
            <w:pPr>
              <w:widowControl/>
              <w:ind w:right="1"/>
              <w:contextualSpacing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FB658B" w:rsidRPr="00326B04" w:rsidRDefault="00FB658B" w:rsidP="00FB658B">
      <w:pPr>
        <w:widowControl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FB658B" w:rsidRPr="00326B04" w:rsidRDefault="00FB658B" w:rsidP="00FB658B">
      <w:pPr>
        <w:widowControl/>
        <w:jc w:val="both"/>
        <w:rPr>
          <w:rFonts w:ascii="Calibri" w:eastAsia="Arial" w:hAnsi="Calibri" w:cs="Calibri"/>
          <w:sz w:val="22"/>
          <w:szCs w:val="22"/>
        </w:rPr>
      </w:pPr>
      <w:r w:rsidRPr="00326B04">
        <w:rPr>
          <w:rFonts w:ascii="Calibri" w:eastAsia="Times New Roman" w:hAnsi="Calibri" w:cs="Calibri"/>
          <w:b/>
          <w:bCs/>
          <w:sz w:val="22"/>
          <w:szCs w:val="22"/>
        </w:rPr>
        <w:t>reprezentowany przez:</w:t>
      </w:r>
    </w:p>
    <w:p w:rsidR="00FB658B" w:rsidRPr="00326B04" w:rsidRDefault="00FB658B" w:rsidP="00FB658B">
      <w:pPr>
        <w:widowControl/>
        <w:ind w:right="1"/>
        <w:contextualSpacing/>
        <w:rPr>
          <w:rFonts w:ascii="Calibri" w:eastAsia="Times New Roman" w:hAnsi="Calibri" w:cs="Calibri"/>
          <w:i/>
          <w:sz w:val="22"/>
          <w:szCs w:val="22"/>
        </w:rPr>
      </w:pPr>
      <w:r w:rsidRPr="00326B04">
        <w:rPr>
          <w:rFonts w:ascii="Calibri" w:eastAsia="Times New Roman" w:hAnsi="Calibri" w:cs="Calibri"/>
          <w:i/>
          <w:sz w:val="22"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B658B" w:rsidRPr="00326B04" w:rsidTr="00606516">
        <w:tc>
          <w:tcPr>
            <w:tcW w:w="9063" w:type="dxa"/>
          </w:tcPr>
          <w:p w:rsidR="00FB658B" w:rsidRPr="00326B04" w:rsidRDefault="00FB658B" w:rsidP="00FB658B">
            <w:pPr>
              <w:widowControl/>
              <w:ind w:right="1"/>
              <w:contextualSpacing/>
              <w:rPr>
                <w:rFonts w:ascii="Calibri" w:eastAsia="Times New Roman" w:hAnsi="Calibri" w:cs="Calibri"/>
                <w:sz w:val="22"/>
                <w:szCs w:val="22"/>
                <w:highlight w:val="yellow"/>
              </w:rPr>
            </w:pPr>
          </w:p>
          <w:p w:rsidR="00FB658B" w:rsidRPr="00326B04" w:rsidRDefault="00FB658B" w:rsidP="00FB658B">
            <w:pPr>
              <w:widowControl/>
              <w:ind w:right="1"/>
              <w:contextualSpacing/>
              <w:rPr>
                <w:rFonts w:ascii="Calibri" w:eastAsia="Times New Roman" w:hAnsi="Calibri" w:cs="Calibri"/>
                <w:sz w:val="22"/>
                <w:szCs w:val="22"/>
                <w:highlight w:val="yellow"/>
              </w:rPr>
            </w:pPr>
          </w:p>
        </w:tc>
      </w:tr>
    </w:tbl>
    <w:p w:rsidR="00B82126" w:rsidRPr="00326B04" w:rsidRDefault="00B82126" w:rsidP="005D08C0">
      <w:pPr>
        <w:widowControl/>
        <w:spacing w:after="60"/>
        <w:textAlignment w:val="baseline"/>
        <w:rPr>
          <w:rFonts w:ascii="Calibri" w:eastAsia="Arial" w:hAnsi="Calibri" w:cs="Calibri"/>
          <w:b/>
          <w:color w:val="000000"/>
          <w:kern w:val="1"/>
          <w:sz w:val="22"/>
          <w:szCs w:val="22"/>
          <w:highlight w:val="yellow"/>
          <w:lang w:bidi="hi-IN"/>
        </w:rPr>
      </w:pPr>
    </w:p>
    <w:p w:rsidR="009D4B6F" w:rsidRPr="00326B04" w:rsidRDefault="009D4B6F" w:rsidP="005D08C0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highlight w:val="yellow"/>
          <w:lang w:eastAsia="ar-SA"/>
        </w:rPr>
      </w:pPr>
    </w:p>
    <w:p w:rsidR="00326B04" w:rsidRPr="00FA6A53" w:rsidRDefault="00872858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326B04">
        <w:rPr>
          <w:rFonts w:ascii="Calibri" w:hAnsi="Calibri" w:cs="Calibri"/>
          <w:b w:val="0"/>
          <w:sz w:val="22"/>
          <w:szCs w:val="22"/>
        </w:rPr>
        <w:t xml:space="preserve">Na potrzeby postępowania o udzielenie zamówienia publicznego pn. </w:t>
      </w:r>
      <w:r w:rsidR="006655D0">
        <w:rPr>
          <w:rFonts w:ascii="Calibri" w:hAnsi="Calibri" w:cs="Calibri"/>
          <w:b w:val="0"/>
          <w:i/>
          <w:sz w:val="22"/>
          <w:szCs w:val="22"/>
        </w:rPr>
        <w:t>Dostawa wraz z</w:t>
      </w:r>
      <w:r w:rsidR="00630775">
        <w:rPr>
          <w:rFonts w:ascii="Calibri" w:hAnsi="Calibri" w:cs="Calibri"/>
          <w:b w:val="0"/>
          <w:i/>
          <w:sz w:val="22"/>
          <w:szCs w:val="22"/>
        </w:rPr>
        <w:t xml:space="preserve"> montaż</w:t>
      </w:r>
      <w:r w:rsidR="006655D0">
        <w:rPr>
          <w:rFonts w:ascii="Calibri" w:hAnsi="Calibri" w:cs="Calibri"/>
          <w:b w:val="0"/>
          <w:i/>
          <w:sz w:val="22"/>
          <w:szCs w:val="22"/>
        </w:rPr>
        <w:t>em</w:t>
      </w:r>
      <w:r w:rsidR="00630775">
        <w:rPr>
          <w:rFonts w:ascii="Calibri" w:hAnsi="Calibri" w:cs="Calibri"/>
          <w:b w:val="0"/>
          <w:i/>
          <w:sz w:val="22"/>
          <w:szCs w:val="22"/>
        </w:rPr>
        <w:t xml:space="preserve"> wyposażenia meblowego oraz metalowych regałów magazynowych na potrzeby wyposażenia pomieszczeń Dużej Sceny Teatru Wybrzeże</w:t>
      </w:r>
      <w:r w:rsidR="00326B04" w:rsidRPr="00A8541E">
        <w:rPr>
          <w:rFonts w:ascii="Calibri" w:hAnsi="Calibri" w:cs="Calibri"/>
          <w:b w:val="0"/>
          <w:i/>
          <w:sz w:val="22"/>
          <w:szCs w:val="22"/>
        </w:rPr>
        <w:t xml:space="preserve"> w zakresie części </w:t>
      </w:r>
      <w:r w:rsidR="00630775">
        <w:rPr>
          <w:rFonts w:ascii="Calibri" w:hAnsi="Calibri" w:cs="Calibri"/>
          <w:b w:val="0"/>
          <w:i/>
          <w:sz w:val="22"/>
          <w:szCs w:val="22"/>
        </w:rPr>
        <w:t>…</w:t>
      </w:r>
      <w:r w:rsidR="00326B04" w:rsidRPr="00A8541E">
        <w:rPr>
          <w:rFonts w:ascii="Calibri" w:hAnsi="Calibri" w:cs="Calibri"/>
          <w:b w:val="0"/>
          <w:i/>
          <w:sz w:val="22"/>
          <w:szCs w:val="22"/>
        </w:rPr>
        <w:t xml:space="preserve">: </w:t>
      </w:r>
      <w:r w:rsidR="00630775">
        <w:rPr>
          <w:rFonts w:ascii="Calibri" w:hAnsi="Calibri" w:cs="Calibri"/>
          <w:b w:val="0"/>
          <w:i/>
          <w:sz w:val="22"/>
          <w:szCs w:val="22"/>
        </w:rPr>
        <w:t xml:space="preserve">………………………………………… </w:t>
      </w:r>
      <w:r w:rsidRPr="00326B04">
        <w:rPr>
          <w:rFonts w:ascii="Calibri" w:hAnsi="Calibri" w:cs="Calibri"/>
          <w:b w:val="0"/>
          <w:sz w:val="22"/>
          <w:szCs w:val="22"/>
        </w:rPr>
        <w:t>prowadzonego przez Teatr Wybrzeże, ul. Św. Ducha 2, 80-</w:t>
      </w:r>
      <w:r w:rsidRPr="00FA6A53">
        <w:rPr>
          <w:rFonts w:ascii="Calibri" w:hAnsi="Calibri" w:cs="Calibri"/>
          <w:b w:val="0"/>
          <w:sz w:val="22"/>
          <w:szCs w:val="22"/>
        </w:rPr>
        <w:t>834 Gdańsk</w:t>
      </w:r>
      <w:r w:rsidRPr="00FA6A53">
        <w:rPr>
          <w:rFonts w:ascii="Calibri" w:hAnsi="Calibri" w:cs="Calibri"/>
          <w:b w:val="0"/>
          <w:i/>
          <w:sz w:val="22"/>
          <w:szCs w:val="22"/>
        </w:rPr>
        <w:t xml:space="preserve"> </w:t>
      </w:r>
      <w:r w:rsidR="00A8541E" w:rsidRPr="00FA6A53">
        <w:rPr>
          <w:rFonts w:ascii="Calibri" w:hAnsi="Calibri" w:cs="Calibri"/>
          <w:sz w:val="22"/>
          <w:szCs w:val="22"/>
        </w:rPr>
        <w:t xml:space="preserve">potwierdzam aktualność informacji </w:t>
      </w:r>
      <w:r w:rsidR="00A8541E" w:rsidRPr="00FA6A53">
        <w:rPr>
          <w:rFonts w:ascii="Calibri" w:hAnsi="Calibri" w:cs="Calibri"/>
          <w:b w:val="0"/>
          <w:sz w:val="22"/>
          <w:szCs w:val="22"/>
        </w:rPr>
        <w:t xml:space="preserve">zawartych w oświadczeniu </w:t>
      </w:r>
      <w:r w:rsidR="00B82126" w:rsidRPr="00FA6A53">
        <w:rPr>
          <w:rFonts w:ascii="Calibri" w:hAnsi="Calibri" w:cs="Calibri"/>
          <w:b w:val="0"/>
          <w:sz w:val="22"/>
          <w:szCs w:val="22"/>
        </w:rPr>
        <w:t>składanym na podst</w:t>
      </w:r>
      <w:r w:rsidR="00326B04" w:rsidRPr="00FA6A53">
        <w:rPr>
          <w:rFonts w:ascii="Calibri" w:hAnsi="Calibri" w:cs="Calibri"/>
          <w:b w:val="0"/>
          <w:sz w:val="22"/>
          <w:szCs w:val="22"/>
        </w:rPr>
        <w:t xml:space="preserve">awie art. 125 ust. 1 ustawy </w:t>
      </w:r>
      <w:proofErr w:type="spellStart"/>
      <w:r w:rsidR="00326B04" w:rsidRPr="00FA6A53">
        <w:rPr>
          <w:rFonts w:ascii="Calibri" w:hAnsi="Calibri" w:cs="Calibri"/>
          <w:b w:val="0"/>
          <w:sz w:val="22"/>
          <w:szCs w:val="22"/>
        </w:rPr>
        <w:t>Pzp</w:t>
      </w:r>
      <w:proofErr w:type="spellEnd"/>
      <w:r w:rsidR="00326B04" w:rsidRPr="00FA6A53">
        <w:rPr>
          <w:rFonts w:ascii="Calibri" w:hAnsi="Calibri" w:cs="Calibri"/>
          <w:b w:val="0"/>
          <w:sz w:val="22"/>
          <w:szCs w:val="22"/>
        </w:rPr>
        <w:t xml:space="preserve"> </w:t>
      </w:r>
      <w:r w:rsidR="00B82126" w:rsidRPr="00FA6A53">
        <w:rPr>
          <w:rFonts w:ascii="Calibri" w:hAnsi="Calibri" w:cs="Calibri"/>
          <w:b w:val="0"/>
          <w:sz w:val="22"/>
          <w:szCs w:val="22"/>
        </w:rPr>
        <w:t>dotyczące podstaw wykluczenia z postępow</w:t>
      </w:r>
      <w:r w:rsidR="00761927" w:rsidRPr="00FA6A53">
        <w:rPr>
          <w:rFonts w:ascii="Calibri" w:hAnsi="Calibri" w:cs="Calibri"/>
          <w:b w:val="0"/>
          <w:sz w:val="22"/>
          <w:szCs w:val="22"/>
        </w:rPr>
        <w:t>ania</w:t>
      </w:r>
      <w:r w:rsidR="00326B04" w:rsidRPr="00FA6A53">
        <w:rPr>
          <w:rFonts w:ascii="Calibri" w:hAnsi="Calibri" w:cs="Calibri"/>
          <w:b w:val="0"/>
          <w:sz w:val="22"/>
          <w:szCs w:val="22"/>
        </w:rPr>
        <w:t>:</w:t>
      </w:r>
    </w:p>
    <w:p w:rsidR="00326B04" w:rsidRPr="00FA6A53" w:rsidRDefault="00326B04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FA6A53">
        <w:rPr>
          <w:rFonts w:ascii="Calibri" w:hAnsi="Calibri" w:cs="Calibri"/>
          <w:b w:val="0"/>
          <w:sz w:val="22"/>
          <w:szCs w:val="22"/>
        </w:rPr>
        <w:t xml:space="preserve">- </w:t>
      </w:r>
      <w:r w:rsidR="00761927" w:rsidRPr="00FA6A53">
        <w:rPr>
          <w:rFonts w:ascii="Calibri" w:hAnsi="Calibri" w:cs="Calibri"/>
          <w:b w:val="0"/>
          <w:sz w:val="22"/>
          <w:szCs w:val="22"/>
        </w:rPr>
        <w:t xml:space="preserve"> w zakresie art. 108 ust. 1 us</w:t>
      </w:r>
      <w:r w:rsidR="00FB658B" w:rsidRPr="00FA6A53">
        <w:rPr>
          <w:rFonts w:ascii="Calibri" w:hAnsi="Calibri" w:cs="Calibri"/>
          <w:b w:val="0"/>
          <w:sz w:val="22"/>
          <w:szCs w:val="22"/>
        </w:rPr>
        <w:t xml:space="preserve">tawy </w:t>
      </w:r>
      <w:proofErr w:type="spellStart"/>
      <w:r w:rsidRPr="00FA6A53">
        <w:rPr>
          <w:rFonts w:ascii="Calibri" w:hAnsi="Calibri" w:cs="Calibri"/>
          <w:b w:val="0"/>
          <w:sz w:val="22"/>
          <w:szCs w:val="22"/>
        </w:rPr>
        <w:t>Pzp</w:t>
      </w:r>
      <w:proofErr w:type="spellEnd"/>
      <w:r w:rsidRPr="00FA6A53">
        <w:rPr>
          <w:rFonts w:ascii="Calibri" w:hAnsi="Calibri" w:cs="Calibri"/>
          <w:b w:val="0"/>
          <w:sz w:val="22"/>
          <w:szCs w:val="22"/>
        </w:rPr>
        <w:t>,</w:t>
      </w:r>
    </w:p>
    <w:p w:rsidR="00326B04" w:rsidRPr="00FA6A53" w:rsidRDefault="00326B04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FA6A53">
        <w:rPr>
          <w:rFonts w:ascii="Calibri" w:hAnsi="Calibri" w:cs="Calibri"/>
          <w:b w:val="0"/>
          <w:sz w:val="22"/>
          <w:szCs w:val="22"/>
        </w:rPr>
        <w:t xml:space="preserve">- w zakresie art. 109 ust. 1 pkt 4 ustawy </w:t>
      </w:r>
      <w:proofErr w:type="spellStart"/>
      <w:r w:rsidRPr="00FA6A53">
        <w:rPr>
          <w:rFonts w:ascii="Calibri" w:hAnsi="Calibri" w:cs="Calibri"/>
          <w:b w:val="0"/>
          <w:sz w:val="22"/>
          <w:szCs w:val="22"/>
        </w:rPr>
        <w:t>Pzp</w:t>
      </w:r>
      <w:proofErr w:type="spellEnd"/>
      <w:r w:rsidRPr="00FA6A53">
        <w:rPr>
          <w:rFonts w:ascii="Calibri" w:hAnsi="Calibri" w:cs="Calibri"/>
          <w:b w:val="0"/>
          <w:sz w:val="22"/>
          <w:szCs w:val="22"/>
        </w:rPr>
        <w:t>,</w:t>
      </w:r>
    </w:p>
    <w:p w:rsidR="00326B04" w:rsidRPr="00FA6A53" w:rsidRDefault="00326B04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FA6A53">
        <w:rPr>
          <w:rFonts w:ascii="Calibri" w:hAnsi="Calibri" w:cs="Calibri"/>
          <w:b w:val="0"/>
          <w:sz w:val="22"/>
          <w:szCs w:val="22"/>
        </w:rPr>
        <w:t>- w zakresie</w:t>
      </w:r>
      <w:r w:rsidR="00FB658B" w:rsidRPr="00FA6A53">
        <w:rPr>
          <w:rFonts w:ascii="Calibri" w:hAnsi="Calibri" w:cs="Calibri"/>
          <w:b w:val="0"/>
          <w:sz w:val="22"/>
          <w:szCs w:val="22"/>
        </w:rPr>
        <w:t xml:space="preserve"> art. 7 ust. 1 ustawy</w:t>
      </w:r>
      <w:r w:rsidR="00FB658B" w:rsidRPr="00FA6A53">
        <w:rPr>
          <w:rFonts w:ascii="Calibri" w:hAnsi="Calibri" w:cs="Calibri"/>
          <w:sz w:val="22"/>
          <w:szCs w:val="22"/>
        </w:rPr>
        <w:t xml:space="preserve"> </w:t>
      </w:r>
      <w:r w:rsidR="00FB658B" w:rsidRPr="00FA6A53">
        <w:rPr>
          <w:rFonts w:ascii="Calibri" w:hAnsi="Calibri" w:cs="Calibri"/>
          <w:b w:val="0"/>
          <w:sz w:val="22"/>
          <w:szCs w:val="22"/>
        </w:rPr>
        <w:t>z dnia 13 kwietnia 2022 r. o szczególnych rozwiązaniach w zakresie przeciwdziałania wspieraniu agresji na Ukrainę oraz służących ochronie bezpieczeńst</w:t>
      </w:r>
      <w:r w:rsidR="00A8541E" w:rsidRPr="00FA6A53">
        <w:rPr>
          <w:rFonts w:ascii="Calibri" w:hAnsi="Calibri" w:cs="Calibri"/>
          <w:b w:val="0"/>
          <w:sz w:val="22"/>
          <w:szCs w:val="22"/>
        </w:rPr>
        <w:t>wa narodowego (Dz. U. poz. 835).</w:t>
      </w:r>
    </w:p>
    <w:p w:rsidR="00063717" w:rsidRPr="00FA6A53" w:rsidRDefault="00063717" w:rsidP="005D08C0">
      <w:pPr>
        <w:widowControl/>
        <w:spacing w:after="60"/>
        <w:textAlignment w:val="baseline"/>
        <w:rPr>
          <w:rFonts w:ascii="Calibri" w:eastAsia="Arial" w:hAnsi="Calibri" w:cs="Calibri"/>
          <w:color w:val="000000"/>
          <w:kern w:val="1"/>
          <w:sz w:val="22"/>
          <w:szCs w:val="22"/>
          <w:lang w:bidi="hi-IN"/>
        </w:rPr>
      </w:pPr>
    </w:p>
    <w:p w:rsidR="00AE744E" w:rsidRPr="00326B04" w:rsidRDefault="00AE744E" w:rsidP="005D08C0">
      <w:pPr>
        <w:widowControl/>
        <w:spacing w:after="60"/>
        <w:textAlignment w:val="baseline"/>
        <w:rPr>
          <w:rFonts w:ascii="Calibri" w:eastAsia="Arial" w:hAnsi="Calibri" w:cs="Calibri"/>
          <w:color w:val="000000"/>
          <w:kern w:val="1"/>
          <w:sz w:val="22"/>
          <w:szCs w:val="22"/>
          <w:lang w:bidi="hi-IN"/>
        </w:rPr>
      </w:pPr>
    </w:p>
    <w:p w:rsidR="00063717" w:rsidRPr="00326B04" w:rsidRDefault="00063717" w:rsidP="00063717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</w:p>
    <w:p w:rsidR="00B82126" w:rsidRPr="00326B04" w:rsidRDefault="00B82126" w:rsidP="00063717">
      <w:pPr>
        <w:rPr>
          <w:rFonts w:asciiTheme="minorHAnsi" w:hAnsiTheme="minorHAnsi" w:cstheme="minorHAnsi"/>
          <w:b/>
          <w:sz w:val="18"/>
          <w:szCs w:val="22"/>
        </w:rPr>
      </w:pPr>
      <w:r w:rsidRPr="00326B04">
        <w:rPr>
          <w:rFonts w:asciiTheme="minorHAnsi" w:hAnsiTheme="minorHAnsi" w:cstheme="minorHAnsi"/>
          <w:b/>
          <w:sz w:val="18"/>
          <w:szCs w:val="22"/>
        </w:rPr>
        <w:t>Uwaga:</w:t>
      </w:r>
    </w:p>
    <w:p w:rsidR="00B82126" w:rsidRPr="00326B04" w:rsidRDefault="00B82126">
      <w:pPr>
        <w:rPr>
          <w:rFonts w:asciiTheme="minorHAnsi" w:hAnsiTheme="minorHAnsi" w:cstheme="minorHAnsi"/>
          <w:sz w:val="18"/>
          <w:szCs w:val="22"/>
        </w:rPr>
      </w:pPr>
      <w:r w:rsidRPr="00326B04">
        <w:rPr>
          <w:rFonts w:asciiTheme="minorHAnsi" w:hAnsiTheme="minorHAnsi" w:cstheme="minorHAnsi"/>
          <w:sz w:val="18"/>
          <w:szCs w:val="22"/>
        </w:rPr>
        <w:t>W przypadku złożenia oferty przez podmiot występujący wspólnie, wymagane oświadczenie winno być złożone przez każdy podmiot.</w:t>
      </w:r>
    </w:p>
    <w:p w:rsidR="00FB658B" w:rsidRPr="00326B04" w:rsidRDefault="00FB658B">
      <w:pPr>
        <w:rPr>
          <w:rFonts w:asciiTheme="minorHAnsi" w:hAnsiTheme="minorHAnsi" w:cstheme="minorHAnsi"/>
          <w:sz w:val="18"/>
          <w:szCs w:val="22"/>
        </w:rPr>
      </w:pPr>
    </w:p>
    <w:p w:rsidR="00FB658B" w:rsidRPr="00326B04" w:rsidRDefault="00FB658B" w:rsidP="00FB658B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1C4190" w:rsidRPr="00925747" w:rsidRDefault="001C4190" w:rsidP="001C4190">
      <w:pPr>
        <w:spacing w:after="160"/>
        <w:ind w:right="70"/>
        <w:jc w:val="both"/>
        <w:rPr>
          <w:rFonts w:ascii="Calibri" w:eastAsia="Times New Roman" w:hAnsi="Calibri" w:cs="Calibri"/>
          <w:color w:val="FF0000"/>
          <w:sz w:val="18"/>
          <w:lang w:eastAsia="pl-PL"/>
        </w:rPr>
      </w:pPr>
      <w:r w:rsidRPr="00925747">
        <w:rPr>
          <w:rFonts w:ascii="Calibri" w:eastAsia="Times New Roman" w:hAnsi="Calibri" w:cs="Calibri"/>
          <w:color w:val="FF0000"/>
          <w:sz w:val="18"/>
          <w:lang w:eastAsia="pl-PL"/>
        </w:rPr>
        <w:t xml:space="preserve">Niniejszy dokument należy opatrzyć kwalifikowanym podpisem elektronicznym lub podpisem zaufanym lub podpisem osobistym przez osobę(y) uprawnioną(e) do składania oświadczeń woli w imieniu Wykonawcy, zgodnie z formą reprezentacji Wykonawcy określoną w dokumencie rejestracyjnym (ewidencyjnym), właściwym dla formy organizacyjnej Wykonawcy. </w:t>
      </w:r>
    </w:p>
    <w:p w:rsidR="001C4190" w:rsidRPr="00925747" w:rsidRDefault="001C4190" w:rsidP="001C4190">
      <w:pPr>
        <w:spacing w:after="160"/>
        <w:ind w:right="70"/>
        <w:jc w:val="both"/>
        <w:rPr>
          <w:rFonts w:ascii="Calibri" w:eastAsia="Times New Roman" w:hAnsi="Calibri" w:cs="Calibri"/>
          <w:color w:val="FF0000"/>
          <w:sz w:val="18"/>
          <w:lang w:eastAsia="pl-PL"/>
        </w:rPr>
      </w:pPr>
      <w:r w:rsidRPr="00925747">
        <w:rPr>
          <w:rFonts w:ascii="Calibri" w:eastAsia="Times New Roman" w:hAnsi="Calibri" w:cs="Calibri"/>
          <w:color w:val="FF0000"/>
          <w:sz w:val="18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:rsidR="001C4190" w:rsidRPr="00843E4D" w:rsidRDefault="001C4190" w:rsidP="001C4190">
      <w:pPr>
        <w:spacing w:after="160"/>
        <w:ind w:right="70"/>
        <w:jc w:val="both"/>
        <w:rPr>
          <w:rFonts w:ascii="Calibri" w:eastAsia="Times New Roman" w:hAnsi="Calibri" w:cs="Calibri"/>
          <w:sz w:val="18"/>
          <w:lang w:eastAsia="pl-PL"/>
        </w:rPr>
      </w:pPr>
      <w:r w:rsidRPr="00925747">
        <w:rPr>
          <w:rFonts w:ascii="Calibri" w:eastAsia="Times New Roman" w:hAnsi="Calibri" w:cs="Calibri"/>
          <w:color w:val="FF0000"/>
          <w:sz w:val="18"/>
          <w:lang w:eastAsia="pl-PL"/>
        </w:rPr>
        <w:t>Zamawiający zaleca zapisanie dokumentu w formacie PDF.</w:t>
      </w:r>
    </w:p>
    <w:p w:rsidR="00FB658B" w:rsidRPr="001C4190" w:rsidRDefault="00FB658B">
      <w:pPr>
        <w:rPr>
          <w:rFonts w:asciiTheme="minorHAnsi" w:hAnsiTheme="minorHAnsi" w:cstheme="minorHAnsi"/>
          <w:sz w:val="18"/>
          <w:szCs w:val="22"/>
        </w:rPr>
      </w:pPr>
      <w:bookmarkStart w:id="0" w:name="_GoBack"/>
      <w:bookmarkEnd w:id="0"/>
    </w:p>
    <w:sectPr w:rsidR="00FB658B" w:rsidRPr="001C4190" w:rsidSect="00AE744E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404" w:rsidRDefault="004E7404" w:rsidP="00AE744E">
      <w:r>
        <w:separator/>
      </w:r>
    </w:p>
  </w:endnote>
  <w:endnote w:type="continuationSeparator" w:id="0">
    <w:p w:rsidR="004E7404" w:rsidRDefault="004E7404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404" w:rsidRDefault="004E7404" w:rsidP="00AE744E">
      <w:r>
        <w:separator/>
      </w:r>
    </w:p>
  </w:footnote>
  <w:footnote w:type="continuationSeparator" w:id="0">
    <w:p w:rsidR="004E7404" w:rsidRDefault="004E7404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4E" w:rsidRPr="00326B04" w:rsidRDefault="00AE744E" w:rsidP="00AE744E">
    <w:pPr>
      <w:pStyle w:val="Nagwek"/>
      <w:jc w:val="center"/>
      <w:rPr>
        <w:rFonts w:ascii="Calibri" w:hAnsi="Calibri" w:cs="Calibri"/>
        <w:sz w:val="22"/>
        <w:szCs w:val="22"/>
      </w:rPr>
    </w:pPr>
    <w:r w:rsidRPr="00326B04">
      <w:rPr>
        <w:rFonts w:ascii="Calibri" w:hAnsi="Calibri" w:cs="Calibri"/>
        <w:sz w:val="22"/>
        <w:szCs w:val="22"/>
      </w:rPr>
      <w:t>Specyfikacja Warunków Zamówienia</w:t>
    </w:r>
  </w:p>
  <w:p w:rsidR="00326B04" w:rsidRPr="00326B04" w:rsidRDefault="006655D0" w:rsidP="00326B04">
    <w:pPr>
      <w:pStyle w:val="Nagwek"/>
      <w:jc w:val="center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Dostawa wraz z </w:t>
    </w:r>
    <w:r w:rsidR="00630775">
      <w:rPr>
        <w:rFonts w:ascii="Calibri" w:hAnsi="Calibri" w:cs="Calibri"/>
        <w:sz w:val="22"/>
        <w:szCs w:val="22"/>
      </w:rPr>
      <w:t>montaż</w:t>
    </w:r>
    <w:r>
      <w:rPr>
        <w:rFonts w:ascii="Calibri" w:hAnsi="Calibri" w:cs="Calibri"/>
        <w:sz w:val="22"/>
        <w:szCs w:val="22"/>
      </w:rPr>
      <w:t>em</w:t>
    </w:r>
    <w:r w:rsidR="00630775">
      <w:rPr>
        <w:rFonts w:ascii="Calibri" w:hAnsi="Calibri" w:cs="Calibri"/>
        <w:sz w:val="22"/>
        <w:szCs w:val="22"/>
      </w:rPr>
      <w:t xml:space="preserve"> wyposażenia meblowego oraz metalowych regałów magazynowych na potrzeby wyposażenia pomieszczeń Dużej Sceny Teatru Wybrzeże</w:t>
    </w:r>
  </w:p>
  <w:p w:rsidR="00326B04" w:rsidRPr="00326B04" w:rsidRDefault="00326B04" w:rsidP="00326B04">
    <w:pPr>
      <w:pStyle w:val="Nagwek"/>
      <w:pBdr>
        <w:bottom w:val="single" w:sz="6" w:space="1" w:color="auto"/>
      </w:pBdr>
      <w:jc w:val="center"/>
      <w:rPr>
        <w:rFonts w:ascii="Calibri" w:hAnsi="Calibri" w:cs="Calibri"/>
        <w:sz w:val="22"/>
        <w:szCs w:val="22"/>
      </w:rPr>
    </w:pPr>
    <w:r w:rsidRPr="00326B04">
      <w:rPr>
        <w:rFonts w:ascii="Calibri" w:hAnsi="Calibri" w:cs="Calibri"/>
        <w:sz w:val="22"/>
        <w:szCs w:val="22"/>
      </w:rPr>
      <w:t xml:space="preserve">Numer </w:t>
    </w:r>
    <w:r w:rsidR="00630775">
      <w:rPr>
        <w:rFonts w:ascii="Calibri" w:hAnsi="Calibri" w:cs="Calibri"/>
        <w:sz w:val="22"/>
        <w:szCs w:val="22"/>
      </w:rPr>
      <w:t>zamówienia: ZPI-3700-6</w:t>
    </w:r>
    <w:r w:rsidRPr="00326B04">
      <w:rPr>
        <w:rFonts w:ascii="Calibri" w:hAnsi="Calibri" w:cs="Calibri"/>
        <w:sz w:val="22"/>
        <w:szCs w:val="22"/>
      </w:rPr>
      <w:t>/23</w:t>
    </w:r>
  </w:p>
  <w:p w:rsidR="00AE744E" w:rsidRDefault="00AE7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36E"/>
    <w:multiLevelType w:val="hybridMultilevel"/>
    <w:tmpl w:val="000C1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2041D"/>
    <w:rsid w:val="00030F68"/>
    <w:rsid w:val="00063717"/>
    <w:rsid w:val="0007471A"/>
    <w:rsid w:val="000A5ACC"/>
    <w:rsid w:val="000D02A2"/>
    <w:rsid w:val="00115909"/>
    <w:rsid w:val="00130FB0"/>
    <w:rsid w:val="00136D39"/>
    <w:rsid w:val="00152BA6"/>
    <w:rsid w:val="00171D2D"/>
    <w:rsid w:val="001B2116"/>
    <w:rsid w:val="001C4190"/>
    <w:rsid w:val="00240464"/>
    <w:rsid w:val="00285818"/>
    <w:rsid w:val="00326B04"/>
    <w:rsid w:val="00364A11"/>
    <w:rsid w:val="00374945"/>
    <w:rsid w:val="0038415C"/>
    <w:rsid w:val="003C729D"/>
    <w:rsid w:val="0044395C"/>
    <w:rsid w:val="004520EA"/>
    <w:rsid w:val="004957E2"/>
    <w:rsid w:val="004E7404"/>
    <w:rsid w:val="005D08C0"/>
    <w:rsid w:val="00630775"/>
    <w:rsid w:val="006655D0"/>
    <w:rsid w:val="006D49EE"/>
    <w:rsid w:val="00761927"/>
    <w:rsid w:val="00763E14"/>
    <w:rsid w:val="007834C3"/>
    <w:rsid w:val="007D70DE"/>
    <w:rsid w:val="007E1722"/>
    <w:rsid w:val="007F09FA"/>
    <w:rsid w:val="00872858"/>
    <w:rsid w:val="008836F6"/>
    <w:rsid w:val="00910881"/>
    <w:rsid w:val="00914987"/>
    <w:rsid w:val="00921863"/>
    <w:rsid w:val="00992843"/>
    <w:rsid w:val="009B1BC9"/>
    <w:rsid w:val="009D36EB"/>
    <w:rsid w:val="009D4B6F"/>
    <w:rsid w:val="009E30A8"/>
    <w:rsid w:val="00A040CF"/>
    <w:rsid w:val="00A7147B"/>
    <w:rsid w:val="00A8541E"/>
    <w:rsid w:val="00AD654F"/>
    <w:rsid w:val="00AE744E"/>
    <w:rsid w:val="00B17379"/>
    <w:rsid w:val="00B430A6"/>
    <w:rsid w:val="00B82126"/>
    <w:rsid w:val="00BB4A58"/>
    <w:rsid w:val="00BC1594"/>
    <w:rsid w:val="00BC55D9"/>
    <w:rsid w:val="00C07216"/>
    <w:rsid w:val="00C971F3"/>
    <w:rsid w:val="00D204EF"/>
    <w:rsid w:val="00DB2B23"/>
    <w:rsid w:val="00E75902"/>
    <w:rsid w:val="00EF1463"/>
    <w:rsid w:val="00F07E35"/>
    <w:rsid w:val="00F432C0"/>
    <w:rsid w:val="00F5696E"/>
    <w:rsid w:val="00F839AA"/>
    <w:rsid w:val="00FA6A53"/>
    <w:rsid w:val="00FB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7875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872858"/>
    <w:pPr>
      <w:widowControl/>
      <w:jc w:val="both"/>
    </w:pPr>
    <w:rPr>
      <w:rFonts w:eastAsia="Times New Roman"/>
      <w:sz w:val="22"/>
      <w:szCs w:val="20"/>
    </w:rPr>
  </w:style>
  <w:style w:type="paragraph" w:customStyle="1" w:styleId="WW-Tekstpodstawowy2">
    <w:name w:val="WW-Tekst podstawowy 2"/>
    <w:basedOn w:val="Normalny"/>
    <w:rsid w:val="00872858"/>
    <w:pPr>
      <w:spacing w:line="120" w:lineRule="atLeast"/>
      <w:jc w:val="both"/>
    </w:pPr>
    <w:rPr>
      <w:b/>
      <w:szCs w:val="20"/>
    </w:rPr>
  </w:style>
  <w:style w:type="paragraph" w:styleId="Akapitzlist">
    <w:name w:val="List Paragraph"/>
    <w:basedOn w:val="Normalny"/>
    <w:uiPriority w:val="34"/>
    <w:qFormat/>
    <w:rsid w:val="00B82126"/>
    <w:pPr>
      <w:ind w:left="720"/>
      <w:contextualSpacing/>
    </w:pPr>
  </w:style>
  <w:style w:type="table" w:styleId="Tabela-Siatka">
    <w:name w:val="Table Grid"/>
    <w:basedOn w:val="Standardowy"/>
    <w:uiPriority w:val="59"/>
    <w:rsid w:val="00FB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36</cp:revision>
  <dcterms:created xsi:type="dcterms:W3CDTF">2021-02-01T12:50:00Z</dcterms:created>
  <dcterms:modified xsi:type="dcterms:W3CDTF">2023-07-25T07:30:00Z</dcterms:modified>
</cp:coreProperties>
</file>