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13F146A" w:rsidR="00114920" w:rsidRPr="002F6097" w:rsidRDefault="00F1415B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2F6097"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7E7D192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2F6097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5770A1E0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F84444" w:rsidRPr="00F84444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F84444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bookmarkStart w:id="0" w:name="_GoBack"/>
      <w:bookmarkEnd w:id="0"/>
      <w:r w:rsidR="00F84444" w:rsidRPr="00F84444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 xml:space="preserve">(podać mającą zastosowanie podstawę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lastRenderedPageBreak/>
        <w:t>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4F58D104" w14:textId="459FA67D" w:rsidR="002F6097" w:rsidRPr="002F6097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77777777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>Niniejsze oświadczenie należy podpisać elektronicznym kwalifikowanym podpisem lub podpisem zaufanym lub 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03A9" w:rsidRDefault="004A03A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03A9" w:rsidRDefault="004A03A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03A9" w:rsidRDefault="004A03A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03A9" w:rsidRDefault="004A03A9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1415B"/>
    <w:rsid w:val="00F51922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84</cp:revision>
  <cp:lastPrinted>2021-02-15T11:36:00Z</cp:lastPrinted>
  <dcterms:created xsi:type="dcterms:W3CDTF">2021-02-04T12:40:00Z</dcterms:created>
  <dcterms:modified xsi:type="dcterms:W3CDTF">2021-04-22T13:25:00Z</dcterms:modified>
</cp:coreProperties>
</file>