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E29E" w14:textId="62B8EA93" w:rsidR="00D24087" w:rsidRDefault="00BF2E9E" w:rsidP="00D24087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4A6A72">
        <w:rPr>
          <w:rFonts w:asciiTheme="minorHAnsi" w:hAnsiTheme="minorHAnsi" w:cstheme="minorHAnsi"/>
          <w:b/>
          <w:bCs/>
          <w:iCs/>
          <w:color w:val="000000"/>
          <w:sz w:val="22"/>
        </w:rPr>
        <w:t>7</w:t>
      </w:r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A6A72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365CA809" w14:textId="1BA7375D" w:rsidR="00D24087" w:rsidRPr="00D24087" w:rsidRDefault="00D24087" w:rsidP="00D24087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D24087">
        <w:rPr>
          <w:rFonts w:asciiTheme="minorHAnsi" w:hAnsiTheme="minorHAnsi" w:cstheme="minorHAnsi"/>
          <w:b/>
          <w:bCs/>
          <w:sz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</w:rPr>
        <w:t>6</w:t>
      </w:r>
      <w:r w:rsidRPr="00D24087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2C0C5633" w14:textId="77777777" w:rsidR="00D24087" w:rsidRPr="00D24087" w:rsidRDefault="00D24087" w:rsidP="00D24087">
      <w:pPr>
        <w:spacing w:before="120" w:after="0"/>
        <w:ind w:right="68"/>
        <w:jc w:val="both"/>
        <w:rPr>
          <w:rFonts w:asciiTheme="minorHAnsi" w:eastAsia="Cambria" w:hAnsiTheme="minorHAnsi" w:cstheme="minorHAnsi"/>
          <w:i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b/>
          <w:sz w:val="22"/>
          <w:lang w:eastAsia="ar-SA"/>
          <w14:ligatures w14:val="standardContextual"/>
        </w:rPr>
        <w:t>Podmiot udostępniający zasoby:</w:t>
      </w:r>
    </w:p>
    <w:p w14:paraId="7053B52C" w14:textId="77777777" w:rsidR="00D24087" w:rsidRPr="00D24087" w:rsidRDefault="00D24087" w:rsidP="00D24087">
      <w:pPr>
        <w:spacing w:before="240" w:after="0"/>
        <w:ind w:right="68"/>
        <w:jc w:val="both"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</w:t>
      </w:r>
    </w:p>
    <w:p w14:paraId="565A403C" w14:textId="77777777" w:rsidR="00D24087" w:rsidRPr="00D24087" w:rsidRDefault="00D24087" w:rsidP="00D24087">
      <w:pPr>
        <w:spacing w:before="240" w:after="0"/>
        <w:ind w:right="68"/>
        <w:jc w:val="both"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</w:t>
      </w:r>
    </w:p>
    <w:p w14:paraId="5F5F2353" w14:textId="77777777" w:rsidR="00D24087" w:rsidRPr="00D24087" w:rsidRDefault="00D24087" w:rsidP="00D24087">
      <w:pPr>
        <w:spacing w:after="0"/>
        <w:ind w:right="70" w:firstLine="2268"/>
        <w:rPr>
          <w:rFonts w:asciiTheme="minorHAnsi" w:eastAsia="Cambria" w:hAnsiTheme="minorHAnsi" w:cstheme="minorHAnsi"/>
          <w:i/>
          <w:sz w:val="22"/>
          <w:vertAlign w:val="superscript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vertAlign w:val="superscript"/>
          <w:lang w:eastAsia="ar-SA"/>
          <w14:ligatures w14:val="standardContextual"/>
        </w:rPr>
        <w:t>(pełna nazwa/firma, adres)</w:t>
      </w:r>
    </w:p>
    <w:p w14:paraId="5FDB05B6" w14:textId="59240614" w:rsidR="00D24087" w:rsidRPr="00D24087" w:rsidRDefault="00D24087" w:rsidP="00D24087">
      <w:pPr>
        <w:spacing w:before="240" w:after="240"/>
        <w:jc w:val="center"/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b/>
          <w:sz w:val="22"/>
          <w:u w:val="single"/>
          <w:lang w:eastAsia="en-US"/>
          <w14:ligatures w14:val="standardContextual"/>
        </w:rPr>
        <w:t xml:space="preserve">ZOBOWIĄZANIE PODMIOTU UDOSTĘPNIAJĄCEGO ZASOBY  </w:t>
      </w:r>
      <w:r w:rsidRPr="00D24087">
        <w:rPr>
          <w:rFonts w:asciiTheme="minorHAnsi" w:eastAsia="Cambria" w:hAnsiTheme="minorHAnsi" w:cstheme="minorHAnsi"/>
          <w:b/>
          <w:sz w:val="22"/>
          <w:u w:val="single"/>
          <w:lang w:eastAsia="en-US"/>
          <w14:ligatures w14:val="standardContextual"/>
        </w:rPr>
        <w:br/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składane na podstawie art. 118 ustawy z dnia 11 września 2019 r. – Prawo zamówień publicznych 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br/>
        <w:t>(t.j. Dz. U. z 202</w:t>
      </w:r>
      <w:r w:rsidR="004A6A72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4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 r. poz. 1</w:t>
      </w:r>
      <w:r w:rsidR="004A6A72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320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) </w:t>
      </w:r>
    </w:p>
    <w:p w14:paraId="7076F9CC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eastAsia="Calibr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Działając w imieniu ……………………………………………………………………………………………………………………………..……</w:t>
      </w:r>
    </w:p>
    <w:p w14:paraId="1F59E96B" w14:textId="77777777" w:rsidR="00D24087" w:rsidRPr="00D24087" w:rsidRDefault="00D24087" w:rsidP="00D24087">
      <w:pPr>
        <w:spacing w:after="0"/>
        <w:ind w:right="-340"/>
        <w:jc w:val="both"/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  <w:t>(nazwa i adres podmiotu udostępniającego zasoby)</w:t>
      </w:r>
    </w:p>
    <w:p w14:paraId="575C6D56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 xml:space="preserve">oświadczam że oddaję do dyspozycji Wykonawcy 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0FDB5051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6BA4DF42" w14:textId="77777777" w:rsidR="00D24087" w:rsidRPr="00D24087" w:rsidRDefault="00D24087" w:rsidP="00D24087">
      <w:pPr>
        <w:spacing w:after="0"/>
        <w:ind w:right="-340"/>
        <w:jc w:val="both"/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  <w:t>(nazwa i adres Wykonawcy)</w:t>
      </w:r>
    </w:p>
    <w:p w14:paraId="2F15CAC8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 xml:space="preserve">niezbędne zasoby 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72113265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18C7416F" w14:textId="77777777" w:rsidR="00D24087" w:rsidRPr="00D24087" w:rsidRDefault="00D24087" w:rsidP="00D24087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20"/>
          <w:szCs w:val="20"/>
          <w:lang w:eastAsia="ar-SA"/>
          <w14:ligatures w14:val="standardContextual"/>
        </w:rPr>
        <w:t>(zakres zasobów, które zostaną udostępnione Wykonawcy – zdolność techniczna lub zawodowa lub sytuacja finansowa lub ekonomiczna)</w:t>
      </w:r>
    </w:p>
    <w:p w14:paraId="2F25F2CD" w14:textId="38A228FE" w:rsidR="00D24087" w:rsidRPr="00D24087" w:rsidRDefault="00D24087" w:rsidP="00D24087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na potrzeby realizacji zamówienia</w:t>
      </w:r>
      <w:bookmarkStart w:id="1" w:name="_Hlk135383879"/>
      <w:bookmarkStart w:id="2" w:name="_Hlk135313208"/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 pn.</w:t>
      </w:r>
      <w:r w:rsidRPr="00D24087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  <w14:ligatures w14:val="standardContextual"/>
        </w:rPr>
        <w:t xml:space="preserve"> </w:t>
      </w:r>
      <w:bookmarkEnd w:id="1"/>
      <w:bookmarkEnd w:id="2"/>
      <w:r w:rsidR="002B20A5" w:rsidRPr="002B20A5">
        <w:rPr>
          <w:rFonts w:asciiTheme="minorHAnsi" w:hAnsiTheme="minorHAnsi" w:cstheme="minorHAnsi"/>
          <w:b/>
          <w:bCs/>
          <w:sz w:val="22"/>
          <w:lang w:eastAsia="ar-SA"/>
        </w:rPr>
        <w:t>Dostawa komputerów przenośnych i monitorów na potrzeby pracowników Urzędu Marszałkowskiego Województwa Warmińsko-Mazurskiego w Olsztynie, zaangażowanych w realizację projektów finansowanych ze środków Funduszy Europejskich dla Warmii i Mazur na lata 2021-2027</w:t>
      </w:r>
      <w:r w:rsidR="004A6A72" w:rsidRPr="004A6A72">
        <w:rPr>
          <w:rFonts w:asciiTheme="minorHAnsi" w:hAnsiTheme="minorHAnsi" w:cstheme="minorHAnsi"/>
          <w:b/>
          <w:bCs/>
          <w:sz w:val="22"/>
          <w:lang w:eastAsia="ar-SA"/>
        </w:rPr>
        <w:t>.</w:t>
      </w:r>
    </w:p>
    <w:p w14:paraId="5DE07425" w14:textId="77777777" w:rsidR="00D24087" w:rsidRPr="00D24087" w:rsidRDefault="00D24087" w:rsidP="00D24087">
      <w:pPr>
        <w:spacing w:before="177" w:after="57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bCs/>
          <w:sz w:val="22"/>
          <w:lang w:eastAsia="ar-SA"/>
          <w14:ligatures w14:val="standardContextual"/>
        </w:rPr>
        <w:t>W celu potwierdzenia, że zagwarantowany zostanie rzeczywisty dostęp do tych zasobów określam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:</w:t>
      </w:r>
    </w:p>
    <w:p w14:paraId="06D488D6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right="-340" w:hanging="284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 xml:space="preserve">zakres dostępnych Wykonawcy zasobów: </w:t>
      </w:r>
    </w:p>
    <w:p w14:paraId="299162D4" w14:textId="77777777" w:rsidR="00D24087" w:rsidRDefault="00D24087" w:rsidP="00D24087">
      <w:pPr>
        <w:spacing w:after="0"/>
        <w:ind w:left="284" w:right="-340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>…………………………………………………………………………………………………………..</w:t>
      </w:r>
    </w:p>
    <w:p w14:paraId="5B20030F" w14:textId="2A1CAFCF" w:rsidR="00D24087" w:rsidRPr="00D24087" w:rsidRDefault="00D24087" w:rsidP="00D24087">
      <w:pPr>
        <w:spacing w:after="0"/>
        <w:ind w:left="284" w:right="-340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 (należy wpisać zakres udostępnionych zasobów)</w:t>
      </w:r>
    </w:p>
    <w:p w14:paraId="762248C9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right="-340" w:hanging="284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>sposób i okres udostępnienia Wykonawcy i wykorzystania przez niego zasobów podmiotu udostępniającego zasoby przy wykonywaniu zamówienia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:</w:t>
      </w:r>
    </w:p>
    <w:p w14:paraId="1C4F4E45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 w:firstLine="284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……………………………………………...………………………………………………………………………………………</w:t>
      </w:r>
    </w:p>
    <w:p w14:paraId="297A5B4D" w14:textId="77777777" w:rsidR="00D24087" w:rsidRPr="00D24087" w:rsidRDefault="00D24087" w:rsidP="00D24087">
      <w:pPr>
        <w:spacing w:before="57" w:after="57"/>
        <w:jc w:val="both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>(należy wpisać sposób</w:t>
      </w: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 w:bidi="pl-PL"/>
          <w14:ligatures w14:val="standardContextual"/>
        </w:rPr>
        <w:t xml:space="preserve">i </w:t>
      </w: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okres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 w:bidi="pl-PL"/>
          <w14:ligatures w14:val="standardContextual"/>
        </w:rPr>
        <w:t xml:space="preserve">udostępnienia i wykorzystania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>zasobów przy wykonywaniu zamówienia)</w:t>
      </w:r>
    </w:p>
    <w:p w14:paraId="560D4F38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 xml:space="preserve">udział </w:t>
      </w:r>
      <w:r w:rsidRPr="00D24087">
        <w:rPr>
          <w:rFonts w:asciiTheme="minorHAnsi" w:eastAsia="Cambria" w:hAnsiTheme="minorHAnsi" w:cstheme="minorHAnsi"/>
          <w:sz w:val="22"/>
          <w:lang w:eastAsia="ar-SA" w:bidi="pl-PL"/>
          <w14:ligatures w14:val="standardContextual"/>
        </w:rPr>
        <w:t>podmiotu udostępniającego zasoby</w:t>
      </w: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 xml:space="preserve"> przy wykonaniu zamówienia:</w:t>
      </w:r>
    </w:p>
    <w:p w14:paraId="57A504AA" w14:textId="77777777" w:rsidR="00D24087" w:rsidRPr="00D24087" w:rsidRDefault="00D24087" w:rsidP="00D24087">
      <w:pPr>
        <w:tabs>
          <w:tab w:val="right" w:leader="dot" w:pos="9356"/>
        </w:tabs>
        <w:spacing w:after="0"/>
        <w:ind w:left="284" w:right="-340"/>
        <w:jc w:val="both"/>
        <w:rPr>
          <w:rFonts w:asciiTheme="minorHAnsi" w:eastAsia="Calibr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…………………………………………………………………………………………………………….</w:t>
      </w:r>
    </w:p>
    <w:p w14:paraId="70B0C81E" w14:textId="77777777" w:rsidR="00D24087" w:rsidRPr="00D24087" w:rsidRDefault="00D24087" w:rsidP="00D24087">
      <w:pPr>
        <w:spacing w:after="0" w:line="240" w:lineRule="auto"/>
        <w:ind w:right="-340"/>
        <w:jc w:val="center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 xml:space="preserve">(należy wpisać czy i w jakim zakresie Podmiot udostępniający zasoby na zdolnościach którego Wykonawca polega w odniesieniu do warunków udziału w postępowaniu dotyczących wykształcenia, kwalifikacji zawodowych lub doświadczenia zrealizuje roboty budowlane lub usługi, których wskazane zdolności dotyczą) </w:t>
      </w:r>
    </w:p>
    <w:p w14:paraId="6BC4BAE0" w14:textId="77777777" w:rsidR="00D24087" w:rsidRP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</w:pPr>
    </w:p>
    <w:p w14:paraId="75421F14" w14:textId="6E0F9F7A" w:rsidR="00D24087" w:rsidRP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………………..……… dnia …………… 202</w:t>
      </w:r>
      <w:r w:rsidR="00C966AE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5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 r.                                              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                         </w:t>
      </w:r>
      <w:r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</w:t>
      </w:r>
    </w:p>
    <w:p w14:paraId="4C18D308" w14:textId="77777777" w:rsid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(miejscowość)</w:t>
      </w:r>
    </w:p>
    <w:p w14:paraId="06831E40" w14:textId="43F2B8F6" w:rsidR="00D24087" w:rsidRDefault="00D24087" w:rsidP="00D24087">
      <w:pPr>
        <w:spacing w:after="0" w:line="240" w:lineRule="auto"/>
        <w:jc w:val="both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                                                                                                           …………………………………………………</w:t>
      </w:r>
    </w:p>
    <w:p w14:paraId="04AF3E47" w14:textId="4CFC4F82" w:rsidR="00D24087" w:rsidRPr="00D24087" w:rsidRDefault="00D24087" w:rsidP="00D24087">
      <w:pPr>
        <w:spacing w:after="0" w:line="240" w:lineRule="auto"/>
        <w:jc w:val="right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podpis Podmiotu </w:t>
      </w:r>
    </w:p>
    <w:p w14:paraId="4669EEBD" w14:textId="237A9D60" w:rsidR="00435E74" w:rsidRPr="005A6EFA" w:rsidRDefault="00D24087" w:rsidP="005A6EFA">
      <w:pPr>
        <w:spacing w:after="0" w:line="240" w:lineRule="auto"/>
        <w:jc w:val="right"/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 xml:space="preserve">  </w:t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  <w:t xml:space="preserve">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  <w:t xml:space="preserve"> udostępniającego zasoby </w:t>
      </w:r>
    </w:p>
    <w:sectPr w:rsidR="00435E74" w:rsidRPr="005A6EFA" w:rsidSect="0020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6B13" w14:textId="77777777" w:rsidR="001E60D6" w:rsidRDefault="001E6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36662015" w:rsidR="00202810" w:rsidRDefault="001E60D6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E9864C" wp14:editId="472D2F41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5760720" cy="684530"/>
          <wp:effectExtent l="0" t="0" r="0" b="1270"/>
          <wp:wrapNone/>
          <wp:docPr id="353259672" name="Obraz 353259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7786" w14:textId="77777777" w:rsidR="001E60D6" w:rsidRDefault="001E60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0775AEBB" w:rsidR="00202810" w:rsidRDefault="001E60D6">
    <w:pPr>
      <w:pStyle w:val="Nagwek"/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4384" behindDoc="1" locked="0" layoutInCell="1" allowOverlap="1" wp14:anchorId="48BCDDE0" wp14:editId="1098BF15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5753100" cy="723900"/>
          <wp:effectExtent l="0" t="0" r="0" b="0"/>
          <wp:wrapTight wrapText="bothSides">
            <wp:wrapPolygon edited="0">
              <wp:start x="0" y="0"/>
              <wp:lineTo x="0" y="21032"/>
              <wp:lineTo x="21528" y="21032"/>
              <wp:lineTo x="21528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6148"/>
    <w:multiLevelType w:val="multilevel"/>
    <w:tmpl w:val="C08065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97593">
    <w:abstractNumId w:val="1"/>
  </w:num>
  <w:num w:numId="2" w16cid:durableId="2067607327">
    <w:abstractNumId w:val="2"/>
  </w:num>
  <w:num w:numId="3" w16cid:durableId="1477379099">
    <w:abstractNumId w:val="0"/>
  </w:num>
  <w:num w:numId="4" w16cid:durableId="323902805">
    <w:abstractNumId w:val="5"/>
  </w:num>
  <w:num w:numId="5" w16cid:durableId="130245251">
    <w:abstractNumId w:val="3"/>
  </w:num>
  <w:num w:numId="6" w16cid:durableId="1794862969">
    <w:abstractNumId w:val="6"/>
  </w:num>
  <w:num w:numId="7" w16cid:durableId="359624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32F9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0D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0A5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3F798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74278"/>
    <w:rsid w:val="004753A1"/>
    <w:rsid w:val="0047571D"/>
    <w:rsid w:val="00480AE1"/>
    <w:rsid w:val="0048210F"/>
    <w:rsid w:val="004832DC"/>
    <w:rsid w:val="004913FC"/>
    <w:rsid w:val="004A1590"/>
    <w:rsid w:val="004A6A72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A6EFA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75DC8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66AE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4087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3515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7</cp:revision>
  <cp:lastPrinted>2023-04-28T10:36:00Z</cp:lastPrinted>
  <dcterms:created xsi:type="dcterms:W3CDTF">2024-08-14T09:52:00Z</dcterms:created>
  <dcterms:modified xsi:type="dcterms:W3CDTF">2025-03-25T11:32:00Z</dcterms:modified>
</cp:coreProperties>
</file>