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67EB435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 xml:space="preserve">z dnia 11 września 2019 r. (t. j. Dz. U. z </w:t>
      </w:r>
      <w:r w:rsidR="00932088" w:rsidRPr="00932088">
        <w:rPr>
          <w:rFonts w:ascii="Arial" w:hAnsi="Arial" w:cs="Arial"/>
          <w:sz w:val="24"/>
          <w:szCs w:val="24"/>
        </w:rPr>
        <w:t>2024 r., poz. 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214CCB4B" w:rsidR="00B9113A" w:rsidRPr="006E11A2" w:rsidRDefault="00D55A00" w:rsidP="006E11A2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06532A" w:rsidRPr="0006532A">
        <w:rPr>
          <w:rFonts w:ascii="Arial" w:hAnsi="Arial" w:cs="Arial"/>
          <w:b/>
          <w:bCs/>
          <w:sz w:val="24"/>
          <w:szCs w:val="24"/>
        </w:rPr>
        <w:t>„</w:t>
      </w:r>
      <w:r w:rsidR="00626F22" w:rsidRPr="00626F22">
        <w:rPr>
          <w:rFonts w:ascii="Arial" w:hAnsi="Arial" w:cs="Arial"/>
          <w:b/>
          <w:sz w:val="24"/>
          <w:szCs w:val="24"/>
        </w:rPr>
        <w:t>Budowa drogi gminnej Stare Miasto - Marianowo</w:t>
      </w:r>
      <w:r w:rsidR="00932088" w:rsidRPr="00932088">
        <w:rPr>
          <w:rFonts w:ascii="Arial" w:hAnsi="Arial" w:cs="Arial"/>
          <w:b/>
          <w:sz w:val="24"/>
          <w:szCs w:val="24"/>
        </w:rPr>
        <w:t>”</w:t>
      </w:r>
      <w:r w:rsidR="0006532A">
        <w:rPr>
          <w:rFonts w:ascii="Arial" w:hAnsi="Arial" w:cs="Arial"/>
          <w:b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626F22">
        <w:rPr>
          <w:rFonts w:ascii="Arial" w:hAnsi="Arial" w:cs="Arial"/>
          <w:b/>
          <w:bCs/>
          <w:iCs/>
          <w:sz w:val="24"/>
          <w:szCs w:val="24"/>
        </w:rPr>
        <w:t>9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93208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>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art. 109 ust. 1 pkt 1 i 4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  <w:r w:rsidRPr="00E305EC">
        <w:rPr>
          <w:rFonts w:ascii="Arial" w:hAnsi="Arial" w:cs="Arial"/>
          <w:sz w:val="24"/>
          <w:szCs w:val="24"/>
        </w:rPr>
        <w:t xml:space="preserve">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>
        <w:rPr>
          <w:rFonts w:ascii="Arial" w:hAnsi="Arial" w:cs="Arial"/>
          <w:color w:val="0070C0"/>
          <w:sz w:val="16"/>
          <w:szCs w:val="16"/>
        </w:rPr>
        <w:t>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</w:t>
      </w:r>
      <w:proofErr w:type="spellStart"/>
      <w:r w:rsidRPr="00E305EC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043CBED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proofErr w:type="spellStart"/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8381B3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02139230" w14:textId="77777777" w:rsidR="00826C7E" w:rsidRDefault="00826C7E" w:rsidP="00826C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DBECF7" w14:textId="77777777" w:rsidR="00826C7E" w:rsidRPr="00CD7B9D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671E9C0B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1C553A73" w14:textId="77777777" w:rsidR="00826C7E" w:rsidRDefault="00826C7E" w:rsidP="00826C7E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0CB00933" w14:textId="77777777" w:rsidR="00826C7E" w:rsidRPr="00262370" w:rsidRDefault="00826C7E" w:rsidP="00826C7E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F6BAD70" w14:textId="3FDE9EEB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4C5071F1" w14:textId="77777777" w:rsidR="00826C7E" w:rsidRPr="00AC76AF" w:rsidRDefault="00826C7E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18EE8733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 xml:space="preserve">polegam </w:t>
      </w:r>
      <w:r w:rsidR="006E11A2">
        <w:rPr>
          <w:rFonts w:ascii="Arial" w:hAnsi="Arial" w:cs="Arial"/>
          <w:sz w:val="24"/>
          <w:szCs w:val="24"/>
        </w:rPr>
        <w:br/>
      </w:r>
      <w:r w:rsidR="00A1401C" w:rsidRPr="008302A9">
        <w:rPr>
          <w:rFonts w:ascii="Arial" w:hAnsi="Arial" w:cs="Arial"/>
          <w:sz w:val="24"/>
          <w:szCs w:val="24"/>
        </w:rPr>
        <w:lastRenderedPageBreak/>
        <w:t>na zdolnościach lub sytuacji następującego/</w:t>
      </w:r>
      <w:proofErr w:type="spellStart"/>
      <w:r w:rsidR="00A1401C" w:rsidRPr="008302A9">
        <w:rPr>
          <w:rFonts w:ascii="Arial" w:hAnsi="Arial" w:cs="Arial"/>
          <w:sz w:val="24"/>
          <w:szCs w:val="24"/>
        </w:rPr>
        <w:t>ych</w:t>
      </w:r>
      <w:proofErr w:type="spellEnd"/>
      <w:r w:rsidR="00A1401C" w:rsidRPr="008302A9">
        <w:rPr>
          <w:rFonts w:ascii="Arial" w:hAnsi="Arial" w:cs="Arial"/>
          <w:sz w:val="24"/>
          <w:szCs w:val="24"/>
        </w:rPr>
        <w:t xml:space="preserve">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6E11A2">
        <w:rPr>
          <w:rFonts w:ascii="Arial" w:hAnsi="Arial" w:cs="Arial"/>
          <w:sz w:val="21"/>
          <w:szCs w:val="21"/>
        </w:rPr>
        <w:br/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1AA6A64" w14:textId="5C51DE19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6E11A2"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9A5F634" w14:textId="727DE99B" w:rsidR="00826C7E" w:rsidRPr="00826C7E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826C7E" w:rsidRPr="007E6F0D" w14:paraId="05BD4F73" w14:textId="77777777" w:rsidTr="00B163A9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EE307FA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6B5C88D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16DBB50C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826C7E" w:rsidRPr="007E6F0D" w14:paraId="368719E1" w14:textId="77777777" w:rsidTr="00B163A9">
        <w:trPr>
          <w:trHeight w:val="567"/>
        </w:trPr>
        <w:tc>
          <w:tcPr>
            <w:tcW w:w="500" w:type="dxa"/>
          </w:tcPr>
          <w:p w14:paraId="4A9DAA32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1D971B94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4909C752" w14:textId="77777777" w:rsidR="00826C7E" w:rsidRDefault="00932386" w:rsidP="00B163A9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="00826C7E"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 w:rsidR="00826C7E">
              <w:rPr>
                <w:sz w:val="20"/>
              </w:rPr>
              <w:t xml:space="preserve">    lub</w:t>
            </w:r>
          </w:p>
          <w:p w14:paraId="1730645E" w14:textId="4A105DA2" w:rsidR="00826C7E" w:rsidRPr="007E6F0D" w:rsidRDefault="00932386" w:rsidP="00B163A9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="00826C7E"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3C11A8">
              <w:rPr>
                <w:rStyle w:val="Hipercze"/>
                <w:sz w:val="20"/>
              </w:rPr>
              <w:t xml:space="preserve"> </w:t>
            </w:r>
            <w:r w:rsidR="003C11A8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826C7E" w:rsidRPr="007E6F0D" w14:paraId="3A27ADBF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B4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40F8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5A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C7E" w:rsidRPr="007E6F0D" w14:paraId="6CE4C710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AB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55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CBE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59C30" w14:textId="676A0104" w:rsidR="00826C7E" w:rsidRPr="003C11A8" w:rsidRDefault="003C11A8" w:rsidP="00826C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4B226" w14:textId="77777777" w:rsidR="00932386" w:rsidRDefault="009323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2668177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32386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B8683" w14:textId="77777777" w:rsidR="00932386" w:rsidRDefault="00932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3F08B7EE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6A0A70EB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608EB" w14:textId="77777777" w:rsidR="00932386" w:rsidRDefault="009323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47E3F" w14:textId="4754D6C2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932386">
      <w:rPr>
        <w:rFonts w:ascii="Tahoma" w:hAnsi="Tahoma" w:cs="Tahoma"/>
        <w:sz w:val="18"/>
        <w:szCs w:val="18"/>
      </w:rPr>
      <w:t xml:space="preserve"> do </w:t>
    </w:r>
    <w:r w:rsidR="00932386">
      <w:rPr>
        <w:rFonts w:ascii="Tahoma" w:hAnsi="Tahoma" w:cs="Tahoma"/>
        <w:sz w:val="18"/>
        <w:szCs w:val="18"/>
      </w:rPr>
      <w:t>SWZ</w:t>
    </w:r>
    <w:bookmarkStart w:id="4" w:name="_GoBack"/>
    <w:bookmarkEnd w:id="4"/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CA859" w14:textId="77777777" w:rsidR="00932386" w:rsidRDefault="00932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042AB"/>
    <w:rsid w:val="00033104"/>
    <w:rsid w:val="0006532A"/>
    <w:rsid w:val="000D4AE3"/>
    <w:rsid w:val="00121CA3"/>
    <w:rsid w:val="0014018E"/>
    <w:rsid w:val="001802EE"/>
    <w:rsid w:val="0034703F"/>
    <w:rsid w:val="00347B7C"/>
    <w:rsid w:val="00394FA1"/>
    <w:rsid w:val="003C11A8"/>
    <w:rsid w:val="003D55B7"/>
    <w:rsid w:val="00504060"/>
    <w:rsid w:val="006032C7"/>
    <w:rsid w:val="00621E4E"/>
    <w:rsid w:val="00626F22"/>
    <w:rsid w:val="006E11A2"/>
    <w:rsid w:val="007F6CF1"/>
    <w:rsid w:val="0082532F"/>
    <w:rsid w:val="0082615D"/>
    <w:rsid w:val="00826C7E"/>
    <w:rsid w:val="008302A9"/>
    <w:rsid w:val="00847095"/>
    <w:rsid w:val="00854DB9"/>
    <w:rsid w:val="008555C7"/>
    <w:rsid w:val="008E7D2F"/>
    <w:rsid w:val="00932088"/>
    <w:rsid w:val="00932386"/>
    <w:rsid w:val="00986121"/>
    <w:rsid w:val="00A1401C"/>
    <w:rsid w:val="00A3282A"/>
    <w:rsid w:val="00AC76AF"/>
    <w:rsid w:val="00AD15FC"/>
    <w:rsid w:val="00AF0BAC"/>
    <w:rsid w:val="00B9113A"/>
    <w:rsid w:val="00C07ABD"/>
    <w:rsid w:val="00C74C19"/>
    <w:rsid w:val="00CD7B9D"/>
    <w:rsid w:val="00D55A00"/>
    <w:rsid w:val="00D64232"/>
    <w:rsid w:val="00D909A8"/>
    <w:rsid w:val="00E239C2"/>
    <w:rsid w:val="00E305EC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6C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6C7E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826C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E39B0-0B70-4253-A9E3-6F4B36FB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53</cp:revision>
  <cp:lastPrinted>2023-08-16T06:28:00Z</cp:lastPrinted>
  <dcterms:created xsi:type="dcterms:W3CDTF">2021-02-23T08:14:00Z</dcterms:created>
  <dcterms:modified xsi:type="dcterms:W3CDTF">2025-02-28T09:28:00Z</dcterms:modified>
  <dc:language>pl-PL</dc:language>
</cp:coreProperties>
</file>