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B2C" w:rsidRPr="00107B2C" w:rsidRDefault="00107B2C" w:rsidP="00107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B2C">
              <w:rPr>
                <w:rFonts w:ascii="Arial" w:hAnsi="Arial" w:cs="Arial"/>
                <w:b/>
                <w:sz w:val="20"/>
                <w:szCs w:val="20"/>
              </w:rPr>
              <w:t>„Usługa</w:t>
            </w:r>
            <w:r w:rsidR="00730C23">
              <w:rPr>
                <w:rFonts w:ascii="Arial" w:hAnsi="Arial" w:cs="Arial"/>
                <w:b/>
                <w:sz w:val="20"/>
                <w:szCs w:val="20"/>
              </w:rPr>
              <w:t xml:space="preserve"> – utylizacja odpadów niebezpiecznych i innych niż niebezpieczne</w:t>
            </w:r>
            <w:r w:rsidRPr="00107B2C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0341DF" w:rsidRPr="00FF4796" w:rsidRDefault="000341DF" w:rsidP="00C33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B017FA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bookmarkStart w:id="0" w:name="_GoBack"/>
            <w:bookmarkEnd w:id="0"/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B33172" w:rsidRDefault="00B33172" w:rsidP="000341DF">
      <w:pPr>
        <w:jc w:val="center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4796" w:rsidRDefault="00FF4796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Pr="008B1087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208" w:rsidRDefault="00D06208" w:rsidP="000341DF">
      <w:pPr>
        <w:jc w:val="center"/>
        <w:rPr>
          <w:rFonts w:ascii="Arial" w:hAnsi="Arial" w:cs="Arial"/>
          <w:b/>
        </w:rPr>
      </w:pPr>
    </w:p>
    <w:p w:rsidR="00EF2E27" w:rsidRDefault="00EF2E27" w:rsidP="00805BDA">
      <w:pPr>
        <w:jc w:val="center"/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konkursu, którego jednostką dominującą w rozumieniu art. 3 ust. 1 pkt 37 ustawy z dnia 29 września 1994 r. o rachunkowości (Dz. U. z 2021 r. poz. 217, 2105 i 2106)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23" w:rsidRDefault="00730C23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C23" w:rsidRDefault="00730C23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B017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017FA" w:rsidRDefault="00B017FA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7FA" w:rsidRPr="00B017FA" w:rsidRDefault="00B017FA" w:rsidP="00B017FA">
            <w:pPr>
              <w:spacing w:after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7FA">
              <w:rPr>
                <w:rFonts w:ascii="Arial" w:hAnsi="Arial" w:cs="Arial"/>
                <w:sz w:val="20"/>
                <w:szCs w:val="20"/>
              </w:rPr>
              <w:t xml:space="preserve">O udzielenie przedmiotowego zamówienia mogą ubiegać się Wykonawcy, którzy posiadają zezwolenie na zbieranie odpadów, o którym mowa w art. 41 ustawy z dnia </w:t>
            </w:r>
            <w:r w:rsidRPr="00B017FA">
              <w:rPr>
                <w:rFonts w:ascii="Arial" w:hAnsi="Arial" w:cs="Arial"/>
                <w:sz w:val="20"/>
                <w:szCs w:val="20"/>
              </w:rPr>
              <w:br/>
              <w:t xml:space="preserve">14 grudnia 2012r. o odpadach. 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B2517F" w:rsidRDefault="00B2517F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7FA" w:rsidRDefault="00B017FA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7FA" w:rsidRDefault="00B017FA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7FA" w:rsidRDefault="00B017FA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7FA" w:rsidRDefault="00B017FA" w:rsidP="00B017F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017FA" w:rsidRDefault="00B017FA" w:rsidP="00B017F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B017FA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0C23" w:rsidRDefault="00730C23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E49B9" w:rsidRPr="00AE49B9" w:rsidRDefault="00AE49B9" w:rsidP="00730C2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730C23" w:rsidRDefault="00730C23" w:rsidP="00730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DF" w:rsidRDefault="000341DF" w:rsidP="000341DF">
      <w:pPr>
        <w:spacing w:after="0" w:line="240" w:lineRule="auto"/>
      </w:pPr>
      <w:r>
        <w:separator/>
      </w:r>
    </w:p>
  </w:endnote>
  <w:endnote w:type="continuationSeparator" w:id="0">
    <w:p w:rsidR="000341DF" w:rsidRDefault="000341DF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DF" w:rsidRDefault="000341DF" w:rsidP="000341DF">
      <w:pPr>
        <w:spacing w:after="0" w:line="240" w:lineRule="auto"/>
      </w:pPr>
      <w:r>
        <w:separator/>
      </w:r>
    </w:p>
  </w:footnote>
  <w:footnote w:type="continuationSeparator" w:id="0">
    <w:p w:rsidR="000341DF" w:rsidRDefault="000341DF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B017FA">
      <w:rPr>
        <w:rFonts w:ascii="Arial" w:hAnsi="Arial" w:cs="Arial"/>
        <w:sz w:val="20"/>
        <w:szCs w:val="20"/>
      </w:rPr>
      <w:t>45</w:t>
    </w:r>
    <w:r w:rsidRPr="000341DF">
      <w:rPr>
        <w:rFonts w:ascii="Arial" w:hAnsi="Arial" w:cs="Arial"/>
        <w:sz w:val="20"/>
        <w:szCs w:val="20"/>
      </w:rPr>
      <w:t>/2022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84016"/>
    <w:rsid w:val="00107B2C"/>
    <w:rsid w:val="00261343"/>
    <w:rsid w:val="002F3222"/>
    <w:rsid w:val="00730C23"/>
    <w:rsid w:val="00805BDA"/>
    <w:rsid w:val="008B1087"/>
    <w:rsid w:val="00AE49B9"/>
    <w:rsid w:val="00B017FA"/>
    <w:rsid w:val="00B12BB3"/>
    <w:rsid w:val="00B2517F"/>
    <w:rsid w:val="00B33172"/>
    <w:rsid w:val="00B801EC"/>
    <w:rsid w:val="00C33E04"/>
    <w:rsid w:val="00D05E98"/>
    <w:rsid w:val="00D06208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8544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479618-BF13-4826-A41C-4EE25F991F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9</cp:revision>
  <cp:lastPrinted>2022-04-28T12:30:00Z</cp:lastPrinted>
  <dcterms:created xsi:type="dcterms:W3CDTF">2022-02-24T07:52:00Z</dcterms:created>
  <dcterms:modified xsi:type="dcterms:W3CDTF">2022-06-13T08:15:00Z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b769eb0d-97f6-49fd-87ff-418d01952d77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