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3C03E" w14:textId="77777777" w:rsidR="00276399" w:rsidRPr="00A32058" w:rsidRDefault="00276399" w:rsidP="00276399">
      <w:pPr>
        <w:keepNext/>
        <w:keepLines/>
        <w:shd w:val="clear" w:color="auto" w:fill="D9D9D9"/>
        <w:spacing w:after="0" w:line="240" w:lineRule="auto"/>
        <w:ind w:left="163" w:right="206" w:hanging="10"/>
        <w:jc w:val="both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1 do SWZ  Opis przedmiotu zamówienia </w:t>
      </w:r>
    </w:p>
    <w:p w14:paraId="3FE2EE7A" w14:textId="77777777" w:rsidR="00276399" w:rsidRDefault="00276399" w:rsidP="00276399">
      <w:pPr>
        <w:spacing w:after="0" w:line="240" w:lineRule="auto"/>
        <w:ind w:right="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Przedmiotem zamówienia jest </w:t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świadczenie usługi zimowego utrzymanie dróg powiatowych będących w administracji Zarządu Dróg Powiatowych w Gryficach w sezonie zimowym 202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/202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Zimowe  utrzymanie  dróg powiatowych obejmuje teren gmin:  Płoty, Gryfice, Trzebiatów, Karnice, Brojce i </w:t>
      </w:r>
      <w:proofErr w:type="spellStart"/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Rewal</w:t>
      </w:r>
      <w:proofErr w:type="spellEnd"/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Zimowe utrzymanie dróg realizowane będzie przy pomocy pojazdów i sprzętów Wykonawcy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</w:p>
    <w:p w14:paraId="7FE3A3FF" w14:textId="77777777" w:rsidR="00276399" w:rsidRPr="00B832D2" w:rsidRDefault="00276399" w:rsidP="00276399">
      <w:pPr>
        <w:spacing w:after="0" w:line="240" w:lineRule="auto"/>
        <w:ind w:right="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7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Zimowe utrzymanie dróg powiatowych polega na zapewnieniu przejezdności oraz ograniczeniu zakłóceń płynności ruchu drogowego, wywołanych opadami śniegu, deszczu ze śniegiem, marznącej mżawki , śliskości zimowej jezdni, poprzez usuwanie śniegu,  błota pośniegowego. Zapobieganie powstaniu i likwidacji śliskości zimowej (posypywanie piaskiem lub mieszanka soli drogowej z piaskiem)</w:t>
      </w:r>
    </w:p>
    <w:p w14:paraId="5B175A22" w14:textId="77777777" w:rsidR="00276399" w:rsidRPr="00A32058" w:rsidRDefault="00276399" w:rsidP="002763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Hlk20153247"/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Usługę utrzymania dróg powiatowych podzielono na zadania:</w:t>
      </w:r>
    </w:p>
    <w:p w14:paraId="29E9A4CB" w14:textId="77777777" w:rsidR="00276399" w:rsidRPr="00D01835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Zadanie nr 1 - drogi powiatowe teren gminy Płoty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-samochód o ładowności co najmniej </w:t>
      </w:r>
    </w:p>
    <w:p w14:paraId="0363BC71" w14:textId="77777777" w:rsidR="00276399" w:rsidRPr="000F69A7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 Mg (ton) pracując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y</w:t>
      </w: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z piaskarką i pługiem Wykonawcy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- zgodnie z planem zimowego utrzymania dróg na rok 2024/2025</w:t>
      </w:r>
    </w:p>
    <w:p w14:paraId="2440F379" w14:textId="77777777" w:rsidR="00276399" w:rsidRPr="00D01835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AC93A2D" w14:textId="77777777" w:rsidR="00276399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Zadanie nr 2  - drogi powiatowe teren gminy Gryfice -samochód o ładowności co najmniej 8 Mg (ton) pracując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y</w:t>
      </w: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z piaskarką i pługiem Wykonawcy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- </w:t>
      </w:r>
      <w:bookmarkStart w:id="1" w:name="_Hlk176434424"/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zgodnie z planem zimowego utrzymania dróg o którym mowa w ust. 5 pkt. g).</w:t>
      </w:r>
    </w:p>
    <w:p w14:paraId="44C9CCA7" w14:textId="77777777" w:rsidR="00276399" w:rsidRPr="00D01835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bookmarkEnd w:id="1"/>
    <w:p w14:paraId="0CBD09B3" w14:textId="77777777" w:rsidR="00276399" w:rsidRPr="00D01835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Zadanie nr 3 - drogi powiatowe teren gminy </w:t>
      </w:r>
      <w:proofErr w:type="spellStart"/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Rewal</w:t>
      </w:r>
      <w:proofErr w:type="spellEnd"/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i Karnice – samochód </w:t>
      </w:r>
    </w:p>
    <w:p w14:paraId="4B29C223" w14:textId="77777777" w:rsidR="00276399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 ładowności co najmniej   8 Mg (ton) pracując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y</w:t>
      </w: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z piaskarką i pługiem Wykonawcy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zgodnie z planem zimowego utrzymania dróg o którym mowa w ust. 5 pkt. g).</w:t>
      </w:r>
    </w:p>
    <w:p w14:paraId="1C0995B4" w14:textId="77777777" w:rsidR="00276399" w:rsidRPr="00D01835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6C0DDD4" w14:textId="77777777" w:rsidR="00276399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Zadanie nr  4  – drogi powiatowe teren gminy Trzebiatów i Brojce – samochód o ładowności co najmniej 8 Mg (ton) pracując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y </w:t>
      </w:r>
      <w:r w:rsidRPr="00D0183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 piaskarką i pługiem Wykonawcy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- zgodnie z planem zimowego utrzymania dróg o którym mowa w ust. 5 pkt. g).</w:t>
      </w:r>
    </w:p>
    <w:p w14:paraId="200AD3C7" w14:textId="77777777" w:rsidR="00276399" w:rsidRPr="00B832D2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A6B30E3" w14:textId="77777777" w:rsidR="00276399" w:rsidRPr="00B832D2" w:rsidRDefault="00276399" w:rsidP="0027639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Wykonawcy zobowiązani będą  też do wykonywania usługi na innych drogach niż  wymienione w zadaniach wg potrzeby i wskazania Zamawiającego na terenie całego Powiatu Gryfickiego</w:t>
      </w:r>
    </w:p>
    <w:p w14:paraId="5D3F6C20" w14:textId="77777777" w:rsidR="00276399" w:rsidRPr="00B832D2" w:rsidRDefault="00276399" w:rsidP="0027639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Do realizacji zamówienia w </w:t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zadani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ach</w:t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nr 1-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Wykonawca zapewni:</w:t>
      </w:r>
      <w:bookmarkStart w:id="2" w:name="_Hlk83376442"/>
    </w:p>
    <w:p w14:paraId="6523E489" w14:textId="77777777" w:rsidR="00276399" w:rsidRPr="00B832D2" w:rsidRDefault="00276399" w:rsidP="00276399">
      <w:pPr>
        <w:spacing w:after="0" w:line="240" w:lineRule="auto"/>
        <w:ind w:left="18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- samochód o ładowności co najmniej 8 ton pracując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y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z  piaskarką  i pługiem Wykonawcy</w:t>
      </w:r>
      <w:bookmarkEnd w:id="2"/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bookmarkStart w:id="3" w:name="_Hlk146783988"/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- </w:t>
      </w: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podlega prezentacji Zamawiającemu.</w:t>
      </w:r>
      <w:bookmarkEnd w:id="3"/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Do pojazdu Zamawiający zamontuję system GPS przeznaczony do monitorowania zewnętrznego pozwalający Zamawiającemu lokalizować pojazd podczas pracy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–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bookmarkEnd w:id="0"/>
    <w:p w14:paraId="2D033E9A" w14:textId="77777777" w:rsidR="00276399" w:rsidRPr="00A32058" w:rsidRDefault="00276399" w:rsidP="002763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Plac załadunku pojazdów mieszanką piasku z solą, o których mowa w zadaniach  1-4  znajduje się przy ulicy Piłsudskiego w m. Gryfice - Obwód Drogowych Gryfice. Zamawiający dopuszcza możliwość magazynowania mieszanki na placu Wykonawcy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br/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 z tym że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,</w:t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 przetransportowanie mieszanki będzie w gestii i na koszt Wykonawcy. 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br/>
      </w:r>
      <w:r w:rsidRPr="00B832D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Plac załadunku Wykonawcy musi znajdować się na terenie powiatu gryfickiego. W  takim przypadku podczas „akcji zima” Wykonawca zobligowany będzie do samodzielnego załadunku mieszanki oraz odpowiedzialny za jej zabezpieczenie  przed kradzieżą. </w:t>
      </w:r>
    </w:p>
    <w:p w14:paraId="708563D2" w14:textId="77777777" w:rsidR="00276399" w:rsidRPr="00A32058" w:rsidRDefault="00276399" w:rsidP="002763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2058">
        <w:rPr>
          <w:rFonts w:ascii="Times New Roman" w:eastAsia="Calibri" w:hAnsi="Times New Roman" w:cs="Times New Roman"/>
          <w:b/>
          <w:sz w:val="24"/>
          <w:szCs w:val="24"/>
        </w:rPr>
        <w:t xml:space="preserve">Warunki dotyczące wykonania usługi </w:t>
      </w:r>
    </w:p>
    <w:p w14:paraId="4853733D" w14:textId="77777777" w:rsidR="00276399" w:rsidRPr="00A32058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Świadczenie usług będzie się odbywało na zlecenie i według dyspozycji Zamawiającego (dyżurnego zimowego utrzymania dróg). Dyżurny podejmuje decyzje dotyczące zakresu usług zimowego utrzymania na drogach powiatowych, wezwania do pracy i odwoływania  z pracy Wykonawcy, ilości potrzebnego sprzętu  i czasu jego pracy, kontroli jakości wykonanej pracy przez Wykonawcę.</w:t>
      </w:r>
    </w:p>
    <w:p w14:paraId="4478C00E" w14:textId="77777777" w:rsidR="00276399" w:rsidRPr="009F2110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W przypadku, gdy Wykonawca nie będzie wykonywał pracy według wskazania dyżurnego  będzie to skutkowało naliczeniem kar umownych. </w:t>
      </w:r>
      <w:r w:rsidRPr="009F2110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Dowodem, iż dany pojazd  nie znajduje się na miejscu wskazanym przez dyżurnego  będzie wskazanie przesłane przez system GPS bądź objazd drogi i sporządzenie notatki służbowej.  </w:t>
      </w:r>
    </w:p>
    <w:p w14:paraId="676CAB35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zobowiązany jest do podstawienie na każde żądanie Zamawiającego sprawnego pojazdu ze sprzętem i rozpoczęcie odśnieżania dróg nie później niż w ciągu  do 120 min  – do momentu rozpoczęcia załadunku  – wg czasu  zadeklarowanego  przez Wykonawcę w ofercie.</w:t>
      </w:r>
    </w:p>
    <w:p w14:paraId="4EF0ED17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Operatorem sprzętu/kierowca może być osoba posiadająca odpowiednie uprawnienia, np. wymaganą kategorię prawa jazdy, znajomość techniczną obsługiwanego sprzętu                              i przeszkolenie do pracy przy zimowym utrzymaniu dróg. Za posiadanie odpowiednich uprawnień operatora odpowiada Wykonawca. Zamawiający może dokonać sprawdzenia dokumentów potwierdzających posiadanie wymaganych uprawnień przez osoby uczestniczące w akcji zimowej.</w:t>
      </w:r>
    </w:p>
    <w:p w14:paraId="0BC46739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zapewnia całodobową obsługę sprzętu przez odpowiednią ilość zmian   operatorów </w:t>
      </w:r>
    </w:p>
    <w:p w14:paraId="08B89D59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przypadku wystąpienia ustabilizowanych warunków pogodowych Zamawiający zawiesi akcję zimowego utrzymania dróg z możliwością jej przywrócenia w przypadku zmiany pogody</w:t>
      </w:r>
    </w:p>
    <w:p w14:paraId="2D79162E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Zamawiający zapewnia materiał do zwalczania śliskości zimowej na drogach powiatowych.</w:t>
      </w:r>
    </w:p>
    <w:p w14:paraId="1954BB0E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Operatorzy sprzętu/kierowcy, wyznaczeni do akcji zimowej bezwzględnie zobowiązani są do zgłaszania  dyżurnemu  rozpoczęcie pracy oraz jej zakończenie (pod rygorem kar pieniężnych). </w:t>
      </w:r>
    </w:p>
    <w:p w14:paraId="6298C17B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Każdy z operatorów/ kierowców musi posiadać sprawny telefon komórkowy i ma obowiązek być dostępny pod telefonem przez cały czas wykonywanego dyżuru.</w:t>
      </w:r>
    </w:p>
    <w:p w14:paraId="19436AC5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przypadku wystąpienia awarii sprzętu podczas wykonywania usług z zakresu zimowego utrzymania dróg, operator/kierowca  musi niezwłocznie powiadomić o tym dyżurnego.                W tym momencie, czas pracy tego sprzętu zostanie przerwany, aż do chwili usunięcia awarii lub podstawienia innego, sprawnego sprzętu o podobnych parametrach. Ponowne przystąpienie do wykonywania powierzonych zadań również musi być zgłoszone dyżurnemu. Niezgłoszenie awarii sprzętu dyżurnemu, pociągnie za sobą naliczenie kar.</w:t>
      </w:r>
    </w:p>
    <w:p w14:paraId="4A63CE4C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Dokumentowanie pracy operatorów/kierowców odbywać się będzie na kartach – dziennikach pracy wg informacji z wzoru umowy -zał. nr 6 SWZ</w:t>
      </w:r>
    </w:p>
    <w:p w14:paraId="71EE256E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zobowiązany jest podczas wykonywania usług do przestrzegania  zasad BHP zgodnie z obowiązującymi przepisami.  Za stan sprzętu zgodny z warunkami BHP odpowiada Wykonawca usługi</w:t>
      </w:r>
    </w:p>
    <w:p w14:paraId="581ED569" w14:textId="77777777" w:rsidR="00276399" w:rsidRPr="00B832D2" w:rsidRDefault="00276399" w:rsidP="002763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będzie świadczył usługi w sposób nie zagrażający bezpiecznemu-   użytkowaniu drogi   i jest odpowiedzialny za szkody wyrządzone osobom trzecim  podczas wykonywania zadań związanych z utrzymaniem zimowym w stopniu całkowicie zwalniającym od odpowiedzialności Zamawiającego</w:t>
      </w:r>
    </w:p>
    <w:p w14:paraId="31EDFF14" w14:textId="77777777" w:rsidR="00276399" w:rsidRPr="00B27B86" w:rsidRDefault="00276399" w:rsidP="002763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B86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>Wynagrodzenie będzie płatne za każdą godzinę pracy pojazdu:</w:t>
      </w:r>
    </w:p>
    <w:p w14:paraId="125F6541" w14:textId="77777777" w:rsidR="00276399" w:rsidRPr="00B27B86" w:rsidRDefault="00276399" w:rsidP="00276399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</w:pPr>
      <w:r w:rsidRPr="00B27B86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  <w:t>Początek pracy</w:t>
      </w:r>
      <w:r w:rsidRPr="00B27B86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 xml:space="preserve">  </w:t>
      </w:r>
      <w:r w:rsidRPr="00B27B86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  <w:t xml:space="preserve">liczony jest od momentu załadunku na placu Zamawiającego. </w:t>
      </w:r>
    </w:p>
    <w:p w14:paraId="70BC30EC" w14:textId="77777777" w:rsidR="00276399" w:rsidRPr="00B27B86" w:rsidRDefault="00276399" w:rsidP="002763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</w:pPr>
      <w:r w:rsidRPr="00B27B86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  <w:t>Maksymalny czas załadunku</w:t>
      </w:r>
      <w:r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  <w:t>,</w:t>
      </w:r>
      <w:r w:rsidRPr="00B27B86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  <w:t xml:space="preserve"> który wliczony będzie do czasu pracy nie może przekroczyć 15 min.</w:t>
      </w:r>
    </w:p>
    <w:p w14:paraId="7EADC46B" w14:textId="77777777" w:rsidR="00276399" w:rsidRPr="00B27B86" w:rsidRDefault="00276399" w:rsidP="002763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</w:pPr>
      <w:r w:rsidRPr="00B27B86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u w:val="single"/>
          <w:lang w:eastAsia="pl-PL"/>
          <w14:ligatures w14:val="none"/>
        </w:rPr>
        <w:t>Koniec pracy liczony jest jako moment zakończenia objazdu „ostatniej” wskazanej przez Koordynatora Zamawiającego trasy.</w:t>
      </w:r>
    </w:p>
    <w:p w14:paraId="6B553248" w14:textId="77777777" w:rsidR="00276399" w:rsidRPr="00B27B86" w:rsidRDefault="00276399" w:rsidP="002763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B86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 xml:space="preserve"> Kierowca zobowiązany jest telefonicznie zgłosić koordynatorowi zamawiającego koniec objazdu trasy.  </w:t>
      </w:r>
    </w:p>
    <w:p w14:paraId="3E76E646" w14:textId="77777777" w:rsidR="00276399" w:rsidRPr="003A2418" w:rsidRDefault="00276399" w:rsidP="00276399">
      <w:pPr>
        <w:spacing w:after="0" w:line="240" w:lineRule="auto"/>
        <w:ind w:left="45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 </w:t>
      </w:r>
      <w:r w:rsidRPr="003A2418">
        <w:rPr>
          <w:rFonts w:ascii="Times New Roman" w:eastAsia="Calibri" w:hAnsi="Times New Roman" w:cs="Times New Roman"/>
          <w:b/>
          <w:sz w:val="24"/>
          <w:szCs w:val="24"/>
        </w:rPr>
        <w:t>Wymagania dla sprzętu:</w:t>
      </w:r>
    </w:p>
    <w:p w14:paraId="726CD77B" w14:textId="77777777" w:rsidR="00276399" w:rsidRDefault="00276399" w:rsidP="00276399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Pojazdy samochodowe używane do świadczenia usług przy odśnieżaniu i zwalczaniu  śliskości zimowej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zgodnie z art. 54 Ustawy Prawo o ruchu drogowym 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muszą być wyposażone w sygnał świetlny błyskowy barwy żółtej. Wykonawca zobowiązany jest do wyposażenia na własny koszt pojazdu w lampę błyskową  sygnalizacyjną.</w:t>
      </w:r>
    </w:p>
    <w:p w14:paraId="54937189" w14:textId="77777777" w:rsidR="00276399" w:rsidRPr="003A2418" w:rsidRDefault="00276399" w:rsidP="00276399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A241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Podstawiany pojazd ze osprzętem  musi być gotowy do natychmiastowego podjęcia akcji  (sprawny technicznie, zatankowany) w sposób ciągły aż do odwołania. Wszelkie koszty związane z powyższym ponosi Wykonawca.</w:t>
      </w:r>
    </w:p>
    <w:p w14:paraId="37776551" w14:textId="77777777" w:rsidR="00276399" w:rsidRPr="00B832D2" w:rsidRDefault="00276399" w:rsidP="00276399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składający ofertę na zadania  w razie awarii sprzętu lub pojazdu trwającej dłużej niż 5 godzin zobowiązany jest do posiadania sprzętu lub pojazdu zastępczego</w:t>
      </w:r>
    </w:p>
    <w:p w14:paraId="7A76B860" w14:textId="77777777" w:rsidR="00276399" w:rsidRPr="00B832D2" w:rsidRDefault="00276399" w:rsidP="00276399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pojazdach  Zamawiający zainstaluje na własny koszt urządzenia monitorujące GPS. Wykonawca zobowiązany jest niezwłocznie udostępnić  sprzęty  i pojazdy  do montażu systemu GPS </w:t>
      </w:r>
    </w:p>
    <w:p w14:paraId="378C46EB" w14:textId="77777777" w:rsidR="00276399" w:rsidRDefault="00276399" w:rsidP="00276399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zobowiązany jest do dbania o stan techniczny zamontowanego  systemu GPS  a w razie jego awarii  do natychmiastowego zgłoszenia usterki Zamawiającemu. </w:t>
      </w:r>
      <w:r w:rsidRPr="00B832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W przypadku zwłoki w zgłoszeniu usterki GPS Zamawiający dokona kontroli trasy                            i  naliczy za wykonaną prace sprzętu połowę  umownej ceny jednostkowej. </w:t>
      </w:r>
    </w:p>
    <w:p w14:paraId="1B896B95" w14:textId="77777777" w:rsidR="00276399" w:rsidRDefault="00276399" w:rsidP="00276399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  <w:r w:rsidRPr="003A241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Zamawiający będzie sprawował kontrolę nad przebiegiem i jakością robót związanych                         z zimowym utrzymaniem dróg. Zakres kontroli obejmie: ilość rozsypywanych środków, miejsca sypania, szerokość i długość sypania, miejsca odśnieżania, szerokość odśnieżania, grubość warstwy pozostawionego na jezdni śniegu, czas wykonania zadania.</w:t>
      </w:r>
    </w:p>
    <w:p w14:paraId="4176FED1" w14:textId="01F0EE2D" w:rsidR="00CE14FD" w:rsidRDefault="00276399" w:rsidP="00276399">
      <w:r w:rsidRPr="003A241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otrzyma od Zmawiającego plan ZUD, który zawiera trasy oraz standardy    utrzymania dróg powiatowych – w celu skalkulowania ceny i zapoznania się z wymaganiami (standardy) plan ZUD umieszczony jest na stronie</w:t>
      </w:r>
    </w:p>
    <w:sectPr w:rsidR="00CE1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26D21"/>
    <w:multiLevelType w:val="hybridMultilevel"/>
    <w:tmpl w:val="2346BB58"/>
    <w:lvl w:ilvl="0" w:tplc="9920C7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603E6E"/>
    <w:multiLevelType w:val="hybridMultilevel"/>
    <w:tmpl w:val="27A40896"/>
    <w:lvl w:ilvl="0" w:tplc="5F64E0C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E13DE"/>
    <w:multiLevelType w:val="hybridMultilevel"/>
    <w:tmpl w:val="A516BC36"/>
    <w:lvl w:ilvl="0" w:tplc="508EAB8C">
      <w:start w:val="1"/>
      <w:numFmt w:val="lowerLetter"/>
      <w:lvlText w:val="%1)"/>
      <w:lvlJc w:val="left"/>
      <w:pPr>
        <w:tabs>
          <w:tab w:val="num" w:pos="624"/>
        </w:tabs>
        <w:ind w:left="68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3923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315846">
    <w:abstractNumId w:val="2"/>
  </w:num>
  <w:num w:numId="3" w16cid:durableId="329720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399"/>
    <w:rsid w:val="00276399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C95A"/>
  <w15:chartTrackingRefBased/>
  <w15:docId w15:val="{6335BCD8-2A55-4B6C-BD1B-96B9BC2E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76399"/>
    <w:pPr>
      <w:spacing w:after="4" w:line="358" w:lineRule="auto"/>
      <w:ind w:left="720" w:hanging="10"/>
      <w:contextualSpacing/>
      <w:jc w:val="both"/>
    </w:pPr>
    <w:rPr>
      <w:rFonts w:ascii="Arial" w:eastAsia="Arial" w:hAnsi="Arial" w:cs="Arial"/>
      <w:color w:val="000000"/>
      <w:kern w:val="0"/>
      <w:sz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1182</Words>
  <Characters>7093</Characters>
  <Application>Microsoft Office Word</Application>
  <DocSecurity>0</DocSecurity>
  <Lines>59</Lines>
  <Paragraphs>16</Paragraphs>
  <ScaleCrop>false</ScaleCrop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2024-09-11T06:25:00Z</dcterms:created>
  <dcterms:modified xsi:type="dcterms:W3CDTF">2024-09-11T06:26:00Z</dcterms:modified>
</cp:coreProperties>
</file>