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35316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654150">
        <w:rPr>
          <w:rFonts w:ascii="Arial" w:hAnsi="Arial"/>
        </w:rPr>
        <w:t>21</w:t>
      </w:r>
      <w:r w:rsidR="0098402D" w:rsidRPr="00DD2C4D">
        <w:rPr>
          <w:rFonts w:ascii="Arial" w:hAnsi="Arial"/>
        </w:rPr>
        <w:t>/</w:t>
      </w:r>
      <w:r w:rsidR="00C2053E">
        <w:rPr>
          <w:rFonts w:ascii="Arial" w:hAnsi="Arial"/>
        </w:rPr>
        <w:t>Z-58</w:t>
      </w:r>
      <w:r w:rsidR="00766E98">
        <w:rPr>
          <w:rFonts w:ascii="Arial" w:hAnsi="Arial"/>
        </w:rPr>
        <w:t>/</w:t>
      </w:r>
      <w:r w:rsidR="00654150">
        <w:rPr>
          <w:rFonts w:ascii="Arial" w:hAnsi="Arial"/>
        </w:rPr>
        <w:t>0081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A2531C">
        <w:rPr>
          <w:rFonts w:ascii="Arial" w:hAnsi="Arial"/>
        </w:rPr>
        <w:t>3</w:t>
      </w:r>
      <w:r w:rsidR="0098402D" w:rsidRPr="00DD2C4D">
        <w:rPr>
          <w:rFonts w:ascii="Arial" w:hAnsi="Arial"/>
        </w:rPr>
        <w:t>/</w:t>
      </w:r>
      <w:r w:rsidR="00753ACB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C81884" w:rsidRPr="001E0598" w:rsidRDefault="00C81884" w:rsidP="00FB056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</w:t>
      </w:r>
      <w:r w:rsidR="00B82B56">
        <w:rPr>
          <w:rFonts w:ascii="Arial" w:hAnsi="Arial" w:cs="Arial"/>
          <w:sz w:val="22"/>
          <w:szCs w:val="22"/>
        </w:rPr>
        <w:t>ą:</w:t>
      </w:r>
      <w:r w:rsidR="001E0598">
        <w:rPr>
          <w:rFonts w:ascii="Arial" w:hAnsi="Arial" w:cs="Arial"/>
          <w:i/>
          <w:sz w:val="22"/>
          <w:szCs w:val="22"/>
        </w:rPr>
        <w:t xml:space="preserve"> </w:t>
      </w:r>
      <w:r w:rsidR="00654150" w:rsidRPr="00424AE4">
        <w:rPr>
          <w:rFonts w:ascii="Arial" w:hAnsi="Arial" w:cs="Arial"/>
          <w:sz w:val="22"/>
          <w:szCs w:val="22"/>
        </w:rPr>
        <w:t>Dostawa do siedziby Zamawiającego zestawu do wydruk</w:t>
      </w:r>
      <w:r w:rsidR="00654150">
        <w:rPr>
          <w:rFonts w:ascii="Arial" w:hAnsi="Arial" w:cs="Arial"/>
          <w:sz w:val="22"/>
          <w:szCs w:val="22"/>
        </w:rPr>
        <w:t>ów 3D w technologii SLS – 1 kpl</w:t>
      </w:r>
      <w:bookmarkStart w:id="0" w:name="_GoBack"/>
      <w:bookmarkEnd w:id="0"/>
      <w:r w:rsidR="001E0598">
        <w:rPr>
          <w:rFonts w:ascii="Arial" w:hAnsi="Arial" w:cs="Arial"/>
          <w:sz w:val="22"/>
          <w:szCs w:val="22"/>
        </w:rPr>
        <w:t xml:space="preserve"> </w:t>
      </w:r>
      <w:r w:rsidR="00A46B3F">
        <w:rPr>
          <w:rFonts w:ascii="Arial" w:hAnsi="Arial" w:cs="Arial"/>
          <w:i/>
          <w:sz w:val="22"/>
          <w:szCs w:val="22"/>
        </w:rPr>
        <w:t xml:space="preserve">–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>w rozumieniu ustawy z dnia 16.02.2007r. o ochronie konkurenc</w:t>
      </w:r>
      <w:r w:rsidR="00D518C2">
        <w:rPr>
          <w:rFonts w:ascii="Arial" w:hAnsi="Arial" w:cs="Arial"/>
          <w:sz w:val="22"/>
          <w:szCs w:val="22"/>
        </w:rPr>
        <w:t>ji</w:t>
      </w:r>
      <w:r w:rsidR="00A46B3F">
        <w:rPr>
          <w:rFonts w:ascii="Arial" w:hAnsi="Arial" w:cs="Arial"/>
          <w:sz w:val="22"/>
          <w:szCs w:val="22"/>
        </w:rPr>
        <w:t xml:space="preserve"> </w:t>
      </w:r>
      <w:r w:rsidR="00B35B49">
        <w:rPr>
          <w:rFonts w:ascii="Arial" w:hAnsi="Arial" w:cs="Arial"/>
          <w:sz w:val="22"/>
          <w:szCs w:val="22"/>
        </w:rPr>
        <w:t>i konsumentów</w:t>
      </w:r>
      <w:r w:rsidR="00FB0569">
        <w:rPr>
          <w:rFonts w:ascii="Arial" w:hAnsi="Arial" w:cs="Arial"/>
          <w:sz w:val="22"/>
          <w:szCs w:val="22"/>
        </w:rPr>
        <w:t xml:space="preserve"> (Dz.U.</w:t>
      </w:r>
      <w:r w:rsidR="00C2053E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sz w:val="22"/>
          <w:szCs w:val="22"/>
        </w:rPr>
        <w:t>z 2019 r. poz. 369)</w:t>
      </w:r>
      <w:r w:rsidR="00D518C2">
        <w:rPr>
          <w:rFonts w:ascii="Arial" w:hAnsi="Arial" w:cs="Arial"/>
          <w:sz w:val="22"/>
          <w:szCs w:val="22"/>
        </w:rPr>
        <w:t>.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B82B56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1E0598">
      <w:pPr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46B3F" w:rsidRDefault="00A46B3F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E0" w:rsidRDefault="007A59E0">
      <w:r>
        <w:separator/>
      </w:r>
    </w:p>
  </w:endnote>
  <w:endnote w:type="continuationSeparator" w:id="0">
    <w:p w:rsidR="007A59E0" w:rsidRDefault="007A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654150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E0" w:rsidRDefault="007A59E0">
      <w:r>
        <w:separator/>
      </w:r>
    </w:p>
  </w:footnote>
  <w:footnote w:type="continuationSeparator" w:id="0">
    <w:p w:rsidR="007A59E0" w:rsidRDefault="007A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17B8"/>
    <w:rsid w:val="00002708"/>
    <w:rsid w:val="00007589"/>
    <w:rsid w:val="000078B8"/>
    <w:rsid w:val="000260BE"/>
    <w:rsid w:val="00045AC0"/>
    <w:rsid w:val="00057AF5"/>
    <w:rsid w:val="0008160A"/>
    <w:rsid w:val="000D3C5B"/>
    <w:rsid w:val="000D7C28"/>
    <w:rsid w:val="000E740C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0598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3F5E10"/>
    <w:rsid w:val="00411481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940E2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150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3ACB"/>
    <w:rsid w:val="0075587B"/>
    <w:rsid w:val="00766E98"/>
    <w:rsid w:val="00781A05"/>
    <w:rsid w:val="00782C46"/>
    <w:rsid w:val="00791550"/>
    <w:rsid w:val="007A59E0"/>
    <w:rsid w:val="007B6784"/>
    <w:rsid w:val="007C62C5"/>
    <w:rsid w:val="007E2FC1"/>
    <w:rsid w:val="007F1150"/>
    <w:rsid w:val="0080402F"/>
    <w:rsid w:val="0082207B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65AB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531C"/>
    <w:rsid w:val="00A37B0C"/>
    <w:rsid w:val="00A434CB"/>
    <w:rsid w:val="00A46B3F"/>
    <w:rsid w:val="00A831DF"/>
    <w:rsid w:val="00AB214A"/>
    <w:rsid w:val="00AB60CB"/>
    <w:rsid w:val="00AC5278"/>
    <w:rsid w:val="00AC636F"/>
    <w:rsid w:val="00AE3CAD"/>
    <w:rsid w:val="00AF04AF"/>
    <w:rsid w:val="00B005D6"/>
    <w:rsid w:val="00B0461C"/>
    <w:rsid w:val="00B0619B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B56"/>
    <w:rsid w:val="00B82D22"/>
    <w:rsid w:val="00BD1737"/>
    <w:rsid w:val="00BD4611"/>
    <w:rsid w:val="00BD588F"/>
    <w:rsid w:val="00C01D89"/>
    <w:rsid w:val="00C14F1D"/>
    <w:rsid w:val="00C16759"/>
    <w:rsid w:val="00C17FAD"/>
    <w:rsid w:val="00C2053E"/>
    <w:rsid w:val="00C22EC5"/>
    <w:rsid w:val="00C2672F"/>
    <w:rsid w:val="00C66867"/>
    <w:rsid w:val="00C81884"/>
    <w:rsid w:val="00C91A56"/>
    <w:rsid w:val="00CA634B"/>
    <w:rsid w:val="00CB0DAA"/>
    <w:rsid w:val="00CB0FE4"/>
    <w:rsid w:val="00CC4275"/>
    <w:rsid w:val="00CC51E2"/>
    <w:rsid w:val="00CD1031"/>
    <w:rsid w:val="00CE7C39"/>
    <w:rsid w:val="00D0396E"/>
    <w:rsid w:val="00D404F2"/>
    <w:rsid w:val="00D43E7C"/>
    <w:rsid w:val="00D474C3"/>
    <w:rsid w:val="00D50C6D"/>
    <w:rsid w:val="00D518C2"/>
    <w:rsid w:val="00D51ACA"/>
    <w:rsid w:val="00D52214"/>
    <w:rsid w:val="00D711B4"/>
    <w:rsid w:val="00D71B7F"/>
    <w:rsid w:val="00D73029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81FC8"/>
    <w:rsid w:val="00E92BA3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35316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8BD5-F882-421F-A584-9B2ECF72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34</cp:revision>
  <cp:lastPrinted>2023-05-12T07:54:00Z</cp:lastPrinted>
  <dcterms:created xsi:type="dcterms:W3CDTF">2020-01-21T08:45:00Z</dcterms:created>
  <dcterms:modified xsi:type="dcterms:W3CDTF">2023-08-07T08:31:00Z</dcterms:modified>
</cp:coreProperties>
</file>