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0C" w:rsidRPr="004C130C" w:rsidRDefault="004C130C" w:rsidP="004C13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otham" w:eastAsia="Times New Roman" w:hAnsi="Gotham" w:cs="Times New Roman"/>
          <w:b/>
          <w:color w:val="272A31"/>
          <w:kern w:val="36"/>
          <w:sz w:val="24"/>
          <w:szCs w:val="24"/>
          <w:u w:val="single"/>
          <w:lang w:eastAsia="pl-PL"/>
        </w:rPr>
      </w:pPr>
      <w:r w:rsidRPr="004C130C">
        <w:rPr>
          <w:rFonts w:ascii="Gotham" w:eastAsia="Times New Roman" w:hAnsi="Gotham" w:cs="Times New Roman"/>
          <w:b/>
          <w:color w:val="272A31"/>
          <w:kern w:val="36"/>
          <w:sz w:val="24"/>
          <w:szCs w:val="24"/>
          <w:u w:val="single"/>
          <w:lang w:eastAsia="pl-PL"/>
        </w:rPr>
        <w:t>Opis przedmiotu zamówienia</w:t>
      </w:r>
    </w:p>
    <w:p w:rsidR="004C130C" w:rsidRDefault="004C130C" w:rsidP="000D2D9D">
      <w:pPr>
        <w:pStyle w:val="Nagwek1"/>
        <w:numPr>
          <w:ilvl w:val="0"/>
          <w:numId w:val="3"/>
        </w:numPr>
        <w:shd w:val="clear" w:color="auto" w:fill="FFFFFF"/>
        <w:rPr>
          <w:b w:val="0"/>
          <w:bCs w:val="0"/>
          <w:color w:val="272A31"/>
          <w:sz w:val="28"/>
          <w:szCs w:val="28"/>
        </w:rPr>
      </w:pPr>
      <w:bookmarkStart w:id="0" w:name="OLE_LINK1"/>
      <w:bookmarkStart w:id="1" w:name="OLE_LINK2"/>
      <w:r w:rsidRPr="00960A6E">
        <w:rPr>
          <w:b w:val="0"/>
          <w:bCs w:val="0"/>
          <w:color w:val="272A31"/>
          <w:sz w:val="28"/>
          <w:szCs w:val="28"/>
        </w:rPr>
        <w:t xml:space="preserve">Szafa </w:t>
      </w:r>
      <w:proofErr w:type="spellStart"/>
      <w:r w:rsidRPr="00960A6E">
        <w:rPr>
          <w:b w:val="0"/>
          <w:bCs w:val="0"/>
          <w:color w:val="272A31"/>
          <w:sz w:val="28"/>
          <w:szCs w:val="28"/>
        </w:rPr>
        <w:t>mroźnicza</w:t>
      </w:r>
      <w:proofErr w:type="spellEnd"/>
      <w:r w:rsidRPr="00960A6E">
        <w:rPr>
          <w:b w:val="0"/>
          <w:bCs w:val="0"/>
          <w:color w:val="272A31"/>
          <w:sz w:val="28"/>
          <w:szCs w:val="28"/>
        </w:rPr>
        <w:t xml:space="preserve"> 2-drzwiowa CONCEPT + MONOBLOCK </w:t>
      </w:r>
      <w:proofErr w:type="spellStart"/>
      <w:r w:rsidRPr="00960A6E">
        <w:rPr>
          <w:b w:val="0"/>
          <w:bCs w:val="0"/>
          <w:color w:val="272A31"/>
          <w:sz w:val="28"/>
          <w:szCs w:val="28"/>
        </w:rPr>
        <w:t>Fagor</w:t>
      </w:r>
      <w:proofErr w:type="spellEnd"/>
      <w:r w:rsidRPr="00960A6E">
        <w:rPr>
          <w:b w:val="0"/>
          <w:bCs w:val="0"/>
          <w:color w:val="272A31"/>
          <w:sz w:val="28"/>
          <w:szCs w:val="28"/>
        </w:rPr>
        <w:t xml:space="preserve"> MUN-12G | 572 l | 0,684 kW | 653x796x1996 mm</w:t>
      </w:r>
      <w:r w:rsidR="000164E6" w:rsidRPr="00960A6E">
        <w:rPr>
          <w:b w:val="0"/>
          <w:bCs w:val="0"/>
          <w:color w:val="272A31"/>
          <w:sz w:val="28"/>
          <w:szCs w:val="28"/>
        </w:rPr>
        <w:t xml:space="preserve"> – 2 szt.</w:t>
      </w:r>
    </w:p>
    <w:p w:rsidR="00CD7930" w:rsidRPr="00CD7930" w:rsidRDefault="00CD7930" w:rsidP="00CD7930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D7930">
        <w:rPr>
          <w:rFonts w:ascii="Times New Roman" w:hAnsi="Times New Roman" w:cs="Times New Roman"/>
          <w:sz w:val="24"/>
          <w:szCs w:val="24"/>
        </w:rPr>
        <w:t>Gwarancja minimum 24 miesiące na całe urządzenie.</w:t>
      </w:r>
    </w:p>
    <w:p w:rsidR="00CD7930" w:rsidRDefault="00CD7930" w:rsidP="00CD7930">
      <w:pPr>
        <w:pStyle w:val="Nagwek1"/>
        <w:shd w:val="clear" w:color="auto" w:fill="FFFFFF"/>
        <w:ind w:left="720"/>
        <w:rPr>
          <w:b w:val="0"/>
          <w:bCs w:val="0"/>
          <w:color w:val="272A31"/>
          <w:sz w:val="28"/>
          <w:szCs w:val="28"/>
        </w:rPr>
      </w:pPr>
      <w:bookmarkStart w:id="2" w:name="_GoBack"/>
      <w:bookmarkEnd w:id="2"/>
    </w:p>
    <w:p w:rsidR="00CD7930" w:rsidRPr="00960A6E" w:rsidRDefault="00CD7930" w:rsidP="00CD7930">
      <w:pPr>
        <w:pStyle w:val="Nagwek1"/>
        <w:shd w:val="clear" w:color="auto" w:fill="FFFFFF"/>
        <w:ind w:left="720"/>
        <w:rPr>
          <w:b w:val="0"/>
          <w:bCs w:val="0"/>
          <w:color w:val="272A31"/>
          <w:sz w:val="28"/>
          <w:szCs w:val="28"/>
        </w:rPr>
      </w:pPr>
    </w:p>
    <w:p w:rsidR="00960A6E" w:rsidRPr="003E20CB" w:rsidRDefault="00960A6E" w:rsidP="00960A6E">
      <w:pPr>
        <w:rPr>
          <w:rFonts w:ascii="Times New Roman" w:hAnsi="Times New Roman" w:cs="Times New Roman"/>
          <w:b/>
          <w:u w:val="single"/>
        </w:rPr>
      </w:pPr>
      <w:r w:rsidRPr="003E20CB">
        <w:rPr>
          <w:rFonts w:ascii="Times New Roman" w:hAnsi="Times New Roman" w:cs="Times New Roman"/>
          <w:b/>
          <w:u w:val="single"/>
        </w:rPr>
        <w:t>WYMAGANE DOKUMENTY PRZY DOSTAWIE</w:t>
      </w:r>
    </w:p>
    <w:p w:rsidR="00960A6E" w:rsidRDefault="00960A6E" w:rsidP="00960A6E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3E20CB">
        <w:rPr>
          <w:rFonts w:ascii="Times New Roman" w:hAnsi="Times New Roman" w:cs="Times New Roman"/>
        </w:rPr>
        <w:t>Karta gwarancyjna</w:t>
      </w:r>
    </w:p>
    <w:p w:rsidR="00960A6E" w:rsidRDefault="00960A6E" w:rsidP="00960A6E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3E20CB">
        <w:rPr>
          <w:rFonts w:ascii="Times New Roman" w:hAnsi="Times New Roman" w:cs="Times New Roman"/>
        </w:rPr>
        <w:t>Dowód dostawy w 2 egzemplarzach</w:t>
      </w:r>
    </w:p>
    <w:p w:rsidR="00960A6E" w:rsidRDefault="00960A6E" w:rsidP="00960A6E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3E20CB">
        <w:rPr>
          <w:rFonts w:ascii="Times New Roman" w:hAnsi="Times New Roman" w:cs="Times New Roman"/>
        </w:rPr>
        <w:t>Instrukcja obsługi i eksploatacji w języku polskim</w:t>
      </w:r>
    </w:p>
    <w:p w:rsidR="00960A6E" w:rsidRDefault="00960A6E" w:rsidP="00960A6E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3E20CB">
        <w:rPr>
          <w:rFonts w:ascii="Times New Roman" w:hAnsi="Times New Roman" w:cs="Times New Roman"/>
        </w:rPr>
        <w:t xml:space="preserve">WARUNKI GWARANCJI </w:t>
      </w:r>
    </w:p>
    <w:p w:rsidR="00960A6E" w:rsidRDefault="00960A6E" w:rsidP="00960A6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960A6E" w:rsidRDefault="00960A6E" w:rsidP="00960A6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60A6E" w:rsidRPr="00C420C3" w:rsidRDefault="00960A6E" w:rsidP="00960A6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dodatkowe wyposażenie wykraczające poza opis powyżej.</w:t>
      </w:r>
    </w:p>
    <w:p w:rsidR="00960A6E" w:rsidRPr="00960CD4" w:rsidRDefault="00960A6E" w:rsidP="00960A6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60A6E" w:rsidRPr="00203476" w:rsidRDefault="00960A6E" w:rsidP="00960A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476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dostawy : </w:t>
      </w:r>
    </w:p>
    <w:p w:rsidR="00960A6E" w:rsidRPr="00960A6E" w:rsidRDefault="00960A6E" w:rsidP="00960A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Mroźnie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zostan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A6E">
        <w:rPr>
          <w:rFonts w:ascii="Times New Roman" w:hAnsi="Times New Roman" w:cs="Times New Roman"/>
          <w:color w:val="000000"/>
          <w:sz w:val="24"/>
          <w:szCs w:val="24"/>
        </w:rPr>
        <w:t>dostarczon</w:t>
      </w:r>
      <w:r w:rsidRPr="00960A6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0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A6E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960A6E">
        <w:rPr>
          <w:rFonts w:ascii="Times New Roman" w:eastAsia="Calibri" w:hAnsi="Times New Roman" w:cs="Times New Roman"/>
          <w:color w:val="000000"/>
          <w:sz w:val="24"/>
          <w:szCs w:val="24"/>
        </w:rPr>
        <w:t>siedziby</w:t>
      </w:r>
      <w:r w:rsidRPr="00960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Zamawiającego</w:t>
      </w:r>
      <w:r w:rsidRPr="00960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Działdowie przy ul. </w:t>
      </w:r>
      <w:r w:rsidRPr="00960A6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Wł. Jagiełły 31a</w:t>
      </w:r>
      <w:r w:rsidRPr="00960A6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60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A6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13-200</w:t>
      </w:r>
      <w:r w:rsidRPr="00960A6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Działdowo</w:t>
      </w:r>
    </w:p>
    <w:p w:rsidR="00960A6E" w:rsidRPr="00960CD4" w:rsidRDefault="00960A6E" w:rsidP="00960A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4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zobowiązuje się powiado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mić Zamawiającego, co najmniej 2</w:t>
      </w:r>
      <w:r w:rsidRPr="00960C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dni </w:t>
      </w:r>
      <w:r w:rsidRPr="00960C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wcześniej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0C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planowanym terminie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dostawy</w:t>
      </w:r>
      <w:r w:rsidRPr="00960C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urządzeń</w:t>
      </w:r>
      <w:r w:rsidRPr="00960C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60A6E" w:rsidRDefault="00960A6E" w:rsidP="00960A6E">
      <w:pPr>
        <w:pStyle w:val="Akapitzlist"/>
        <w:numPr>
          <w:ilvl w:val="0"/>
          <w:numId w:val="4"/>
        </w:numPr>
        <w:autoSpaceDE w:val="0"/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Odbiór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urządzeń</w:t>
      </w:r>
      <w:r w:rsidRPr="00960C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60C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zostanie poprzedzony jego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oględzinami </w:t>
      </w:r>
      <w:r w:rsidRPr="00960CD4">
        <w:rPr>
          <w:rFonts w:ascii="Times New Roman" w:eastAsia="Calibri" w:hAnsi="Times New Roman" w:cs="Times New Roman"/>
          <w:color w:val="000000"/>
          <w:sz w:val="24"/>
          <w:szCs w:val="24"/>
        </w:rPr>
        <w:t>oraz sprawdzeniem poprawności działania przez Wykonawc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ę</w:t>
      </w:r>
      <w:r w:rsidRPr="00960C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przedstawiciela </w:t>
      </w:r>
      <w:r w:rsidRPr="00960C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Zamawiającego. </w:t>
      </w:r>
    </w:p>
    <w:p w:rsidR="00960A6E" w:rsidRDefault="00960A6E" w:rsidP="00960A6E">
      <w:pPr>
        <w:pStyle w:val="Akapitzlist"/>
        <w:autoSpaceDE w:val="0"/>
        <w:spacing w:line="240" w:lineRule="auto"/>
        <w:ind w:left="7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A6E" w:rsidRPr="00203476" w:rsidRDefault="00960A6E" w:rsidP="00960A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476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płatności</w:t>
      </w:r>
      <w:r w:rsidRPr="00203476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</w:p>
    <w:p w:rsidR="00960A6E" w:rsidRPr="003E20CB" w:rsidRDefault="00960A6E" w:rsidP="00960A6E">
      <w:pPr>
        <w:pStyle w:val="Akapitzlist"/>
        <w:autoSpaceDE w:val="0"/>
        <w:spacing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B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dokona płatności 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dostarczone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urządzenia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dni od dnia dostarczenia </w:t>
      </w:r>
      <w:r>
        <w:rPr>
          <w:rFonts w:ascii="Times New Roman" w:hAnsi="Times New Roman" w:cs="Times New Roman"/>
          <w:color w:val="000000"/>
          <w:sz w:val="24"/>
          <w:szCs w:val="24"/>
        </w:rPr>
        <w:t>mroźni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prawidłowo wystawionej faktury VAT.</w:t>
      </w:r>
    </w:p>
    <w:p w:rsidR="00960A6E" w:rsidRPr="00203476" w:rsidRDefault="00960A6E" w:rsidP="00960A6E">
      <w:pPr>
        <w:autoSpaceDE w:val="0"/>
        <w:spacing w:line="240" w:lineRule="auto"/>
        <w:ind w:firstLine="39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034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Kryterium wyboru oferty:</w:t>
      </w:r>
    </w:p>
    <w:p w:rsidR="00960A6E" w:rsidRPr="00203476" w:rsidRDefault="00960A6E" w:rsidP="00960A6E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76">
        <w:rPr>
          <w:rFonts w:ascii="Times New Roman" w:hAnsi="Times New Roman" w:cs="Times New Roman"/>
          <w:color w:val="000000"/>
          <w:sz w:val="24"/>
          <w:szCs w:val="24"/>
        </w:rPr>
        <w:t>Kryterium wyboru oferty jest cena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100 %</w:t>
      </w:r>
    </w:p>
    <w:p w:rsidR="00960A6E" w:rsidRPr="00203476" w:rsidRDefault="00960A6E" w:rsidP="00960A6E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034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Termin dostawy :</w:t>
      </w:r>
    </w:p>
    <w:p w:rsidR="00960A6E" w:rsidRDefault="00960A6E" w:rsidP="00960A6E">
      <w:pPr>
        <w:autoSpaceDE w:val="0"/>
        <w:spacing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Termin dostawy: do 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20</w:t>
      </w:r>
      <w:r w:rsidRPr="004C5E1A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09</w:t>
      </w:r>
      <w:r w:rsidRPr="004C5E1A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3</w:t>
      </w:r>
      <w:proofErr w:type="gramStart"/>
      <w:r w:rsidRPr="004C5E1A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r</w:t>
      </w:r>
      <w:proofErr w:type="gramEnd"/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.         </w:t>
      </w:r>
    </w:p>
    <w:p w:rsidR="00960A6E" w:rsidRPr="00960CD4" w:rsidRDefault="00960A6E" w:rsidP="00960A6E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0CD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Za termin dostawy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urządzeń</w:t>
      </w:r>
      <w:r w:rsidRPr="00960CD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960CD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Zamawiający uważa dzień podpisania przez Zamawiającego i Wykonawcę </w:t>
      </w:r>
      <w:r w:rsidRPr="00960CD4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</w:rPr>
        <w:t xml:space="preserve">bez zastrzeżeń </w:t>
      </w:r>
      <w:r w:rsidRPr="00960CD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protokołu odbioru </w:t>
      </w:r>
      <w:r w:rsidR="00CD7930">
        <w:rPr>
          <w:rFonts w:ascii="Times New Roman" w:eastAsia="Lucida Sans Unicode" w:hAnsi="Times New Roman" w:cs="Times New Roman"/>
          <w:color w:val="000000"/>
          <w:sz w:val="24"/>
          <w:szCs w:val="24"/>
        </w:rPr>
        <w:t>dostawy</w:t>
      </w:r>
      <w:r w:rsidRPr="00960CD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. </w:t>
      </w:r>
    </w:p>
    <w:p w:rsidR="00960A6E" w:rsidRDefault="00960A6E" w:rsidP="00960A6E">
      <w:pPr>
        <w:spacing w:after="0" w:line="240" w:lineRule="auto"/>
        <w:ind w:left="390"/>
      </w:pPr>
    </w:p>
    <w:p w:rsidR="00960A6E" w:rsidRDefault="00960A6E" w:rsidP="00960A6E">
      <w:pPr>
        <w:spacing w:after="0" w:line="240" w:lineRule="auto"/>
        <w:ind w:left="390"/>
      </w:pPr>
    </w:p>
    <w:p w:rsidR="00960A6E" w:rsidRPr="0090523B" w:rsidRDefault="00960A6E" w:rsidP="00960A6E">
      <w:pPr>
        <w:spacing w:after="0" w:line="240" w:lineRule="auto"/>
        <w:ind w:left="390"/>
        <w:rPr>
          <w:b/>
          <w:u w:val="single"/>
        </w:rPr>
      </w:pPr>
      <w:r w:rsidRPr="0090523B">
        <w:rPr>
          <w:b/>
          <w:u w:val="single"/>
        </w:rPr>
        <w:t xml:space="preserve">Zamawiający zastrzega sobie możliwość odstąpienia od postępowania bez wyboru oferty </w:t>
      </w:r>
    </w:p>
    <w:bookmarkEnd w:id="0"/>
    <w:bookmarkEnd w:id="1"/>
    <w:p w:rsidR="00960A6E" w:rsidRPr="00074ED8" w:rsidRDefault="00960A6E" w:rsidP="00960A6E">
      <w:pPr>
        <w:pStyle w:val="Nagwek1"/>
        <w:shd w:val="clear" w:color="auto" w:fill="FFFFFF"/>
        <w:rPr>
          <w:rFonts w:asciiTheme="minorHAnsi" w:hAnsiTheme="minorHAnsi" w:cstheme="minorHAnsi"/>
          <w:b w:val="0"/>
          <w:bCs w:val="0"/>
          <w:color w:val="272A31"/>
          <w:sz w:val="24"/>
          <w:szCs w:val="24"/>
        </w:rPr>
      </w:pPr>
    </w:p>
    <w:sectPr w:rsidR="00960A6E" w:rsidRPr="0007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27161"/>
    <w:multiLevelType w:val="multilevel"/>
    <w:tmpl w:val="D5B6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34936"/>
    <w:multiLevelType w:val="hybridMultilevel"/>
    <w:tmpl w:val="52B8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27309"/>
    <w:multiLevelType w:val="hybridMultilevel"/>
    <w:tmpl w:val="3812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01A8"/>
    <w:multiLevelType w:val="hybridMultilevel"/>
    <w:tmpl w:val="37D6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41D9"/>
    <w:multiLevelType w:val="hybridMultilevel"/>
    <w:tmpl w:val="83840528"/>
    <w:lvl w:ilvl="0" w:tplc="D990E4D6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DF"/>
    <w:rsid w:val="000164E6"/>
    <w:rsid w:val="00074ED8"/>
    <w:rsid w:val="000D2D9D"/>
    <w:rsid w:val="002046DF"/>
    <w:rsid w:val="004C130C"/>
    <w:rsid w:val="00960A6E"/>
    <w:rsid w:val="00A634E1"/>
    <w:rsid w:val="00AD05C5"/>
    <w:rsid w:val="00CD7930"/>
    <w:rsid w:val="00F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5B2F"/>
  <w15:chartTrackingRefBased/>
  <w15:docId w15:val="{DBBA6741-FACC-4A69-A22F-C922F908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4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4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046DF"/>
    <w:rPr>
      <w:b/>
      <w:bCs/>
    </w:rPr>
  </w:style>
  <w:style w:type="paragraph" w:styleId="Akapitzlist">
    <w:name w:val="List Paragraph"/>
    <w:basedOn w:val="Normalny"/>
    <w:uiPriority w:val="34"/>
    <w:qFormat/>
    <w:rsid w:val="004C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Szczepański</dc:creator>
  <cp:keywords/>
  <dc:description/>
  <cp:lastModifiedBy>Krzysztof Szczepański</cp:lastModifiedBy>
  <cp:revision>4</cp:revision>
  <dcterms:created xsi:type="dcterms:W3CDTF">2023-08-24T12:28:00Z</dcterms:created>
  <dcterms:modified xsi:type="dcterms:W3CDTF">2023-08-29T08:55:00Z</dcterms:modified>
</cp:coreProperties>
</file>