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B3" w:rsidRDefault="00645AB3" w:rsidP="00BC3BAE">
      <w:pPr>
        <w:jc w:val="both"/>
        <w:rPr>
          <w:rFonts w:asciiTheme="minorHAnsi" w:hAnsiTheme="minorHAnsi" w:cs="Arial"/>
        </w:rPr>
      </w:pPr>
    </w:p>
    <w:p w:rsidR="00645AB3" w:rsidRDefault="00645AB3" w:rsidP="00BC3BAE">
      <w:pPr>
        <w:jc w:val="both"/>
        <w:rPr>
          <w:rFonts w:asciiTheme="minorHAnsi" w:hAnsiTheme="minorHAnsi" w:cs="Arial"/>
        </w:rPr>
      </w:pPr>
    </w:p>
    <w:p w:rsidR="00645AB3" w:rsidRPr="00645AB3" w:rsidRDefault="00645AB3" w:rsidP="00645AB3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645AB3">
        <w:rPr>
          <w:rFonts w:asciiTheme="minorHAnsi" w:hAnsiTheme="minorHAnsi" w:cs="Arial"/>
          <w:b/>
          <w:sz w:val="32"/>
          <w:szCs w:val="32"/>
        </w:rPr>
        <w:t>OPIS PRZEDMIOTU ZAMÓWIENIA</w:t>
      </w:r>
    </w:p>
    <w:p w:rsidR="00645AB3" w:rsidRPr="00645AB3" w:rsidRDefault="00645AB3" w:rsidP="00BC3BAE">
      <w:pPr>
        <w:jc w:val="both"/>
        <w:rPr>
          <w:rFonts w:asciiTheme="minorHAnsi" w:hAnsiTheme="minorHAnsi" w:cs="Arial"/>
          <w:sz w:val="32"/>
          <w:szCs w:val="32"/>
        </w:rPr>
      </w:pPr>
    </w:p>
    <w:p w:rsidR="00645AB3" w:rsidRDefault="00645AB3" w:rsidP="00BC3BAE">
      <w:pPr>
        <w:jc w:val="both"/>
        <w:rPr>
          <w:rFonts w:asciiTheme="minorHAnsi" w:hAnsiTheme="minorHAnsi" w:cs="Arial"/>
        </w:rPr>
      </w:pPr>
    </w:p>
    <w:p w:rsidR="00BC3BAE" w:rsidRPr="00645AB3" w:rsidRDefault="00BC3BAE" w:rsidP="00BC3BAE">
      <w:pPr>
        <w:jc w:val="both"/>
        <w:rPr>
          <w:rFonts w:asciiTheme="minorHAnsi" w:hAnsiTheme="minorHAnsi" w:cs="Arial"/>
          <w:color w:val="000000"/>
        </w:rPr>
      </w:pPr>
      <w:r w:rsidRPr="00645AB3">
        <w:rPr>
          <w:rFonts w:asciiTheme="minorHAnsi" w:hAnsiTheme="minorHAnsi" w:cs="Arial"/>
        </w:rPr>
        <w:t xml:space="preserve">Przedmiotem Zamówienia jest dostawa i implementacja w miejskim systemie monitoringu </w:t>
      </w:r>
      <w:r w:rsidRPr="00645AB3">
        <w:rPr>
          <w:rFonts w:asciiTheme="minorHAnsi" w:hAnsiTheme="minorHAnsi" w:cs="Arial"/>
        </w:rPr>
        <w:br/>
        <w:t>w Bydgoszczy, licencji systemu Bosch Video Management System v8.0 zarządzającego monitoringiem wizyjnym w następujących ilościach:</w:t>
      </w:r>
    </w:p>
    <w:p w:rsidR="00BC3BAE" w:rsidRPr="00933E18" w:rsidRDefault="00BC3BAE" w:rsidP="00BC3BAE">
      <w:pPr>
        <w:jc w:val="both"/>
        <w:rPr>
          <w:rFonts w:asciiTheme="minorHAnsi" w:hAnsiTheme="minorHAnsi" w:cs="Arial"/>
        </w:rPr>
      </w:pPr>
      <w:r w:rsidRPr="00933E18">
        <w:rPr>
          <w:rFonts w:asciiTheme="minorHAnsi" w:hAnsiTheme="minorHAnsi" w:cs="Arial"/>
        </w:rPr>
        <w:t xml:space="preserve">BVMS kanał - </w:t>
      </w:r>
      <w:proofErr w:type="spellStart"/>
      <w:r w:rsidR="00933E18">
        <w:rPr>
          <w:rFonts w:asciiTheme="minorHAnsi" w:hAnsiTheme="minorHAnsi" w:cs="Arial"/>
          <w:color w:val="000000"/>
        </w:rPr>
        <w:t>BV-</w:t>
      </w:r>
      <w:r w:rsidRPr="00933E18">
        <w:rPr>
          <w:rFonts w:asciiTheme="minorHAnsi" w:hAnsiTheme="minorHAnsi" w:cs="Arial"/>
          <w:color w:val="000000"/>
        </w:rPr>
        <w:t>CHAN</w:t>
      </w:r>
      <w:proofErr w:type="spellEnd"/>
      <w:r w:rsidRPr="00933E18">
        <w:rPr>
          <w:rFonts w:asciiTheme="minorHAnsi" w:hAnsiTheme="minorHAnsi" w:cs="Arial"/>
          <w:color w:val="000000"/>
        </w:rPr>
        <w:t xml:space="preserve"> – 15 szt.</w:t>
      </w:r>
    </w:p>
    <w:p w:rsidR="00BC3BAE" w:rsidRPr="00A47C0F" w:rsidRDefault="00BC3BAE" w:rsidP="00BC3BAE">
      <w:pPr>
        <w:jc w:val="both"/>
        <w:rPr>
          <w:rFonts w:asciiTheme="minorHAnsi" w:hAnsiTheme="minorHAnsi" w:cs="Arial"/>
          <w:color w:val="000000"/>
        </w:rPr>
      </w:pPr>
      <w:r w:rsidRPr="00A47C0F">
        <w:rPr>
          <w:rFonts w:asciiTheme="minorHAnsi" w:hAnsiTheme="minorHAnsi" w:cs="Arial"/>
        </w:rPr>
        <w:t>BVMS -</w:t>
      </w:r>
      <w:r w:rsidRPr="00A47C0F">
        <w:rPr>
          <w:rFonts w:asciiTheme="minorHAnsi" w:hAnsiTheme="minorHAnsi" w:cs="Arial"/>
          <w:color w:val="000000"/>
        </w:rPr>
        <w:t xml:space="preserve"> </w:t>
      </w:r>
      <w:proofErr w:type="spellStart"/>
      <w:r w:rsidR="00933E18" w:rsidRPr="00A47C0F">
        <w:rPr>
          <w:rFonts w:asciiTheme="minorHAnsi" w:hAnsiTheme="minorHAnsi" w:cs="Arial"/>
          <w:color w:val="000000"/>
        </w:rPr>
        <w:t>BV-</w:t>
      </w:r>
      <w:r w:rsidRPr="00A47C0F">
        <w:rPr>
          <w:rFonts w:asciiTheme="minorHAnsi" w:hAnsiTheme="minorHAnsi" w:cs="Arial"/>
          <w:color w:val="000000"/>
        </w:rPr>
        <w:t>WST</w:t>
      </w:r>
      <w:proofErr w:type="spellEnd"/>
      <w:r w:rsidRPr="00A47C0F">
        <w:rPr>
          <w:rFonts w:asciiTheme="minorHAnsi" w:hAnsiTheme="minorHAnsi" w:cs="Arial"/>
          <w:color w:val="000000"/>
        </w:rPr>
        <w:t xml:space="preserve"> – 1 szt.</w:t>
      </w:r>
    </w:p>
    <w:p w:rsidR="00645AB3" w:rsidRPr="00A47C0F" w:rsidRDefault="00645AB3" w:rsidP="00BC3BAE">
      <w:pPr>
        <w:jc w:val="both"/>
        <w:rPr>
          <w:rFonts w:asciiTheme="minorHAnsi" w:hAnsiTheme="minorHAnsi" w:cs="Arial"/>
        </w:rPr>
      </w:pPr>
      <w:r w:rsidRPr="00A47C0F">
        <w:rPr>
          <w:rFonts w:asciiTheme="minorHAnsi" w:hAnsiTheme="minorHAnsi" w:cs="Arial"/>
        </w:rPr>
        <w:t xml:space="preserve">BVMS – </w:t>
      </w:r>
      <w:proofErr w:type="spellStart"/>
      <w:r w:rsidRPr="00A47C0F">
        <w:rPr>
          <w:rFonts w:asciiTheme="minorHAnsi" w:hAnsiTheme="minorHAnsi" w:cs="Arial"/>
        </w:rPr>
        <w:t>BV-XFOREN</w:t>
      </w:r>
      <w:proofErr w:type="spellEnd"/>
      <w:r w:rsidRPr="00A47C0F">
        <w:rPr>
          <w:rFonts w:asciiTheme="minorHAnsi" w:hAnsiTheme="minorHAnsi" w:cs="Arial"/>
        </w:rPr>
        <w:t xml:space="preserve"> – 1 szt.</w:t>
      </w:r>
    </w:p>
    <w:p w:rsidR="008F11F0" w:rsidRPr="00A47C0F" w:rsidRDefault="00BC3BAE">
      <w:pPr>
        <w:rPr>
          <w:rFonts w:asciiTheme="minorHAnsi" w:hAnsiTheme="minorHAnsi" w:cs="Arial"/>
          <w:color w:val="000000"/>
        </w:rPr>
      </w:pPr>
      <w:r w:rsidRPr="00A47C0F">
        <w:rPr>
          <w:rFonts w:asciiTheme="minorHAnsi" w:hAnsiTheme="minorHAnsi" w:cs="Arial"/>
        </w:rPr>
        <w:t>BVMS klawiatury CCTV -</w:t>
      </w:r>
      <w:r w:rsidRPr="00A47C0F">
        <w:rPr>
          <w:rFonts w:asciiTheme="minorHAnsi" w:hAnsiTheme="minorHAnsi" w:cs="Arial"/>
          <w:color w:val="000000"/>
        </w:rPr>
        <w:t xml:space="preserve"> BV-KBD – 1 szt.</w:t>
      </w:r>
    </w:p>
    <w:p w:rsidR="004A016C" w:rsidRPr="00A47C0F" w:rsidRDefault="004A016C" w:rsidP="00BC3BAE">
      <w:pPr>
        <w:jc w:val="both"/>
        <w:rPr>
          <w:rFonts w:asciiTheme="minorHAnsi" w:hAnsiTheme="minorHAnsi" w:cs="Arial"/>
          <w:color w:val="000000"/>
        </w:rPr>
      </w:pPr>
    </w:p>
    <w:p w:rsidR="00BC3BAE" w:rsidRPr="00645AB3" w:rsidRDefault="00BC3BAE" w:rsidP="00BC3BAE">
      <w:pPr>
        <w:jc w:val="both"/>
        <w:rPr>
          <w:rFonts w:asciiTheme="minorHAnsi" w:hAnsiTheme="minorHAnsi" w:cs="Arial"/>
          <w:color w:val="000000"/>
        </w:rPr>
      </w:pPr>
      <w:r w:rsidRPr="00645AB3">
        <w:rPr>
          <w:rFonts w:asciiTheme="minorHAnsi" w:hAnsiTheme="minorHAnsi" w:cs="Arial"/>
          <w:color w:val="000000"/>
        </w:rPr>
        <w:t xml:space="preserve">W ramach zadania Wykonawca odpowiada za implementację, niezbędną konfigurację </w:t>
      </w:r>
      <w:r w:rsidR="00645AB3">
        <w:rPr>
          <w:rFonts w:asciiTheme="minorHAnsi" w:hAnsiTheme="minorHAnsi" w:cs="Arial"/>
          <w:color w:val="000000"/>
        </w:rPr>
        <w:br/>
      </w:r>
      <w:r w:rsidRPr="00645AB3">
        <w:rPr>
          <w:rFonts w:asciiTheme="minorHAnsi" w:hAnsiTheme="minorHAnsi" w:cs="Arial"/>
          <w:color w:val="000000"/>
        </w:rPr>
        <w:t>i uruchomienie</w:t>
      </w:r>
      <w:r w:rsidR="004A016C">
        <w:rPr>
          <w:rFonts w:asciiTheme="minorHAnsi" w:hAnsiTheme="minorHAnsi" w:cs="Arial"/>
          <w:color w:val="000000"/>
        </w:rPr>
        <w:t xml:space="preserve"> kamer</w:t>
      </w:r>
      <w:r w:rsidR="00E3528C">
        <w:rPr>
          <w:rFonts w:asciiTheme="minorHAnsi" w:hAnsiTheme="minorHAnsi" w:cs="Arial"/>
          <w:color w:val="000000"/>
        </w:rPr>
        <w:t xml:space="preserve"> Bosch, które zostaną wskazane,</w:t>
      </w:r>
      <w:r w:rsidR="004A016C">
        <w:rPr>
          <w:rFonts w:asciiTheme="minorHAnsi" w:hAnsiTheme="minorHAnsi" w:cs="Arial"/>
          <w:color w:val="000000"/>
        </w:rPr>
        <w:t xml:space="preserve"> poprzez oprogramowanie </w:t>
      </w:r>
      <w:r w:rsidR="004A016C" w:rsidRPr="00645AB3">
        <w:rPr>
          <w:rFonts w:asciiTheme="minorHAnsi" w:hAnsiTheme="minorHAnsi" w:cs="Arial"/>
        </w:rPr>
        <w:t>Bosch Video Management System</w:t>
      </w:r>
      <w:r w:rsidRPr="00645AB3">
        <w:rPr>
          <w:rFonts w:asciiTheme="minorHAnsi" w:hAnsiTheme="minorHAnsi" w:cs="Arial"/>
        </w:rPr>
        <w:t>.</w:t>
      </w:r>
    </w:p>
    <w:p w:rsidR="00BC3BAE" w:rsidRDefault="00BC3BAE" w:rsidP="00CA1CC8">
      <w:pPr>
        <w:pStyle w:val="Nagwek1"/>
        <w:jc w:val="both"/>
        <w:rPr>
          <w:rFonts w:asciiTheme="minorHAnsi" w:hAnsiTheme="minorHAnsi"/>
          <w:sz w:val="24"/>
          <w:szCs w:val="24"/>
        </w:rPr>
      </w:pPr>
      <w:r w:rsidRPr="00645AB3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Ponadto w ramach zamówienia należy dostarczyć do siedziby Zamawiającego 2 </w:t>
      </w:r>
      <w:proofErr w:type="spellStart"/>
      <w:r w:rsidR="00CA1CC8" w:rsidRPr="00645AB3">
        <w:rPr>
          <w:rFonts w:asciiTheme="minorHAnsi" w:hAnsiTheme="minorHAnsi" w:cs="Arial"/>
          <w:b w:val="0"/>
          <w:color w:val="000000"/>
          <w:sz w:val="24"/>
          <w:szCs w:val="24"/>
        </w:rPr>
        <w:t>kopułkowe</w:t>
      </w:r>
      <w:proofErr w:type="spellEnd"/>
      <w:r w:rsidR="00CA1CC8" w:rsidRPr="00645AB3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kamery</w:t>
      </w:r>
      <w:r w:rsidR="00925E10" w:rsidRPr="00925E10">
        <w:rPr>
          <w:rFonts w:asciiTheme="minorHAnsi" w:hAnsiTheme="minorHAnsi"/>
          <w:b w:val="0"/>
          <w:sz w:val="24"/>
          <w:szCs w:val="24"/>
        </w:rPr>
        <w:t xml:space="preserve"> </w:t>
      </w:r>
      <w:r w:rsidR="00925E10" w:rsidRPr="00645AB3">
        <w:rPr>
          <w:rFonts w:asciiTheme="minorHAnsi" w:hAnsiTheme="minorHAnsi"/>
          <w:b w:val="0"/>
          <w:sz w:val="24"/>
          <w:szCs w:val="24"/>
        </w:rPr>
        <w:t>o parametrach nie niższych niż</w:t>
      </w:r>
      <w:r w:rsidR="00CA1CC8" w:rsidRPr="00645AB3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r w:rsidR="00CA1CC8" w:rsidRPr="00645AB3">
        <w:rPr>
          <w:rFonts w:asciiTheme="minorHAnsi" w:hAnsiTheme="minorHAnsi"/>
          <w:b w:val="0"/>
          <w:sz w:val="24"/>
          <w:szCs w:val="24"/>
        </w:rPr>
        <w:t xml:space="preserve"> NDN-932V0</w:t>
      </w:r>
      <w:r w:rsidR="00AD282F">
        <w:rPr>
          <w:rFonts w:asciiTheme="minorHAnsi" w:hAnsiTheme="minorHAnsi"/>
          <w:b w:val="0"/>
          <w:sz w:val="24"/>
          <w:szCs w:val="24"/>
        </w:rPr>
        <w:t>2</w:t>
      </w:r>
      <w:r w:rsidR="00CA1CC8" w:rsidRPr="00645AB3">
        <w:rPr>
          <w:rFonts w:asciiTheme="minorHAnsi" w:hAnsiTheme="minorHAnsi"/>
          <w:b w:val="0"/>
          <w:sz w:val="24"/>
          <w:szCs w:val="24"/>
        </w:rPr>
        <w:t xml:space="preserve">-IP </w:t>
      </w:r>
      <w:r w:rsidR="00925E10">
        <w:rPr>
          <w:rFonts w:asciiTheme="minorHAnsi" w:hAnsiTheme="minorHAnsi"/>
          <w:b w:val="0"/>
          <w:sz w:val="24"/>
          <w:szCs w:val="24"/>
        </w:rPr>
        <w:t>Bosch</w:t>
      </w:r>
      <w:r w:rsidR="00E97E61">
        <w:rPr>
          <w:rFonts w:asciiTheme="minorHAnsi" w:hAnsiTheme="minorHAnsi"/>
          <w:b w:val="0"/>
          <w:sz w:val="24"/>
          <w:szCs w:val="24"/>
        </w:rPr>
        <w:t>,</w:t>
      </w:r>
      <w:r w:rsidR="00CA1CC8" w:rsidRPr="00645AB3">
        <w:rPr>
          <w:rFonts w:asciiTheme="minorHAnsi" w:hAnsiTheme="minorHAnsi"/>
          <w:b w:val="0"/>
          <w:sz w:val="24"/>
          <w:szCs w:val="24"/>
        </w:rPr>
        <w:t xml:space="preserve"> 2048 x 1536</w:t>
      </w:r>
      <w:r w:rsidR="00AD282F">
        <w:rPr>
          <w:rFonts w:asciiTheme="minorHAnsi" w:hAnsiTheme="minorHAnsi"/>
          <w:b w:val="0"/>
          <w:sz w:val="24"/>
          <w:szCs w:val="24"/>
        </w:rPr>
        <w:t xml:space="preserve"> (3</w:t>
      </w:r>
      <w:r w:rsidR="00CA1CC8" w:rsidRPr="00645AB3">
        <w:rPr>
          <w:rFonts w:asciiTheme="minorHAnsi" w:hAnsiTheme="minorHAnsi"/>
          <w:b w:val="0"/>
          <w:sz w:val="24"/>
          <w:szCs w:val="24"/>
        </w:rPr>
        <w:t>MP</w:t>
      </w:r>
      <w:r w:rsidR="00E3528C" w:rsidRPr="00645AB3">
        <w:rPr>
          <w:rFonts w:asciiTheme="minorHAnsi" w:hAnsiTheme="minorHAnsi" w:cs="Arial"/>
          <w:b w:val="0"/>
          <w:sz w:val="24"/>
          <w:szCs w:val="24"/>
        </w:rPr>
        <w:t>@30fps</w:t>
      </w:r>
      <w:r w:rsidR="00CA1CC8" w:rsidRPr="00645AB3">
        <w:rPr>
          <w:rFonts w:asciiTheme="minorHAnsi" w:hAnsiTheme="minorHAnsi"/>
          <w:b w:val="0"/>
          <w:sz w:val="24"/>
          <w:szCs w:val="24"/>
        </w:rPr>
        <w:t>)</w:t>
      </w:r>
      <w:r w:rsidR="00E97E61">
        <w:rPr>
          <w:rFonts w:asciiTheme="minorHAnsi" w:hAnsiTheme="minorHAnsi"/>
          <w:b w:val="0"/>
          <w:sz w:val="24"/>
          <w:szCs w:val="24"/>
        </w:rPr>
        <w:t>,</w:t>
      </w:r>
      <w:r w:rsidR="00AD282F">
        <w:rPr>
          <w:rFonts w:asciiTheme="minorHAnsi" w:hAnsiTheme="minorHAnsi"/>
          <w:b w:val="0"/>
          <w:sz w:val="24"/>
          <w:szCs w:val="24"/>
        </w:rPr>
        <w:br/>
      </w:r>
      <w:r w:rsidR="00D637D6">
        <w:rPr>
          <w:rFonts w:asciiTheme="minorHAnsi" w:hAnsiTheme="minorHAnsi"/>
          <w:b w:val="0"/>
          <w:sz w:val="24"/>
          <w:szCs w:val="24"/>
        </w:rPr>
        <w:t>z funkcją analizy IVA</w:t>
      </w:r>
      <w:r w:rsidR="00CA1CC8" w:rsidRPr="00645AB3">
        <w:rPr>
          <w:rFonts w:asciiTheme="minorHAnsi" w:hAnsiTheme="minorHAnsi"/>
          <w:b w:val="0"/>
          <w:sz w:val="24"/>
          <w:szCs w:val="24"/>
        </w:rPr>
        <w:t xml:space="preserve"> oraz 2 kamery</w:t>
      </w:r>
      <w:r w:rsidR="00D637D6">
        <w:rPr>
          <w:rFonts w:asciiTheme="minorHAnsi" w:hAnsiTheme="minorHAnsi"/>
          <w:b w:val="0"/>
          <w:sz w:val="24"/>
          <w:szCs w:val="24"/>
        </w:rPr>
        <w:t xml:space="preserve"> </w:t>
      </w:r>
      <w:r w:rsidR="00CA1CC8" w:rsidRPr="00645AB3">
        <w:rPr>
          <w:rFonts w:asciiTheme="minorHAnsi" w:hAnsiTheme="minorHAnsi"/>
          <w:b w:val="0"/>
          <w:sz w:val="24"/>
          <w:szCs w:val="24"/>
        </w:rPr>
        <w:t xml:space="preserve">o parametrach nie niższych niż </w:t>
      </w:r>
      <w:r w:rsidR="00CA1CC8" w:rsidRPr="00645AB3">
        <w:rPr>
          <w:rFonts w:asciiTheme="minorHAnsi" w:hAnsiTheme="minorHAnsi" w:cs="Arial"/>
          <w:b w:val="0"/>
          <w:sz w:val="24"/>
          <w:szCs w:val="24"/>
        </w:rPr>
        <w:t>NBN-80052-BA</w:t>
      </w:r>
      <w:r w:rsidR="00925E10" w:rsidRPr="00925E10">
        <w:rPr>
          <w:rFonts w:asciiTheme="minorHAnsi" w:hAnsiTheme="minorHAnsi"/>
          <w:b w:val="0"/>
          <w:sz w:val="24"/>
          <w:szCs w:val="24"/>
        </w:rPr>
        <w:t xml:space="preserve"> </w:t>
      </w:r>
      <w:r w:rsidR="00925E10" w:rsidRPr="00645AB3">
        <w:rPr>
          <w:rFonts w:asciiTheme="minorHAnsi" w:hAnsiTheme="minorHAnsi"/>
          <w:b w:val="0"/>
          <w:sz w:val="24"/>
          <w:szCs w:val="24"/>
        </w:rPr>
        <w:t>Bosch</w:t>
      </w:r>
      <w:r w:rsidR="00CA1CC8" w:rsidRPr="00645AB3">
        <w:rPr>
          <w:rFonts w:asciiTheme="minorHAnsi" w:hAnsiTheme="minorHAnsi" w:cs="Arial"/>
          <w:b w:val="0"/>
          <w:sz w:val="24"/>
          <w:szCs w:val="24"/>
        </w:rPr>
        <w:t xml:space="preserve">, </w:t>
      </w:r>
      <w:proofErr w:type="spellStart"/>
      <w:r w:rsidR="00CA1CC8" w:rsidRPr="00645AB3">
        <w:rPr>
          <w:rFonts w:asciiTheme="minorHAnsi" w:hAnsiTheme="minorHAnsi" w:cs="Arial"/>
          <w:b w:val="0"/>
          <w:sz w:val="24"/>
          <w:szCs w:val="24"/>
        </w:rPr>
        <w:t>Dinion</w:t>
      </w:r>
      <w:proofErr w:type="spellEnd"/>
      <w:r w:rsidR="00CA1CC8" w:rsidRPr="00645AB3">
        <w:rPr>
          <w:rFonts w:asciiTheme="minorHAnsi" w:hAnsiTheme="minorHAnsi" w:cs="Arial"/>
          <w:b w:val="0"/>
          <w:sz w:val="24"/>
          <w:szCs w:val="24"/>
        </w:rPr>
        <w:t xml:space="preserve"> IP </w:t>
      </w:r>
      <w:proofErr w:type="spellStart"/>
      <w:r w:rsidR="00CA1CC8" w:rsidRPr="00645AB3">
        <w:rPr>
          <w:rFonts w:asciiTheme="minorHAnsi" w:hAnsiTheme="minorHAnsi" w:cs="Arial"/>
          <w:b w:val="0"/>
          <w:sz w:val="24"/>
          <w:szCs w:val="24"/>
        </w:rPr>
        <w:t>starlight</w:t>
      </w:r>
      <w:proofErr w:type="spellEnd"/>
      <w:r w:rsidR="00CA1CC8" w:rsidRPr="00645AB3">
        <w:rPr>
          <w:rFonts w:asciiTheme="minorHAnsi" w:hAnsiTheme="minorHAnsi" w:cs="Arial"/>
          <w:b w:val="0"/>
          <w:sz w:val="24"/>
          <w:szCs w:val="24"/>
        </w:rPr>
        <w:t xml:space="preserve"> 8000</w:t>
      </w:r>
      <w:r w:rsidR="00E97E61">
        <w:rPr>
          <w:rFonts w:asciiTheme="minorHAnsi" w:hAnsiTheme="minorHAnsi" w:cs="Arial"/>
          <w:b w:val="0"/>
          <w:sz w:val="24"/>
          <w:szCs w:val="24"/>
        </w:rPr>
        <w:t>,</w:t>
      </w:r>
      <w:r w:rsidR="00CA1CC8" w:rsidRPr="00645AB3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AD282F">
        <w:rPr>
          <w:rFonts w:asciiTheme="minorHAnsi" w:hAnsiTheme="minorHAnsi" w:cs="Arial"/>
          <w:b w:val="0"/>
          <w:sz w:val="24"/>
          <w:szCs w:val="24"/>
        </w:rPr>
        <w:t>2992 x 1680 (</w:t>
      </w:r>
      <w:r w:rsidR="00CA1CC8" w:rsidRPr="00645AB3">
        <w:rPr>
          <w:rFonts w:asciiTheme="minorHAnsi" w:hAnsiTheme="minorHAnsi" w:cs="Arial"/>
          <w:b w:val="0"/>
          <w:sz w:val="24"/>
          <w:szCs w:val="24"/>
        </w:rPr>
        <w:t>5MP@30fps</w:t>
      </w:r>
      <w:r w:rsidR="00AD282F">
        <w:rPr>
          <w:rFonts w:asciiTheme="minorHAnsi" w:hAnsiTheme="minorHAnsi" w:cs="Arial"/>
          <w:b w:val="0"/>
          <w:sz w:val="24"/>
          <w:szCs w:val="24"/>
        </w:rPr>
        <w:t>)</w:t>
      </w:r>
      <w:r w:rsidR="00CA1CC8" w:rsidRPr="00645AB3">
        <w:rPr>
          <w:rFonts w:asciiTheme="minorHAnsi" w:hAnsiTheme="minorHAnsi"/>
          <w:b w:val="0"/>
          <w:sz w:val="24"/>
          <w:szCs w:val="24"/>
        </w:rPr>
        <w:t xml:space="preserve"> </w:t>
      </w:r>
      <w:r w:rsidR="00D637D6">
        <w:rPr>
          <w:rFonts w:asciiTheme="minorHAnsi" w:hAnsiTheme="minorHAnsi"/>
          <w:b w:val="0"/>
          <w:sz w:val="24"/>
          <w:szCs w:val="24"/>
        </w:rPr>
        <w:t xml:space="preserve">z funkcją analizy IVA </w:t>
      </w:r>
      <w:r w:rsidR="00CA1CC8" w:rsidRPr="00645AB3">
        <w:rPr>
          <w:rFonts w:asciiTheme="minorHAnsi" w:hAnsiTheme="minorHAnsi"/>
          <w:b w:val="0"/>
          <w:sz w:val="24"/>
          <w:szCs w:val="24"/>
        </w:rPr>
        <w:t xml:space="preserve">i w komplecie </w:t>
      </w:r>
      <w:r w:rsidR="00925E10">
        <w:rPr>
          <w:rFonts w:asciiTheme="minorHAnsi" w:hAnsiTheme="minorHAnsi"/>
          <w:b w:val="0"/>
          <w:sz w:val="24"/>
          <w:szCs w:val="24"/>
        </w:rPr>
        <w:br/>
      </w:r>
      <w:r w:rsidR="00CA1CC8" w:rsidRPr="00645AB3">
        <w:rPr>
          <w:rFonts w:asciiTheme="minorHAnsi" w:hAnsiTheme="minorHAnsi"/>
          <w:b w:val="0"/>
          <w:sz w:val="24"/>
          <w:szCs w:val="24"/>
        </w:rPr>
        <w:t xml:space="preserve">2 </w:t>
      </w:r>
      <w:proofErr w:type="spellStart"/>
      <w:r w:rsidR="00CA1CC8" w:rsidRPr="00645AB3">
        <w:rPr>
          <w:rFonts w:asciiTheme="minorHAnsi" w:hAnsiTheme="minorHAnsi"/>
          <w:b w:val="0"/>
          <w:sz w:val="24"/>
          <w:szCs w:val="24"/>
        </w:rPr>
        <w:t>zmiennoogniskowe</w:t>
      </w:r>
      <w:proofErr w:type="spellEnd"/>
      <w:r w:rsidR="00CA1CC8" w:rsidRPr="00645AB3">
        <w:rPr>
          <w:rFonts w:asciiTheme="minorHAnsi" w:hAnsiTheme="minorHAnsi"/>
          <w:b w:val="0"/>
          <w:sz w:val="24"/>
          <w:szCs w:val="24"/>
        </w:rPr>
        <w:t xml:space="preserve"> obiektywy </w:t>
      </w:r>
      <w:proofErr w:type="spellStart"/>
      <w:r w:rsidR="00CA1CC8" w:rsidRPr="00645AB3">
        <w:rPr>
          <w:rFonts w:asciiTheme="minorHAnsi" w:hAnsiTheme="minorHAnsi"/>
          <w:b w:val="0"/>
          <w:sz w:val="24"/>
          <w:szCs w:val="24"/>
        </w:rPr>
        <w:t>megapikselowe</w:t>
      </w:r>
      <w:proofErr w:type="spellEnd"/>
      <w:r w:rsidR="00CA1CC8" w:rsidRPr="00645AB3">
        <w:rPr>
          <w:rFonts w:asciiTheme="minorHAnsi" w:hAnsiTheme="minorHAnsi"/>
          <w:b w:val="0"/>
          <w:sz w:val="24"/>
          <w:szCs w:val="24"/>
        </w:rPr>
        <w:t xml:space="preserve"> 5MP (SR </w:t>
      </w:r>
      <w:r w:rsidR="00CA1CC8" w:rsidRPr="00645AB3">
        <w:rPr>
          <w:rFonts w:asciiTheme="minorHAnsi" w:hAnsiTheme="minorHAnsi" w:cs="Arial"/>
          <w:b w:val="0"/>
          <w:sz w:val="24"/>
          <w:szCs w:val="24"/>
        </w:rPr>
        <w:t>LVF-5005C-S4109)</w:t>
      </w:r>
      <w:r w:rsidR="00CA1CC8" w:rsidRPr="00645AB3">
        <w:rPr>
          <w:rFonts w:asciiTheme="minorHAnsi" w:hAnsiTheme="minorHAnsi"/>
          <w:b w:val="0"/>
          <w:sz w:val="24"/>
          <w:szCs w:val="24"/>
        </w:rPr>
        <w:t xml:space="preserve"> </w:t>
      </w:r>
      <w:r w:rsidR="00CA1CC8" w:rsidRPr="00645AB3">
        <w:rPr>
          <w:rFonts w:asciiTheme="minorHAnsi" w:hAnsiTheme="minorHAnsi" w:cs="Arial"/>
          <w:b w:val="0"/>
          <w:sz w:val="24"/>
          <w:szCs w:val="24"/>
        </w:rPr>
        <w:t>dedykowane przez producenta ww. kamer do zamawianego modelu</w:t>
      </w:r>
      <w:r w:rsidR="00645AB3" w:rsidRPr="00645AB3">
        <w:rPr>
          <w:rFonts w:asciiTheme="minorHAnsi" w:hAnsiTheme="minorHAnsi" w:cs="Arial"/>
          <w:b w:val="0"/>
          <w:sz w:val="24"/>
          <w:szCs w:val="24"/>
        </w:rPr>
        <w:t xml:space="preserve"> kamer</w:t>
      </w:r>
      <w:r w:rsidR="00CA1CC8" w:rsidRPr="00645AB3">
        <w:rPr>
          <w:rFonts w:asciiTheme="minorHAnsi" w:hAnsiTheme="minorHAnsi" w:cs="Arial"/>
          <w:b w:val="0"/>
          <w:sz w:val="24"/>
          <w:szCs w:val="24"/>
        </w:rPr>
        <w:t>.</w:t>
      </w:r>
      <w:r w:rsidR="00645AB3" w:rsidRPr="00645AB3">
        <w:rPr>
          <w:rFonts w:asciiTheme="minorHAnsi" w:hAnsiTheme="minorHAnsi"/>
          <w:sz w:val="24"/>
          <w:szCs w:val="24"/>
        </w:rPr>
        <w:t xml:space="preserve"> </w:t>
      </w:r>
    </w:p>
    <w:p w:rsidR="00D637D6" w:rsidRDefault="00D637D6" w:rsidP="00CA1CC8">
      <w:pPr>
        <w:pStyle w:val="Nagwek1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W ramach zamówienia również jest dostawa operatorskiej klawiatury Bosch KBD (1 szt.).</w:t>
      </w:r>
    </w:p>
    <w:p w:rsidR="00D637D6" w:rsidRPr="00D637D6" w:rsidRDefault="00D637D6" w:rsidP="00D637D6">
      <w:pPr>
        <w:jc w:val="both"/>
        <w:rPr>
          <w:rFonts w:asciiTheme="minorHAnsi" w:hAnsiTheme="minorHAnsi"/>
        </w:rPr>
      </w:pPr>
      <w:r w:rsidRPr="00D637D6">
        <w:rPr>
          <w:rFonts w:asciiTheme="minorHAnsi" w:hAnsiTheme="minorHAnsi"/>
        </w:rPr>
        <w:t xml:space="preserve">Wszystkie ww. urządzenia stanowiące przedmiot zamówienia muszą być fabrycznie nowe </w:t>
      </w:r>
      <w:r>
        <w:rPr>
          <w:rFonts w:asciiTheme="minorHAnsi" w:hAnsiTheme="minorHAnsi"/>
        </w:rPr>
        <w:br/>
      </w:r>
      <w:r w:rsidRPr="00D637D6">
        <w:rPr>
          <w:rFonts w:asciiTheme="minorHAnsi" w:hAnsiTheme="minorHAnsi"/>
        </w:rPr>
        <w:t>i nie mogą być wyprodukowane wcześniej niż 1 rok od dnia zawarcia umowy.</w:t>
      </w:r>
    </w:p>
    <w:p w:rsidR="00D637D6" w:rsidRDefault="00D637D6" w:rsidP="00D637D6">
      <w:pPr>
        <w:jc w:val="both"/>
        <w:rPr>
          <w:rFonts w:asciiTheme="minorHAnsi" w:hAnsiTheme="minorHAnsi"/>
        </w:rPr>
      </w:pPr>
    </w:p>
    <w:p w:rsidR="00D637D6" w:rsidRPr="00D637D6" w:rsidRDefault="00D637D6" w:rsidP="00D637D6">
      <w:pPr>
        <w:jc w:val="both"/>
        <w:rPr>
          <w:rFonts w:asciiTheme="minorHAnsi" w:hAnsiTheme="minorHAnsi"/>
        </w:rPr>
      </w:pPr>
      <w:r w:rsidRPr="00D637D6">
        <w:rPr>
          <w:rFonts w:asciiTheme="minorHAnsi" w:hAnsiTheme="minorHAnsi"/>
        </w:rPr>
        <w:t xml:space="preserve">Termin realizacji zamówienia: do dn. </w:t>
      </w:r>
      <w:r>
        <w:rPr>
          <w:rFonts w:asciiTheme="minorHAnsi" w:hAnsiTheme="minorHAnsi"/>
        </w:rPr>
        <w:t>6 czerwca</w:t>
      </w:r>
      <w:r w:rsidRPr="00D637D6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8</w:t>
      </w:r>
      <w:r w:rsidRPr="00D637D6">
        <w:rPr>
          <w:rFonts w:asciiTheme="minorHAnsi" w:hAnsiTheme="minorHAnsi"/>
        </w:rPr>
        <w:t xml:space="preserve"> r.</w:t>
      </w:r>
    </w:p>
    <w:p w:rsidR="00BC3BAE" w:rsidRPr="00645AB3" w:rsidRDefault="00BC3BAE">
      <w:pPr>
        <w:rPr>
          <w:rFonts w:asciiTheme="minorHAnsi" w:hAnsiTheme="minorHAnsi"/>
        </w:rPr>
      </w:pPr>
    </w:p>
    <w:sectPr w:rsidR="00BC3BAE" w:rsidRPr="00645AB3" w:rsidSect="0049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C3BAE"/>
    <w:rsid w:val="000303ED"/>
    <w:rsid w:val="001931C4"/>
    <w:rsid w:val="002C2415"/>
    <w:rsid w:val="00492A8E"/>
    <w:rsid w:val="004A016C"/>
    <w:rsid w:val="00645AB3"/>
    <w:rsid w:val="00925E10"/>
    <w:rsid w:val="00933E18"/>
    <w:rsid w:val="009764D9"/>
    <w:rsid w:val="00A47C0F"/>
    <w:rsid w:val="00AD282F"/>
    <w:rsid w:val="00BC3BAE"/>
    <w:rsid w:val="00CA1CC8"/>
    <w:rsid w:val="00D637D6"/>
    <w:rsid w:val="00E15258"/>
    <w:rsid w:val="00E3528C"/>
    <w:rsid w:val="00E97E61"/>
    <w:rsid w:val="00F1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A1C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1C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matusiakt</dc:creator>
  <cp:keywords/>
  <dc:description/>
  <cp:lastModifiedBy>matusiakt</cp:lastModifiedBy>
  <cp:revision>9</cp:revision>
  <cp:lastPrinted>2018-04-23T10:05:00Z</cp:lastPrinted>
  <dcterms:created xsi:type="dcterms:W3CDTF">2018-04-23T08:56:00Z</dcterms:created>
  <dcterms:modified xsi:type="dcterms:W3CDTF">2018-04-23T14:20:00Z</dcterms:modified>
</cp:coreProperties>
</file>