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CE8307" w14:textId="6C70E4A1" w:rsidR="00C82350" w:rsidRDefault="005A7AD2" w:rsidP="00F60EC3">
      <w:pPr>
        <w:spacing w:line="276" w:lineRule="auto"/>
        <w:ind w:right="-1" w:firstLine="540"/>
        <w:jc w:val="center"/>
        <w:rPr>
          <w:rFonts w:ascii="Century Gothic" w:hAnsi="Century Gothic"/>
          <w:b/>
          <w:sz w:val="22"/>
        </w:rPr>
      </w:pPr>
      <w:r>
        <w:rPr>
          <w:rFonts w:ascii="Century Gothic" w:hAnsi="Century Gothic"/>
          <w:b/>
          <w:sz w:val="22"/>
        </w:rPr>
        <w:t xml:space="preserve">  </w:t>
      </w:r>
      <w:r w:rsidR="00A80C58">
        <w:rPr>
          <w:rFonts w:ascii="Century Gothic" w:hAnsi="Century Gothic"/>
          <w:b/>
          <w:sz w:val="22"/>
        </w:rPr>
        <w:t xml:space="preserve">  </w:t>
      </w:r>
      <w:r w:rsidR="00272663">
        <w:rPr>
          <w:rFonts w:ascii="Century Gothic" w:hAnsi="Century Gothic"/>
          <w:b/>
          <w:sz w:val="22"/>
        </w:rPr>
        <w:t xml:space="preserve">  </w:t>
      </w:r>
      <w:r w:rsidR="00E230DA">
        <w:rPr>
          <w:rFonts w:ascii="Century Gothic" w:hAnsi="Century Gothic"/>
          <w:b/>
          <w:sz w:val="22"/>
        </w:rPr>
        <w:t xml:space="preserve">  </w:t>
      </w:r>
    </w:p>
    <w:p w14:paraId="784B9FF7" w14:textId="1067E8B1" w:rsidR="002466FE" w:rsidRDefault="00FC1A63" w:rsidP="00FC1A63">
      <w:pPr>
        <w:spacing w:line="276" w:lineRule="auto"/>
        <w:ind w:right="-1" w:firstLine="540"/>
        <w:jc w:val="center"/>
        <w:rPr>
          <w:rFonts w:ascii="Century Gothic" w:hAnsi="Century Gothic"/>
          <w:b/>
          <w:sz w:val="22"/>
        </w:rPr>
      </w:pPr>
      <w:r w:rsidRPr="000D0162">
        <w:rPr>
          <w:noProof/>
        </w:rPr>
        <w:drawing>
          <wp:inline distT="0" distB="0" distL="0" distR="0" wp14:anchorId="31B6E7E8" wp14:editId="5068DF73">
            <wp:extent cx="762000" cy="847725"/>
            <wp:effectExtent l="0" t="0" r="0" b="9525"/>
            <wp:docPr id="2" name="Obraz 2" descr="C:\Users\user\Desktop\RID\Logo\LOGO RID BW 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C:\Users\user\Desktop\RID\Logo\LOGO RID BW New.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r w:rsidRPr="00597D69">
        <w:rPr>
          <w:noProof/>
        </w:rPr>
        <w:drawing>
          <wp:inline distT="0" distB="0" distL="0" distR="0" wp14:anchorId="6E3066E5" wp14:editId="575E0A72">
            <wp:extent cx="1809750" cy="933450"/>
            <wp:effectExtent l="0" t="0" r="0" b="0"/>
            <wp:docPr id="3" name="Obraz 3" descr="C:\Users\user\AppData\Local\Temp\Rar$DIa28200.46078\Logo_ministerstwo_poziom_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user\AppData\Local\Temp\Rar$DIa28200.46078\Logo_ministerstwo_poziom_P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0" cy="933450"/>
                    </a:xfrm>
                    <a:prstGeom prst="rect">
                      <a:avLst/>
                    </a:prstGeom>
                    <a:noFill/>
                    <a:ln>
                      <a:noFill/>
                    </a:ln>
                  </pic:spPr>
                </pic:pic>
              </a:graphicData>
            </a:graphic>
          </wp:inline>
        </w:drawing>
      </w:r>
    </w:p>
    <w:p w14:paraId="0844B8A0" w14:textId="77777777" w:rsidR="002466FE" w:rsidRDefault="002466FE" w:rsidP="00A93CE0">
      <w:pPr>
        <w:spacing w:line="276" w:lineRule="auto"/>
        <w:ind w:right="-1" w:firstLine="540"/>
        <w:jc w:val="center"/>
        <w:rPr>
          <w:rFonts w:ascii="Century Gothic" w:hAnsi="Century Gothic"/>
          <w:b/>
          <w:sz w:val="22"/>
        </w:rPr>
      </w:pPr>
    </w:p>
    <w:p w14:paraId="4F6B94BC" w14:textId="77777777" w:rsidR="00A93CE0" w:rsidRPr="002268F9" w:rsidRDefault="00A93CE0" w:rsidP="00A93CE0">
      <w:pPr>
        <w:spacing w:line="276" w:lineRule="auto"/>
        <w:ind w:right="-1" w:firstLine="540"/>
        <w:jc w:val="center"/>
        <w:rPr>
          <w:rFonts w:ascii="Century Gothic" w:hAnsi="Century Gothic"/>
          <w:b/>
          <w:sz w:val="22"/>
        </w:rPr>
      </w:pPr>
      <w:r w:rsidRPr="002268F9">
        <w:rPr>
          <w:rFonts w:ascii="Century Gothic" w:hAnsi="Century Gothic"/>
          <w:b/>
          <w:sz w:val="22"/>
        </w:rPr>
        <w:t>Uniwersytet Kazimierza Wielkiego w Bydgoszczy</w:t>
      </w:r>
    </w:p>
    <w:p w14:paraId="6D35DC7E" w14:textId="77777777" w:rsidR="00A93CE0" w:rsidRPr="002268F9" w:rsidRDefault="00A93CE0" w:rsidP="00A93CE0">
      <w:pPr>
        <w:spacing w:line="276" w:lineRule="auto"/>
        <w:ind w:left="540" w:right="-1"/>
        <w:jc w:val="center"/>
        <w:rPr>
          <w:rFonts w:ascii="Century Gothic" w:hAnsi="Century Gothic"/>
          <w:b/>
          <w:sz w:val="22"/>
        </w:rPr>
      </w:pPr>
      <w:r w:rsidRPr="002268F9">
        <w:rPr>
          <w:rFonts w:ascii="Century Gothic" w:hAnsi="Century Gothic"/>
          <w:b/>
          <w:sz w:val="22"/>
        </w:rPr>
        <w:t xml:space="preserve">Adres: 85-064 Bydgoszcz, </w:t>
      </w:r>
    </w:p>
    <w:p w14:paraId="4658B2B4" w14:textId="77777777" w:rsidR="00A93CE0" w:rsidRDefault="00A93CE0" w:rsidP="00A93CE0">
      <w:pPr>
        <w:spacing w:line="276" w:lineRule="auto"/>
        <w:ind w:left="540" w:right="-1"/>
        <w:jc w:val="center"/>
        <w:rPr>
          <w:rFonts w:ascii="Century Gothic" w:hAnsi="Century Gothic"/>
          <w:b/>
          <w:sz w:val="22"/>
        </w:rPr>
      </w:pPr>
      <w:r w:rsidRPr="002268F9">
        <w:rPr>
          <w:rFonts w:ascii="Century Gothic" w:hAnsi="Century Gothic"/>
          <w:b/>
          <w:sz w:val="22"/>
        </w:rPr>
        <w:t>ul. Chodkiewicza 30</w:t>
      </w:r>
    </w:p>
    <w:p w14:paraId="53CC70A4" w14:textId="77777777" w:rsidR="00A93CE0" w:rsidRPr="00A93CE0" w:rsidRDefault="00A93CE0" w:rsidP="00A93CE0">
      <w:pPr>
        <w:spacing w:line="276" w:lineRule="auto"/>
        <w:ind w:left="540" w:right="-1"/>
        <w:jc w:val="center"/>
        <w:rPr>
          <w:rFonts w:ascii="Century Gothic" w:hAnsi="Century Gothic"/>
          <w:b/>
          <w:sz w:val="22"/>
        </w:rPr>
      </w:pPr>
    </w:p>
    <w:p w14:paraId="650A27D5" w14:textId="77777777" w:rsidR="00181C14" w:rsidRDefault="00E84975" w:rsidP="00A05378">
      <w:pPr>
        <w:spacing w:before="240" w:after="120" w:line="360" w:lineRule="auto"/>
        <w:jc w:val="center"/>
        <w:rPr>
          <w:rFonts w:ascii="Arial" w:hAnsi="Arial" w:cs="Arial"/>
          <w:b/>
          <w:caps/>
          <w:sz w:val="28"/>
          <w:szCs w:val="28"/>
        </w:rPr>
      </w:pPr>
      <w:r w:rsidRPr="000C7661">
        <w:rPr>
          <w:rFonts w:ascii="Arial" w:hAnsi="Arial" w:cs="Arial"/>
          <w:b/>
          <w:caps/>
          <w:sz w:val="28"/>
          <w:szCs w:val="28"/>
        </w:rPr>
        <w:t xml:space="preserve">specyfikacja </w:t>
      </w:r>
      <w:r w:rsidR="00181C14" w:rsidRPr="000C7661">
        <w:rPr>
          <w:rFonts w:ascii="Arial" w:hAnsi="Arial" w:cs="Arial"/>
          <w:b/>
          <w:caps/>
          <w:sz w:val="28"/>
          <w:szCs w:val="28"/>
        </w:rPr>
        <w:t>warunków zamówienia</w:t>
      </w:r>
    </w:p>
    <w:p w14:paraId="51A6F191" w14:textId="77777777" w:rsidR="00181C14" w:rsidRDefault="00D32541" w:rsidP="00A93CE0">
      <w:pPr>
        <w:spacing w:before="40" w:line="360" w:lineRule="auto"/>
        <w:jc w:val="center"/>
        <w:rPr>
          <w:rFonts w:ascii="Arial" w:hAnsi="Arial" w:cs="Arial"/>
          <w:b/>
          <w:caps/>
        </w:rPr>
      </w:pPr>
      <w:r w:rsidRPr="000C7661">
        <w:rPr>
          <w:rFonts w:ascii="Arial" w:hAnsi="Arial" w:cs="Arial"/>
          <w:b/>
          <w:caps/>
        </w:rPr>
        <w:t>zAMAWIAJĄCY:</w:t>
      </w:r>
      <w:r w:rsidR="00A93CE0">
        <w:rPr>
          <w:rFonts w:ascii="Arial" w:hAnsi="Arial" w:cs="Arial"/>
          <w:b/>
          <w:caps/>
        </w:rPr>
        <w:t xml:space="preserve"> Uniwersytet kazimierza wielkiego w Bydgoszczy</w:t>
      </w:r>
    </w:p>
    <w:p w14:paraId="0C8E23B1" w14:textId="77777777" w:rsidR="00A93CE0" w:rsidRPr="00A93CE0" w:rsidRDefault="00A93CE0" w:rsidP="00A93CE0">
      <w:pPr>
        <w:spacing w:before="40" w:line="360" w:lineRule="auto"/>
        <w:jc w:val="center"/>
        <w:rPr>
          <w:rFonts w:ascii="Arial" w:hAnsi="Arial" w:cs="Arial"/>
          <w:b/>
          <w:caps/>
        </w:rPr>
      </w:pPr>
    </w:p>
    <w:p w14:paraId="43FBF2E0" w14:textId="7F4D71B3" w:rsidR="00BF5B75" w:rsidRPr="000C7661" w:rsidRDefault="00BF5B75" w:rsidP="00637338">
      <w:pPr>
        <w:spacing w:line="360" w:lineRule="auto"/>
        <w:jc w:val="center"/>
        <w:rPr>
          <w:rFonts w:ascii="Arial" w:hAnsi="Arial" w:cs="Arial"/>
          <w:sz w:val="20"/>
          <w:szCs w:val="20"/>
        </w:rPr>
      </w:pPr>
      <w:r w:rsidRPr="000C7661">
        <w:rPr>
          <w:rFonts w:ascii="Arial" w:hAnsi="Arial" w:cs="Arial"/>
          <w:sz w:val="20"/>
          <w:szCs w:val="20"/>
        </w:rPr>
        <w:t xml:space="preserve">Zaprasza do złożenia oferty w postępowaniu o udzielenie zamówienia publicznego prowadzonego w trybie </w:t>
      </w:r>
      <w:r w:rsidR="006204E8" w:rsidRPr="000C7661">
        <w:rPr>
          <w:rFonts w:ascii="Arial" w:hAnsi="Arial" w:cs="Arial"/>
          <w:sz w:val="20"/>
          <w:szCs w:val="20"/>
        </w:rPr>
        <w:t xml:space="preserve">podstawowym bez negocjacji </w:t>
      </w:r>
      <w:r w:rsidRPr="000C7661">
        <w:rPr>
          <w:rFonts w:ascii="Arial" w:hAnsi="Arial" w:cs="Arial"/>
          <w:sz w:val="20"/>
          <w:szCs w:val="20"/>
        </w:rPr>
        <w:t xml:space="preserve">o wartości </w:t>
      </w:r>
      <w:r w:rsidR="006204E8" w:rsidRPr="000C7661">
        <w:rPr>
          <w:rFonts w:ascii="Arial" w:hAnsi="Arial" w:cs="Arial"/>
          <w:sz w:val="20"/>
          <w:szCs w:val="20"/>
        </w:rPr>
        <w:t>zamówienia nie przekraczającej progów unijnych o jakich stanowi art. 3 ustawy z 11 września 2019 r. - Prawo zam</w:t>
      </w:r>
      <w:r w:rsidR="00F739B4">
        <w:rPr>
          <w:rFonts w:ascii="Arial" w:hAnsi="Arial" w:cs="Arial"/>
          <w:sz w:val="20"/>
          <w:szCs w:val="20"/>
        </w:rPr>
        <w:t>ówień publicznych (</w:t>
      </w:r>
      <w:r w:rsidR="00602A87" w:rsidRPr="000012B2">
        <w:rPr>
          <w:rFonts w:ascii="Arial" w:hAnsi="Arial" w:cs="Arial"/>
          <w:sz w:val="20"/>
          <w:szCs w:val="20"/>
        </w:rPr>
        <w:t>Dz.U.20</w:t>
      </w:r>
      <w:r w:rsidR="00A335F2">
        <w:rPr>
          <w:rFonts w:ascii="Arial" w:hAnsi="Arial" w:cs="Arial"/>
          <w:sz w:val="20"/>
          <w:szCs w:val="20"/>
        </w:rPr>
        <w:t>23</w:t>
      </w:r>
      <w:r w:rsidR="00602A87" w:rsidRPr="000012B2">
        <w:rPr>
          <w:rFonts w:ascii="Arial" w:hAnsi="Arial" w:cs="Arial"/>
          <w:sz w:val="20"/>
          <w:szCs w:val="20"/>
        </w:rPr>
        <w:t>.1</w:t>
      </w:r>
      <w:r w:rsidR="00A335F2">
        <w:rPr>
          <w:rFonts w:ascii="Arial" w:hAnsi="Arial" w:cs="Arial"/>
          <w:sz w:val="20"/>
          <w:szCs w:val="20"/>
        </w:rPr>
        <w:t>605</w:t>
      </w:r>
      <w:r w:rsidR="00602A87" w:rsidRPr="000012B2">
        <w:rPr>
          <w:rFonts w:ascii="Arial" w:hAnsi="Arial" w:cs="Arial"/>
          <w:sz w:val="20"/>
          <w:szCs w:val="20"/>
        </w:rPr>
        <w:t xml:space="preserve"> t.j.</w:t>
      </w:r>
      <w:r w:rsidR="006204E8" w:rsidRPr="000C7661">
        <w:rPr>
          <w:rFonts w:ascii="Arial" w:hAnsi="Arial" w:cs="Arial"/>
          <w:sz w:val="20"/>
          <w:szCs w:val="20"/>
        </w:rPr>
        <w:t xml:space="preserve">) – dalej </w:t>
      </w:r>
      <w:r w:rsidR="00A93CE0">
        <w:rPr>
          <w:rFonts w:ascii="Arial" w:hAnsi="Arial" w:cs="Arial"/>
          <w:sz w:val="20"/>
          <w:szCs w:val="20"/>
        </w:rPr>
        <w:t>Pzp</w:t>
      </w:r>
      <w:r w:rsidR="003528D4">
        <w:rPr>
          <w:rFonts w:ascii="Arial" w:hAnsi="Arial" w:cs="Arial"/>
          <w:sz w:val="20"/>
          <w:szCs w:val="20"/>
        </w:rPr>
        <w:t xml:space="preserve">. </w:t>
      </w:r>
      <w:r w:rsidR="00A93CE0">
        <w:rPr>
          <w:rFonts w:ascii="Arial" w:hAnsi="Arial" w:cs="Arial"/>
          <w:sz w:val="20"/>
          <w:szCs w:val="20"/>
        </w:rPr>
        <w:t>n</w:t>
      </w:r>
      <w:r w:rsidR="00C92942" w:rsidRPr="000C7661">
        <w:rPr>
          <w:rFonts w:ascii="Arial" w:hAnsi="Arial" w:cs="Arial"/>
          <w:sz w:val="20"/>
          <w:szCs w:val="20"/>
        </w:rPr>
        <w:t>a</w:t>
      </w:r>
      <w:r w:rsidR="00A93CE0">
        <w:rPr>
          <w:rFonts w:ascii="Arial" w:hAnsi="Arial" w:cs="Arial"/>
          <w:sz w:val="20"/>
          <w:szCs w:val="20"/>
        </w:rPr>
        <w:t xml:space="preserve"> </w:t>
      </w:r>
      <w:r w:rsidR="00630AFD">
        <w:rPr>
          <w:rFonts w:ascii="Arial" w:hAnsi="Arial" w:cs="Arial"/>
          <w:sz w:val="20"/>
          <w:szCs w:val="20"/>
        </w:rPr>
        <w:t>dostawę</w:t>
      </w:r>
      <w:r w:rsidR="00570717" w:rsidRPr="000C7661">
        <w:rPr>
          <w:rFonts w:ascii="Arial" w:hAnsi="Arial" w:cs="Arial"/>
          <w:sz w:val="20"/>
          <w:szCs w:val="20"/>
        </w:rPr>
        <w:t xml:space="preserve"> pn.</w:t>
      </w:r>
    </w:p>
    <w:p w14:paraId="33A15058" w14:textId="77777777" w:rsidR="008128A5" w:rsidRDefault="008128A5" w:rsidP="008128A5">
      <w:pPr>
        <w:spacing w:before="120" w:after="120" w:line="360" w:lineRule="auto"/>
        <w:jc w:val="center"/>
        <w:rPr>
          <w:rFonts w:ascii="Arial" w:hAnsi="Arial" w:cs="Arial"/>
          <w:b/>
        </w:rPr>
      </w:pPr>
    </w:p>
    <w:p w14:paraId="4E94190F" w14:textId="685711F5" w:rsidR="00E84975" w:rsidRPr="00F10E7D" w:rsidRDefault="00E84975" w:rsidP="006E0682">
      <w:pPr>
        <w:spacing w:before="120" w:after="120" w:line="360" w:lineRule="auto"/>
        <w:jc w:val="center"/>
        <w:rPr>
          <w:rFonts w:ascii="Arial" w:hAnsi="Arial" w:cs="Arial"/>
          <w:b/>
        </w:rPr>
      </w:pPr>
      <w:r w:rsidRPr="00A2564D">
        <w:rPr>
          <w:rFonts w:ascii="Arial" w:hAnsi="Arial" w:cs="Arial"/>
          <w:b/>
        </w:rPr>
        <w:t>„</w:t>
      </w:r>
      <w:r w:rsidR="006E0682">
        <w:rPr>
          <w:rFonts w:ascii="Arial" w:hAnsi="Arial" w:cs="Arial"/>
          <w:b/>
        </w:rPr>
        <w:t xml:space="preserve">DOSTAWA SPRZĘTU KOMPUTEROWEGO I </w:t>
      </w:r>
      <w:r w:rsidR="003B166C">
        <w:rPr>
          <w:rFonts w:ascii="Arial" w:hAnsi="Arial" w:cs="Arial"/>
          <w:b/>
        </w:rPr>
        <w:t>SIECIOWEGO</w:t>
      </w:r>
      <w:r w:rsidR="00F10E7D" w:rsidRPr="00A2564D">
        <w:rPr>
          <w:rFonts w:ascii="Arial" w:hAnsi="Arial" w:cs="Arial"/>
          <w:b/>
        </w:rPr>
        <w:t xml:space="preserve">” </w:t>
      </w:r>
    </w:p>
    <w:p w14:paraId="22922D2B" w14:textId="77777777" w:rsidR="008128A5" w:rsidRPr="00DC5C9C" w:rsidRDefault="008128A5" w:rsidP="00A93CE0">
      <w:pPr>
        <w:spacing w:line="360" w:lineRule="auto"/>
        <w:jc w:val="center"/>
        <w:rPr>
          <w:rFonts w:ascii="Calibri" w:hAnsi="Calibri" w:cs="Calibri Light"/>
          <w:b/>
        </w:rPr>
      </w:pPr>
    </w:p>
    <w:p w14:paraId="5CDB807E" w14:textId="2A6E2E2C" w:rsidR="009312FE" w:rsidRPr="00DC5C9C" w:rsidRDefault="004865D5" w:rsidP="00A93CE0">
      <w:pPr>
        <w:spacing w:line="360" w:lineRule="auto"/>
        <w:jc w:val="center"/>
        <w:rPr>
          <w:rFonts w:ascii="Calibri" w:hAnsi="Calibri" w:cs="Calibri Light"/>
          <w:b/>
        </w:rPr>
      </w:pPr>
      <w:r w:rsidRPr="00DC5C9C">
        <w:rPr>
          <w:rFonts w:ascii="Calibri" w:hAnsi="Calibri" w:cs="Calibri Light"/>
          <w:b/>
        </w:rPr>
        <w:t xml:space="preserve">Przedmiotowe postępowanie prowadzone jest </w:t>
      </w:r>
      <w:r w:rsidR="006204E8" w:rsidRPr="00DC5C9C">
        <w:rPr>
          <w:rFonts w:ascii="Calibri" w:hAnsi="Calibri" w:cs="Calibri Light"/>
          <w:b/>
        </w:rPr>
        <w:t>przy użyciu środków komunikacji elektronicznej. Składanie ofert następuje za po</w:t>
      </w:r>
      <w:r w:rsidR="00A93CE0" w:rsidRPr="00DC5C9C">
        <w:rPr>
          <w:rFonts w:ascii="Calibri" w:hAnsi="Calibri" w:cs="Calibri Light"/>
          <w:b/>
        </w:rPr>
        <w:t xml:space="preserve">średnictwem platformy zakupowej </w:t>
      </w:r>
      <w:r w:rsidR="006204E8" w:rsidRPr="00DC5C9C">
        <w:rPr>
          <w:rFonts w:ascii="Calibri" w:hAnsi="Calibri" w:cs="Calibri Light"/>
          <w:b/>
        </w:rPr>
        <w:t>dost</w:t>
      </w:r>
      <w:r w:rsidR="00A93CE0" w:rsidRPr="00DC5C9C">
        <w:rPr>
          <w:rFonts w:ascii="Calibri" w:hAnsi="Calibri" w:cs="Calibri Light"/>
          <w:b/>
        </w:rPr>
        <w:t xml:space="preserve">ępnej pod adresem internetowym: </w:t>
      </w:r>
      <w:r w:rsidR="008F7C28">
        <w:rPr>
          <w:rFonts w:ascii="Calibri" w:hAnsi="Calibri" w:cs="Calibri Light"/>
          <w:b/>
        </w:rPr>
        <w:t xml:space="preserve">  </w:t>
      </w:r>
      <w:r w:rsidR="008D5835">
        <w:rPr>
          <w:rFonts w:ascii="Calibri" w:hAnsi="Calibri" w:cs="Calibri Light"/>
          <w:b/>
        </w:rPr>
        <w:t xml:space="preserve">  </w:t>
      </w:r>
    </w:p>
    <w:p w14:paraId="6BDD529D" w14:textId="77777777" w:rsidR="008128A5" w:rsidRPr="00943CED" w:rsidRDefault="00B87C89" w:rsidP="00943CED">
      <w:pPr>
        <w:spacing w:line="360" w:lineRule="auto"/>
        <w:jc w:val="center"/>
        <w:rPr>
          <w:rFonts w:ascii="Calibri" w:hAnsi="Calibri" w:cs="Calibri Light"/>
          <w:bCs/>
        </w:rPr>
      </w:pPr>
      <w:r w:rsidRPr="00B87C89">
        <w:rPr>
          <w:rFonts w:ascii="Calibri" w:hAnsi="Calibri" w:cs="Calibri Light"/>
          <w:bCs/>
          <w:u w:val="single"/>
        </w:rPr>
        <w:t>platformazakupowa.pl</w:t>
      </w:r>
    </w:p>
    <w:p w14:paraId="24B74002" w14:textId="77777777" w:rsidR="00F60EC3" w:rsidRDefault="00F60EC3" w:rsidP="008128A5">
      <w:pPr>
        <w:tabs>
          <w:tab w:val="center" w:pos="4536"/>
          <w:tab w:val="left" w:pos="6945"/>
        </w:tabs>
        <w:spacing w:before="240" w:after="240" w:line="360" w:lineRule="auto"/>
        <w:rPr>
          <w:rFonts w:ascii="Calibri" w:hAnsi="Calibri" w:cs="Calibri Light"/>
          <w:b/>
        </w:rPr>
      </w:pPr>
    </w:p>
    <w:p w14:paraId="251F40A7" w14:textId="43DE6EEE" w:rsidR="000C5035" w:rsidRPr="00F60EC3" w:rsidRDefault="00570717" w:rsidP="008128A5">
      <w:pPr>
        <w:tabs>
          <w:tab w:val="center" w:pos="4536"/>
          <w:tab w:val="left" w:pos="6945"/>
        </w:tabs>
        <w:spacing w:before="240" w:after="240" w:line="360" w:lineRule="auto"/>
        <w:rPr>
          <w:rFonts w:ascii="Calibri" w:hAnsi="Calibri" w:cs="Calibri Light"/>
          <w:caps/>
        </w:rPr>
      </w:pPr>
      <w:r w:rsidRPr="00DC5C9C">
        <w:rPr>
          <w:rFonts w:ascii="Calibri" w:hAnsi="Calibri" w:cs="Calibri Light"/>
          <w:b/>
        </w:rPr>
        <w:t>Nr postępowania</w:t>
      </w:r>
      <w:r w:rsidRPr="00DC5C9C">
        <w:rPr>
          <w:rFonts w:ascii="Calibri" w:hAnsi="Calibri" w:cs="Calibri Light"/>
        </w:rPr>
        <w:t xml:space="preserve">: </w:t>
      </w:r>
      <w:r w:rsidR="006E0682">
        <w:rPr>
          <w:rFonts w:ascii="Calibri" w:hAnsi="Calibri" w:cs="Calibri Light"/>
          <w:caps/>
        </w:rPr>
        <w:t>ukw/DZP-281-D</w:t>
      </w:r>
      <w:r w:rsidR="008128A5" w:rsidRPr="00DC5C9C">
        <w:rPr>
          <w:rFonts w:ascii="Calibri" w:hAnsi="Calibri" w:cs="Calibri Light"/>
          <w:caps/>
        </w:rPr>
        <w:t>-</w:t>
      </w:r>
      <w:r w:rsidR="00322168">
        <w:rPr>
          <w:rFonts w:ascii="Calibri" w:hAnsi="Calibri" w:cs="Calibri Light"/>
          <w:caps/>
        </w:rPr>
        <w:t>68</w:t>
      </w:r>
      <w:r w:rsidR="00085F42">
        <w:rPr>
          <w:rFonts w:ascii="Calibri" w:hAnsi="Calibri" w:cs="Calibri Light"/>
          <w:caps/>
        </w:rPr>
        <w:t>/202</w:t>
      </w:r>
      <w:r w:rsidR="00576757">
        <w:rPr>
          <w:rFonts w:ascii="Calibri" w:hAnsi="Calibri" w:cs="Calibri Light"/>
          <w:caps/>
        </w:rPr>
        <w:t>3</w:t>
      </w:r>
    </w:p>
    <w:p w14:paraId="0DE5863F" w14:textId="77777777" w:rsidR="0014657B" w:rsidRDefault="0014657B" w:rsidP="001176B7">
      <w:pPr>
        <w:tabs>
          <w:tab w:val="center" w:pos="4536"/>
          <w:tab w:val="left" w:pos="6945"/>
        </w:tabs>
        <w:spacing w:before="240" w:after="240" w:line="360" w:lineRule="auto"/>
        <w:rPr>
          <w:rFonts w:ascii="Calibri" w:hAnsi="Calibri"/>
          <w:szCs w:val="22"/>
        </w:rPr>
      </w:pPr>
    </w:p>
    <w:p w14:paraId="3B001BCA" w14:textId="7DF1A60E" w:rsidR="00310357" w:rsidRPr="001176B7" w:rsidRDefault="00A93CE0" w:rsidP="001176B7">
      <w:pPr>
        <w:tabs>
          <w:tab w:val="center" w:pos="4536"/>
          <w:tab w:val="left" w:pos="6945"/>
        </w:tabs>
        <w:spacing w:before="240" w:after="240" w:line="360" w:lineRule="auto"/>
        <w:rPr>
          <w:rFonts w:ascii="Calibri" w:hAnsi="Calibri" w:cs="Calibri Light"/>
          <w:caps/>
        </w:rPr>
      </w:pPr>
      <w:r w:rsidRPr="00A57B2F">
        <w:rPr>
          <w:rFonts w:ascii="Calibri" w:hAnsi="Calibri"/>
          <w:szCs w:val="22"/>
        </w:rPr>
        <w:t>Bydgoszcz, dnia</w:t>
      </w:r>
      <w:r>
        <w:rPr>
          <w:rFonts w:ascii="Calibri" w:hAnsi="Calibri"/>
          <w:szCs w:val="22"/>
        </w:rPr>
        <w:t xml:space="preserve"> </w:t>
      </w:r>
      <w:r w:rsidR="008D3934">
        <w:rPr>
          <w:rFonts w:ascii="Calibri" w:hAnsi="Calibri"/>
          <w:szCs w:val="22"/>
        </w:rPr>
        <w:t>23</w:t>
      </w:r>
      <w:r w:rsidR="00085F42">
        <w:rPr>
          <w:rFonts w:ascii="Calibri" w:hAnsi="Calibri"/>
          <w:szCs w:val="22"/>
        </w:rPr>
        <w:t>.</w:t>
      </w:r>
      <w:r w:rsidR="008D3934">
        <w:rPr>
          <w:rFonts w:ascii="Calibri" w:hAnsi="Calibri"/>
          <w:szCs w:val="22"/>
        </w:rPr>
        <w:t>11</w:t>
      </w:r>
      <w:r w:rsidR="00F51546">
        <w:rPr>
          <w:rFonts w:ascii="Calibri" w:hAnsi="Calibri"/>
          <w:szCs w:val="22"/>
        </w:rPr>
        <w:t>.</w:t>
      </w:r>
      <w:r w:rsidR="00085F42">
        <w:rPr>
          <w:rFonts w:ascii="Calibri" w:hAnsi="Calibri"/>
          <w:szCs w:val="22"/>
        </w:rPr>
        <w:t>202</w:t>
      </w:r>
      <w:r w:rsidR="00576757">
        <w:rPr>
          <w:rFonts w:ascii="Calibri" w:hAnsi="Calibri"/>
          <w:szCs w:val="22"/>
        </w:rPr>
        <w:t>3</w:t>
      </w:r>
      <w:r w:rsidRPr="00EA33B9">
        <w:rPr>
          <w:rFonts w:ascii="Calibri" w:hAnsi="Calibri"/>
          <w:szCs w:val="22"/>
        </w:rPr>
        <w:t xml:space="preserve"> r.</w:t>
      </w:r>
    </w:p>
    <w:p w14:paraId="0E36D50D" w14:textId="77777777" w:rsidR="00310357" w:rsidRPr="00310357" w:rsidRDefault="00310357" w:rsidP="00310357">
      <w:pPr>
        <w:sectPr w:rsidR="00310357" w:rsidRPr="00310357" w:rsidSect="00457068">
          <w:footerReference w:type="default" r:id="rId10"/>
          <w:headerReference w:type="first" r:id="rId11"/>
          <w:pgSz w:w="11906" w:h="16838"/>
          <w:pgMar w:top="1417" w:right="1417" w:bottom="1417" w:left="1417" w:header="708" w:footer="708" w:gutter="0"/>
          <w:pgBorders w:offsetFrom="page">
            <w:top w:val="thinThickLargeGap" w:sz="24" w:space="24" w:color="auto"/>
            <w:left w:val="thinThickLargeGap" w:sz="24" w:space="24" w:color="auto"/>
            <w:bottom w:val="thickThinLargeGap" w:sz="24" w:space="24" w:color="auto"/>
            <w:right w:val="thickThinLargeGap" w:sz="24" w:space="24" w:color="auto"/>
          </w:pgBorders>
          <w:cols w:space="708"/>
          <w:titlePg/>
          <w:docGrid w:linePitch="360"/>
        </w:sectPr>
      </w:pPr>
    </w:p>
    <w:p w14:paraId="6897FDD5" w14:textId="77777777" w:rsidR="00BD11A4" w:rsidRPr="00DC5C9C" w:rsidRDefault="00C54A96" w:rsidP="00B15B18">
      <w:pPr>
        <w:pStyle w:val="pkt"/>
        <w:numPr>
          <w:ilvl w:val="0"/>
          <w:numId w:val="19"/>
        </w:numPr>
        <w:pBdr>
          <w:bottom w:val="double" w:sz="4" w:space="1" w:color="auto"/>
        </w:pBdr>
        <w:shd w:val="clear" w:color="auto" w:fill="DAEEF3"/>
        <w:spacing w:before="360" w:after="40" w:line="360" w:lineRule="auto"/>
        <w:ind w:left="284" w:hanging="284"/>
        <w:rPr>
          <w:rFonts w:ascii="Calibri" w:hAnsi="Calibri" w:cs="Calibri Light"/>
          <w:szCs w:val="24"/>
        </w:rPr>
      </w:pPr>
      <w:r w:rsidRPr="00DC5C9C">
        <w:rPr>
          <w:rFonts w:ascii="Calibri" w:hAnsi="Calibri" w:cs="Calibri Light"/>
          <w:b/>
          <w:bCs/>
          <w:kern w:val="32"/>
          <w:szCs w:val="24"/>
        </w:rPr>
        <w:lastRenderedPageBreak/>
        <w:tab/>
      </w:r>
      <w:r w:rsidR="00927FE7" w:rsidRPr="00DC5C9C">
        <w:rPr>
          <w:rFonts w:ascii="Calibri" w:hAnsi="Calibri" w:cs="Calibri Light"/>
          <w:b/>
          <w:bCs/>
          <w:kern w:val="32"/>
          <w:szCs w:val="24"/>
        </w:rPr>
        <w:t>NAZWA ORAZ ADRES ZAMAWIAJĄCEGO</w:t>
      </w:r>
    </w:p>
    <w:p w14:paraId="29F1B15E" w14:textId="77777777" w:rsidR="006204E8" w:rsidRPr="000C7661" w:rsidRDefault="006204E8" w:rsidP="00637338">
      <w:pPr>
        <w:tabs>
          <w:tab w:val="left" w:pos="540"/>
        </w:tabs>
        <w:spacing w:line="360" w:lineRule="auto"/>
        <w:ind w:left="284"/>
        <w:jc w:val="both"/>
        <w:rPr>
          <w:rFonts w:ascii="Arial" w:hAnsi="Arial" w:cs="Arial"/>
          <w:sz w:val="20"/>
          <w:szCs w:val="20"/>
        </w:rPr>
      </w:pPr>
    </w:p>
    <w:p w14:paraId="382E2696" w14:textId="77777777" w:rsidR="00A93CE0" w:rsidRPr="00A57B2F" w:rsidRDefault="00A93CE0" w:rsidP="00A93CE0">
      <w:pPr>
        <w:spacing w:line="276" w:lineRule="auto"/>
        <w:ind w:right="-1"/>
        <w:jc w:val="both"/>
        <w:rPr>
          <w:rFonts w:ascii="Calibri" w:hAnsi="Calibri"/>
          <w:b/>
          <w:sz w:val="22"/>
          <w:szCs w:val="22"/>
        </w:rPr>
      </w:pPr>
      <w:r w:rsidRPr="00A57B2F">
        <w:rPr>
          <w:rFonts w:ascii="Calibri" w:hAnsi="Calibri"/>
          <w:b/>
          <w:sz w:val="22"/>
          <w:szCs w:val="22"/>
        </w:rPr>
        <w:t>Uniwersytet Kazimierza Wielkiego w Bydgoszczy</w:t>
      </w:r>
    </w:p>
    <w:p w14:paraId="5D8B0E40" w14:textId="77777777" w:rsidR="00A93CE0" w:rsidRPr="00A57B2F" w:rsidRDefault="00A93CE0" w:rsidP="00A93CE0">
      <w:pPr>
        <w:spacing w:line="276" w:lineRule="auto"/>
        <w:ind w:right="-1"/>
        <w:rPr>
          <w:rFonts w:ascii="Calibri" w:hAnsi="Calibri"/>
          <w:sz w:val="22"/>
          <w:szCs w:val="22"/>
        </w:rPr>
      </w:pPr>
      <w:r w:rsidRPr="00A57B2F">
        <w:rPr>
          <w:rFonts w:ascii="Calibri" w:hAnsi="Calibri"/>
          <w:sz w:val="22"/>
          <w:szCs w:val="22"/>
        </w:rPr>
        <w:t>Adres: 85-064 Bydgoszcz, ul. Chodkiewicza 30</w:t>
      </w:r>
    </w:p>
    <w:p w14:paraId="551F67EA" w14:textId="77777777" w:rsidR="00A93CE0" w:rsidRPr="00A57B2F" w:rsidRDefault="00A93CE0" w:rsidP="00A93CE0">
      <w:pPr>
        <w:spacing w:line="276" w:lineRule="auto"/>
        <w:ind w:right="-1"/>
        <w:rPr>
          <w:rFonts w:ascii="Calibri" w:hAnsi="Calibri"/>
          <w:sz w:val="22"/>
          <w:szCs w:val="22"/>
        </w:rPr>
      </w:pPr>
      <w:r w:rsidRPr="00A57B2F">
        <w:rPr>
          <w:rFonts w:ascii="Calibri" w:hAnsi="Calibri"/>
          <w:sz w:val="22"/>
          <w:szCs w:val="22"/>
        </w:rPr>
        <w:t xml:space="preserve">adres strony internetowej: </w:t>
      </w:r>
      <w:r w:rsidRPr="00A57B2F">
        <w:rPr>
          <w:rFonts w:ascii="Calibri" w:hAnsi="Calibri"/>
          <w:b/>
          <w:sz w:val="22"/>
          <w:szCs w:val="22"/>
        </w:rPr>
        <w:t>www.ukw.edu.pl</w:t>
      </w:r>
    </w:p>
    <w:p w14:paraId="30E258EC" w14:textId="77777777" w:rsidR="00A93CE0" w:rsidRPr="00A57B2F" w:rsidRDefault="00A93CE0" w:rsidP="00A93CE0">
      <w:pPr>
        <w:tabs>
          <w:tab w:val="left" w:pos="270"/>
        </w:tabs>
        <w:spacing w:line="276" w:lineRule="auto"/>
        <w:ind w:right="-1"/>
        <w:jc w:val="both"/>
        <w:rPr>
          <w:rFonts w:ascii="Calibri" w:hAnsi="Calibri"/>
          <w:sz w:val="22"/>
          <w:szCs w:val="22"/>
        </w:rPr>
      </w:pPr>
      <w:r w:rsidRPr="00A57B2F">
        <w:rPr>
          <w:rFonts w:ascii="Calibri" w:hAnsi="Calibri"/>
          <w:sz w:val="22"/>
          <w:szCs w:val="22"/>
        </w:rPr>
        <w:t>Godziny urzędowania: od 7:15 do 15:15.</w:t>
      </w:r>
    </w:p>
    <w:p w14:paraId="767A1233" w14:textId="77777777" w:rsidR="00A93CE0" w:rsidRPr="00A57B2F" w:rsidRDefault="00A93CE0" w:rsidP="00A93CE0">
      <w:pPr>
        <w:tabs>
          <w:tab w:val="left" w:pos="270"/>
        </w:tabs>
        <w:spacing w:line="276" w:lineRule="auto"/>
        <w:ind w:right="-1"/>
        <w:jc w:val="both"/>
        <w:rPr>
          <w:rFonts w:ascii="Calibri" w:hAnsi="Calibri"/>
          <w:sz w:val="22"/>
          <w:szCs w:val="22"/>
        </w:rPr>
      </w:pPr>
      <w:r w:rsidRPr="00A57B2F">
        <w:rPr>
          <w:rFonts w:ascii="Calibri" w:hAnsi="Calibri"/>
          <w:sz w:val="22"/>
          <w:szCs w:val="22"/>
        </w:rPr>
        <w:t>NIP 5542647568</w:t>
      </w:r>
    </w:p>
    <w:p w14:paraId="44191EC5" w14:textId="77777777" w:rsidR="00A93CE0" w:rsidRPr="00A57B2F" w:rsidRDefault="00A93CE0" w:rsidP="00A93CE0">
      <w:pPr>
        <w:tabs>
          <w:tab w:val="left" w:pos="270"/>
        </w:tabs>
        <w:spacing w:line="276" w:lineRule="auto"/>
        <w:ind w:right="-1"/>
        <w:jc w:val="both"/>
        <w:rPr>
          <w:rFonts w:ascii="Calibri" w:hAnsi="Calibri"/>
          <w:sz w:val="22"/>
          <w:szCs w:val="22"/>
        </w:rPr>
      </w:pPr>
      <w:r w:rsidRPr="00A57B2F">
        <w:rPr>
          <w:rFonts w:ascii="Calibri" w:hAnsi="Calibri"/>
          <w:sz w:val="22"/>
          <w:szCs w:val="22"/>
        </w:rPr>
        <w:t>REGON 340057695</w:t>
      </w:r>
    </w:p>
    <w:p w14:paraId="12BE494E" w14:textId="77777777" w:rsidR="00A93CE0" w:rsidRDefault="00A93CE0" w:rsidP="00637338">
      <w:pPr>
        <w:tabs>
          <w:tab w:val="left" w:pos="540"/>
        </w:tabs>
        <w:spacing w:line="360" w:lineRule="auto"/>
        <w:ind w:left="284"/>
        <w:jc w:val="both"/>
        <w:rPr>
          <w:rFonts w:ascii="Arial" w:hAnsi="Arial" w:cs="Arial"/>
          <w:caps/>
        </w:rPr>
      </w:pPr>
    </w:p>
    <w:p w14:paraId="290EF1BB" w14:textId="77777777" w:rsidR="00055167" w:rsidRDefault="00055167" w:rsidP="00A93CE0">
      <w:pPr>
        <w:tabs>
          <w:tab w:val="left" w:pos="540"/>
        </w:tabs>
        <w:spacing w:line="360" w:lineRule="auto"/>
        <w:jc w:val="both"/>
        <w:rPr>
          <w:rFonts w:ascii="Arial" w:hAnsi="Arial" w:cs="Arial"/>
          <w:b/>
          <w:sz w:val="20"/>
          <w:szCs w:val="20"/>
        </w:rPr>
      </w:pPr>
      <w:r w:rsidRPr="000C7661">
        <w:rPr>
          <w:rFonts w:ascii="Arial" w:hAnsi="Arial" w:cs="Arial"/>
          <w:b/>
          <w:sz w:val="20"/>
          <w:szCs w:val="20"/>
        </w:rPr>
        <w:t xml:space="preserve">Adres </w:t>
      </w:r>
      <w:r w:rsidR="006204E8" w:rsidRPr="000C7661">
        <w:rPr>
          <w:rFonts w:ascii="Arial" w:hAnsi="Arial" w:cs="Arial"/>
          <w:b/>
          <w:sz w:val="20"/>
          <w:szCs w:val="20"/>
        </w:rPr>
        <w:t xml:space="preserve">strony internetowej, na której jest prowadzone postępowanie i na której będą dostępne wszelkie dokumenty związane z prowadzoną procedurą: </w:t>
      </w:r>
    </w:p>
    <w:p w14:paraId="3D5C55D8" w14:textId="77777777" w:rsidR="00A93CE0" w:rsidRPr="006C502A" w:rsidRDefault="00D55B27" w:rsidP="006C502A">
      <w:pPr>
        <w:spacing w:line="360" w:lineRule="auto"/>
        <w:rPr>
          <w:rFonts w:ascii="Calibri" w:hAnsi="Calibri" w:cs="Calibri"/>
          <w:bCs/>
        </w:rPr>
      </w:pPr>
      <w:r w:rsidRPr="00D55B27">
        <w:rPr>
          <w:rFonts w:ascii="Calibri" w:hAnsi="Calibri" w:cs="Calibri"/>
          <w:bCs/>
          <w:u w:val="single"/>
        </w:rPr>
        <w:t>platformazakupowa.pl</w:t>
      </w:r>
      <w:r w:rsidR="00E31F3B">
        <w:rPr>
          <w:rFonts w:ascii="Calibri" w:hAnsi="Calibri" w:cs="Calibri"/>
          <w:bCs/>
          <w:u w:val="single"/>
        </w:rPr>
        <w:t xml:space="preserve"> </w:t>
      </w:r>
    </w:p>
    <w:p w14:paraId="1A56212E" w14:textId="77777777" w:rsidR="00651132" w:rsidRPr="00DC5C9C" w:rsidRDefault="00C54A96" w:rsidP="00B15B18">
      <w:pPr>
        <w:pStyle w:val="pkt"/>
        <w:numPr>
          <w:ilvl w:val="0"/>
          <w:numId w:val="19"/>
        </w:numPr>
        <w:pBdr>
          <w:bottom w:val="double" w:sz="4" w:space="1" w:color="auto"/>
        </w:pBdr>
        <w:shd w:val="clear" w:color="auto" w:fill="DAEEF3"/>
        <w:spacing w:before="360" w:after="40" w:line="360" w:lineRule="auto"/>
        <w:ind w:left="284" w:hanging="284"/>
        <w:rPr>
          <w:rFonts w:ascii="Calibri" w:hAnsi="Calibri" w:cs="Calibri Light"/>
          <w:b/>
          <w:szCs w:val="24"/>
        </w:rPr>
      </w:pPr>
      <w:r>
        <w:rPr>
          <w:rFonts w:ascii="Arial" w:hAnsi="Arial" w:cs="Arial"/>
          <w:b/>
          <w:sz w:val="20"/>
        </w:rPr>
        <w:tab/>
      </w:r>
      <w:r w:rsidR="007A3EC3" w:rsidRPr="00DC5C9C">
        <w:rPr>
          <w:rFonts w:ascii="Calibri" w:hAnsi="Calibri" w:cs="Calibri Light"/>
          <w:b/>
          <w:szCs w:val="24"/>
        </w:rPr>
        <w:t>OCHRONA DANYCH OSOBOWYCH</w:t>
      </w:r>
    </w:p>
    <w:p w14:paraId="75438FCA" w14:textId="77777777" w:rsidR="003D6AA5" w:rsidRPr="00DC5C9C" w:rsidRDefault="003D6AA5" w:rsidP="00B15B18">
      <w:pPr>
        <w:pStyle w:val="pkt"/>
        <w:numPr>
          <w:ilvl w:val="0"/>
          <w:numId w:val="22"/>
        </w:numPr>
        <w:tabs>
          <w:tab w:val="num" w:pos="284"/>
        </w:tabs>
        <w:spacing w:before="240" w:after="0" w:line="360" w:lineRule="auto"/>
        <w:ind w:left="284" w:hanging="284"/>
        <w:rPr>
          <w:rFonts w:ascii="Calibri" w:hAnsi="Calibri" w:cs="Calibri Light"/>
          <w:sz w:val="22"/>
          <w:szCs w:val="22"/>
        </w:rPr>
      </w:pPr>
      <w:r w:rsidRPr="00DC5C9C">
        <w:rPr>
          <w:rFonts w:ascii="Calibri" w:hAnsi="Calibri" w:cs="Calibri Light"/>
          <w:sz w:val="22"/>
          <w:szCs w:val="22"/>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3BF02D6C" w14:textId="77777777" w:rsidR="003D6AA5" w:rsidRPr="00DC5C9C" w:rsidRDefault="003D6AA5" w:rsidP="00B15B18">
      <w:pPr>
        <w:pStyle w:val="pkt"/>
        <w:numPr>
          <w:ilvl w:val="0"/>
          <w:numId w:val="30"/>
        </w:numPr>
        <w:spacing w:before="0" w:after="0" w:line="360" w:lineRule="auto"/>
        <w:ind w:left="709" w:hanging="401"/>
        <w:rPr>
          <w:rFonts w:ascii="Calibri" w:hAnsi="Calibri" w:cs="Calibri Light"/>
          <w:sz w:val="22"/>
          <w:szCs w:val="22"/>
        </w:rPr>
      </w:pPr>
      <w:r w:rsidRPr="00DC5C9C">
        <w:rPr>
          <w:rFonts w:ascii="Calibri" w:hAnsi="Calibri" w:cs="Calibri Light"/>
          <w:sz w:val="22"/>
          <w:szCs w:val="22"/>
        </w:rPr>
        <w:t xml:space="preserve">administratorem </w:t>
      </w:r>
      <w:r w:rsidR="00A93CE0" w:rsidRPr="00DC5C9C">
        <w:rPr>
          <w:rFonts w:ascii="Calibri" w:hAnsi="Calibri" w:cs="Calibri Light"/>
          <w:sz w:val="22"/>
          <w:szCs w:val="22"/>
        </w:rPr>
        <w:t>Pani/Pana danych osobowych jest Uniwersytet Kazimierza Wielkiego w Bydgoszczy</w:t>
      </w:r>
      <w:r w:rsidRPr="00DC5C9C">
        <w:rPr>
          <w:rFonts w:ascii="Calibri" w:hAnsi="Calibri" w:cs="Calibri Light"/>
          <w:sz w:val="22"/>
          <w:szCs w:val="22"/>
        </w:rPr>
        <w:t>;</w:t>
      </w:r>
    </w:p>
    <w:p w14:paraId="080B5796" w14:textId="77777777" w:rsidR="003D6AA5" w:rsidRPr="00D13840" w:rsidRDefault="00A816A6" w:rsidP="00B15B18">
      <w:pPr>
        <w:pStyle w:val="pkt"/>
        <w:numPr>
          <w:ilvl w:val="0"/>
          <w:numId w:val="30"/>
        </w:numPr>
        <w:spacing w:before="0" w:after="0" w:line="360" w:lineRule="auto"/>
        <w:ind w:left="709" w:hanging="401"/>
        <w:rPr>
          <w:rFonts w:ascii="Calibri" w:hAnsi="Calibri" w:cs="Calibri Light"/>
          <w:sz w:val="22"/>
          <w:szCs w:val="22"/>
          <w:u w:val="single"/>
        </w:rPr>
      </w:pPr>
      <w:r w:rsidRPr="00DC5C9C">
        <w:rPr>
          <w:rFonts w:ascii="Calibri" w:hAnsi="Calibri" w:cs="Calibri Light"/>
          <w:sz w:val="22"/>
          <w:szCs w:val="22"/>
        </w:rPr>
        <w:t>administrator wyznaczył Inspektora Danych Osobowych, z którym można się kontaktować pod adresem e-mail:</w:t>
      </w:r>
      <w:r w:rsidR="006204E8" w:rsidRPr="00DC5C9C">
        <w:rPr>
          <w:rFonts w:ascii="Calibri" w:hAnsi="Calibri" w:cs="Calibri Light"/>
          <w:sz w:val="22"/>
          <w:szCs w:val="22"/>
        </w:rPr>
        <w:t xml:space="preserve"> </w:t>
      </w:r>
      <w:hyperlink r:id="rId12" w:history="1">
        <w:r w:rsidR="00E31F3B" w:rsidRPr="008B5F54">
          <w:rPr>
            <w:rStyle w:val="Hipercze"/>
            <w:rFonts w:ascii="Calibri" w:hAnsi="Calibri" w:cs="Calibri Light"/>
            <w:color w:val="auto"/>
            <w:sz w:val="22"/>
            <w:szCs w:val="22"/>
          </w:rPr>
          <w:t>iod@ukw.edu.pl</w:t>
        </w:r>
      </w:hyperlink>
      <w:r w:rsidR="00E31F3B" w:rsidRPr="008B5F54">
        <w:rPr>
          <w:rFonts w:ascii="Calibri" w:hAnsi="Calibri" w:cs="Calibri Light"/>
          <w:sz w:val="22"/>
          <w:szCs w:val="22"/>
          <w:u w:val="single"/>
        </w:rPr>
        <w:t xml:space="preserve">. </w:t>
      </w:r>
    </w:p>
    <w:p w14:paraId="362BD6AE" w14:textId="77777777" w:rsidR="00A816A6" w:rsidRPr="00DC5C9C" w:rsidRDefault="00A816A6" w:rsidP="00B15B18">
      <w:pPr>
        <w:pStyle w:val="pkt"/>
        <w:numPr>
          <w:ilvl w:val="0"/>
          <w:numId w:val="30"/>
        </w:numPr>
        <w:spacing w:before="0" w:after="0" w:line="360" w:lineRule="auto"/>
        <w:ind w:left="709" w:hanging="401"/>
        <w:rPr>
          <w:rFonts w:ascii="Calibri" w:hAnsi="Calibri" w:cs="Calibri Light"/>
          <w:sz w:val="22"/>
          <w:szCs w:val="22"/>
        </w:rPr>
      </w:pPr>
      <w:r w:rsidRPr="00DC5C9C">
        <w:rPr>
          <w:rFonts w:ascii="Calibri" w:hAnsi="Calibri" w:cs="Calibri Light"/>
          <w:sz w:val="22"/>
          <w:szCs w:val="22"/>
        </w:rPr>
        <w:t>Pani/Pana dane osobowe przetwarzane będą na podstawie art. 6 ust. 1 lit. c RODO w celu związanym z przedmiotowym postępowaniem o udzielenie zamówienia publicznego, prowadzonym w trybie przetargu nieograniczonego</w:t>
      </w:r>
      <w:r w:rsidR="006204E8" w:rsidRPr="00DC5C9C">
        <w:rPr>
          <w:rFonts w:ascii="Calibri" w:hAnsi="Calibri" w:cs="Calibri Light"/>
          <w:sz w:val="22"/>
          <w:szCs w:val="22"/>
        </w:rPr>
        <w:t>.</w:t>
      </w:r>
    </w:p>
    <w:p w14:paraId="4AD7AC19" w14:textId="77777777" w:rsidR="00800EFF" w:rsidRPr="00DC5C9C" w:rsidRDefault="00800EFF" w:rsidP="00B15B18">
      <w:pPr>
        <w:pStyle w:val="pkt"/>
        <w:numPr>
          <w:ilvl w:val="0"/>
          <w:numId w:val="30"/>
        </w:numPr>
        <w:spacing w:before="0" w:after="0" w:line="360" w:lineRule="auto"/>
        <w:ind w:left="709" w:hanging="401"/>
        <w:rPr>
          <w:rFonts w:ascii="Calibri" w:hAnsi="Calibri" w:cs="Calibri Light"/>
          <w:sz w:val="22"/>
          <w:szCs w:val="22"/>
        </w:rPr>
      </w:pPr>
      <w:r w:rsidRPr="00DC5C9C">
        <w:rPr>
          <w:rFonts w:ascii="Calibri" w:hAnsi="Calibri" w:cs="Calibri Light"/>
          <w:sz w:val="22"/>
          <w:szCs w:val="22"/>
        </w:rPr>
        <w:t xml:space="preserve">odbiorcami Pani/Pana danych osobowych będą osoby lub podmioty, którym udostępniona zostanie dokumentacja postępowania w oparciu o art. </w:t>
      </w:r>
      <w:r w:rsidR="006204E8" w:rsidRPr="00DC5C9C">
        <w:rPr>
          <w:rFonts w:ascii="Calibri" w:hAnsi="Calibri" w:cs="Calibri Light"/>
          <w:sz w:val="22"/>
          <w:szCs w:val="22"/>
        </w:rPr>
        <w:t xml:space="preserve">74 </w:t>
      </w:r>
      <w:r w:rsidRPr="00DC5C9C">
        <w:rPr>
          <w:rFonts w:ascii="Calibri" w:hAnsi="Calibri" w:cs="Calibri Light"/>
          <w:sz w:val="22"/>
          <w:szCs w:val="22"/>
        </w:rPr>
        <w:t xml:space="preserve">ustawy </w:t>
      </w:r>
      <w:r w:rsidR="00C76CF2" w:rsidRPr="00DC5C9C">
        <w:rPr>
          <w:rFonts w:ascii="Calibri" w:hAnsi="Calibri" w:cs="Calibri Light"/>
          <w:sz w:val="22"/>
          <w:szCs w:val="22"/>
        </w:rPr>
        <w:t>Pzp</w:t>
      </w:r>
      <w:r w:rsidR="006204E8" w:rsidRPr="00DC5C9C">
        <w:rPr>
          <w:rFonts w:ascii="Calibri" w:hAnsi="Calibri" w:cs="Calibri Light"/>
          <w:sz w:val="22"/>
          <w:szCs w:val="22"/>
        </w:rPr>
        <w:t>.</w:t>
      </w:r>
    </w:p>
    <w:p w14:paraId="4EF22195" w14:textId="77777777" w:rsidR="00800EFF" w:rsidRPr="00DC5C9C" w:rsidRDefault="00800EFF" w:rsidP="00B15B18">
      <w:pPr>
        <w:pStyle w:val="pkt"/>
        <w:numPr>
          <w:ilvl w:val="0"/>
          <w:numId w:val="30"/>
        </w:numPr>
        <w:spacing w:before="0" w:after="0" w:line="360" w:lineRule="auto"/>
        <w:ind w:left="709" w:hanging="401"/>
        <w:rPr>
          <w:rFonts w:ascii="Calibri" w:hAnsi="Calibri" w:cs="Calibri Light"/>
          <w:sz w:val="22"/>
          <w:szCs w:val="22"/>
        </w:rPr>
      </w:pPr>
      <w:r w:rsidRPr="00DC5C9C">
        <w:rPr>
          <w:rFonts w:ascii="Calibri" w:hAnsi="Calibri" w:cs="Calibri Light"/>
          <w:sz w:val="22"/>
          <w:szCs w:val="22"/>
        </w:rPr>
        <w:t xml:space="preserve">Pani/Pana dane osobowe będą przechowywane, zgodnie z art. </w:t>
      </w:r>
      <w:r w:rsidR="006204E8" w:rsidRPr="00DC5C9C">
        <w:rPr>
          <w:rFonts w:ascii="Calibri" w:hAnsi="Calibri" w:cs="Calibri Light"/>
          <w:sz w:val="22"/>
          <w:szCs w:val="22"/>
        </w:rPr>
        <w:t>78</w:t>
      </w:r>
      <w:r w:rsidRPr="00DC5C9C">
        <w:rPr>
          <w:rFonts w:ascii="Calibri" w:hAnsi="Calibri" w:cs="Calibri Light"/>
          <w:sz w:val="22"/>
          <w:szCs w:val="22"/>
        </w:rPr>
        <w:t xml:space="preserve"> ust. 1 </w:t>
      </w:r>
      <w:r w:rsidR="00C76CF2" w:rsidRPr="00DC5C9C">
        <w:rPr>
          <w:rFonts w:ascii="Calibri" w:hAnsi="Calibri" w:cs="Calibri Light"/>
          <w:sz w:val="22"/>
          <w:szCs w:val="22"/>
        </w:rPr>
        <w:t>Pzp</w:t>
      </w:r>
      <w:r w:rsidR="006204E8" w:rsidRPr="00DC5C9C">
        <w:rPr>
          <w:rFonts w:ascii="Calibri" w:hAnsi="Calibri" w:cs="Calibri Light"/>
          <w:sz w:val="22"/>
          <w:szCs w:val="22"/>
        </w:rPr>
        <w:t xml:space="preserve">. </w:t>
      </w:r>
      <w:r w:rsidRPr="00DC5C9C">
        <w:rPr>
          <w:rFonts w:ascii="Calibri" w:hAnsi="Calibri" w:cs="Calibri Light"/>
          <w:sz w:val="22"/>
          <w:szCs w:val="22"/>
        </w:rPr>
        <w:t>przez okres 4 lat od dnia zakończenia postępowania o udzielenie zamówienia, a jeżeli czas trwania umowy przekracza 4 lata, okres przechowywania obejmuje cały czas trwania umowy;</w:t>
      </w:r>
    </w:p>
    <w:p w14:paraId="39FF3D8D" w14:textId="77777777" w:rsidR="00800EFF" w:rsidRPr="00DC5C9C" w:rsidRDefault="00800EFF" w:rsidP="00B15B18">
      <w:pPr>
        <w:pStyle w:val="pkt"/>
        <w:numPr>
          <w:ilvl w:val="0"/>
          <w:numId w:val="30"/>
        </w:numPr>
        <w:spacing w:before="0" w:after="0" w:line="360" w:lineRule="auto"/>
        <w:ind w:left="709" w:hanging="401"/>
        <w:rPr>
          <w:rFonts w:ascii="Calibri" w:hAnsi="Calibri" w:cs="Calibri Light"/>
          <w:sz w:val="22"/>
          <w:szCs w:val="22"/>
        </w:rPr>
      </w:pPr>
      <w:r w:rsidRPr="00DC5C9C">
        <w:rPr>
          <w:rFonts w:ascii="Calibri" w:hAnsi="Calibri" w:cs="Calibri Light"/>
          <w:sz w:val="22"/>
          <w:szCs w:val="22"/>
        </w:rPr>
        <w:t xml:space="preserve">obowiązek podania przez Panią/Pana danych osobowych bezpośrednio Pani/Pana dotyczących jest wymogiem ustawowym określonym w przepisanych ustawy </w:t>
      </w:r>
      <w:r w:rsidR="006204E8" w:rsidRPr="00DC5C9C">
        <w:rPr>
          <w:rFonts w:ascii="Calibri" w:hAnsi="Calibri" w:cs="Calibri Light"/>
          <w:sz w:val="22"/>
          <w:szCs w:val="22"/>
        </w:rPr>
        <w:t>P.Z.P.</w:t>
      </w:r>
      <w:r w:rsidRPr="00DC5C9C">
        <w:rPr>
          <w:rFonts w:ascii="Calibri" w:hAnsi="Calibri" w:cs="Calibri Light"/>
          <w:sz w:val="22"/>
          <w:szCs w:val="22"/>
        </w:rPr>
        <w:t>, związanym z udziałem w postępowaniu o udzielenie zamówienia publicznego</w:t>
      </w:r>
      <w:r w:rsidR="006204E8" w:rsidRPr="00DC5C9C">
        <w:rPr>
          <w:rFonts w:ascii="Calibri" w:hAnsi="Calibri" w:cs="Calibri Light"/>
          <w:sz w:val="22"/>
          <w:szCs w:val="22"/>
        </w:rPr>
        <w:t>.</w:t>
      </w:r>
    </w:p>
    <w:p w14:paraId="0FE91DB2" w14:textId="77777777" w:rsidR="00800EFF" w:rsidRPr="00DC5C9C" w:rsidRDefault="00800EFF" w:rsidP="00B15B18">
      <w:pPr>
        <w:pStyle w:val="pkt"/>
        <w:numPr>
          <w:ilvl w:val="0"/>
          <w:numId w:val="30"/>
        </w:numPr>
        <w:tabs>
          <w:tab w:val="clear" w:pos="595"/>
          <w:tab w:val="num" w:pos="709"/>
        </w:tabs>
        <w:spacing w:before="0" w:after="0" w:line="360" w:lineRule="auto"/>
        <w:ind w:left="709" w:hanging="401"/>
        <w:rPr>
          <w:rFonts w:ascii="Calibri" w:hAnsi="Calibri" w:cs="Calibri Light"/>
          <w:sz w:val="22"/>
          <w:szCs w:val="22"/>
        </w:rPr>
      </w:pPr>
      <w:r w:rsidRPr="00DC5C9C">
        <w:rPr>
          <w:rFonts w:ascii="Calibri" w:hAnsi="Calibri" w:cs="Calibri Light"/>
          <w:sz w:val="22"/>
          <w:szCs w:val="22"/>
        </w:rPr>
        <w:lastRenderedPageBreak/>
        <w:t>w odniesieniu do Pani/Pana danych osobowych decyzje nie będą podejmowane w sposób zautomatyzowany, stosownie do art. 22 RODO</w:t>
      </w:r>
      <w:r w:rsidR="006204E8" w:rsidRPr="00DC5C9C">
        <w:rPr>
          <w:rFonts w:ascii="Calibri" w:hAnsi="Calibri" w:cs="Calibri Light"/>
          <w:sz w:val="22"/>
          <w:szCs w:val="22"/>
        </w:rPr>
        <w:t>.</w:t>
      </w:r>
    </w:p>
    <w:p w14:paraId="7D24F679" w14:textId="77777777" w:rsidR="00800EFF" w:rsidRPr="00DC5C9C" w:rsidRDefault="00800EFF" w:rsidP="00B15B18">
      <w:pPr>
        <w:pStyle w:val="pkt"/>
        <w:numPr>
          <w:ilvl w:val="0"/>
          <w:numId w:val="30"/>
        </w:numPr>
        <w:spacing w:before="0" w:after="0" w:line="360" w:lineRule="auto"/>
        <w:ind w:left="709" w:hanging="401"/>
        <w:rPr>
          <w:rFonts w:ascii="Calibri" w:hAnsi="Calibri" w:cs="Calibri Light"/>
          <w:sz w:val="22"/>
          <w:szCs w:val="22"/>
        </w:rPr>
      </w:pPr>
      <w:r w:rsidRPr="00DC5C9C">
        <w:rPr>
          <w:rFonts w:ascii="Calibri" w:hAnsi="Calibri" w:cs="Calibri Light"/>
          <w:sz w:val="22"/>
          <w:szCs w:val="22"/>
        </w:rPr>
        <w:t>posiada Pani/Pan:</w:t>
      </w:r>
    </w:p>
    <w:p w14:paraId="0E1084BC" w14:textId="77777777" w:rsidR="00800EFF" w:rsidRPr="00DC5C9C" w:rsidRDefault="007753CE" w:rsidP="00B15B18">
      <w:pPr>
        <w:pStyle w:val="pkt"/>
        <w:numPr>
          <w:ilvl w:val="0"/>
          <w:numId w:val="31"/>
        </w:numPr>
        <w:spacing w:before="0" w:after="0" w:line="360" w:lineRule="auto"/>
        <w:ind w:left="1064" w:hanging="462"/>
        <w:rPr>
          <w:rFonts w:ascii="Calibri" w:hAnsi="Calibri" w:cs="Calibri Light"/>
          <w:sz w:val="22"/>
          <w:szCs w:val="22"/>
        </w:rPr>
      </w:pPr>
      <w:r w:rsidRPr="00DC5C9C">
        <w:rPr>
          <w:rFonts w:ascii="Calibri" w:hAnsi="Calibri" w:cs="Calibri Light"/>
          <w:sz w:val="22"/>
          <w:szCs w:val="22"/>
        </w:rPr>
        <w:tab/>
      </w:r>
      <w:r w:rsidR="00800EFF" w:rsidRPr="00DC5C9C">
        <w:rPr>
          <w:rFonts w:ascii="Calibri" w:hAnsi="Calibri" w:cs="Calibri Light"/>
          <w:sz w:val="22"/>
          <w:szCs w:val="22"/>
        </w:rPr>
        <w:t>na podstawie art. 15 RODO prawo dostępu do danych osobowych Pani/Pana dotyczących</w:t>
      </w:r>
      <w:r w:rsidR="00BB226D" w:rsidRPr="00DC5C9C">
        <w:rPr>
          <w:rFonts w:ascii="Calibri" w:hAnsi="Calibri" w:cs="Calibri Light"/>
          <w:sz w:val="22"/>
          <w:szCs w:val="22"/>
        </w:rPr>
        <w:t xml:space="preserve"> (w </w:t>
      </w:r>
      <w:r w:rsidR="002F3C99" w:rsidRPr="00DC5C9C">
        <w:rPr>
          <w:rFonts w:ascii="Calibri" w:hAnsi="Calibri" w:cs="Calibri Light"/>
          <w:sz w:val="22"/>
          <w:szCs w:val="22"/>
        </w:rPr>
        <w:t>przypadku, gdy</w:t>
      </w:r>
      <w:r w:rsidR="00BB226D" w:rsidRPr="00DC5C9C">
        <w:rPr>
          <w:rFonts w:ascii="Calibri" w:hAnsi="Calibri" w:cs="Calibri Light"/>
          <w:sz w:val="22"/>
          <w:szCs w:val="22"/>
        </w:rPr>
        <w:t xml:space="preserve">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w:t>
      </w:r>
      <w:r w:rsidR="002F3C99" w:rsidRPr="00DC5C9C">
        <w:rPr>
          <w:rFonts w:ascii="Calibri" w:hAnsi="Calibri" w:cs="Calibri Light"/>
          <w:sz w:val="22"/>
          <w:szCs w:val="22"/>
        </w:rPr>
        <w:t>publicznego lub</w:t>
      </w:r>
      <w:r w:rsidR="00BB226D" w:rsidRPr="00DC5C9C">
        <w:rPr>
          <w:rFonts w:ascii="Calibri" w:hAnsi="Calibri" w:cs="Calibri Light"/>
          <w:sz w:val="22"/>
          <w:szCs w:val="22"/>
        </w:rPr>
        <w:t xml:space="preserve"> konkursu albo sprecyzowanie nazwy lub daty zakończonego postępowania o udzielenie zamówienia)</w:t>
      </w:r>
      <w:r w:rsidR="00800EFF" w:rsidRPr="00DC5C9C">
        <w:rPr>
          <w:rFonts w:ascii="Calibri" w:hAnsi="Calibri" w:cs="Calibri Light"/>
          <w:sz w:val="22"/>
          <w:szCs w:val="22"/>
        </w:rPr>
        <w:t>;</w:t>
      </w:r>
    </w:p>
    <w:p w14:paraId="2AC0CEAE" w14:textId="77777777" w:rsidR="00800EFF" w:rsidRPr="00DC5C9C" w:rsidRDefault="007753CE" w:rsidP="00B15B18">
      <w:pPr>
        <w:pStyle w:val="pkt"/>
        <w:numPr>
          <w:ilvl w:val="0"/>
          <w:numId w:val="31"/>
        </w:numPr>
        <w:spacing w:before="0" w:after="0" w:line="360" w:lineRule="auto"/>
        <w:ind w:left="1064" w:hanging="462"/>
        <w:rPr>
          <w:rFonts w:ascii="Calibri" w:hAnsi="Calibri" w:cs="Calibri Light"/>
          <w:sz w:val="22"/>
          <w:szCs w:val="22"/>
        </w:rPr>
      </w:pPr>
      <w:r w:rsidRPr="00DC5C9C">
        <w:rPr>
          <w:rFonts w:ascii="Calibri" w:hAnsi="Calibri" w:cs="Calibri Light"/>
          <w:sz w:val="22"/>
          <w:szCs w:val="22"/>
        </w:rPr>
        <w:tab/>
      </w:r>
      <w:r w:rsidR="00800EFF" w:rsidRPr="00DC5C9C">
        <w:rPr>
          <w:rFonts w:ascii="Calibri" w:hAnsi="Calibri" w:cs="Calibri Light"/>
          <w:sz w:val="22"/>
          <w:szCs w:val="22"/>
        </w:rPr>
        <w:t xml:space="preserve">na podstawie art. 16 RODO prawo do sprostowania Pani/Pana danych osobowych </w:t>
      </w:r>
      <w:r w:rsidR="00E859D0" w:rsidRPr="00DC5C9C">
        <w:rPr>
          <w:rFonts w:ascii="Calibri" w:hAnsi="Calibri" w:cs="Calibri Light"/>
          <w:sz w:val="22"/>
          <w:szCs w:val="22"/>
        </w:rPr>
        <w:t>(</w:t>
      </w:r>
      <w:r w:rsidR="00E859D0" w:rsidRPr="00DC5C9C">
        <w:rPr>
          <w:rFonts w:ascii="Calibri" w:hAnsi="Calibri" w:cs="Calibri Light"/>
          <w:i/>
          <w:sz w:val="22"/>
          <w:szCs w:val="22"/>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00E859D0" w:rsidRPr="00DC5C9C">
        <w:rPr>
          <w:rFonts w:ascii="Calibri" w:hAnsi="Calibri" w:cs="Calibri Light"/>
          <w:sz w:val="22"/>
          <w:szCs w:val="22"/>
        </w:rPr>
        <w:t>);</w:t>
      </w:r>
    </w:p>
    <w:p w14:paraId="41C5AD65" w14:textId="77777777" w:rsidR="00E859D0" w:rsidRPr="00DC5C9C" w:rsidRDefault="007753CE" w:rsidP="00B15B18">
      <w:pPr>
        <w:pStyle w:val="pkt"/>
        <w:numPr>
          <w:ilvl w:val="0"/>
          <w:numId w:val="31"/>
        </w:numPr>
        <w:spacing w:before="0" w:after="0" w:line="360" w:lineRule="auto"/>
        <w:ind w:left="1064" w:hanging="462"/>
        <w:rPr>
          <w:rFonts w:ascii="Calibri" w:hAnsi="Calibri" w:cs="Calibri Light"/>
          <w:sz w:val="22"/>
          <w:szCs w:val="22"/>
        </w:rPr>
      </w:pPr>
      <w:r w:rsidRPr="00DC5C9C">
        <w:rPr>
          <w:rFonts w:ascii="Calibri" w:hAnsi="Calibri" w:cs="Calibri Light"/>
          <w:sz w:val="22"/>
          <w:szCs w:val="22"/>
        </w:rPr>
        <w:tab/>
      </w:r>
      <w:r w:rsidR="00E859D0" w:rsidRPr="00DC5C9C">
        <w:rPr>
          <w:rFonts w:ascii="Calibri" w:hAnsi="Calibri" w:cs="Calibri Light"/>
          <w:sz w:val="22"/>
          <w:szCs w:val="22"/>
        </w:rPr>
        <w:t>na podstawie art. 18 RODO prawo żądania od administratora ograniczenia przetwarzania danych osobowych z zastrzeżeniem</w:t>
      </w:r>
      <w:r w:rsidR="00C04F4E" w:rsidRPr="00DC5C9C">
        <w:rPr>
          <w:rFonts w:ascii="Calibri" w:hAnsi="Calibri" w:cs="Calibri Light"/>
          <w:sz w:val="22"/>
          <w:szCs w:val="22"/>
        </w:rPr>
        <w:t xml:space="preserve"> okresu trwania postępowania o udzielenie zamówienia publicznego lub konkursu oraz</w:t>
      </w:r>
      <w:r w:rsidR="00E859D0" w:rsidRPr="00DC5C9C">
        <w:rPr>
          <w:rFonts w:ascii="Calibri" w:hAnsi="Calibri" w:cs="Calibri Light"/>
          <w:sz w:val="22"/>
          <w:szCs w:val="22"/>
        </w:rPr>
        <w:t xml:space="preserve"> przypadków, o których mowa w art. 18 ust. 2 RODO (</w:t>
      </w:r>
      <w:r w:rsidR="00E859D0" w:rsidRPr="00DC5C9C">
        <w:rPr>
          <w:rFonts w:ascii="Calibri" w:hAnsi="Calibri" w:cs="Calibri Light"/>
          <w:i/>
          <w:sz w:val="22"/>
          <w:szCs w:val="22"/>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00E859D0" w:rsidRPr="00DC5C9C">
        <w:rPr>
          <w:rFonts w:ascii="Calibri" w:hAnsi="Calibri" w:cs="Calibri Light"/>
          <w:sz w:val="22"/>
          <w:szCs w:val="22"/>
        </w:rPr>
        <w:t>);</w:t>
      </w:r>
    </w:p>
    <w:p w14:paraId="5799E0C5" w14:textId="77777777" w:rsidR="00E859D0" w:rsidRPr="00DC5C9C" w:rsidRDefault="00E04A0C" w:rsidP="00B15B18">
      <w:pPr>
        <w:pStyle w:val="pkt"/>
        <w:numPr>
          <w:ilvl w:val="0"/>
          <w:numId w:val="31"/>
        </w:numPr>
        <w:spacing w:before="0" w:after="0" w:line="360" w:lineRule="auto"/>
        <w:ind w:left="1064" w:hanging="462"/>
        <w:rPr>
          <w:rFonts w:ascii="Calibri" w:hAnsi="Calibri" w:cs="Calibri Light"/>
          <w:sz w:val="22"/>
          <w:szCs w:val="22"/>
        </w:rPr>
      </w:pPr>
      <w:r w:rsidRPr="00DC5C9C">
        <w:rPr>
          <w:rFonts w:ascii="Calibri" w:hAnsi="Calibri" w:cs="Calibri Light"/>
          <w:sz w:val="22"/>
          <w:szCs w:val="22"/>
        </w:rPr>
        <w:tab/>
      </w:r>
      <w:r w:rsidR="00E859D0" w:rsidRPr="00DC5C9C">
        <w:rPr>
          <w:rFonts w:ascii="Calibri" w:hAnsi="Calibri" w:cs="Calibri Light"/>
          <w:sz w:val="22"/>
          <w:szCs w:val="22"/>
        </w:rPr>
        <w:t xml:space="preserve">prawo do wniesienia skargi do Prezesa Urzędu Ochrony Danych Osobowych, gdy uzna Pani/Pan, że przetwarzanie danych osobowych Pani/Pana dotyczących narusza przepisy RODO; </w:t>
      </w:r>
      <w:r w:rsidR="00E859D0" w:rsidRPr="00DC5C9C">
        <w:rPr>
          <w:rFonts w:ascii="Calibri" w:hAnsi="Calibri" w:cs="Calibri Light"/>
          <w:i/>
          <w:sz w:val="22"/>
          <w:szCs w:val="22"/>
        </w:rPr>
        <w:t xml:space="preserve"> </w:t>
      </w:r>
    </w:p>
    <w:p w14:paraId="4550C0AE" w14:textId="77777777" w:rsidR="00800EFF" w:rsidRPr="00DC5C9C" w:rsidRDefault="00365896" w:rsidP="00B15B18">
      <w:pPr>
        <w:pStyle w:val="pkt"/>
        <w:numPr>
          <w:ilvl w:val="0"/>
          <w:numId w:val="30"/>
        </w:numPr>
        <w:spacing w:before="0" w:after="0" w:line="360" w:lineRule="auto"/>
        <w:ind w:left="709" w:hanging="401"/>
        <w:rPr>
          <w:rFonts w:ascii="Calibri" w:hAnsi="Calibri" w:cs="Calibri Light"/>
          <w:sz w:val="22"/>
          <w:szCs w:val="22"/>
        </w:rPr>
      </w:pPr>
      <w:r w:rsidRPr="00DC5C9C">
        <w:rPr>
          <w:rFonts w:ascii="Calibri" w:hAnsi="Calibri" w:cs="Calibri Light"/>
          <w:sz w:val="22"/>
          <w:szCs w:val="22"/>
        </w:rPr>
        <w:t>nie przysługuje Pani/Panu:</w:t>
      </w:r>
    </w:p>
    <w:p w14:paraId="45FCA841" w14:textId="77777777" w:rsidR="00365896" w:rsidRPr="00DC5C9C" w:rsidRDefault="00E04A0C" w:rsidP="00B15B18">
      <w:pPr>
        <w:pStyle w:val="pkt"/>
        <w:numPr>
          <w:ilvl w:val="0"/>
          <w:numId w:val="32"/>
        </w:numPr>
        <w:spacing w:before="0" w:after="0" w:line="360" w:lineRule="auto"/>
        <w:ind w:left="1008" w:hanging="392"/>
        <w:rPr>
          <w:rFonts w:ascii="Calibri" w:hAnsi="Calibri" w:cs="Calibri Light"/>
          <w:sz w:val="22"/>
          <w:szCs w:val="22"/>
        </w:rPr>
      </w:pPr>
      <w:r w:rsidRPr="00DC5C9C">
        <w:rPr>
          <w:rFonts w:ascii="Calibri" w:hAnsi="Calibri" w:cs="Calibri Light"/>
          <w:sz w:val="22"/>
          <w:szCs w:val="22"/>
        </w:rPr>
        <w:tab/>
      </w:r>
      <w:r w:rsidR="00365896" w:rsidRPr="00DC5C9C">
        <w:rPr>
          <w:rFonts w:ascii="Calibri" w:hAnsi="Calibri" w:cs="Calibri Light"/>
          <w:sz w:val="22"/>
          <w:szCs w:val="22"/>
        </w:rPr>
        <w:t>w związku z art. 17 ust. 3 lit. b, d lub e RODO prawo do usunięcia danych osobowych;</w:t>
      </w:r>
    </w:p>
    <w:p w14:paraId="08CFA5AD" w14:textId="77777777" w:rsidR="00365896" w:rsidRPr="00DC5C9C" w:rsidRDefault="00E04A0C" w:rsidP="00B15B18">
      <w:pPr>
        <w:pStyle w:val="pkt"/>
        <w:numPr>
          <w:ilvl w:val="0"/>
          <w:numId w:val="32"/>
        </w:numPr>
        <w:spacing w:before="0" w:after="0" w:line="360" w:lineRule="auto"/>
        <w:ind w:left="1008" w:hanging="392"/>
        <w:rPr>
          <w:rFonts w:ascii="Calibri" w:hAnsi="Calibri" w:cs="Calibri Light"/>
          <w:sz w:val="22"/>
          <w:szCs w:val="22"/>
        </w:rPr>
      </w:pPr>
      <w:r w:rsidRPr="00DC5C9C">
        <w:rPr>
          <w:rFonts w:ascii="Calibri" w:hAnsi="Calibri" w:cs="Calibri Light"/>
          <w:sz w:val="22"/>
          <w:szCs w:val="22"/>
        </w:rPr>
        <w:tab/>
      </w:r>
      <w:r w:rsidR="00365896" w:rsidRPr="00DC5C9C">
        <w:rPr>
          <w:rFonts w:ascii="Calibri" w:hAnsi="Calibri" w:cs="Calibri Light"/>
          <w:sz w:val="22"/>
          <w:szCs w:val="22"/>
        </w:rPr>
        <w:t>prawo do przenoszenia danych osobowych, o którym mowa w art. 20 RODO;</w:t>
      </w:r>
    </w:p>
    <w:p w14:paraId="21138C15" w14:textId="77777777" w:rsidR="00365896" w:rsidRPr="00DC5C9C" w:rsidRDefault="00E04A0C" w:rsidP="00B15B18">
      <w:pPr>
        <w:pStyle w:val="pkt"/>
        <w:numPr>
          <w:ilvl w:val="0"/>
          <w:numId w:val="32"/>
        </w:numPr>
        <w:spacing w:before="0" w:after="0" w:line="360" w:lineRule="auto"/>
        <w:ind w:left="1008" w:hanging="392"/>
        <w:rPr>
          <w:rFonts w:ascii="Calibri" w:hAnsi="Calibri" w:cs="Calibri Light"/>
          <w:sz w:val="22"/>
          <w:szCs w:val="22"/>
        </w:rPr>
      </w:pPr>
      <w:r w:rsidRPr="00DC5C9C">
        <w:rPr>
          <w:rFonts w:ascii="Calibri" w:hAnsi="Calibri" w:cs="Calibri Light"/>
          <w:sz w:val="22"/>
          <w:szCs w:val="22"/>
        </w:rPr>
        <w:tab/>
      </w:r>
      <w:r w:rsidR="00365896" w:rsidRPr="00DC5C9C">
        <w:rPr>
          <w:rFonts w:ascii="Calibri" w:hAnsi="Calibri" w:cs="Calibri Light"/>
          <w:sz w:val="22"/>
          <w:szCs w:val="22"/>
        </w:rPr>
        <w:t xml:space="preserve">na podstawie art. 21 RODO prawo sprzeciwu, wobec przetwarzania danych osobowych, gdyż podstawą prawną przetwarzania Pani/Pana danych osobowych jest art. 6 ust. 1 lit. c RODO; </w:t>
      </w:r>
    </w:p>
    <w:p w14:paraId="05F1B7E2" w14:textId="77777777" w:rsidR="00365896" w:rsidRPr="00DC5C9C" w:rsidRDefault="00365896" w:rsidP="00B15B18">
      <w:pPr>
        <w:pStyle w:val="pkt"/>
        <w:numPr>
          <w:ilvl w:val="0"/>
          <w:numId w:val="30"/>
        </w:numPr>
        <w:spacing w:before="0" w:after="0" w:line="360" w:lineRule="auto"/>
        <w:ind w:left="709" w:hanging="401"/>
        <w:rPr>
          <w:rFonts w:ascii="Calibri" w:hAnsi="Calibri" w:cs="Calibri Light"/>
          <w:sz w:val="22"/>
          <w:szCs w:val="22"/>
        </w:rPr>
      </w:pPr>
      <w:r w:rsidRPr="00DC5C9C">
        <w:rPr>
          <w:rFonts w:ascii="Calibri" w:hAnsi="Calibri" w:cs="Calibri Light"/>
          <w:sz w:val="22"/>
          <w:szCs w:val="22"/>
        </w:rPr>
        <w:t>przysługuje Pani/Panu prawo wniesienia skargi do organu nadzorczego na niezgodne z RODO przetwarzanie Pani/Pana danych osobowych przez administratora</w:t>
      </w:r>
      <w:r w:rsidR="006204E8" w:rsidRPr="00DC5C9C">
        <w:rPr>
          <w:rFonts w:ascii="Calibri" w:hAnsi="Calibri" w:cs="Calibri Light"/>
          <w:sz w:val="22"/>
          <w:szCs w:val="22"/>
        </w:rPr>
        <w:t>. O</w:t>
      </w:r>
      <w:r w:rsidRPr="00DC5C9C">
        <w:rPr>
          <w:rFonts w:ascii="Calibri" w:hAnsi="Calibri" w:cs="Calibri Light"/>
          <w:sz w:val="22"/>
          <w:szCs w:val="22"/>
        </w:rPr>
        <w:t>rganem właściwym dla przedmiotowej skargi jest Urząd Ochrony Danych Osobowych, ul. Stawki 2, 00-193 Warszawa.</w:t>
      </w:r>
    </w:p>
    <w:p w14:paraId="2527F9B3" w14:textId="77777777" w:rsidR="007B7462" w:rsidRPr="00DC5C9C" w:rsidRDefault="007B7462" w:rsidP="00B15B18">
      <w:pPr>
        <w:pStyle w:val="pkt"/>
        <w:numPr>
          <w:ilvl w:val="0"/>
          <w:numId w:val="19"/>
        </w:numPr>
        <w:pBdr>
          <w:bottom w:val="double" w:sz="4" w:space="1" w:color="auto"/>
        </w:pBdr>
        <w:shd w:val="clear" w:color="auto" w:fill="DAEEF3"/>
        <w:spacing w:before="360" w:after="40" w:line="360" w:lineRule="auto"/>
        <w:ind w:left="426" w:hanging="426"/>
        <w:rPr>
          <w:rFonts w:ascii="Calibri" w:hAnsi="Calibri" w:cs="Calibri Light"/>
          <w:b/>
          <w:szCs w:val="24"/>
        </w:rPr>
      </w:pPr>
      <w:r w:rsidRPr="00DC5C9C">
        <w:rPr>
          <w:rFonts w:ascii="Calibri" w:hAnsi="Calibri" w:cs="Calibri Light"/>
          <w:b/>
          <w:szCs w:val="24"/>
        </w:rPr>
        <w:lastRenderedPageBreak/>
        <w:t>TRYB UDZIELENIA ZAMÓWIENIA</w:t>
      </w:r>
    </w:p>
    <w:p w14:paraId="09A2FC08" w14:textId="77777777" w:rsidR="00F56513" w:rsidRPr="00DC5C9C" w:rsidRDefault="00E04A0C" w:rsidP="00B15B18">
      <w:pPr>
        <w:pStyle w:val="pkt"/>
        <w:numPr>
          <w:ilvl w:val="0"/>
          <w:numId w:val="33"/>
        </w:numPr>
        <w:spacing w:before="240" w:after="0" w:line="360" w:lineRule="auto"/>
        <w:ind w:left="426" w:hanging="426"/>
        <w:rPr>
          <w:rFonts w:ascii="Calibri" w:hAnsi="Calibri" w:cs="Calibri Light"/>
          <w:sz w:val="22"/>
          <w:szCs w:val="22"/>
        </w:rPr>
      </w:pPr>
      <w:r>
        <w:rPr>
          <w:rFonts w:ascii="Arial" w:hAnsi="Arial" w:cs="Arial"/>
          <w:sz w:val="20"/>
        </w:rPr>
        <w:tab/>
      </w:r>
      <w:r w:rsidR="00F56513" w:rsidRPr="00DC5C9C">
        <w:rPr>
          <w:rFonts w:ascii="Calibri" w:hAnsi="Calibri" w:cs="Calibri Light"/>
          <w:sz w:val="22"/>
          <w:szCs w:val="22"/>
        </w:rPr>
        <w:t xml:space="preserve">Niniejsze postępowanie prowadzone jest w trybie </w:t>
      </w:r>
      <w:r w:rsidR="006204E8" w:rsidRPr="00DC5C9C">
        <w:rPr>
          <w:rFonts w:ascii="Calibri" w:hAnsi="Calibri" w:cs="Calibri Light"/>
          <w:sz w:val="22"/>
          <w:szCs w:val="22"/>
        </w:rPr>
        <w:t xml:space="preserve">podstawowym o jakim stanowi art. 275 pkt 1 </w:t>
      </w:r>
      <w:r w:rsidR="00E31F3B" w:rsidRPr="00DC5C9C">
        <w:rPr>
          <w:rFonts w:ascii="Calibri" w:hAnsi="Calibri" w:cs="Calibri Light"/>
          <w:sz w:val="22"/>
          <w:szCs w:val="22"/>
        </w:rPr>
        <w:t>Pzp</w:t>
      </w:r>
      <w:r w:rsidR="00C76CF2" w:rsidRPr="00DC5C9C">
        <w:rPr>
          <w:rFonts w:ascii="Calibri" w:hAnsi="Calibri" w:cs="Calibri Light"/>
          <w:sz w:val="22"/>
          <w:szCs w:val="22"/>
        </w:rPr>
        <w:t xml:space="preserve"> </w:t>
      </w:r>
      <w:r w:rsidR="00740603" w:rsidRPr="00DC5C9C">
        <w:rPr>
          <w:rFonts w:ascii="Calibri" w:hAnsi="Calibri" w:cs="Calibri Light"/>
          <w:sz w:val="22"/>
          <w:szCs w:val="22"/>
        </w:rPr>
        <w:t xml:space="preserve"> </w:t>
      </w:r>
      <w:r w:rsidR="00F56513" w:rsidRPr="00DC5C9C">
        <w:rPr>
          <w:rFonts w:ascii="Calibri" w:hAnsi="Calibri" w:cs="Calibri Light"/>
          <w:sz w:val="22"/>
          <w:szCs w:val="22"/>
        </w:rPr>
        <w:t>oraz niniejszej Specyfikacji Warunków Zamówienia, zwaną dalej „SWZ”.</w:t>
      </w:r>
      <w:r w:rsidR="006204E8" w:rsidRPr="00DC5C9C">
        <w:rPr>
          <w:rFonts w:ascii="Calibri" w:hAnsi="Calibri" w:cs="Calibri Light"/>
          <w:sz w:val="22"/>
          <w:szCs w:val="22"/>
        </w:rPr>
        <w:t xml:space="preserve"> </w:t>
      </w:r>
    </w:p>
    <w:p w14:paraId="4CAB74A1" w14:textId="77777777" w:rsidR="006204E8" w:rsidRPr="00DC5C9C" w:rsidRDefault="00E04A0C" w:rsidP="00B15B18">
      <w:pPr>
        <w:pStyle w:val="pkt"/>
        <w:numPr>
          <w:ilvl w:val="0"/>
          <w:numId w:val="33"/>
        </w:numPr>
        <w:spacing w:before="0" w:after="0" w:line="360" w:lineRule="auto"/>
        <w:ind w:left="426" w:hanging="426"/>
        <w:rPr>
          <w:rFonts w:ascii="Calibri" w:hAnsi="Calibri" w:cs="Calibri Light"/>
          <w:sz w:val="22"/>
          <w:szCs w:val="22"/>
        </w:rPr>
      </w:pPr>
      <w:r w:rsidRPr="00DC5C9C">
        <w:rPr>
          <w:rFonts w:ascii="Calibri" w:hAnsi="Calibri" w:cs="Calibri Light"/>
          <w:sz w:val="22"/>
          <w:szCs w:val="22"/>
        </w:rPr>
        <w:tab/>
      </w:r>
      <w:r w:rsidR="006204E8" w:rsidRPr="00DC5C9C">
        <w:rPr>
          <w:rFonts w:ascii="Calibri" w:hAnsi="Calibri" w:cs="Calibri Light"/>
          <w:sz w:val="22"/>
          <w:szCs w:val="22"/>
        </w:rPr>
        <w:t xml:space="preserve">Zamawiający nie przewiduje wyboru najkorzystniejszej oferty z możliwością prowadzenia negocjacji. </w:t>
      </w:r>
    </w:p>
    <w:p w14:paraId="68A62764" w14:textId="77777777" w:rsidR="00BD52B2" w:rsidRDefault="00E04A0C" w:rsidP="00BD52B2">
      <w:pPr>
        <w:pStyle w:val="pkt"/>
        <w:numPr>
          <w:ilvl w:val="0"/>
          <w:numId w:val="33"/>
        </w:numPr>
        <w:spacing w:before="0" w:after="0" w:line="360" w:lineRule="auto"/>
        <w:ind w:left="426" w:hanging="426"/>
        <w:rPr>
          <w:rFonts w:ascii="Calibri" w:hAnsi="Calibri" w:cs="Calibri Light"/>
          <w:sz w:val="22"/>
          <w:szCs w:val="22"/>
        </w:rPr>
      </w:pPr>
      <w:r w:rsidRPr="00DC5C9C">
        <w:rPr>
          <w:rFonts w:ascii="Calibri" w:hAnsi="Calibri" w:cs="Calibri Light"/>
          <w:sz w:val="22"/>
          <w:szCs w:val="22"/>
        </w:rPr>
        <w:tab/>
      </w:r>
      <w:r w:rsidR="003C7684" w:rsidRPr="00DC5C9C">
        <w:rPr>
          <w:rFonts w:ascii="Calibri" w:hAnsi="Calibri" w:cs="Calibri Light"/>
          <w:sz w:val="22"/>
          <w:szCs w:val="22"/>
        </w:rPr>
        <w:t>Szacunkowa wartość</w:t>
      </w:r>
      <w:r w:rsidR="007A3EC3" w:rsidRPr="00DC5C9C">
        <w:rPr>
          <w:rFonts w:ascii="Calibri" w:hAnsi="Calibri" w:cs="Calibri Light"/>
          <w:sz w:val="22"/>
          <w:szCs w:val="22"/>
        </w:rPr>
        <w:t xml:space="preserve"> przedmiotowego</w:t>
      </w:r>
      <w:r w:rsidR="003C7684" w:rsidRPr="00DC5C9C">
        <w:rPr>
          <w:rFonts w:ascii="Calibri" w:hAnsi="Calibri" w:cs="Calibri Light"/>
          <w:sz w:val="22"/>
          <w:szCs w:val="22"/>
        </w:rPr>
        <w:t xml:space="preserve"> zamówienia nie przekracza </w:t>
      </w:r>
      <w:r w:rsidR="006204E8" w:rsidRPr="00DC5C9C">
        <w:rPr>
          <w:rFonts w:ascii="Calibri" w:hAnsi="Calibri" w:cs="Calibri Light"/>
          <w:sz w:val="22"/>
          <w:szCs w:val="22"/>
        </w:rPr>
        <w:t xml:space="preserve">progów unijnych o jakich mowa w art. 3 ustawy </w:t>
      </w:r>
      <w:r w:rsidR="00E31F3B" w:rsidRPr="00DC5C9C">
        <w:rPr>
          <w:rFonts w:ascii="Calibri" w:hAnsi="Calibri" w:cs="Calibri Light"/>
          <w:sz w:val="22"/>
          <w:szCs w:val="22"/>
        </w:rPr>
        <w:t>Pzp</w:t>
      </w:r>
      <w:r w:rsidR="008A3A90" w:rsidRPr="00DC5C9C">
        <w:rPr>
          <w:rFonts w:ascii="Calibri" w:hAnsi="Calibri" w:cs="Calibri Light"/>
          <w:sz w:val="22"/>
          <w:szCs w:val="22"/>
        </w:rPr>
        <w:t xml:space="preserve">. </w:t>
      </w:r>
      <w:r w:rsidR="006204E8" w:rsidRPr="00DC5C9C">
        <w:rPr>
          <w:rFonts w:ascii="Calibri" w:hAnsi="Calibri" w:cs="Calibri Light"/>
          <w:sz w:val="22"/>
          <w:szCs w:val="22"/>
        </w:rPr>
        <w:t xml:space="preserve"> </w:t>
      </w:r>
    </w:p>
    <w:p w14:paraId="49421E8A" w14:textId="77777777" w:rsidR="003C7684" w:rsidRPr="00DC5C9C" w:rsidRDefault="00E04A0C" w:rsidP="00B15B18">
      <w:pPr>
        <w:pStyle w:val="pkt"/>
        <w:numPr>
          <w:ilvl w:val="0"/>
          <w:numId w:val="33"/>
        </w:numPr>
        <w:spacing w:before="0" w:after="0" w:line="360" w:lineRule="auto"/>
        <w:ind w:left="426" w:hanging="426"/>
        <w:rPr>
          <w:rFonts w:ascii="Calibri" w:hAnsi="Calibri" w:cs="Calibri Light"/>
          <w:sz w:val="22"/>
          <w:szCs w:val="22"/>
        </w:rPr>
      </w:pPr>
      <w:r w:rsidRPr="00DC5C9C">
        <w:rPr>
          <w:rFonts w:ascii="Calibri" w:hAnsi="Calibri" w:cs="Calibri Light"/>
          <w:sz w:val="22"/>
          <w:szCs w:val="22"/>
        </w:rPr>
        <w:tab/>
      </w:r>
      <w:r w:rsidR="003C7684" w:rsidRPr="00DC5C9C">
        <w:rPr>
          <w:rFonts w:ascii="Calibri" w:hAnsi="Calibri" w:cs="Calibri Light"/>
          <w:sz w:val="22"/>
          <w:szCs w:val="22"/>
        </w:rPr>
        <w:t>Zamawiający nie przewiduje aukcji elektronicznej.</w:t>
      </w:r>
    </w:p>
    <w:p w14:paraId="089A6D9A" w14:textId="77777777" w:rsidR="006204E8" w:rsidRPr="00DC5C9C" w:rsidRDefault="00E04A0C" w:rsidP="00B15B18">
      <w:pPr>
        <w:pStyle w:val="pkt"/>
        <w:numPr>
          <w:ilvl w:val="0"/>
          <w:numId w:val="33"/>
        </w:numPr>
        <w:spacing w:before="0" w:after="0" w:line="360" w:lineRule="auto"/>
        <w:ind w:left="426" w:hanging="426"/>
        <w:rPr>
          <w:rFonts w:ascii="Calibri" w:hAnsi="Calibri" w:cs="Calibri Light"/>
          <w:sz w:val="22"/>
          <w:szCs w:val="22"/>
        </w:rPr>
      </w:pPr>
      <w:r w:rsidRPr="00DC5C9C">
        <w:rPr>
          <w:rFonts w:ascii="Calibri" w:hAnsi="Calibri" w:cs="Calibri Light"/>
          <w:sz w:val="22"/>
          <w:szCs w:val="22"/>
        </w:rPr>
        <w:tab/>
      </w:r>
      <w:r w:rsidR="006204E8" w:rsidRPr="00DC5C9C">
        <w:rPr>
          <w:rFonts w:ascii="Calibri" w:hAnsi="Calibri" w:cs="Calibri Light"/>
          <w:sz w:val="22"/>
          <w:szCs w:val="22"/>
        </w:rPr>
        <w:t>Zamawiający nie przewiduje złożenia oferty w postaci katalogów elektronicznych.</w:t>
      </w:r>
    </w:p>
    <w:p w14:paraId="276B5BC7" w14:textId="77777777" w:rsidR="0022144E" w:rsidRPr="00DC5C9C" w:rsidRDefault="00E04A0C" w:rsidP="00B15B18">
      <w:pPr>
        <w:pStyle w:val="pkt"/>
        <w:numPr>
          <w:ilvl w:val="0"/>
          <w:numId w:val="33"/>
        </w:numPr>
        <w:spacing w:before="0" w:after="0" w:line="360" w:lineRule="auto"/>
        <w:ind w:left="426" w:hanging="426"/>
        <w:rPr>
          <w:rFonts w:ascii="Calibri" w:hAnsi="Calibri" w:cs="Calibri Light"/>
          <w:sz w:val="22"/>
          <w:szCs w:val="22"/>
        </w:rPr>
      </w:pPr>
      <w:r w:rsidRPr="00DC5C9C">
        <w:rPr>
          <w:rFonts w:ascii="Calibri" w:hAnsi="Calibri" w:cs="Calibri Light"/>
          <w:sz w:val="22"/>
          <w:szCs w:val="22"/>
        </w:rPr>
        <w:tab/>
      </w:r>
      <w:r w:rsidR="003C7684" w:rsidRPr="00DC5C9C">
        <w:rPr>
          <w:rFonts w:ascii="Calibri" w:hAnsi="Calibri" w:cs="Calibri Light"/>
          <w:sz w:val="22"/>
          <w:szCs w:val="22"/>
        </w:rPr>
        <w:t>Zamawiający nie prowadzi postępowania w celu zawarcia umowy ramowej.</w:t>
      </w:r>
    </w:p>
    <w:p w14:paraId="5CACA8EC" w14:textId="77777777" w:rsidR="00A40145" w:rsidRPr="00DC5C9C" w:rsidRDefault="00E04A0C" w:rsidP="00B15B18">
      <w:pPr>
        <w:pStyle w:val="pkt"/>
        <w:numPr>
          <w:ilvl w:val="0"/>
          <w:numId w:val="33"/>
        </w:numPr>
        <w:spacing w:before="0" w:after="0" w:line="360" w:lineRule="auto"/>
        <w:ind w:left="426" w:hanging="426"/>
        <w:rPr>
          <w:rFonts w:ascii="Calibri" w:hAnsi="Calibri" w:cs="Calibri Light"/>
          <w:sz w:val="22"/>
          <w:szCs w:val="22"/>
        </w:rPr>
      </w:pPr>
      <w:r w:rsidRPr="00DC5C9C">
        <w:rPr>
          <w:rFonts w:ascii="Calibri" w:hAnsi="Calibri" w:cs="Calibri Light"/>
          <w:sz w:val="22"/>
          <w:szCs w:val="22"/>
        </w:rPr>
        <w:tab/>
      </w:r>
      <w:r w:rsidR="004836E1" w:rsidRPr="00DC5C9C">
        <w:rPr>
          <w:rFonts w:ascii="Calibri" w:hAnsi="Calibri" w:cs="Calibri Light"/>
          <w:sz w:val="22"/>
          <w:szCs w:val="22"/>
        </w:rPr>
        <w:t xml:space="preserve">Zamawiający </w:t>
      </w:r>
      <w:r w:rsidR="00941972" w:rsidRPr="00DC5C9C">
        <w:rPr>
          <w:rFonts w:ascii="Calibri" w:hAnsi="Calibri" w:cs="Calibri Light"/>
          <w:sz w:val="22"/>
          <w:szCs w:val="22"/>
        </w:rPr>
        <w:t>nie zastrzega możliwości ubiegania się o udzielenie zamówienia wyłącznie przez wykonawców, o których mowa w art. 94</w:t>
      </w:r>
      <w:r w:rsidR="00E31F3B" w:rsidRPr="00DC5C9C">
        <w:rPr>
          <w:rFonts w:ascii="Calibri" w:hAnsi="Calibri" w:cs="Calibri Light"/>
          <w:sz w:val="22"/>
          <w:szCs w:val="22"/>
        </w:rPr>
        <w:t xml:space="preserve"> Pzp</w:t>
      </w:r>
      <w:r w:rsidR="00941972" w:rsidRPr="00DC5C9C">
        <w:rPr>
          <w:rFonts w:ascii="Calibri" w:hAnsi="Calibri" w:cs="Calibri Light"/>
          <w:sz w:val="22"/>
          <w:szCs w:val="22"/>
        </w:rPr>
        <w:t>.</w:t>
      </w:r>
    </w:p>
    <w:p w14:paraId="66D95873" w14:textId="77777777" w:rsidR="00F74F25" w:rsidRPr="00DC5C9C" w:rsidRDefault="00E04A0C" w:rsidP="00B15B18">
      <w:pPr>
        <w:pStyle w:val="pkt"/>
        <w:numPr>
          <w:ilvl w:val="0"/>
          <w:numId w:val="19"/>
        </w:numPr>
        <w:pBdr>
          <w:bottom w:val="double" w:sz="4" w:space="1" w:color="auto"/>
        </w:pBdr>
        <w:shd w:val="clear" w:color="auto" w:fill="DAEEF3"/>
        <w:spacing w:before="360" w:after="40" w:line="360" w:lineRule="auto"/>
        <w:ind w:left="284" w:hanging="284"/>
        <w:rPr>
          <w:rFonts w:ascii="Calibri" w:hAnsi="Calibri" w:cs="Calibri Light"/>
          <w:b/>
          <w:szCs w:val="24"/>
        </w:rPr>
      </w:pPr>
      <w:r w:rsidRPr="00DC5C9C">
        <w:rPr>
          <w:rFonts w:ascii="Calibri" w:hAnsi="Calibri" w:cs="Calibri Light"/>
          <w:sz w:val="22"/>
          <w:szCs w:val="22"/>
        </w:rPr>
        <w:tab/>
      </w:r>
      <w:r w:rsidR="00927FE7" w:rsidRPr="00DC5C9C">
        <w:rPr>
          <w:rFonts w:ascii="Calibri" w:hAnsi="Calibri" w:cs="Calibri Light"/>
          <w:b/>
          <w:szCs w:val="24"/>
        </w:rPr>
        <w:t>OPIS PRZEDMIOTU ZAM</w:t>
      </w:r>
      <w:r w:rsidR="005B5095" w:rsidRPr="00DC5C9C">
        <w:rPr>
          <w:rFonts w:ascii="Calibri" w:hAnsi="Calibri" w:cs="Calibri Light"/>
          <w:b/>
          <w:szCs w:val="24"/>
        </w:rPr>
        <w:t>ÓWIENIA</w:t>
      </w:r>
    </w:p>
    <w:p w14:paraId="52D44E56" w14:textId="741713D0" w:rsidR="006E0682" w:rsidRDefault="00E04A0C" w:rsidP="006E0682">
      <w:pPr>
        <w:pStyle w:val="Akapitzlist"/>
        <w:numPr>
          <w:ilvl w:val="0"/>
          <w:numId w:val="20"/>
        </w:numPr>
        <w:tabs>
          <w:tab w:val="clear" w:pos="595"/>
        </w:tabs>
        <w:spacing w:before="240" w:line="360" w:lineRule="auto"/>
        <w:ind w:left="434" w:hanging="434"/>
        <w:jc w:val="both"/>
        <w:rPr>
          <w:rFonts w:ascii="Calibri" w:hAnsi="Calibri" w:cs="Calibri Light"/>
          <w:sz w:val="22"/>
          <w:szCs w:val="22"/>
        </w:rPr>
      </w:pPr>
      <w:r>
        <w:rPr>
          <w:rFonts w:ascii="Arial" w:hAnsi="Arial" w:cs="Arial"/>
          <w:sz w:val="20"/>
          <w:szCs w:val="20"/>
        </w:rPr>
        <w:tab/>
      </w:r>
      <w:r w:rsidR="006E0682" w:rsidRPr="00DC5C9C">
        <w:rPr>
          <w:rFonts w:ascii="Calibri" w:hAnsi="Calibri" w:cs="Calibri Light"/>
          <w:sz w:val="22"/>
          <w:szCs w:val="22"/>
        </w:rPr>
        <w:t xml:space="preserve">Przedmiotem zamówienia jest </w:t>
      </w:r>
      <w:r w:rsidR="006E0682" w:rsidRPr="00860C69">
        <w:rPr>
          <w:rFonts w:ascii="Calibri" w:hAnsi="Calibri" w:cs="Calibri Light"/>
          <w:sz w:val="22"/>
          <w:szCs w:val="22"/>
        </w:rPr>
        <w:t xml:space="preserve">dostawa sprzętu komputerowego </w:t>
      </w:r>
      <w:r w:rsidR="00956AA7">
        <w:rPr>
          <w:rFonts w:ascii="Calibri" w:hAnsi="Calibri" w:cs="Calibri Light"/>
          <w:sz w:val="22"/>
          <w:szCs w:val="22"/>
        </w:rPr>
        <w:t>oraz sieciowego</w:t>
      </w:r>
      <w:r w:rsidR="006E0682">
        <w:rPr>
          <w:rFonts w:ascii="Calibri" w:hAnsi="Calibri" w:cs="Calibri Light"/>
          <w:sz w:val="22"/>
          <w:szCs w:val="22"/>
        </w:rPr>
        <w:t xml:space="preserve"> </w:t>
      </w:r>
      <w:r w:rsidR="006E0682" w:rsidRPr="00860C69">
        <w:rPr>
          <w:rFonts w:ascii="Calibri" w:hAnsi="Calibri" w:cs="Calibri Light"/>
          <w:sz w:val="22"/>
          <w:szCs w:val="22"/>
        </w:rPr>
        <w:t xml:space="preserve">szczegółowo określona w załączniku nr </w:t>
      </w:r>
      <w:r w:rsidR="006E0682">
        <w:rPr>
          <w:rFonts w:ascii="Calibri" w:hAnsi="Calibri" w:cs="Calibri Light"/>
          <w:sz w:val="22"/>
          <w:szCs w:val="22"/>
        </w:rPr>
        <w:t>3</w:t>
      </w:r>
      <w:r w:rsidR="006E0682" w:rsidRPr="00860C69">
        <w:rPr>
          <w:rFonts w:ascii="Calibri" w:hAnsi="Calibri" w:cs="Calibri Light"/>
          <w:sz w:val="22"/>
          <w:szCs w:val="22"/>
        </w:rPr>
        <w:t xml:space="preserve"> do </w:t>
      </w:r>
      <w:r w:rsidR="006E0682">
        <w:rPr>
          <w:rFonts w:ascii="Calibri" w:hAnsi="Calibri" w:cs="Calibri Light"/>
          <w:sz w:val="22"/>
          <w:szCs w:val="22"/>
        </w:rPr>
        <w:t>SWZ (F</w:t>
      </w:r>
      <w:r w:rsidR="006E0682" w:rsidRPr="00860C69">
        <w:rPr>
          <w:rFonts w:ascii="Calibri" w:hAnsi="Calibri" w:cs="Calibri Light"/>
          <w:sz w:val="22"/>
          <w:szCs w:val="22"/>
        </w:rPr>
        <w:t>ormularz</w:t>
      </w:r>
      <w:r w:rsidR="006E0682">
        <w:rPr>
          <w:rFonts w:ascii="Calibri" w:hAnsi="Calibri" w:cs="Calibri Light"/>
          <w:sz w:val="22"/>
          <w:szCs w:val="22"/>
        </w:rPr>
        <w:t xml:space="preserve"> </w:t>
      </w:r>
      <w:r w:rsidR="006E0682" w:rsidRPr="00860C69">
        <w:rPr>
          <w:rFonts w:ascii="Calibri" w:hAnsi="Calibri" w:cs="Calibri Light"/>
          <w:sz w:val="22"/>
          <w:szCs w:val="22"/>
        </w:rPr>
        <w:t>cenowy)</w:t>
      </w:r>
      <w:r w:rsidR="006E0682">
        <w:rPr>
          <w:rFonts w:ascii="Calibri" w:hAnsi="Calibri" w:cs="Calibri Light"/>
          <w:sz w:val="22"/>
          <w:szCs w:val="22"/>
        </w:rPr>
        <w:t xml:space="preserve"> </w:t>
      </w:r>
      <w:r w:rsidR="006E0682" w:rsidRPr="00860C69">
        <w:rPr>
          <w:rFonts w:ascii="Calibri" w:hAnsi="Calibri" w:cs="Calibri Light"/>
          <w:sz w:val="22"/>
          <w:szCs w:val="22"/>
        </w:rPr>
        <w:t xml:space="preserve">oraz w warunkach projektu umowy przedstawionego w </w:t>
      </w:r>
      <w:r w:rsidR="006E0682">
        <w:rPr>
          <w:rFonts w:ascii="Calibri" w:hAnsi="Calibri" w:cs="Calibri Light"/>
          <w:sz w:val="22"/>
          <w:szCs w:val="22"/>
        </w:rPr>
        <w:t xml:space="preserve">załączniku nr 4 </w:t>
      </w:r>
      <w:r w:rsidR="006E0682" w:rsidRPr="00860C69">
        <w:rPr>
          <w:rFonts w:ascii="Calibri" w:hAnsi="Calibri" w:cs="Calibri Light"/>
          <w:sz w:val="22"/>
          <w:szCs w:val="22"/>
        </w:rPr>
        <w:t>.</w:t>
      </w:r>
    </w:p>
    <w:p w14:paraId="233754CB" w14:textId="57DD1E14" w:rsidR="00A57D8C" w:rsidRPr="00952FE8" w:rsidRDefault="006E301E" w:rsidP="002F0512">
      <w:pPr>
        <w:pStyle w:val="Akapitzlist"/>
        <w:numPr>
          <w:ilvl w:val="0"/>
          <w:numId w:val="20"/>
        </w:numPr>
        <w:tabs>
          <w:tab w:val="clear" w:pos="595"/>
        </w:tabs>
        <w:spacing w:before="240" w:line="360" w:lineRule="auto"/>
        <w:ind w:left="434" w:hanging="434"/>
        <w:jc w:val="both"/>
        <w:rPr>
          <w:rFonts w:ascii="Calibri" w:hAnsi="Calibri" w:cs="Calibri Light"/>
          <w:sz w:val="22"/>
          <w:szCs w:val="22"/>
        </w:rPr>
      </w:pPr>
      <w:r w:rsidRPr="00952FE8">
        <w:rPr>
          <w:rFonts w:ascii="Calibri" w:hAnsi="Calibri" w:cs="Calibri Light"/>
          <w:sz w:val="22"/>
          <w:szCs w:val="22"/>
        </w:rPr>
        <w:t xml:space="preserve">Wspólny Słownik Zamówień CPV: </w:t>
      </w:r>
    </w:p>
    <w:p w14:paraId="201019FF" w14:textId="77777777" w:rsidR="006E0682" w:rsidRPr="00D1281A" w:rsidRDefault="006E0682" w:rsidP="006E0682">
      <w:pPr>
        <w:pStyle w:val="Akapitzlist"/>
        <w:spacing w:line="360" w:lineRule="auto"/>
        <w:ind w:left="595"/>
        <w:jc w:val="both"/>
        <w:rPr>
          <w:rFonts w:asciiTheme="majorHAnsi" w:hAnsiTheme="majorHAnsi" w:cs="Calibri Light"/>
          <w:sz w:val="22"/>
          <w:szCs w:val="22"/>
        </w:rPr>
      </w:pPr>
      <w:r w:rsidRPr="00D1281A">
        <w:rPr>
          <w:rFonts w:asciiTheme="majorHAnsi" w:hAnsiTheme="majorHAnsi"/>
          <w:sz w:val="22"/>
          <w:szCs w:val="22"/>
        </w:rPr>
        <w:t>30200000-1 Urządzenia komputerowe</w:t>
      </w:r>
    </w:p>
    <w:p w14:paraId="24C2009D" w14:textId="77777777" w:rsidR="006E0682" w:rsidRPr="00D1281A" w:rsidRDefault="006E0682" w:rsidP="006E0682">
      <w:pPr>
        <w:pStyle w:val="Tekstpodstawowy31"/>
        <w:spacing w:before="0" w:line="360" w:lineRule="auto"/>
        <w:ind w:left="595"/>
        <w:rPr>
          <w:rFonts w:asciiTheme="majorHAnsi" w:hAnsiTheme="majorHAnsi"/>
          <w:i w:val="0"/>
          <w:iCs w:val="0"/>
          <w:sz w:val="22"/>
          <w:szCs w:val="22"/>
        </w:rPr>
      </w:pPr>
      <w:r w:rsidRPr="00D1281A">
        <w:rPr>
          <w:rFonts w:asciiTheme="majorHAnsi" w:hAnsiTheme="majorHAnsi"/>
          <w:i w:val="0"/>
          <w:iCs w:val="0"/>
          <w:sz w:val="22"/>
          <w:szCs w:val="22"/>
        </w:rPr>
        <w:t xml:space="preserve">30213100-6 Komputery przenośne </w:t>
      </w:r>
    </w:p>
    <w:p w14:paraId="419E4A9F" w14:textId="77777777" w:rsidR="006E0682" w:rsidRPr="00D1281A" w:rsidRDefault="006E0682" w:rsidP="006E0682">
      <w:pPr>
        <w:pStyle w:val="Tekstpodstawowy31"/>
        <w:spacing w:before="0" w:line="360" w:lineRule="auto"/>
        <w:ind w:left="595"/>
        <w:rPr>
          <w:rFonts w:asciiTheme="majorHAnsi" w:hAnsiTheme="majorHAnsi"/>
          <w:i w:val="0"/>
          <w:iCs w:val="0"/>
          <w:sz w:val="22"/>
          <w:szCs w:val="22"/>
        </w:rPr>
      </w:pPr>
      <w:r w:rsidRPr="00D1281A">
        <w:rPr>
          <w:rFonts w:asciiTheme="majorHAnsi" w:hAnsiTheme="majorHAnsi"/>
          <w:i w:val="0"/>
          <w:iCs w:val="0"/>
          <w:sz w:val="22"/>
          <w:szCs w:val="22"/>
        </w:rPr>
        <w:t>30213300-8  Komputer biurkowy</w:t>
      </w:r>
    </w:p>
    <w:p w14:paraId="70A18974" w14:textId="77777777" w:rsidR="006E0682" w:rsidRPr="00D1281A" w:rsidRDefault="006E0682" w:rsidP="006E0682">
      <w:pPr>
        <w:pStyle w:val="Tekstpodstawowy31"/>
        <w:spacing w:before="0" w:line="360" w:lineRule="auto"/>
        <w:ind w:left="595"/>
        <w:rPr>
          <w:rFonts w:asciiTheme="majorHAnsi" w:hAnsiTheme="majorHAnsi"/>
          <w:i w:val="0"/>
          <w:iCs w:val="0"/>
          <w:sz w:val="22"/>
          <w:szCs w:val="22"/>
        </w:rPr>
      </w:pPr>
      <w:r w:rsidRPr="00D1281A">
        <w:rPr>
          <w:rFonts w:asciiTheme="majorHAnsi" w:hAnsiTheme="majorHAnsi"/>
          <w:i w:val="0"/>
          <w:iCs w:val="0"/>
          <w:sz w:val="22"/>
          <w:szCs w:val="22"/>
        </w:rPr>
        <w:t>30231300-0 Monitory ekranowe</w:t>
      </w:r>
    </w:p>
    <w:p w14:paraId="0023233A" w14:textId="77777777" w:rsidR="006E0682" w:rsidRPr="00D1281A" w:rsidRDefault="006E0682" w:rsidP="006E0682">
      <w:pPr>
        <w:pStyle w:val="Tekstpodstawowy31"/>
        <w:spacing w:before="0" w:line="360" w:lineRule="auto"/>
        <w:ind w:left="595"/>
        <w:rPr>
          <w:rFonts w:asciiTheme="majorHAnsi" w:hAnsiTheme="majorHAnsi"/>
          <w:i w:val="0"/>
          <w:iCs w:val="0"/>
          <w:sz w:val="22"/>
          <w:szCs w:val="22"/>
        </w:rPr>
      </w:pPr>
      <w:r w:rsidRPr="00D1281A">
        <w:rPr>
          <w:rFonts w:asciiTheme="majorHAnsi" w:hAnsiTheme="majorHAnsi"/>
          <w:i w:val="0"/>
          <w:iCs w:val="0"/>
          <w:sz w:val="22"/>
          <w:szCs w:val="22"/>
        </w:rPr>
        <w:t>30121000-3 Urządzenia fotokopiujące i termokopiujące</w:t>
      </w:r>
    </w:p>
    <w:p w14:paraId="5F0B13C0" w14:textId="77777777" w:rsidR="006E0682" w:rsidRPr="00D1281A" w:rsidRDefault="006E0682" w:rsidP="006E0682">
      <w:pPr>
        <w:pStyle w:val="Tekstpodstawowy31"/>
        <w:spacing w:before="0" w:line="360" w:lineRule="auto"/>
        <w:ind w:left="595"/>
        <w:rPr>
          <w:rFonts w:asciiTheme="majorHAnsi" w:hAnsiTheme="majorHAnsi"/>
          <w:i w:val="0"/>
          <w:iCs w:val="0"/>
          <w:sz w:val="22"/>
          <w:szCs w:val="22"/>
        </w:rPr>
      </w:pPr>
      <w:r w:rsidRPr="00D1281A">
        <w:rPr>
          <w:rFonts w:asciiTheme="majorHAnsi" w:hAnsiTheme="majorHAnsi"/>
          <w:i w:val="0"/>
          <w:iCs w:val="0"/>
          <w:sz w:val="22"/>
          <w:szCs w:val="22"/>
        </w:rPr>
        <w:t>48000000-8 Pakiety oprogramowania i systemy informatyczne</w:t>
      </w:r>
    </w:p>
    <w:p w14:paraId="4701A8FC" w14:textId="77777777" w:rsidR="006E0682" w:rsidRPr="00D1281A" w:rsidRDefault="006E0682" w:rsidP="006E0682">
      <w:pPr>
        <w:pStyle w:val="Tekstpodstawowy31"/>
        <w:spacing w:before="0" w:line="360" w:lineRule="auto"/>
        <w:ind w:left="595"/>
        <w:rPr>
          <w:rFonts w:asciiTheme="majorHAnsi" w:hAnsiTheme="majorHAnsi"/>
          <w:i w:val="0"/>
          <w:iCs w:val="0"/>
          <w:sz w:val="22"/>
          <w:szCs w:val="22"/>
        </w:rPr>
      </w:pPr>
      <w:r w:rsidRPr="00D1281A">
        <w:rPr>
          <w:rFonts w:asciiTheme="majorHAnsi" w:hAnsiTheme="majorHAnsi"/>
          <w:i w:val="0"/>
          <w:iCs w:val="0"/>
          <w:sz w:val="22"/>
          <w:szCs w:val="22"/>
        </w:rPr>
        <w:t>30237200-1 Akcesoria komputerowe</w:t>
      </w:r>
    </w:p>
    <w:p w14:paraId="25BC938E" w14:textId="77777777" w:rsidR="006E0682" w:rsidRPr="00D1281A" w:rsidRDefault="006E0682" w:rsidP="006E0682">
      <w:pPr>
        <w:pStyle w:val="Tekstpodstawowy31"/>
        <w:spacing w:before="0" w:line="360" w:lineRule="auto"/>
        <w:ind w:left="595"/>
        <w:rPr>
          <w:rFonts w:asciiTheme="majorHAnsi" w:hAnsiTheme="majorHAnsi"/>
          <w:i w:val="0"/>
          <w:iCs w:val="0"/>
          <w:sz w:val="22"/>
          <w:szCs w:val="22"/>
        </w:rPr>
      </w:pPr>
      <w:r w:rsidRPr="00D1281A">
        <w:rPr>
          <w:rFonts w:asciiTheme="majorHAnsi" w:hAnsiTheme="majorHAnsi"/>
          <w:i w:val="0"/>
          <w:iCs w:val="0"/>
          <w:sz w:val="22"/>
          <w:szCs w:val="22"/>
        </w:rPr>
        <w:t>30232100-5  Drukarki i plotery</w:t>
      </w:r>
    </w:p>
    <w:p w14:paraId="57B83E46" w14:textId="3325B9A3" w:rsidR="006E0682" w:rsidRPr="009F61A9" w:rsidRDefault="006E0682" w:rsidP="009F61A9">
      <w:pPr>
        <w:pStyle w:val="Tekstpodstawowy31"/>
        <w:spacing w:before="0" w:line="360" w:lineRule="auto"/>
        <w:ind w:left="595"/>
        <w:rPr>
          <w:rFonts w:asciiTheme="majorHAnsi" w:hAnsiTheme="majorHAnsi"/>
          <w:i w:val="0"/>
          <w:iCs w:val="0"/>
          <w:sz w:val="22"/>
          <w:szCs w:val="22"/>
        </w:rPr>
      </w:pPr>
      <w:r w:rsidRPr="00D1281A">
        <w:rPr>
          <w:rFonts w:asciiTheme="majorHAnsi" w:hAnsiTheme="majorHAnsi"/>
          <w:i w:val="0"/>
          <w:iCs w:val="0"/>
          <w:sz w:val="22"/>
          <w:szCs w:val="22"/>
        </w:rPr>
        <w:t>30234000-8 Nośniki do przechowywani</w:t>
      </w:r>
      <w:r w:rsidR="00B42E0C">
        <w:rPr>
          <w:rFonts w:asciiTheme="majorHAnsi" w:hAnsiTheme="majorHAnsi"/>
          <w:i w:val="0"/>
          <w:iCs w:val="0"/>
          <w:sz w:val="22"/>
          <w:szCs w:val="22"/>
        </w:rPr>
        <w:t>a</w:t>
      </w:r>
    </w:p>
    <w:p w14:paraId="13AD91ED" w14:textId="11177479" w:rsidR="006E0682" w:rsidRDefault="006E0682" w:rsidP="006E0682">
      <w:pPr>
        <w:pStyle w:val="Tekstpodstawowy"/>
        <w:spacing w:line="360" w:lineRule="auto"/>
        <w:ind w:left="595"/>
        <w:rPr>
          <w:rFonts w:asciiTheme="majorHAnsi" w:hAnsiTheme="majorHAnsi"/>
          <w:b w:val="0"/>
          <w:szCs w:val="22"/>
        </w:rPr>
      </w:pPr>
      <w:r w:rsidRPr="002C234D">
        <w:rPr>
          <w:rFonts w:asciiTheme="majorHAnsi" w:hAnsiTheme="majorHAnsi"/>
          <w:b w:val="0"/>
          <w:szCs w:val="22"/>
        </w:rPr>
        <w:t>32581000-9 - Sprzęt do przesyłu danych</w:t>
      </w:r>
    </w:p>
    <w:p w14:paraId="4BDBFC0F" w14:textId="079A28DA" w:rsidR="00A701BB" w:rsidRPr="00F77A97" w:rsidRDefault="00A701BB" w:rsidP="006E0682">
      <w:pPr>
        <w:pStyle w:val="Tekstpodstawowy"/>
        <w:spacing w:line="360" w:lineRule="auto"/>
        <w:ind w:left="595"/>
        <w:rPr>
          <w:rFonts w:asciiTheme="majorHAnsi" w:hAnsiTheme="majorHAnsi"/>
          <w:b w:val="0"/>
          <w:szCs w:val="22"/>
        </w:rPr>
      </w:pPr>
      <w:r>
        <w:rPr>
          <w:rFonts w:asciiTheme="majorHAnsi" w:hAnsiTheme="majorHAnsi"/>
          <w:b w:val="0"/>
          <w:szCs w:val="22"/>
        </w:rPr>
        <w:t>48800000-6  - Systemy i serwery informacyjne</w:t>
      </w:r>
    </w:p>
    <w:p w14:paraId="6DF660A1" w14:textId="77777777" w:rsidR="00E26A5E" w:rsidRDefault="00E26A5E" w:rsidP="00E26A5E">
      <w:pPr>
        <w:pStyle w:val="Akapitzlist"/>
        <w:spacing w:line="360" w:lineRule="auto"/>
        <w:ind w:left="595"/>
        <w:rPr>
          <w:rFonts w:ascii="Calibri" w:hAnsi="Calibri" w:cs="Calibri Light"/>
          <w:sz w:val="22"/>
          <w:szCs w:val="22"/>
        </w:rPr>
      </w:pPr>
    </w:p>
    <w:p w14:paraId="6D8FF88E" w14:textId="012F5981" w:rsidR="009E261D" w:rsidRPr="009E456E" w:rsidRDefault="00C23AD8" w:rsidP="009E456E">
      <w:pPr>
        <w:numPr>
          <w:ilvl w:val="0"/>
          <w:numId w:val="20"/>
        </w:numPr>
        <w:spacing w:line="360" w:lineRule="auto"/>
        <w:ind w:left="596" w:hanging="596"/>
        <w:rPr>
          <w:rFonts w:ascii="Calibri" w:hAnsi="Calibri" w:cs="Calibri Light"/>
          <w:sz w:val="22"/>
          <w:szCs w:val="22"/>
        </w:rPr>
      </w:pPr>
      <w:r w:rsidRPr="00A8047D">
        <w:rPr>
          <w:rFonts w:ascii="Calibri" w:hAnsi="Calibri" w:cs="Calibri Light"/>
          <w:sz w:val="22"/>
          <w:szCs w:val="22"/>
        </w:rPr>
        <w:t>Zamawia</w:t>
      </w:r>
      <w:r>
        <w:rPr>
          <w:rFonts w:ascii="Calibri" w:hAnsi="Calibri" w:cs="Calibri Light"/>
          <w:sz w:val="22"/>
          <w:szCs w:val="22"/>
        </w:rPr>
        <w:t xml:space="preserve">jący podzielił postępowanie </w:t>
      </w:r>
      <w:r w:rsidRPr="00F806E0">
        <w:rPr>
          <w:rFonts w:ascii="Calibri" w:hAnsi="Calibri" w:cs="Calibri Light"/>
          <w:b/>
          <w:bCs/>
          <w:sz w:val="22"/>
          <w:szCs w:val="22"/>
        </w:rPr>
        <w:t xml:space="preserve">na </w:t>
      </w:r>
      <w:r w:rsidR="00FD6045">
        <w:rPr>
          <w:rFonts w:ascii="Calibri" w:hAnsi="Calibri" w:cs="Calibri Light"/>
          <w:b/>
          <w:bCs/>
          <w:sz w:val="22"/>
          <w:szCs w:val="22"/>
        </w:rPr>
        <w:t>1</w:t>
      </w:r>
      <w:r w:rsidR="00F06506">
        <w:rPr>
          <w:rFonts w:ascii="Calibri" w:hAnsi="Calibri" w:cs="Calibri Light"/>
          <w:b/>
          <w:bCs/>
          <w:sz w:val="22"/>
          <w:szCs w:val="22"/>
        </w:rPr>
        <w:t>4</w:t>
      </w:r>
      <w:r>
        <w:rPr>
          <w:rFonts w:ascii="Calibri" w:hAnsi="Calibri" w:cs="Calibri Light"/>
          <w:b/>
          <w:bCs/>
          <w:sz w:val="22"/>
          <w:szCs w:val="22"/>
        </w:rPr>
        <w:t xml:space="preserve"> </w:t>
      </w:r>
      <w:r w:rsidRPr="00F806E0">
        <w:rPr>
          <w:rFonts w:ascii="Calibri" w:hAnsi="Calibri" w:cs="Calibri Light"/>
          <w:b/>
          <w:bCs/>
          <w:sz w:val="22"/>
          <w:szCs w:val="22"/>
        </w:rPr>
        <w:t>części</w:t>
      </w:r>
      <w:r w:rsidRPr="00A8047D">
        <w:rPr>
          <w:rFonts w:ascii="Calibri" w:hAnsi="Calibri" w:cs="Calibri Light"/>
          <w:sz w:val="22"/>
          <w:szCs w:val="22"/>
        </w:rPr>
        <w:t>, z których każda będzie oceniana oddzielnie</w:t>
      </w:r>
      <w:r>
        <w:rPr>
          <w:rFonts w:ascii="Calibri" w:hAnsi="Calibri" w:cs="Calibri Light"/>
          <w:sz w:val="22"/>
          <w:szCs w:val="22"/>
        </w:rPr>
        <w:t>. Przedmiot zamówienia w ramach poszczególnych części obejmuje:</w:t>
      </w:r>
    </w:p>
    <w:p w14:paraId="48900852" w14:textId="54F73449" w:rsidR="00C23AD8" w:rsidRDefault="00C23AD8" w:rsidP="00B70FF0">
      <w:pPr>
        <w:spacing w:line="360" w:lineRule="auto"/>
        <w:ind w:left="596"/>
        <w:rPr>
          <w:rFonts w:ascii="Calibri" w:hAnsi="Calibri" w:cs="Calibri Light"/>
          <w:sz w:val="22"/>
          <w:szCs w:val="22"/>
        </w:rPr>
      </w:pPr>
      <w:r w:rsidRPr="00D13840">
        <w:rPr>
          <w:rFonts w:ascii="Calibri" w:hAnsi="Calibri" w:cs="Calibri Light"/>
          <w:b/>
          <w:bCs/>
          <w:sz w:val="22"/>
          <w:szCs w:val="22"/>
        </w:rPr>
        <w:lastRenderedPageBreak/>
        <w:t>Część 1:</w:t>
      </w:r>
      <w:r>
        <w:rPr>
          <w:rFonts w:ascii="Calibri" w:hAnsi="Calibri" w:cs="Calibri Light"/>
          <w:sz w:val="22"/>
          <w:szCs w:val="22"/>
        </w:rPr>
        <w:t xml:space="preserve"> </w:t>
      </w:r>
      <w:r w:rsidR="00FD6045">
        <w:rPr>
          <w:rFonts w:ascii="Calibri" w:hAnsi="Calibri" w:cs="Calibri Light"/>
          <w:sz w:val="22"/>
          <w:szCs w:val="22"/>
        </w:rPr>
        <w:t xml:space="preserve">Dostawa </w:t>
      </w:r>
      <w:r w:rsidR="000828FB">
        <w:rPr>
          <w:rFonts w:ascii="Calibri" w:hAnsi="Calibri" w:cs="Calibri Light"/>
          <w:sz w:val="22"/>
          <w:szCs w:val="22"/>
        </w:rPr>
        <w:t>notebooków, oprogramowania</w:t>
      </w:r>
      <w:r>
        <w:rPr>
          <w:rFonts w:ascii="Calibri" w:hAnsi="Calibri" w:cs="Calibri Light"/>
          <w:sz w:val="22"/>
          <w:szCs w:val="22"/>
        </w:rPr>
        <w:t>;</w:t>
      </w:r>
    </w:p>
    <w:p w14:paraId="589C0DBA" w14:textId="27C11B2B" w:rsidR="00C23AD8" w:rsidRDefault="00C23AD8" w:rsidP="009D1E86">
      <w:pPr>
        <w:spacing w:line="360" w:lineRule="auto"/>
        <w:ind w:left="596"/>
        <w:rPr>
          <w:rFonts w:ascii="Calibri" w:hAnsi="Calibri" w:cs="Calibri Light"/>
          <w:sz w:val="22"/>
          <w:szCs w:val="22"/>
        </w:rPr>
      </w:pPr>
      <w:r w:rsidRPr="00D13840">
        <w:rPr>
          <w:rFonts w:ascii="Calibri" w:hAnsi="Calibri" w:cs="Calibri Light"/>
          <w:b/>
          <w:bCs/>
          <w:sz w:val="22"/>
          <w:szCs w:val="22"/>
        </w:rPr>
        <w:t>Część 2:</w:t>
      </w:r>
      <w:r>
        <w:rPr>
          <w:rFonts w:ascii="Calibri" w:hAnsi="Calibri" w:cs="Calibri Light"/>
          <w:sz w:val="22"/>
          <w:szCs w:val="22"/>
        </w:rPr>
        <w:t xml:space="preserve"> Dostawa </w:t>
      </w:r>
      <w:r w:rsidR="00783D49">
        <w:rPr>
          <w:rFonts w:ascii="Calibri" w:hAnsi="Calibri" w:cs="Calibri Light"/>
          <w:sz w:val="22"/>
          <w:szCs w:val="22"/>
        </w:rPr>
        <w:t xml:space="preserve">komputerów stacjonarnych, monitorów, drukarek, urządzeń wielofunkcyjnych, oprogramowania; </w:t>
      </w:r>
    </w:p>
    <w:p w14:paraId="75C76D89" w14:textId="11482C95" w:rsidR="00C23AD8" w:rsidRDefault="00C23AD8" w:rsidP="00C23AD8">
      <w:pPr>
        <w:spacing w:line="360" w:lineRule="auto"/>
        <w:ind w:left="596"/>
        <w:rPr>
          <w:rFonts w:ascii="Calibri" w:hAnsi="Calibri" w:cs="Calibri Light"/>
          <w:sz w:val="22"/>
          <w:szCs w:val="22"/>
        </w:rPr>
      </w:pPr>
      <w:r w:rsidRPr="00D13840">
        <w:rPr>
          <w:rFonts w:ascii="Calibri" w:hAnsi="Calibri" w:cs="Calibri Light"/>
          <w:b/>
          <w:bCs/>
          <w:sz w:val="22"/>
          <w:szCs w:val="22"/>
        </w:rPr>
        <w:t>Część 3:</w:t>
      </w:r>
      <w:r>
        <w:rPr>
          <w:rFonts w:ascii="Calibri" w:hAnsi="Calibri" w:cs="Calibri Light"/>
          <w:sz w:val="22"/>
          <w:szCs w:val="22"/>
        </w:rPr>
        <w:t xml:space="preserve">  Dost</w:t>
      </w:r>
      <w:r w:rsidR="009D1E86">
        <w:rPr>
          <w:rFonts w:ascii="Calibri" w:hAnsi="Calibri" w:cs="Calibri Light"/>
          <w:sz w:val="22"/>
          <w:szCs w:val="22"/>
        </w:rPr>
        <w:t>awa</w:t>
      </w:r>
      <w:r w:rsidR="00783D49">
        <w:rPr>
          <w:rFonts w:ascii="Calibri" w:hAnsi="Calibri" w:cs="Calibri Light"/>
          <w:sz w:val="22"/>
          <w:szCs w:val="22"/>
        </w:rPr>
        <w:t xml:space="preserve"> tabletu graficznego</w:t>
      </w:r>
      <w:r>
        <w:rPr>
          <w:rFonts w:ascii="Calibri" w:hAnsi="Calibri" w:cs="Calibri Light"/>
          <w:sz w:val="22"/>
          <w:szCs w:val="22"/>
        </w:rPr>
        <w:t>;</w:t>
      </w:r>
    </w:p>
    <w:p w14:paraId="7EC22038" w14:textId="304BB770" w:rsidR="00C23AD8" w:rsidRDefault="00C23AD8" w:rsidP="00C23AD8">
      <w:pPr>
        <w:spacing w:line="360" w:lineRule="auto"/>
        <w:ind w:left="596"/>
        <w:rPr>
          <w:rFonts w:ascii="Calibri" w:hAnsi="Calibri" w:cs="Calibri Light"/>
          <w:sz w:val="22"/>
          <w:szCs w:val="22"/>
        </w:rPr>
      </w:pPr>
      <w:r w:rsidRPr="00D13840">
        <w:rPr>
          <w:rFonts w:ascii="Calibri" w:hAnsi="Calibri" w:cs="Calibri Light"/>
          <w:b/>
          <w:bCs/>
          <w:sz w:val="22"/>
          <w:szCs w:val="22"/>
        </w:rPr>
        <w:t>Część 4:</w:t>
      </w:r>
      <w:r>
        <w:rPr>
          <w:rFonts w:ascii="Calibri" w:hAnsi="Calibri" w:cs="Calibri Light"/>
          <w:sz w:val="22"/>
          <w:szCs w:val="22"/>
        </w:rPr>
        <w:t xml:space="preserve"> </w:t>
      </w:r>
      <w:r w:rsidR="009D1E86">
        <w:rPr>
          <w:rFonts w:ascii="Calibri" w:hAnsi="Calibri" w:cs="Calibri Light"/>
          <w:sz w:val="22"/>
          <w:szCs w:val="22"/>
        </w:rPr>
        <w:t xml:space="preserve">Dostawa </w:t>
      </w:r>
      <w:r w:rsidR="00783D49">
        <w:rPr>
          <w:rFonts w:ascii="Calibri" w:hAnsi="Calibri" w:cs="Calibri Light"/>
          <w:sz w:val="22"/>
          <w:szCs w:val="22"/>
        </w:rPr>
        <w:t>tabletu</w:t>
      </w:r>
      <w:r>
        <w:rPr>
          <w:rFonts w:ascii="Calibri" w:hAnsi="Calibri" w:cs="Calibri Light"/>
          <w:sz w:val="22"/>
          <w:szCs w:val="22"/>
        </w:rPr>
        <w:t>;</w:t>
      </w:r>
    </w:p>
    <w:p w14:paraId="785B037E" w14:textId="73000AF2" w:rsidR="00C23AD8" w:rsidRDefault="00C23AD8" w:rsidP="00B70FF0">
      <w:pPr>
        <w:spacing w:line="360" w:lineRule="auto"/>
        <w:ind w:left="596"/>
        <w:rPr>
          <w:rFonts w:ascii="Calibri" w:hAnsi="Calibri" w:cs="Calibri Light"/>
          <w:sz w:val="22"/>
          <w:szCs w:val="22"/>
        </w:rPr>
      </w:pPr>
      <w:r>
        <w:rPr>
          <w:rFonts w:ascii="Calibri" w:hAnsi="Calibri" w:cs="Calibri Light"/>
          <w:b/>
          <w:bCs/>
          <w:sz w:val="22"/>
          <w:szCs w:val="22"/>
        </w:rPr>
        <w:t>Część 5</w:t>
      </w:r>
      <w:r w:rsidRPr="00D13840">
        <w:rPr>
          <w:rFonts w:ascii="Calibri" w:hAnsi="Calibri" w:cs="Calibri Light"/>
          <w:b/>
          <w:bCs/>
          <w:sz w:val="22"/>
          <w:szCs w:val="22"/>
        </w:rPr>
        <w:t>:</w:t>
      </w:r>
      <w:r>
        <w:rPr>
          <w:rFonts w:ascii="Calibri" w:hAnsi="Calibri" w:cs="Calibri Light"/>
          <w:sz w:val="22"/>
          <w:szCs w:val="22"/>
        </w:rPr>
        <w:t xml:space="preserve"> </w:t>
      </w:r>
      <w:r w:rsidR="00B70FF0">
        <w:rPr>
          <w:rFonts w:ascii="Calibri" w:hAnsi="Calibri" w:cs="Calibri Light"/>
          <w:sz w:val="22"/>
          <w:szCs w:val="22"/>
        </w:rPr>
        <w:t xml:space="preserve">Dostawa </w:t>
      </w:r>
      <w:r w:rsidR="003551B4">
        <w:rPr>
          <w:rFonts w:ascii="Calibri" w:hAnsi="Calibri" w:cs="Calibri Light"/>
          <w:sz w:val="22"/>
          <w:szCs w:val="22"/>
        </w:rPr>
        <w:t>tabletów, rouera wifi, dysków komputerowych</w:t>
      </w:r>
      <w:r>
        <w:rPr>
          <w:rFonts w:ascii="Calibri" w:hAnsi="Calibri" w:cs="Calibri Light"/>
          <w:sz w:val="22"/>
          <w:szCs w:val="22"/>
        </w:rPr>
        <w:t>;</w:t>
      </w:r>
    </w:p>
    <w:p w14:paraId="56A2026A" w14:textId="40F87F3C" w:rsidR="00C23AD8" w:rsidRDefault="00C23AD8" w:rsidP="00C23AD8">
      <w:pPr>
        <w:spacing w:line="360" w:lineRule="auto"/>
        <w:ind w:left="596"/>
        <w:rPr>
          <w:rFonts w:ascii="Calibri" w:hAnsi="Calibri" w:cs="Calibri Light"/>
          <w:sz w:val="22"/>
          <w:szCs w:val="22"/>
        </w:rPr>
      </w:pPr>
      <w:r>
        <w:rPr>
          <w:rFonts w:ascii="Calibri" w:hAnsi="Calibri" w:cs="Calibri Light"/>
          <w:b/>
          <w:bCs/>
          <w:sz w:val="22"/>
          <w:szCs w:val="22"/>
        </w:rPr>
        <w:t>Część 6</w:t>
      </w:r>
      <w:r w:rsidRPr="00D13840">
        <w:rPr>
          <w:rFonts w:ascii="Calibri" w:hAnsi="Calibri" w:cs="Calibri Light"/>
          <w:b/>
          <w:bCs/>
          <w:sz w:val="22"/>
          <w:szCs w:val="22"/>
        </w:rPr>
        <w:t>:</w:t>
      </w:r>
      <w:r w:rsidR="009D1E86">
        <w:rPr>
          <w:rFonts w:ascii="Calibri" w:hAnsi="Calibri" w:cs="Calibri Light"/>
          <w:sz w:val="22"/>
          <w:szCs w:val="22"/>
        </w:rPr>
        <w:t xml:space="preserve"> Dostawa </w:t>
      </w:r>
      <w:r w:rsidR="006E7A9A">
        <w:rPr>
          <w:rFonts w:ascii="Calibri" w:hAnsi="Calibri" w:cs="Calibri Light"/>
          <w:sz w:val="22"/>
          <w:szCs w:val="22"/>
        </w:rPr>
        <w:t>laptopa, dysku zewnętrznego</w:t>
      </w:r>
      <w:r>
        <w:rPr>
          <w:rFonts w:ascii="Calibri" w:hAnsi="Calibri" w:cs="Calibri Light"/>
          <w:sz w:val="22"/>
          <w:szCs w:val="22"/>
        </w:rPr>
        <w:t>;</w:t>
      </w:r>
    </w:p>
    <w:p w14:paraId="20439046" w14:textId="4258B30A" w:rsidR="00C23AD8" w:rsidRDefault="00C23AD8" w:rsidP="009D1E86">
      <w:pPr>
        <w:spacing w:line="360" w:lineRule="auto"/>
        <w:ind w:left="596"/>
        <w:rPr>
          <w:rFonts w:ascii="Calibri" w:hAnsi="Calibri" w:cs="Calibri Light"/>
          <w:sz w:val="22"/>
          <w:szCs w:val="22"/>
        </w:rPr>
      </w:pPr>
      <w:r>
        <w:rPr>
          <w:rFonts w:ascii="Calibri" w:hAnsi="Calibri" w:cs="Calibri Light"/>
          <w:b/>
          <w:bCs/>
          <w:sz w:val="22"/>
          <w:szCs w:val="22"/>
        </w:rPr>
        <w:t>Część 7</w:t>
      </w:r>
      <w:r w:rsidRPr="00D13840">
        <w:rPr>
          <w:rFonts w:ascii="Calibri" w:hAnsi="Calibri" w:cs="Calibri Light"/>
          <w:b/>
          <w:bCs/>
          <w:sz w:val="22"/>
          <w:szCs w:val="22"/>
        </w:rPr>
        <w:t>:</w:t>
      </w:r>
      <w:r>
        <w:rPr>
          <w:rFonts w:ascii="Calibri" w:hAnsi="Calibri" w:cs="Calibri Light"/>
          <w:sz w:val="22"/>
          <w:szCs w:val="22"/>
        </w:rPr>
        <w:t xml:space="preserve"> Dostawa </w:t>
      </w:r>
      <w:r w:rsidR="00273B98">
        <w:rPr>
          <w:rFonts w:ascii="Calibri" w:hAnsi="Calibri" w:cs="Calibri Light"/>
          <w:sz w:val="22"/>
          <w:szCs w:val="22"/>
        </w:rPr>
        <w:t>laptopów, oprogramowania</w:t>
      </w:r>
      <w:r>
        <w:rPr>
          <w:rFonts w:ascii="Calibri" w:hAnsi="Calibri" w:cs="Calibri Light"/>
          <w:sz w:val="22"/>
          <w:szCs w:val="22"/>
        </w:rPr>
        <w:t>;</w:t>
      </w:r>
    </w:p>
    <w:p w14:paraId="5B029941" w14:textId="1A95A39B" w:rsidR="00C23AD8" w:rsidRDefault="00C23AD8" w:rsidP="00C23AD8">
      <w:pPr>
        <w:spacing w:line="360" w:lineRule="auto"/>
        <w:ind w:left="596"/>
        <w:rPr>
          <w:rFonts w:ascii="Calibri" w:hAnsi="Calibri" w:cs="Calibri Light"/>
          <w:sz w:val="22"/>
          <w:szCs w:val="22"/>
        </w:rPr>
      </w:pPr>
      <w:r>
        <w:rPr>
          <w:rFonts w:ascii="Calibri" w:hAnsi="Calibri" w:cs="Calibri Light"/>
          <w:b/>
          <w:bCs/>
          <w:sz w:val="22"/>
          <w:szCs w:val="22"/>
        </w:rPr>
        <w:t>Część 8</w:t>
      </w:r>
      <w:r w:rsidRPr="00D13840">
        <w:rPr>
          <w:rFonts w:ascii="Calibri" w:hAnsi="Calibri" w:cs="Calibri Light"/>
          <w:b/>
          <w:bCs/>
          <w:sz w:val="22"/>
          <w:szCs w:val="22"/>
        </w:rPr>
        <w:t>:</w:t>
      </w:r>
      <w:r>
        <w:rPr>
          <w:rFonts w:ascii="Calibri" w:hAnsi="Calibri" w:cs="Calibri Light"/>
          <w:sz w:val="22"/>
          <w:szCs w:val="22"/>
        </w:rPr>
        <w:t xml:space="preserve"> D</w:t>
      </w:r>
      <w:r w:rsidR="003D1EA8">
        <w:rPr>
          <w:rFonts w:ascii="Calibri" w:hAnsi="Calibri" w:cs="Calibri Light"/>
          <w:sz w:val="22"/>
          <w:szCs w:val="22"/>
        </w:rPr>
        <w:t xml:space="preserve">ostawa </w:t>
      </w:r>
      <w:r w:rsidR="00273B98">
        <w:rPr>
          <w:rFonts w:ascii="Calibri" w:hAnsi="Calibri" w:cs="Calibri Light"/>
          <w:sz w:val="22"/>
          <w:szCs w:val="22"/>
        </w:rPr>
        <w:t>dysków zewnętrznych</w:t>
      </w:r>
      <w:r>
        <w:rPr>
          <w:rFonts w:ascii="Calibri" w:hAnsi="Calibri" w:cs="Calibri Light"/>
          <w:sz w:val="22"/>
          <w:szCs w:val="22"/>
        </w:rPr>
        <w:t>;</w:t>
      </w:r>
    </w:p>
    <w:p w14:paraId="0DBE4BED" w14:textId="139288F6" w:rsidR="00C23AD8" w:rsidRDefault="00C23AD8" w:rsidP="006F5337">
      <w:pPr>
        <w:spacing w:line="360" w:lineRule="auto"/>
        <w:ind w:left="596"/>
        <w:rPr>
          <w:rFonts w:ascii="Calibri" w:hAnsi="Calibri" w:cs="Calibri Light"/>
          <w:sz w:val="22"/>
          <w:szCs w:val="22"/>
        </w:rPr>
      </w:pPr>
      <w:r>
        <w:rPr>
          <w:rFonts w:ascii="Calibri" w:hAnsi="Calibri" w:cs="Calibri Light"/>
          <w:b/>
          <w:bCs/>
          <w:sz w:val="22"/>
          <w:szCs w:val="22"/>
        </w:rPr>
        <w:t>Część 9</w:t>
      </w:r>
      <w:r w:rsidRPr="00D13840">
        <w:rPr>
          <w:rFonts w:ascii="Calibri" w:hAnsi="Calibri" w:cs="Calibri Light"/>
          <w:b/>
          <w:bCs/>
          <w:sz w:val="22"/>
          <w:szCs w:val="22"/>
        </w:rPr>
        <w:t>:</w:t>
      </w:r>
      <w:r w:rsidR="006F5337">
        <w:rPr>
          <w:rFonts w:ascii="Calibri" w:hAnsi="Calibri" w:cs="Calibri Light"/>
          <w:sz w:val="22"/>
          <w:szCs w:val="22"/>
        </w:rPr>
        <w:t xml:space="preserve"> Dostawa </w:t>
      </w:r>
      <w:r w:rsidR="009D530A">
        <w:rPr>
          <w:rFonts w:ascii="Calibri" w:hAnsi="Calibri" w:cs="Calibri Light"/>
          <w:sz w:val="22"/>
          <w:szCs w:val="22"/>
        </w:rPr>
        <w:t>notebook</w:t>
      </w:r>
      <w:r w:rsidR="00273B98">
        <w:rPr>
          <w:rFonts w:ascii="Calibri" w:hAnsi="Calibri" w:cs="Calibri Light"/>
          <w:sz w:val="22"/>
          <w:szCs w:val="22"/>
        </w:rPr>
        <w:t>a, oprogramowania</w:t>
      </w:r>
      <w:r>
        <w:rPr>
          <w:rFonts w:ascii="Calibri" w:hAnsi="Calibri" w:cs="Calibri Light"/>
          <w:sz w:val="22"/>
          <w:szCs w:val="22"/>
        </w:rPr>
        <w:t>;</w:t>
      </w:r>
    </w:p>
    <w:p w14:paraId="5873797F" w14:textId="0FBF111B" w:rsidR="00C23AD8" w:rsidRDefault="00C23AD8" w:rsidP="00C23AD8">
      <w:pPr>
        <w:spacing w:line="360" w:lineRule="auto"/>
        <w:ind w:left="596"/>
        <w:rPr>
          <w:rFonts w:ascii="Calibri" w:hAnsi="Calibri" w:cs="Calibri Light"/>
          <w:sz w:val="22"/>
          <w:szCs w:val="22"/>
        </w:rPr>
      </w:pPr>
      <w:r>
        <w:rPr>
          <w:rFonts w:ascii="Calibri" w:hAnsi="Calibri" w:cs="Calibri Light"/>
          <w:b/>
          <w:bCs/>
          <w:sz w:val="22"/>
          <w:szCs w:val="22"/>
        </w:rPr>
        <w:t>Część 10</w:t>
      </w:r>
      <w:r w:rsidRPr="00D13840">
        <w:rPr>
          <w:rFonts w:ascii="Calibri" w:hAnsi="Calibri" w:cs="Calibri Light"/>
          <w:b/>
          <w:bCs/>
          <w:sz w:val="22"/>
          <w:szCs w:val="22"/>
        </w:rPr>
        <w:t>:</w:t>
      </w:r>
      <w:r w:rsidR="006F5337">
        <w:rPr>
          <w:rFonts w:ascii="Calibri" w:hAnsi="Calibri" w:cs="Calibri Light"/>
          <w:sz w:val="22"/>
          <w:szCs w:val="22"/>
        </w:rPr>
        <w:t xml:space="preserve"> Dostawa </w:t>
      </w:r>
      <w:r w:rsidR="009D530A">
        <w:rPr>
          <w:rFonts w:ascii="Calibri" w:hAnsi="Calibri" w:cs="Calibri Light"/>
          <w:sz w:val="22"/>
          <w:szCs w:val="22"/>
        </w:rPr>
        <w:t>notebooka</w:t>
      </w:r>
      <w:r>
        <w:rPr>
          <w:rFonts w:ascii="Calibri" w:hAnsi="Calibri" w:cs="Calibri Light"/>
          <w:sz w:val="22"/>
          <w:szCs w:val="22"/>
        </w:rPr>
        <w:t>;</w:t>
      </w:r>
    </w:p>
    <w:p w14:paraId="6108D207" w14:textId="5A1BBCFC" w:rsidR="00C23AD8" w:rsidRDefault="00C23AD8" w:rsidP="00C23AD8">
      <w:pPr>
        <w:spacing w:line="360" w:lineRule="auto"/>
        <w:ind w:left="596"/>
        <w:rPr>
          <w:rFonts w:ascii="Calibri" w:hAnsi="Calibri" w:cs="Calibri Light"/>
          <w:sz w:val="22"/>
          <w:szCs w:val="22"/>
        </w:rPr>
      </w:pPr>
      <w:r>
        <w:rPr>
          <w:rFonts w:ascii="Calibri" w:hAnsi="Calibri" w:cs="Calibri Light"/>
          <w:b/>
          <w:bCs/>
          <w:sz w:val="22"/>
          <w:szCs w:val="22"/>
        </w:rPr>
        <w:t>Część 11</w:t>
      </w:r>
      <w:r w:rsidRPr="00D13840">
        <w:rPr>
          <w:rFonts w:ascii="Calibri" w:hAnsi="Calibri" w:cs="Calibri Light"/>
          <w:b/>
          <w:bCs/>
          <w:sz w:val="22"/>
          <w:szCs w:val="22"/>
        </w:rPr>
        <w:t>:</w:t>
      </w:r>
      <w:r>
        <w:rPr>
          <w:rFonts w:ascii="Calibri" w:hAnsi="Calibri" w:cs="Calibri Light"/>
          <w:sz w:val="22"/>
          <w:szCs w:val="22"/>
        </w:rPr>
        <w:t xml:space="preserve"> Dostawa </w:t>
      </w:r>
      <w:r w:rsidR="00273B98">
        <w:rPr>
          <w:rFonts w:ascii="Calibri" w:hAnsi="Calibri" w:cs="Calibri Light"/>
          <w:sz w:val="22"/>
          <w:szCs w:val="22"/>
        </w:rPr>
        <w:t>serwera pamięci masowej</w:t>
      </w:r>
      <w:r>
        <w:rPr>
          <w:rFonts w:ascii="Calibri" w:hAnsi="Calibri" w:cs="Calibri Light"/>
          <w:sz w:val="22"/>
          <w:szCs w:val="22"/>
        </w:rPr>
        <w:t>;</w:t>
      </w:r>
    </w:p>
    <w:p w14:paraId="2A6E4F08" w14:textId="1967FE42" w:rsidR="00C23AD8" w:rsidRDefault="00C23AD8" w:rsidP="00C61F5F">
      <w:pPr>
        <w:spacing w:line="360" w:lineRule="auto"/>
        <w:ind w:left="596"/>
        <w:rPr>
          <w:rFonts w:ascii="Calibri" w:hAnsi="Calibri" w:cs="Calibri Light"/>
          <w:sz w:val="22"/>
          <w:szCs w:val="22"/>
        </w:rPr>
      </w:pPr>
      <w:r>
        <w:rPr>
          <w:rFonts w:ascii="Calibri" w:hAnsi="Calibri" w:cs="Calibri Light"/>
          <w:b/>
          <w:bCs/>
          <w:sz w:val="22"/>
          <w:szCs w:val="22"/>
        </w:rPr>
        <w:t>Część 12</w:t>
      </w:r>
      <w:r w:rsidRPr="00D13840">
        <w:rPr>
          <w:rFonts w:ascii="Calibri" w:hAnsi="Calibri" w:cs="Calibri Light"/>
          <w:b/>
          <w:bCs/>
          <w:sz w:val="22"/>
          <w:szCs w:val="22"/>
        </w:rPr>
        <w:t>:</w:t>
      </w:r>
      <w:r w:rsidR="00C61F5F">
        <w:rPr>
          <w:rFonts w:ascii="Calibri" w:hAnsi="Calibri" w:cs="Calibri Light"/>
          <w:sz w:val="22"/>
          <w:szCs w:val="22"/>
        </w:rPr>
        <w:t xml:space="preserve"> Dostawa </w:t>
      </w:r>
      <w:r w:rsidR="006A0B3D">
        <w:rPr>
          <w:rFonts w:ascii="Calibri" w:hAnsi="Calibri" w:cs="Calibri Light"/>
          <w:sz w:val="22"/>
          <w:szCs w:val="22"/>
        </w:rPr>
        <w:t>notebooków poleasingowych</w:t>
      </w:r>
      <w:r>
        <w:rPr>
          <w:rFonts w:ascii="Calibri" w:hAnsi="Calibri" w:cs="Calibri Light"/>
          <w:sz w:val="22"/>
          <w:szCs w:val="22"/>
        </w:rPr>
        <w:t>;</w:t>
      </w:r>
    </w:p>
    <w:p w14:paraId="7149E02F" w14:textId="3DB86693" w:rsidR="00D96715" w:rsidRDefault="00C80C75" w:rsidP="00FD252E">
      <w:pPr>
        <w:spacing w:line="360" w:lineRule="auto"/>
        <w:ind w:left="596"/>
        <w:rPr>
          <w:rFonts w:ascii="Calibri" w:hAnsi="Calibri" w:cs="Calibri Light"/>
          <w:sz w:val="22"/>
          <w:szCs w:val="22"/>
        </w:rPr>
      </w:pPr>
      <w:r>
        <w:rPr>
          <w:rFonts w:ascii="Calibri" w:hAnsi="Calibri" w:cs="Calibri Light"/>
          <w:b/>
          <w:bCs/>
          <w:sz w:val="22"/>
          <w:szCs w:val="22"/>
        </w:rPr>
        <w:t>Część 13</w:t>
      </w:r>
      <w:r w:rsidRPr="00D13840">
        <w:rPr>
          <w:rFonts w:ascii="Calibri" w:hAnsi="Calibri" w:cs="Calibri Light"/>
          <w:b/>
          <w:bCs/>
          <w:sz w:val="22"/>
          <w:szCs w:val="22"/>
        </w:rPr>
        <w:t>:</w:t>
      </w:r>
      <w:r>
        <w:rPr>
          <w:rFonts w:ascii="Calibri" w:hAnsi="Calibri" w:cs="Calibri Light"/>
          <w:sz w:val="22"/>
          <w:szCs w:val="22"/>
        </w:rPr>
        <w:t xml:space="preserve"> Dostawa </w:t>
      </w:r>
      <w:r w:rsidR="006A0B3D">
        <w:rPr>
          <w:rFonts w:ascii="Calibri" w:hAnsi="Calibri" w:cs="Calibri Light"/>
          <w:sz w:val="22"/>
          <w:szCs w:val="22"/>
        </w:rPr>
        <w:t>komputera przenośnego, etui do komputera, oprogramowania</w:t>
      </w:r>
      <w:r w:rsidR="003707E7">
        <w:rPr>
          <w:rFonts w:ascii="Calibri" w:hAnsi="Calibri" w:cs="Calibri Light"/>
          <w:sz w:val="22"/>
          <w:szCs w:val="22"/>
        </w:rPr>
        <w:t>;</w:t>
      </w:r>
    </w:p>
    <w:p w14:paraId="6643F442" w14:textId="292D6523" w:rsidR="006A0B3D" w:rsidRDefault="006A0B3D" w:rsidP="00FD252E">
      <w:pPr>
        <w:spacing w:line="360" w:lineRule="auto"/>
        <w:ind w:left="596"/>
        <w:rPr>
          <w:rFonts w:ascii="Calibri" w:hAnsi="Calibri" w:cs="Calibri Light"/>
          <w:sz w:val="22"/>
          <w:szCs w:val="22"/>
        </w:rPr>
      </w:pPr>
      <w:r>
        <w:rPr>
          <w:rFonts w:ascii="Calibri" w:hAnsi="Calibri" w:cs="Calibri Light"/>
          <w:b/>
          <w:bCs/>
          <w:sz w:val="22"/>
          <w:szCs w:val="22"/>
        </w:rPr>
        <w:t>Część 14</w:t>
      </w:r>
      <w:r w:rsidRPr="00D13840">
        <w:rPr>
          <w:rFonts w:ascii="Calibri" w:hAnsi="Calibri" w:cs="Calibri Light"/>
          <w:b/>
          <w:bCs/>
          <w:sz w:val="22"/>
          <w:szCs w:val="22"/>
        </w:rPr>
        <w:t>:</w:t>
      </w:r>
      <w:r>
        <w:rPr>
          <w:rFonts w:ascii="Calibri" w:hAnsi="Calibri" w:cs="Calibri Light"/>
          <w:b/>
          <w:bCs/>
          <w:sz w:val="22"/>
          <w:szCs w:val="22"/>
        </w:rPr>
        <w:t xml:space="preserve"> </w:t>
      </w:r>
      <w:r w:rsidRPr="006A0B3D">
        <w:rPr>
          <w:rFonts w:ascii="Calibri" w:hAnsi="Calibri" w:cs="Calibri Light"/>
          <w:sz w:val="22"/>
          <w:szCs w:val="22"/>
        </w:rPr>
        <w:t>Dost</w:t>
      </w:r>
      <w:r>
        <w:rPr>
          <w:rFonts w:ascii="Calibri" w:hAnsi="Calibri" w:cs="Calibri Light"/>
          <w:sz w:val="22"/>
          <w:szCs w:val="22"/>
        </w:rPr>
        <w:t>a</w:t>
      </w:r>
      <w:r w:rsidRPr="006A0B3D">
        <w:rPr>
          <w:rFonts w:ascii="Calibri" w:hAnsi="Calibri" w:cs="Calibri Light"/>
          <w:sz w:val="22"/>
          <w:szCs w:val="22"/>
        </w:rPr>
        <w:t>wa</w:t>
      </w:r>
      <w:r>
        <w:rPr>
          <w:rFonts w:ascii="Calibri" w:hAnsi="Calibri" w:cs="Calibri Light"/>
          <w:sz w:val="22"/>
          <w:szCs w:val="22"/>
        </w:rPr>
        <w:t xml:space="preserve"> urządzenia wielofunkcyjnego;</w:t>
      </w:r>
    </w:p>
    <w:p w14:paraId="4D8DB480" w14:textId="124C88DD" w:rsidR="00290F03" w:rsidRPr="00864D0F" w:rsidRDefault="00636556" w:rsidP="00FD252E">
      <w:pPr>
        <w:spacing w:line="360" w:lineRule="auto"/>
        <w:ind w:left="596"/>
        <w:rPr>
          <w:rFonts w:asciiTheme="majorHAnsi" w:hAnsiTheme="majorHAnsi" w:cs="Calibri Light"/>
          <w:sz w:val="22"/>
          <w:szCs w:val="22"/>
        </w:rPr>
      </w:pPr>
      <w:r>
        <w:rPr>
          <w:rFonts w:ascii="Calibri" w:hAnsi="Calibri" w:cs="Calibri Light"/>
          <w:b/>
          <w:bCs/>
          <w:sz w:val="22"/>
          <w:szCs w:val="22"/>
        </w:rPr>
        <w:t xml:space="preserve">    </w:t>
      </w:r>
      <w:r w:rsidR="001E6C88">
        <w:rPr>
          <w:rFonts w:ascii="Calibri" w:hAnsi="Calibri" w:cs="Calibri Light"/>
          <w:b/>
          <w:bCs/>
          <w:sz w:val="22"/>
          <w:szCs w:val="22"/>
        </w:rPr>
        <w:t xml:space="preserve">   </w:t>
      </w:r>
    </w:p>
    <w:p w14:paraId="1012CD84" w14:textId="3758B65E" w:rsidR="00710789" w:rsidRPr="00710789" w:rsidRDefault="00710789" w:rsidP="00710789">
      <w:pPr>
        <w:pStyle w:val="Akapitzlist"/>
        <w:numPr>
          <w:ilvl w:val="0"/>
          <w:numId w:val="20"/>
        </w:numPr>
        <w:spacing w:line="360" w:lineRule="auto"/>
        <w:ind w:left="596" w:hanging="454"/>
        <w:jc w:val="both"/>
        <w:rPr>
          <w:rFonts w:ascii="Calibri" w:hAnsi="Calibri" w:cs="Calibri Light"/>
          <w:sz w:val="22"/>
          <w:szCs w:val="22"/>
        </w:rPr>
      </w:pPr>
      <w:r w:rsidRPr="00710789">
        <w:rPr>
          <w:rFonts w:ascii="Calibri" w:hAnsi="Calibri" w:cs="Calibri Light"/>
          <w:sz w:val="22"/>
          <w:szCs w:val="22"/>
        </w:rPr>
        <w:t xml:space="preserve">Zamówienie w </w:t>
      </w:r>
      <w:r>
        <w:rPr>
          <w:rFonts w:ascii="Calibri" w:hAnsi="Calibri" w:cs="Calibri Light"/>
          <w:sz w:val="22"/>
          <w:szCs w:val="22"/>
        </w:rPr>
        <w:t>Części 1</w:t>
      </w:r>
      <w:r w:rsidRPr="00710789">
        <w:rPr>
          <w:rFonts w:ascii="Calibri" w:hAnsi="Calibri" w:cs="Calibri Light"/>
          <w:sz w:val="22"/>
          <w:szCs w:val="22"/>
        </w:rPr>
        <w:t xml:space="preserve"> finansowane jest z Programu Ministra Nauki i Szkolnictwa Wyższego w ramach programu pod nazwą "Regionalna Inicjatywa Doskonałości" Nazwa projektu: Nauki biologiczne podstawą intensywnego i zrównoważonego rozwoju Uniwersytetu Kazimierza Wielkiego.</w:t>
      </w:r>
    </w:p>
    <w:p w14:paraId="75A00ECA" w14:textId="0601D9F2" w:rsidR="004302F0" w:rsidRPr="004302F0" w:rsidRDefault="00C23AD8" w:rsidP="00096F45">
      <w:pPr>
        <w:numPr>
          <w:ilvl w:val="0"/>
          <w:numId w:val="20"/>
        </w:numPr>
        <w:tabs>
          <w:tab w:val="clear" w:pos="595"/>
        </w:tabs>
        <w:spacing w:line="360" w:lineRule="auto"/>
        <w:ind w:left="567" w:hanging="426"/>
        <w:rPr>
          <w:rFonts w:ascii="Calibri" w:hAnsi="Calibri" w:cs="Calibri Light"/>
          <w:sz w:val="22"/>
          <w:szCs w:val="22"/>
        </w:rPr>
      </w:pPr>
      <w:r w:rsidRPr="00D473CC">
        <w:rPr>
          <w:rFonts w:ascii="Calibri" w:hAnsi="Calibri" w:cs="Calibri Light"/>
          <w:sz w:val="22"/>
          <w:szCs w:val="22"/>
        </w:rPr>
        <w:t>Zamawiający dopuszcza możliwość składania ofert częściowych, z zastrzeżeniem, iż oferta w każdej części winna być pełna. Wykonawca może złożyć ofertę na dowolną, wy</w:t>
      </w:r>
      <w:r>
        <w:rPr>
          <w:rFonts w:ascii="Calibri" w:hAnsi="Calibri" w:cs="Calibri Light"/>
          <w:sz w:val="22"/>
          <w:szCs w:val="22"/>
        </w:rPr>
        <w:t>braną przez siebie ilość części</w:t>
      </w:r>
      <w:r w:rsidR="004302F0" w:rsidRPr="004302F0">
        <w:rPr>
          <w:rFonts w:ascii="Calibri" w:hAnsi="Calibri" w:cs="Calibri Light"/>
          <w:sz w:val="22"/>
          <w:szCs w:val="22"/>
        </w:rPr>
        <w:t>.</w:t>
      </w:r>
    </w:p>
    <w:p w14:paraId="03A59470" w14:textId="77777777" w:rsidR="0054168E" w:rsidRPr="004302F0" w:rsidRDefault="00312428" w:rsidP="00952FE8">
      <w:pPr>
        <w:pStyle w:val="pkt"/>
        <w:numPr>
          <w:ilvl w:val="0"/>
          <w:numId w:val="20"/>
        </w:numPr>
        <w:spacing w:before="0" w:after="0" w:line="360" w:lineRule="auto"/>
        <w:rPr>
          <w:rFonts w:ascii="Calibri" w:hAnsi="Calibri" w:cs="Calibri Light"/>
          <w:sz w:val="22"/>
          <w:szCs w:val="22"/>
        </w:rPr>
      </w:pPr>
      <w:r w:rsidRPr="004302F0">
        <w:rPr>
          <w:rFonts w:ascii="Calibri" w:hAnsi="Calibri" w:cs="Calibri Light"/>
          <w:sz w:val="22"/>
          <w:szCs w:val="22"/>
        </w:rPr>
        <w:t xml:space="preserve">Zamawiający nie dopuszcza składania ofert </w:t>
      </w:r>
      <w:r w:rsidR="00E011C2" w:rsidRPr="004302F0">
        <w:rPr>
          <w:rFonts w:ascii="Calibri" w:hAnsi="Calibri" w:cs="Calibri Light"/>
          <w:sz w:val="22"/>
          <w:szCs w:val="22"/>
        </w:rPr>
        <w:t>wariantowych oraz w postaci katalogów elektronicznych</w:t>
      </w:r>
      <w:r w:rsidR="00E31F3B" w:rsidRPr="004302F0">
        <w:rPr>
          <w:rFonts w:ascii="Calibri" w:hAnsi="Calibri" w:cs="Calibri Light"/>
          <w:sz w:val="22"/>
          <w:szCs w:val="22"/>
        </w:rPr>
        <w:t>.</w:t>
      </w:r>
    </w:p>
    <w:p w14:paraId="0B44E924" w14:textId="77777777" w:rsidR="009E261D" w:rsidRDefault="00C1770E" w:rsidP="009E261D">
      <w:pPr>
        <w:pStyle w:val="Akapitzlist"/>
        <w:numPr>
          <w:ilvl w:val="0"/>
          <w:numId w:val="20"/>
        </w:numPr>
        <w:spacing w:line="360" w:lineRule="auto"/>
        <w:jc w:val="both"/>
        <w:rPr>
          <w:rFonts w:ascii="Calibri" w:hAnsi="Calibri" w:cs="Calibri Light"/>
          <w:sz w:val="22"/>
          <w:szCs w:val="22"/>
        </w:rPr>
      </w:pPr>
      <w:r w:rsidRPr="004302F0">
        <w:rPr>
          <w:rFonts w:ascii="Calibri" w:hAnsi="Calibri" w:cs="Calibri Light"/>
          <w:sz w:val="22"/>
          <w:szCs w:val="22"/>
        </w:rPr>
        <w:tab/>
      </w:r>
      <w:r w:rsidR="00A52ED6" w:rsidRPr="004302F0">
        <w:rPr>
          <w:rFonts w:ascii="Calibri" w:hAnsi="Calibri" w:cs="Calibri Light"/>
          <w:sz w:val="22"/>
          <w:szCs w:val="22"/>
        </w:rPr>
        <w:t>Zamawiający</w:t>
      </w:r>
      <w:r w:rsidR="0087701F" w:rsidRPr="004302F0">
        <w:rPr>
          <w:rFonts w:ascii="Calibri" w:hAnsi="Calibri" w:cs="Calibri Light"/>
          <w:sz w:val="22"/>
          <w:szCs w:val="22"/>
        </w:rPr>
        <w:t xml:space="preserve"> </w:t>
      </w:r>
      <w:r w:rsidR="00AC2B33" w:rsidRPr="004302F0">
        <w:rPr>
          <w:rFonts w:ascii="Calibri" w:hAnsi="Calibri" w:cs="Calibri Light"/>
          <w:sz w:val="22"/>
          <w:szCs w:val="22"/>
        </w:rPr>
        <w:t xml:space="preserve">nie </w:t>
      </w:r>
      <w:r w:rsidR="0087701F" w:rsidRPr="004302F0">
        <w:rPr>
          <w:rFonts w:ascii="Calibri" w:hAnsi="Calibri" w:cs="Calibri Light"/>
          <w:sz w:val="22"/>
          <w:szCs w:val="22"/>
        </w:rPr>
        <w:t>przewiduje</w:t>
      </w:r>
      <w:r w:rsidR="00BA4A71" w:rsidRPr="004302F0">
        <w:rPr>
          <w:rFonts w:ascii="Calibri" w:hAnsi="Calibri" w:cs="Calibri Light"/>
          <w:sz w:val="22"/>
          <w:szCs w:val="22"/>
        </w:rPr>
        <w:t xml:space="preserve"> udziela</w:t>
      </w:r>
      <w:r w:rsidR="0087701F" w:rsidRPr="004302F0">
        <w:rPr>
          <w:rFonts w:ascii="Calibri" w:hAnsi="Calibri" w:cs="Calibri Light"/>
          <w:sz w:val="22"/>
          <w:szCs w:val="22"/>
        </w:rPr>
        <w:t>nia</w:t>
      </w:r>
      <w:r w:rsidR="00A52ED6" w:rsidRPr="004302F0">
        <w:rPr>
          <w:rFonts w:ascii="Calibri" w:hAnsi="Calibri" w:cs="Calibri Light"/>
          <w:sz w:val="22"/>
          <w:szCs w:val="22"/>
        </w:rPr>
        <w:t xml:space="preserve"> zamówień, o których mowa w art. </w:t>
      </w:r>
      <w:r w:rsidR="006204E8" w:rsidRPr="004302F0">
        <w:rPr>
          <w:rFonts w:ascii="Calibri" w:hAnsi="Calibri" w:cs="Calibri Light"/>
          <w:sz w:val="22"/>
          <w:szCs w:val="22"/>
        </w:rPr>
        <w:t>214 ust. 1 pkt 7 i 8</w:t>
      </w:r>
      <w:r w:rsidR="00E31F3B" w:rsidRPr="004302F0">
        <w:rPr>
          <w:rFonts w:ascii="Calibri" w:hAnsi="Calibri" w:cs="Calibri Light"/>
          <w:sz w:val="22"/>
          <w:szCs w:val="22"/>
        </w:rPr>
        <w:t>.</w:t>
      </w:r>
    </w:p>
    <w:p w14:paraId="5DF1CBDB" w14:textId="77777777" w:rsidR="00E8086A" w:rsidRPr="00347413" w:rsidRDefault="004E46C0" w:rsidP="008745B5">
      <w:pPr>
        <w:pStyle w:val="Akapitzlist"/>
        <w:numPr>
          <w:ilvl w:val="0"/>
          <w:numId w:val="19"/>
        </w:numPr>
        <w:pBdr>
          <w:bottom w:val="double" w:sz="4" w:space="1" w:color="auto"/>
        </w:pBdr>
        <w:shd w:val="clear" w:color="auto" w:fill="DAEEF3"/>
        <w:suppressAutoHyphens/>
        <w:spacing w:before="360" w:after="40" w:line="360" w:lineRule="auto"/>
        <w:ind w:left="284" w:hanging="284"/>
        <w:jc w:val="both"/>
        <w:rPr>
          <w:rFonts w:ascii="Calibri" w:hAnsi="Calibri" w:cs="Calibri Light"/>
        </w:rPr>
      </w:pPr>
      <w:r w:rsidRPr="00347413">
        <w:rPr>
          <w:rFonts w:ascii="Calibri" w:hAnsi="Calibri" w:cs="Calibri Light"/>
          <w:sz w:val="22"/>
          <w:szCs w:val="22"/>
        </w:rPr>
        <w:t xml:space="preserve">     </w:t>
      </w:r>
      <w:r w:rsidR="00C1770E" w:rsidRPr="00347413">
        <w:rPr>
          <w:rFonts w:ascii="Calibri" w:hAnsi="Calibri" w:cs="Calibri Light"/>
          <w:sz w:val="22"/>
          <w:szCs w:val="22"/>
        </w:rPr>
        <w:tab/>
      </w:r>
      <w:r w:rsidR="00E8086A" w:rsidRPr="00347413">
        <w:rPr>
          <w:rFonts w:ascii="Calibri" w:hAnsi="Calibri" w:cs="Calibri Light"/>
          <w:b/>
        </w:rPr>
        <w:t>TERMIN WYKONANIA ZAMÓWIENIA</w:t>
      </w:r>
    </w:p>
    <w:p w14:paraId="0A1673CF" w14:textId="77777777" w:rsidR="00066710" w:rsidRDefault="00066710" w:rsidP="00E653C7">
      <w:pPr>
        <w:pStyle w:val="pkt"/>
        <w:spacing w:before="0" w:after="0" w:line="360" w:lineRule="auto"/>
        <w:ind w:left="425" w:firstLine="0"/>
        <w:rPr>
          <w:rFonts w:ascii="Calibri" w:hAnsi="Calibri" w:cs="Calibri Light"/>
          <w:sz w:val="22"/>
          <w:szCs w:val="22"/>
        </w:rPr>
      </w:pPr>
    </w:p>
    <w:p w14:paraId="7EAB7136" w14:textId="0FC77663" w:rsidR="00E653C7" w:rsidRPr="00E653C7" w:rsidRDefault="00066710" w:rsidP="00E653C7">
      <w:pPr>
        <w:pStyle w:val="pkt"/>
        <w:spacing w:before="0" w:after="0" w:line="360" w:lineRule="auto"/>
        <w:ind w:left="425" w:firstLine="0"/>
        <w:rPr>
          <w:rFonts w:ascii="Calibri" w:hAnsi="Calibri" w:cs="Calibri Light"/>
          <w:sz w:val="22"/>
          <w:szCs w:val="22"/>
        </w:rPr>
      </w:pPr>
      <w:r w:rsidRPr="00DC5C9C">
        <w:rPr>
          <w:rFonts w:ascii="Calibri" w:hAnsi="Calibri" w:cs="Calibri Light"/>
          <w:sz w:val="22"/>
          <w:szCs w:val="22"/>
        </w:rPr>
        <w:t>Termi</w:t>
      </w:r>
      <w:r>
        <w:rPr>
          <w:rFonts w:ascii="Calibri" w:hAnsi="Calibri" w:cs="Calibri Light"/>
          <w:sz w:val="22"/>
          <w:szCs w:val="22"/>
        </w:rPr>
        <w:t xml:space="preserve">n realizacji zamówienia dla wszystkich części przedmiotu zamówienia wynosi </w:t>
      </w:r>
      <w:r w:rsidRPr="007E7D99">
        <w:rPr>
          <w:rFonts w:ascii="Calibri" w:hAnsi="Calibri" w:cs="Calibri Light"/>
          <w:sz w:val="22"/>
          <w:szCs w:val="22"/>
        </w:rPr>
        <w:t xml:space="preserve">do </w:t>
      </w:r>
      <w:r w:rsidR="000D1A0C">
        <w:rPr>
          <w:rFonts w:ascii="Calibri" w:hAnsi="Calibri" w:cs="Calibri Light"/>
          <w:sz w:val="22"/>
          <w:szCs w:val="22"/>
        </w:rPr>
        <w:t>14</w:t>
      </w:r>
      <w:r w:rsidRPr="007E7D99">
        <w:rPr>
          <w:rFonts w:ascii="Calibri" w:hAnsi="Calibri" w:cs="Calibri Light"/>
          <w:sz w:val="22"/>
          <w:szCs w:val="22"/>
        </w:rPr>
        <w:t xml:space="preserve"> dni kalendarzowych od dnia zawarcia</w:t>
      </w:r>
      <w:r>
        <w:rPr>
          <w:rFonts w:ascii="Calibri" w:hAnsi="Calibri" w:cs="Calibri Light"/>
          <w:sz w:val="22"/>
          <w:szCs w:val="22"/>
        </w:rPr>
        <w:t xml:space="preserve"> umowy</w:t>
      </w:r>
    </w:p>
    <w:p w14:paraId="027B416E" w14:textId="61419861" w:rsidR="00F66A50" w:rsidRPr="00F66A50" w:rsidRDefault="00054255" w:rsidP="00F66A50">
      <w:pPr>
        <w:pStyle w:val="pkt"/>
        <w:numPr>
          <w:ilvl w:val="0"/>
          <w:numId w:val="19"/>
        </w:numPr>
        <w:pBdr>
          <w:bottom w:val="double" w:sz="4" w:space="1" w:color="auto"/>
        </w:pBdr>
        <w:shd w:val="clear" w:color="auto" w:fill="DAEEF3"/>
        <w:spacing w:before="360" w:after="40" w:line="360" w:lineRule="auto"/>
        <w:ind w:left="0" w:firstLine="0"/>
        <w:rPr>
          <w:rFonts w:ascii="Arial" w:hAnsi="Arial" w:cs="Arial"/>
          <w:b/>
          <w:sz w:val="20"/>
        </w:rPr>
      </w:pPr>
      <w:r w:rsidRPr="002E143A">
        <w:rPr>
          <w:rFonts w:ascii="Calibri" w:hAnsi="Calibri" w:cs="Calibri Light"/>
          <w:sz w:val="22"/>
          <w:szCs w:val="22"/>
        </w:rPr>
        <w:t xml:space="preserve">     </w:t>
      </w:r>
      <w:r w:rsidR="00F66A50" w:rsidRPr="002E143A">
        <w:rPr>
          <w:rFonts w:ascii="Calibri" w:hAnsi="Calibri" w:cs="Calibri Light"/>
          <w:b/>
          <w:sz w:val="22"/>
          <w:szCs w:val="22"/>
        </w:rPr>
        <w:t>WARUNKI UDZIAŁU W POSTĘPOWANIU</w:t>
      </w:r>
      <w:bookmarkStart w:id="0" w:name="bookmark3"/>
    </w:p>
    <w:p w14:paraId="5ED900C2" w14:textId="7DF7F7E4" w:rsidR="00F66A50" w:rsidRPr="00F66A50" w:rsidRDefault="00F66A50" w:rsidP="00F66A50">
      <w:pPr>
        <w:pStyle w:val="pkt"/>
        <w:numPr>
          <w:ilvl w:val="0"/>
          <w:numId w:val="12"/>
        </w:numPr>
        <w:spacing w:before="240" w:after="0" w:line="360" w:lineRule="auto"/>
        <w:rPr>
          <w:rFonts w:ascii="Calibri" w:hAnsi="Calibri" w:cs="Calibri Light"/>
          <w:sz w:val="22"/>
          <w:szCs w:val="22"/>
        </w:rPr>
      </w:pPr>
      <w:r w:rsidRPr="00DC5C9C">
        <w:rPr>
          <w:rFonts w:ascii="Calibri" w:hAnsi="Calibri" w:cs="Calibri Light"/>
          <w:sz w:val="22"/>
          <w:szCs w:val="22"/>
        </w:rPr>
        <w:lastRenderedPageBreak/>
        <w:t>O udzielenie zamówienia mogą ubiegać się Wykonawcy, którzy nie podlegają wykluczeniu na zasadach określonych w Rozdziale VII SWZ, oraz spełniają określone przez Zamawiającego warunki</w:t>
      </w:r>
      <w:r w:rsidRPr="00DC5C9C">
        <w:rPr>
          <w:rStyle w:val="TeksttreciPogrubienie"/>
          <w:rFonts w:ascii="Calibri" w:hAnsi="Calibri" w:cs="Calibri Light"/>
          <w:bCs/>
          <w:sz w:val="22"/>
          <w:szCs w:val="22"/>
        </w:rPr>
        <w:t xml:space="preserve"> </w:t>
      </w:r>
      <w:r w:rsidRPr="00DC5C9C">
        <w:rPr>
          <w:rStyle w:val="TeksttreciPogrubienie"/>
          <w:rFonts w:ascii="Calibri" w:hAnsi="Calibri" w:cs="Calibri Light"/>
          <w:b w:val="0"/>
          <w:bCs/>
          <w:sz w:val="22"/>
          <w:szCs w:val="22"/>
        </w:rPr>
        <w:t>udziału w postępowaniu.</w:t>
      </w:r>
    </w:p>
    <w:p w14:paraId="07F9AFFA" w14:textId="4D89BC07" w:rsidR="008539CF" w:rsidRPr="00DC5C9C" w:rsidRDefault="00374B1F" w:rsidP="00B15B18">
      <w:pPr>
        <w:pStyle w:val="Teksttreci0"/>
        <w:numPr>
          <w:ilvl w:val="0"/>
          <w:numId w:val="12"/>
        </w:numPr>
        <w:shd w:val="clear" w:color="auto" w:fill="auto"/>
        <w:tabs>
          <w:tab w:val="clear" w:pos="454"/>
        </w:tabs>
        <w:spacing w:line="360" w:lineRule="auto"/>
        <w:ind w:left="426" w:right="20" w:hanging="426"/>
        <w:jc w:val="both"/>
        <w:rPr>
          <w:rFonts w:ascii="Calibri" w:hAnsi="Calibri" w:cs="Calibri Light"/>
          <w:sz w:val="22"/>
          <w:szCs w:val="22"/>
          <w:lang w:val="pl-PL"/>
        </w:rPr>
      </w:pPr>
      <w:r w:rsidRPr="00DC5C9C">
        <w:rPr>
          <w:rFonts w:ascii="Calibri" w:hAnsi="Calibri" w:cs="Calibri Light"/>
          <w:sz w:val="22"/>
          <w:szCs w:val="22"/>
          <w:lang w:val="pl-PL"/>
        </w:rPr>
        <w:t>O udzielenie zamówienia mogą ubiegać się Wykonawcy, którzy spełniają warunki dotyczące:</w:t>
      </w:r>
      <w:bookmarkEnd w:id="0"/>
    </w:p>
    <w:p w14:paraId="10E0BA7D" w14:textId="77777777" w:rsidR="008539CF" w:rsidRPr="00DC5C9C" w:rsidRDefault="007E6247" w:rsidP="00A61223">
      <w:pPr>
        <w:pStyle w:val="Teksttreci0"/>
        <w:numPr>
          <w:ilvl w:val="0"/>
          <w:numId w:val="34"/>
        </w:numPr>
        <w:shd w:val="clear" w:color="auto" w:fill="auto"/>
        <w:spacing w:line="360" w:lineRule="auto"/>
        <w:ind w:left="852" w:right="20" w:hanging="426"/>
        <w:jc w:val="both"/>
        <w:rPr>
          <w:rFonts w:ascii="Calibri" w:hAnsi="Calibri" w:cs="Calibri Light"/>
          <w:sz w:val="22"/>
          <w:szCs w:val="22"/>
          <w:lang w:val="pl-PL"/>
        </w:rPr>
      </w:pPr>
      <w:r w:rsidRPr="00DC5C9C">
        <w:rPr>
          <w:rFonts w:ascii="Calibri" w:hAnsi="Calibri" w:cs="Calibri Light"/>
          <w:b/>
          <w:sz w:val="22"/>
          <w:szCs w:val="22"/>
          <w:lang w:val="pl-PL"/>
        </w:rPr>
        <w:tab/>
      </w:r>
      <w:r w:rsidR="00E26154" w:rsidRPr="00DC5C9C">
        <w:rPr>
          <w:rFonts w:ascii="Calibri" w:hAnsi="Calibri" w:cs="Calibri Light"/>
          <w:b/>
          <w:sz w:val="22"/>
          <w:szCs w:val="22"/>
          <w:lang w:val="pl-PL"/>
        </w:rPr>
        <w:t>zdolności do występowania w obrocie gospodarczym</w:t>
      </w:r>
      <w:r w:rsidR="005E7E59" w:rsidRPr="00DC5C9C">
        <w:rPr>
          <w:rFonts w:ascii="Calibri" w:hAnsi="Calibri" w:cs="Calibri Light"/>
          <w:b/>
          <w:sz w:val="22"/>
          <w:szCs w:val="22"/>
          <w:lang w:val="pl-PL"/>
        </w:rPr>
        <w:t>:</w:t>
      </w:r>
    </w:p>
    <w:p w14:paraId="185F1322" w14:textId="77777777" w:rsidR="008539CF" w:rsidRPr="00DC5C9C" w:rsidRDefault="005E7E59" w:rsidP="00547D88">
      <w:pPr>
        <w:pStyle w:val="Teksttreci0"/>
        <w:shd w:val="clear" w:color="auto" w:fill="auto"/>
        <w:spacing w:line="360" w:lineRule="auto"/>
        <w:ind w:left="868" w:right="20" w:firstLine="0"/>
        <w:jc w:val="both"/>
        <w:rPr>
          <w:rFonts w:ascii="Calibri" w:hAnsi="Calibri" w:cs="Calibri Light"/>
          <w:sz w:val="22"/>
          <w:szCs w:val="22"/>
          <w:lang w:val="pl-PL"/>
        </w:rPr>
      </w:pPr>
      <w:r w:rsidRPr="00DC5C9C">
        <w:rPr>
          <w:rFonts w:ascii="Calibri" w:hAnsi="Calibri" w:cs="Calibri Light"/>
          <w:sz w:val="22"/>
          <w:szCs w:val="22"/>
          <w:lang w:val="pl-PL"/>
        </w:rPr>
        <w:t>Zamawiający nie stawia warunku w powyższym zakresie.</w:t>
      </w:r>
    </w:p>
    <w:p w14:paraId="126DC6A6" w14:textId="77777777" w:rsidR="0004244F" w:rsidRPr="00DC5C9C" w:rsidRDefault="007E6247" w:rsidP="00A61223">
      <w:pPr>
        <w:pStyle w:val="Teksttreci0"/>
        <w:numPr>
          <w:ilvl w:val="0"/>
          <w:numId w:val="34"/>
        </w:numPr>
        <w:shd w:val="clear" w:color="auto" w:fill="auto"/>
        <w:spacing w:line="360" w:lineRule="auto"/>
        <w:ind w:left="852" w:right="20" w:hanging="426"/>
        <w:jc w:val="both"/>
        <w:rPr>
          <w:rFonts w:ascii="Calibri" w:hAnsi="Calibri" w:cs="Calibri Light"/>
          <w:b/>
          <w:sz w:val="22"/>
          <w:szCs w:val="22"/>
          <w:lang w:val="pl-PL"/>
        </w:rPr>
      </w:pPr>
      <w:r w:rsidRPr="00DC5C9C">
        <w:rPr>
          <w:rFonts w:ascii="Calibri" w:hAnsi="Calibri" w:cs="Calibri Light"/>
          <w:b/>
          <w:sz w:val="22"/>
          <w:szCs w:val="22"/>
          <w:lang w:val="pl-PL"/>
        </w:rPr>
        <w:tab/>
      </w:r>
      <w:r w:rsidR="0004244F" w:rsidRPr="00DC5C9C">
        <w:rPr>
          <w:rFonts w:ascii="Calibri" w:hAnsi="Calibri" w:cs="Calibri Light"/>
          <w:b/>
          <w:sz w:val="22"/>
          <w:szCs w:val="22"/>
          <w:lang w:val="pl-PL"/>
        </w:rPr>
        <w:t>uprawnień do prowadzenia określonej działalności gospodarczej lub zawodowej, o ile wynika to z odrębnych przepisów:</w:t>
      </w:r>
    </w:p>
    <w:p w14:paraId="186A8E7C" w14:textId="77777777" w:rsidR="0004244F" w:rsidRPr="00DC5C9C" w:rsidRDefault="0004244F" w:rsidP="00547D88">
      <w:pPr>
        <w:pStyle w:val="Teksttreci0"/>
        <w:shd w:val="clear" w:color="auto" w:fill="auto"/>
        <w:spacing w:line="360" w:lineRule="auto"/>
        <w:ind w:left="868" w:right="20" w:firstLine="0"/>
        <w:jc w:val="both"/>
        <w:rPr>
          <w:rFonts w:ascii="Calibri" w:hAnsi="Calibri" w:cs="Calibri Light"/>
          <w:sz w:val="22"/>
          <w:szCs w:val="22"/>
          <w:lang w:val="pl-PL"/>
        </w:rPr>
      </w:pPr>
      <w:r w:rsidRPr="00DC5C9C">
        <w:rPr>
          <w:rFonts w:ascii="Calibri" w:hAnsi="Calibri" w:cs="Calibri Light"/>
          <w:sz w:val="22"/>
          <w:szCs w:val="22"/>
          <w:lang w:val="pl-PL"/>
        </w:rPr>
        <w:t>Zamawiający nie stawia warunku w powyższym zakresie.</w:t>
      </w:r>
    </w:p>
    <w:p w14:paraId="4AE8E168" w14:textId="77777777" w:rsidR="008539CF" w:rsidRPr="00DC5C9C" w:rsidRDefault="007E6247" w:rsidP="00A61223">
      <w:pPr>
        <w:pStyle w:val="Teksttreci0"/>
        <w:numPr>
          <w:ilvl w:val="0"/>
          <w:numId w:val="34"/>
        </w:numPr>
        <w:shd w:val="clear" w:color="auto" w:fill="auto"/>
        <w:spacing w:line="360" w:lineRule="auto"/>
        <w:ind w:left="852" w:right="20" w:hanging="426"/>
        <w:jc w:val="both"/>
        <w:rPr>
          <w:rFonts w:ascii="Calibri" w:hAnsi="Calibri" w:cs="Calibri Light"/>
          <w:sz w:val="22"/>
          <w:szCs w:val="22"/>
          <w:lang w:val="pl-PL"/>
        </w:rPr>
      </w:pPr>
      <w:r w:rsidRPr="00DC5C9C">
        <w:rPr>
          <w:rFonts w:ascii="Calibri" w:hAnsi="Calibri" w:cs="Calibri Light"/>
          <w:b/>
          <w:sz w:val="22"/>
          <w:szCs w:val="22"/>
          <w:lang w:val="pl-PL"/>
        </w:rPr>
        <w:tab/>
      </w:r>
      <w:r w:rsidR="005E7E59" w:rsidRPr="00DC5C9C">
        <w:rPr>
          <w:rFonts w:ascii="Calibri" w:hAnsi="Calibri" w:cs="Calibri Light"/>
          <w:b/>
          <w:sz w:val="22"/>
          <w:szCs w:val="22"/>
          <w:lang w:val="pl-PL"/>
        </w:rPr>
        <w:t>sytuacji ekonomicznej lub finansowej:</w:t>
      </w:r>
    </w:p>
    <w:p w14:paraId="631C375F" w14:textId="77777777" w:rsidR="00035151" w:rsidRPr="00DC5C9C" w:rsidRDefault="00035151" w:rsidP="00547D88">
      <w:pPr>
        <w:pStyle w:val="Teksttreci0"/>
        <w:shd w:val="clear" w:color="auto" w:fill="auto"/>
        <w:spacing w:line="360" w:lineRule="auto"/>
        <w:ind w:left="868" w:right="20" w:firstLine="0"/>
        <w:jc w:val="both"/>
        <w:rPr>
          <w:rFonts w:ascii="Calibri" w:hAnsi="Calibri" w:cs="Calibri Light"/>
          <w:sz w:val="22"/>
          <w:szCs w:val="22"/>
          <w:lang w:val="pl-PL"/>
        </w:rPr>
      </w:pPr>
      <w:r w:rsidRPr="00DC5C9C">
        <w:rPr>
          <w:rFonts w:ascii="Calibri" w:hAnsi="Calibri" w:cs="Calibri Light"/>
          <w:sz w:val="22"/>
          <w:szCs w:val="22"/>
          <w:lang w:val="pl-PL"/>
        </w:rPr>
        <w:t>Zamawiający nie stawia warunku w powyższym zakresie.</w:t>
      </w:r>
    </w:p>
    <w:p w14:paraId="4C851EEA" w14:textId="77777777" w:rsidR="00141FCB" w:rsidRPr="00DC5C9C" w:rsidRDefault="00547D88" w:rsidP="00A61223">
      <w:pPr>
        <w:pStyle w:val="Teksttreci0"/>
        <w:numPr>
          <w:ilvl w:val="0"/>
          <w:numId w:val="34"/>
        </w:numPr>
        <w:shd w:val="clear" w:color="auto" w:fill="auto"/>
        <w:spacing w:line="360" w:lineRule="auto"/>
        <w:ind w:left="852" w:right="20" w:hanging="426"/>
        <w:jc w:val="both"/>
        <w:rPr>
          <w:rFonts w:ascii="Calibri" w:hAnsi="Calibri" w:cs="Calibri Light"/>
          <w:b/>
          <w:sz w:val="22"/>
          <w:szCs w:val="22"/>
          <w:lang w:val="pl-PL"/>
        </w:rPr>
      </w:pPr>
      <w:r w:rsidRPr="00DC5C9C">
        <w:rPr>
          <w:rFonts w:ascii="Calibri" w:hAnsi="Calibri" w:cs="Calibri Light"/>
          <w:b/>
          <w:sz w:val="22"/>
          <w:szCs w:val="22"/>
          <w:lang w:val="pl-PL"/>
        </w:rPr>
        <w:tab/>
      </w:r>
      <w:r w:rsidR="005E7E59" w:rsidRPr="00DC5C9C">
        <w:rPr>
          <w:rFonts w:ascii="Calibri" w:hAnsi="Calibri" w:cs="Calibri Light"/>
          <w:b/>
          <w:sz w:val="22"/>
          <w:szCs w:val="22"/>
          <w:lang w:val="pl-PL"/>
        </w:rPr>
        <w:t>zdolności technicznej lub zawodowej</w:t>
      </w:r>
      <w:r w:rsidR="009B61F1" w:rsidRPr="00DC5C9C">
        <w:rPr>
          <w:rFonts w:ascii="Calibri" w:hAnsi="Calibri" w:cs="Calibri Light"/>
          <w:b/>
          <w:sz w:val="22"/>
          <w:szCs w:val="22"/>
          <w:lang w:val="pl-PL"/>
        </w:rPr>
        <w:t>:</w:t>
      </w:r>
    </w:p>
    <w:p w14:paraId="540D7CBF" w14:textId="5E53AF4E" w:rsidR="00203E0C" w:rsidRDefault="00066710" w:rsidP="00066710">
      <w:pPr>
        <w:autoSpaceDE w:val="0"/>
        <w:autoSpaceDN w:val="0"/>
        <w:adjustRightInd w:val="0"/>
        <w:ind w:left="1276" w:hanging="425"/>
        <w:jc w:val="both"/>
        <w:rPr>
          <w:rFonts w:ascii="Calibri" w:hAnsi="Calibri" w:cs="Calibri Light"/>
          <w:sz w:val="22"/>
          <w:szCs w:val="22"/>
        </w:rPr>
      </w:pPr>
      <w:r w:rsidRPr="00DC5C9C">
        <w:rPr>
          <w:rFonts w:ascii="Calibri" w:hAnsi="Calibri" w:cs="Calibri Light"/>
          <w:sz w:val="22"/>
          <w:szCs w:val="22"/>
        </w:rPr>
        <w:t>Zamawiający nie stawia warunku w powyższym zakresie</w:t>
      </w:r>
      <w:r>
        <w:rPr>
          <w:rFonts w:ascii="Calibri" w:hAnsi="Calibri" w:cs="Calibri Light"/>
          <w:sz w:val="22"/>
          <w:szCs w:val="22"/>
        </w:rPr>
        <w:t>.</w:t>
      </w:r>
    </w:p>
    <w:p w14:paraId="7482AB5C" w14:textId="77777777" w:rsidR="00617955" w:rsidRPr="00203E0C" w:rsidRDefault="00617955" w:rsidP="00066710">
      <w:pPr>
        <w:autoSpaceDE w:val="0"/>
        <w:autoSpaceDN w:val="0"/>
        <w:adjustRightInd w:val="0"/>
        <w:ind w:left="1276" w:hanging="425"/>
        <w:jc w:val="both"/>
        <w:rPr>
          <w:rFonts w:ascii="Book Antiqua" w:hAnsi="Book Antiqua" w:cs="Arial"/>
          <w:sz w:val="20"/>
          <w:szCs w:val="20"/>
        </w:rPr>
      </w:pPr>
    </w:p>
    <w:p w14:paraId="24779710" w14:textId="77777777" w:rsidR="006F62DF" w:rsidRPr="00DC5C9C" w:rsidRDefault="002240A5" w:rsidP="00B15B18">
      <w:pPr>
        <w:pStyle w:val="Akapitzlist"/>
        <w:numPr>
          <w:ilvl w:val="0"/>
          <w:numId w:val="12"/>
        </w:numPr>
        <w:tabs>
          <w:tab w:val="clear" w:pos="454"/>
        </w:tabs>
        <w:spacing w:line="360" w:lineRule="auto"/>
        <w:ind w:left="448" w:hanging="448"/>
        <w:jc w:val="both"/>
        <w:rPr>
          <w:rFonts w:ascii="Calibri" w:hAnsi="Calibri" w:cs="Calibri Light"/>
          <w:bCs/>
          <w:sz w:val="22"/>
          <w:szCs w:val="22"/>
        </w:rPr>
      </w:pPr>
      <w:r>
        <w:rPr>
          <w:rFonts w:ascii="Arial" w:hAnsi="Arial" w:cs="Arial"/>
          <w:bCs/>
          <w:sz w:val="20"/>
          <w:szCs w:val="20"/>
        </w:rPr>
        <w:tab/>
      </w:r>
      <w:r w:rsidR="006F62DF" w:rsidRPr="00DC5C9C">
        <w:rPr>
          <w:rFonts w:ascii="Calibri" w:hAnsi="Calibri" w:cs="Calibri Light"/>
          <w:bCs/>
          <w:sz w:val="22"/>
          <w:szCs w:val="22"/>
        </w:rPr>
        <w:t>Zamawiający, w stosunku do Wykonawców wspólnie ubiegających się o udzielenie zamówienia, w odniesieni</w:t>
      </w:r>
      <w:r w:rsidR="003F3B8D" w:rsidRPr="00DC5C9C">
        <w:rPr>
          <w:rFonts w:ascii="Calibri" w:hAnsi="Calibri" w:cs="Calibri Light"/>
          <w:bCs/>
          <w:sz w:val="22"/>
          <w:szCs w:val="22"/>
        </w:rPr>
        <w:t>u do warunku dotyczącego</w:t>
      </w:r>
      <w:r w:rsidR="00280AFD" w:rsidRPr="00DC5C9C">
        <w:rPr>
          <w:rFonts w:ascii="Calibri" w:hAnsi="Calibri" w:cs="Calibri Light"/>
          <w:bCs/>
          <w:sz w:val="22"/>
          <w:szCs w:val="22"/>
        </w:rPr>
        <w:t xml:space="preserve"> </w:t>
      </w:r>
      <w:r w:rsidR="003F3B8D" w:rsidRPr="00DC5C9C">
        <w:rPr>
          <w:rFonts w:ascii="Calibri" w:hAnsi="Calibri" w:cs="Calibri Light"/>
          <w:bCs/>
          <w:sz w:val="22"/>
          <w:szCs w:val="22"/>
        </w:rPr>
        <w:t>zdolności technicznej lub zawodowej – dopuszcza łączne spełnianie warunku przez Wykonawców.</w:t>
      </w:r>
    </w:p>
    <w:p w14:paraId="1AEAF4F7" w14:textId="77777777" w:rsidR="009B61F1" w:rsidRPr="00DC5C9C" w:rsidRDefault="002240A5" w:rsidP="00B15B18">
      <w:pPr>
        <w:pStyle w:val="Akapitzlist"/>
        <w:numPr>
          <w:ilvl w:val="0"/>
          <w:numId w:val="12"/>
        </w:numPr>
        <w:tabs>
          <w:tab w:val="clear" w:pos="454"/>
        </w:tabs>
        <w:spacing w:line="360" w:lineRule="auto"/>
        <w:ind w:left="448" w:hanging="448"/>
        <w:jc w:val="both"/>
        <w:rPr>
          <w:rFonts w:ascii="Calibri" w:hAnsi="Calibri" w:cs="Calibri Light"/>
          <w:bCs/>
          <w:sz w:val="22"/>
          <w:szCs w:val="22"/>
        </w:rPr>
      </w:pPr>
      <w:r w:rsidRPr="00DC5C9C">
        <w:rPr>
          <w:rFonts w:ascii="Calibri" w:hAnsi="Calibri" w:cs="Calibri Light"/>
          <w:sz w:val="22"/>
          <w:szCs w:val="22"/>
        </w:rPr>
        <w:tab/>
      </w:r>
      <w:r w:rsidR="00DB47AA" w:rsidRPr="00DC5C9C">
        <w:rPr>
          <w:rFonts w:ascii="Calibri" w:hAnsi="Calibri" w:cs="Calibri Light"/>
          <w:sz w:val="22"/>
          <w:szCs w:val="22"/>
        </w:rPr>
        <w:t>Zamawiający może</w:t>
      </w:r>
      <w:r w:rsidR="00523A86" w:rsidRPr="00DC5C9C">
        <w:rPr>
          <w:rFonts w:ascii="Calibri" w:hAnsi="Calibri" w:cs="Calibri Light"/>
          <w:sz w:val="22"/>
          <w:szCs w:val="22"/>
        </w:rPr>
        <w:t xml:space="preserve"> na każdym </w:t>
      </w:r>
      <w:r w:rsidR="00751997" w:rsidRPr="00DC5C9C">
        <w:rPr>
          <w:rFonts w:ascii="Calibri" w:hAnsi="Calibri" w:cs="Calibri Light"/>
          <w:sz w:val="22"/>
          <w:szCs w:val="22"/>
        </w:rPr>
        <w:t xml:space="preserve">etapie postępowania, uznać, </w:t>
      </w:r>
      <w:r w:rsidR="00505F53" w:rsidRPr="00DC5C9C">
        <w:rPr>
          <w:rFonts w:ascii="Calibri" w:hAnsi="Calibri" w:cs="Calibri Light"/>
          <w:sz w:val="22"/>
          <w:szCs w:val="22"/>
        </w:rPr>
        <w:t>że wykonawca nie posiada wymaganych zdol</w:t>
      </w:r>
      <w:r w:rsidR="009B61F1" w:rsidRPr="00DC5C9C">
        <w:rPr>
          <w:rFonts w:ascii="Calibri" w:hAnsi="Calibri" w:cs="Calibri Light"/>
          <w:sz w:val="22"/>
          <w:szCs w:val="22"/>
        </w:rPr>
        <w:t>ności, jeżeli posiadanie przez W</w:t>
      </w:r>
      <w:r w:rsidR="00505F53" w:rsidRPr="00DC5C9C">
        <w:rPr>
          <w:rFonts w:ascii="Calibri" w:hAnsi="Calibri" w:cs="Calibri Light"/>
          <w:sz w:val="22"/>
          <w:szCs w:val="22"/>
        </w:rPr>
        <w:t>ykonawcę sprzecznych interesów, w szczególności zaangażowanie zasobów technicznych lub zawodowych wykonawcy w inne przedsięwzięcia gospodarcze wykonawcy może mieć negatywny wpływ na realizację zamówienia.</w:t>
      </w:r>
    </w:p>
    <w:p w14:paraId="42C46B64" w14:textId="77777777" w:rsidR="009051D6" w:rsidRPr="000C7661" w:rsidRDefault="00C54A96" w:rsidP="00B15B18">
      <w:pPr>
        <w:pStyle w:val="Akapitzlist"/>
        <w:numPr>
          <w:ilvl w:val="0"/>
          <w:numId w:val="19"/>
        </w:numPr>
        <w:pBdr>
          <w:bottom w:val="double" w:sz="4" w:space="1" w:color="auto"/>
        </w:pBdr>
        <w:shd w:val="clear" w:color="auto" w:fill="DAEEF3"/>
        <w:spacing w:before="360" w:after="40" w:line="360" w:lineRule="auto"/>
        <w:ind w:left="283" w:hanging="425"/>
        <w:jc w:val="both"/>
        <w:rPr>
          <w:rFonts w:ascii="Arial" w:hAnsi="Arial" w:cs="Arial"/>
          <w:iCs/>
          <w:sz w:val="20"/>
          <w:szCs w:val="20"/>
        </w:rPr>
      </w:pPr>
      <w:r>
        <w:rPr>
          <w:rFonts w:ascii="Arial" w:hAnsi="Arial" w:cs="Arial"/>
          <w:b/>
          <w:sz w:val="20"/>
          <w:szCs w:val="20"/>
        </w:rPr>
        <w:tab/>
      </w:r>
      <w:r w:rsidR="00A76ADE" w:rsidRPr="000C7661">
        <w:rPr>
          <w:rFonts w:ascii="Arial" w:hAnsi="Arial" w:cs="Arial"/>
          <w:b/>
          <w:sz w:val="20"/>
          <w:szCs w:val="20"/>
        </w:rPr>
        <w:t>PODSTAWY WYKLUCZENIA Z POSTĘPOWANIA</w:t>
      </w:r>
    </w:p>
    <w:p w14:paraId="6A403B61" w14:textId="77777777" w:rsidR="000E666A" w:rsidRDefault="002240A5" w:rsidP="00B15B18">
      <w:pPr>
        <w:pStyle w:val="Teksttreci0"/>
        <w:numPr>
          <w:ilvl w:val="0"/>
          <w:numId w:val="21"/>
        </w:numPr>
        <w:shd w:val="clear" w:color="auto" w:fill="auto"/>
        <w:tabs>
          <w:tab w:val="clear" w:pos="1009"/>
        </w:tabs>
        <w:spacing w:before="240" w:line="360" w:lineRule="auto"/>
        <w:ind w:left="426" w:hanging="426"/>
        <w:jc w:val="both"/>
        <w:rPr>
          <w:rFonts w:ascii="Arial" w:hAnsi="Arial" w:cs="Arial"/>
          <w:sz w:val="20"/>
          <w:szCs w:val="20"/>
          <w:lang w:val="pl-PL"/>
        </w:rPr>
      </w:pPr>
      <w:r>
        <w:rPr>
          <w:rFonts w:ascii="Arial" w:hAnsi="Arial" w:cs="Arial"/>
          <w:sz w:val="20"/>
          <w:szCs w:val="20"/>
          <w:lang w:val="pl-PL"/>
        </w:rPr>
        <w:tab/>
      </w:r>
      <w:r w:rsidR="00FB0A07" w:rsidRPr="00891C6F">
        <w:rPr>
          <w:rFonts w:ascii="Arial" w:hAnsi="Arial" w:cs="Arial"/>
          <w:sz w:val="20"/>
          <w:szCs w:val="20"/>
          <w:lang w:val="pl-PL"/>
        </w:rPr>
        <w:t>Z postępowania o udzi</w:t>
      </w:r>
      <w:r w:rsidR="00751997" w:rsidRPr="00891C6F">
        <w:rPr>
          <w:rFonts w:ascii="Arial" w:hAnsi="Arial" w:cs="Arial"/>
          <w:sz w:val="20"/>
          <w:szCs w:val="20"/>
          <w:lang w:val="pl-PL"/>
        </w:rPr>
        <w:t>elenie zamówienia wyklucza się W</w:t>
      </w:r>
      <w:r w:rsidR="00FB0A07" w:rsidRPr="00891C6F">
        <w:rPr>
          <w:rFonts w:ascii="Arial" w:hAnsi="Arial" w:cs="Arial"/>
          <w:sz w:val="20"/>
          <w:szCs w:val="20"/>
          <w:lang w:val="pl-PL"/>
        </w:rPr>
        <w:t>ykonawc</w:t>
      </w:r>
      <w:r w:rsidR="001A1386" w:rsidRPr="00891C6F">
        <w:rPr>
          <w:rFonts w:ascii="Arial" w:hAnsi="Arial" w:cs="Arial"/>
          <w:sz w:val="20"/>
          <w:szCs w:val="20"/>
          <w:lang w:val="pl-PL"/>
        </w:rPr>
        <w:t>ów</w:t>
      </w:r>
      <w:r w:rsidR="000E666A">
        <w:rPr>
          <w:rFonts w:ascii="Arial" w:hAnsi="Arial" w:cs="Arial"/>
          <w:sz w:val="20"/>
          <w:szCs w:val="20"/>
          <w:lang w:val="pl-PL"/>
        </w:rPr>
        <w:t>:</w:t>
      </w:r>
    </w:p>
    <w:p w14:paraId="3E18445A" w14:textId="406521B9" w:rsidR="000E666A" w:rsidRDefault="00FB0A07" w:rsidP="00A61223">
      <w:pPr>
        <w:pStyle w:val="Teksttreci0"/>
        <w:numPr>
          <w:ilvl w:val="0"/>
          <w:numId w:val="44"/>
        </w:numPr>
        <w:shd w:val="clear" w:color="auto" w:fill="auto"/>
        <w:spacing w:before="240" w:line="360" w:lineRule="auto"/>
        <w:jc w:val="both"/>
        <w:rPr>
          <w:rFonts w:ascii="Arial" w:hAnsi="Arial" w:cs="Arial"/>
          <w:sz w:val="20"/>
          <w:szCs w:val="20"/>
          <w:lang w:val="pl-PL"/>
        </w:rPr>
      </w:pPr>
      <w:r w:rsidRPr="00891C6F">
        <w:rPr>
          <w:rFonts w:ascii="Arial" w:hAnsi="Arial" w:cs="Arial"/>
          <w:sz w:val="20"/>
          <w:szCs w:val="20"/>
          <w:lang w:val="pl-PL"/>
        </w:rPr>
        <w:t>w stosunku do któr</w:t>
      </w:r>
      <w:r w:rsidR="001A1386" w:rsidRPr="00891C6F">
        <w:rPr>
          <w:rFonts w:ascii="Arial" w:hAnsi="Arial" w:cs="Arial"/>
          <w:sz w:val="20"/>
          <w:szCs w:val="20"/>
          <w:lang w:val="pl-PL"/>
        </w:rPr>
        <w:t>ych</w:t>
      </w:r>
      <w:r w:rsidRPr="00891C6F">
        <w:rPr>
          <w:rFonts w:ascii="Arial" w:hAnsi="Arial" w:cs="Arial"/>
          <w:sz w:val="20"/>
          <w:szCs w:val="20"/>
          <w:lang w:val="pl-PL"/>
        </w:rPr>
        <w:t xml:space="preserve"> zachodzi którakolwiek z okoliczności</w:t>
      </w:r>
      <w:r w:rsidR="001A1386" w:rsidRPr="00891C6F">
        <w:rPr>
          <w:rFonts w:ascii="Arial" w:hAnsi="Arial" w:cs="Arial"/>
          <w:sz w:val="20"/>
          <w:szCs w:val="20"/>
          <w:lang w:val="pl-PL"/>
        </w:rPr>
        <w:t xml:space="preserve"> wskazanych</w:t>
      </w:r>
      <w:r w:rsidR="00EE3F43" w:rsidRPr="00891C6F">
        <w:rPr>
          <w:rFonts w:ascii="Arial" w:hAnsi="Arial" w:cs="Arial"/>
          <w:sz w:val="20"/>
          <w:szCs w:val="20"/>
          <w:lang w:val="pl-PL"/>
        </w:rPr>
        <w:t xml:space="preserve"> </w:t>
      </w:r>
      <w:r w:rsidR="001A1386" w:rsidRPr="00891C6F">
        <w:rPr>
          <w:rFonts w:ascii="Arial" w:hAnsi="Arial" w:cs="Arial"/>
          <w:sz w:val="20"/>
          <w:szCs w:val="20"/>
          <w:lang w:val="pl-PL"/>
        </w:rPr>
        <w:t xml:space="preserve">w art. </w:t>
      </w:r>
      <w:r w:rsidR="007D51E4" w:rsidRPr="00891C6F">
        <w:rPr>
          <w:rFonts w:ascii="Arial" w:hAnsi="Arial" w:cs="Arial"/>
          <w:sz w:val="20"/>
          <w:szCs w:val="20"/>
          <w:lang w:val="pl-PL"/>
        </w:rPr>
        <w:t xml:space="preserve">108 ust. 1 </w:t>
      </w:r>
      <w:r w:rsidR="009B61F1" w:rsidRPr="00891C6F">
        <w:rPr>
          <w:rFonts w:ascii="Arial" w:hAnsi="Arial" w:cs="Arial"/>
          <w:sz w:val="20"/>
          <w:szCs w:val="20"/>
          <w:lang w:val="pl-PL"/>
        </w:rPr>
        <w:t>Pz</w:t>
      </w:r>
      <w:r w:rsidR="00891C6F" w:rsidRPr="00891C6F">
        <w:rPr>
          <w:rFonts w:ascii="Arial" w:hAnsi="Arial" w:cs="Arial"/>
          <w:sz w:val="20"/>
          <w:szCs w:val="20"/>
          <w:lang w:val="pl-PL"/>
        </w:rPr>
        <w:t>p</w:t>
      </w:r>
      <w:r w:rsidR="000E666A">
        <w:rPr>
          <w:rFonts w:ascii="Arial" w:hAnsi="Arial" w:cs="Arial"/>
          <w:sz w:val="20"/>
          <w:szCs w:val="20"/>
          <w:lang w:val="pl-PL"/>
        </w:rPr>
        <w:t>;</w:t>
      </w:r>
      <w:r w:rsidR="00891C6F" w:rsidRPr="00891C6F">
        <w:rPr>
          <w:rFonts w:ascii="Arial" w:hAnsi="Arial" w:cs="Arial"/>
          <w:sz w:val="20"/>
          <w:szCs w:val="20"/>
          <w:lang w:val="pl-PL"/>
        </w:rPr>
        <w:t xml:space="preserve"> </w:t>
      </w:r>
    </w:p>
    <w:p w14:paraId="0458B5FF" w14:textId="40208D2B" w:rsidR="00EE3F43" w:rsidRPr="00891C6F" w:rsidRDefault="000E666A" w:rsidP="00A61223">
      <w:pPr>
        <w:pStyle w:val="Teksttreci0"/>
        <w:numPr>
          <w:ilvl w:val="0"/>
          <w:numId w:val="44"/>
        </w:numPr>
        <w:shd w:val="clear" w:color="auto" w:fill="auto"/>
        <w:spacing w:before="240" w:line="360" w:lineRule="auto"/>
        <w:jc w:val="both"/>
        <w:rPr>
          <w:rFonts w:ascii="Arial" w:hAnsi="Arial" w:cs="Arial"/>
          <w:sz w:val="20"/>
          <w:szCs w:val="20"/>
          <w:lang w:val="pl-PL"/>
        </w:rPr>
      </w:pPr>
      <w:r>
        <w:rPr>
          <w:rFonts w:ascii="Arial" w:hAnsi="Arial" w:cs="Arial"/>
          <w:sz w:val="20"/>
          <w:szCs w:val="20"/>
          <w:lang w:val="pl-PL"/>
        </w:rPr>
        <w:t xml:space="preserve">spełniających przesłanki, o których mowa </w:t>
      </w:r>
      <w:r w:rsidR="00891C6F">
        <w:rPr>
          <w:rFonts w:ascii="Arial" w:hAnsi="Arial" w:cs="Arial"/>
          <w:sz w:val="20"/>
          <w:szCs w:val="20"/>
          <w:lang w:val="pl-PL"/>
        </w:rPr>
        <w:t xml:space="preserve">w </w:t>
      </w:r>
      <w:r w:rsidR="00891C6F" w:rsidRPr="00891C6F">
        <w:rPr>
          <w:rFonts w:ascii="Arial" w:hAnsi="Arial" w:cs="Arial"/>
          <w:sz w:val="20"/>
          <w:szCs w:val="20"/>
        </w:rPr>
        <w:t>art.  7 ust. 1 ustawy z dnia 13 kwietnia 2022 r.</w:t>
      </w:r>
      <w:r w:rsidR="00891C6F" w:rsidRPr="00891C6F">
        <w:rPr>
          <w:rFonts w:ascii="Arial" w:hAnsi="Arial" w:cs="Arial"/>
          <w:i/>
          <w:iCs/>
          <w:sz w:val="20"/>
          <w:szCs w:val="20"/>
        </w:rPr>
        <w:t xml:space="preserve"> </w:t>
      </w:r>
      <w:r w:rsidR="00891C6F" w:rsidRPr="00891C6F">
        <w:rPr>
          <w:rFonts w:ascii="Arial" w:hAnsi="Arial" w:cs="Arial"/>
          <w:i/>
          <w:iCs/>
          <w:color w:val="222222"/>
          <w:sz w:val="20"/>
          <w:szCs w:val="20"/>
        </w:rPr>
        <w:t xml:space="preserve">o szczególnych rozwiązaniach w zakresie przeciwdziałania wspieraniu agresji na Ukrainę oraz służących ochronie bezpieczeństwa narodowego </w:t>
      </w:r>
      <w:r w:rsidR="00891C6F" w:rsidRPr="00891C6F">
        <w:rPr>
          <w:rFonts w:ascii="Arial" w:hAnsi="Arial" w:cs="Arial"/>
          <w:iCs/>
          <w:color w:val="222222"/>
          <w:sz w:val="20"/>
          <w:szCs w:val="20"/>
        </w:rPr>
        <w:t>(Dz. U. poz. 835).</w:t>
      </w:r>
    </w:p>
    <w:p w14:paraId="5A4AA2DE" w14:textId="77777777" w:rsidR="00FB0A07" w:rsidRPr="00EE3F43" w:rsidRDefault="00EE3F43" w:rsidP="00B15B18">
      <w:pPr>
        <w:pStyle w:val="Teksttreci0"/>
        <w:numPr>
          <w:ilvl w:val="0"/>
          <w:numId w:val="21"/>
        </w:numPr>
        <w:shd w:val="clear" w:color="auto" w:fill="auto"/>
        <w:tabs>
          <w:tab w:val="clear" w:pos="1009"/>
        </w:tabs>
        <w:spacing w:before="240" w:line="360" w:lineRule="auto"/>
        <w:ind w:left="426" w:hanging="426"/>
        <w:jc w:val="both"/>
        <w:rPr>
          <w:rFonts w:ascii="Arial" w:hAnsi="Arial" w:cs="Arial"/>
          <w:sz w:val="20"/>
          <w:szCs w:val="20"/>
          <w:lang w:val="pl-PL"/>
        </w:rPr>
      </w:pPr>
      <w:r>
        <w:rPr>
          <w:rFonts w:ascii="Arial" w:hAnsi="Arial" w:cs="Arial"/>
          <w:sz w:val="20"/>
          <w:szCs w:val="20"/>
          <w:lang w:val="pl-PL"/>
        </w:rPr>
        <w:t xml:space="preserve">     </w:t>
      </w:r>
      <w:r w:rsidR="00FB0A07" w:rsidRPr="00EE3F43">
        <w:rPr>
          <w:rFonts w:ascii="Arial" w:hAnsi="Arial" w:cs="Arial"/>
          <w:sz w:val="20"/>
          <w:szCs w:val="20"/>
          <w:lang w:val="pl-PL"/>
        </w:rPr>
        <w:t xml:space="preserve">Wykluczenie </w:t>
      </w:r>
      <w:r w:rsidR="001A1386" w:rsidRPr="00EE3F43">
        <w:rPr>
          <w:rFonts w:ascii="Arial" w:hAnsi="Arial" w:cs="Arial"/>
          <w:sz w:val="20"/>
          <w:szCs w:val="20"/>
          <w:lang w:val="pl-PL"/>
        </w:rPr>
        <w:t>W</w:t>
      </w:r>
      <w:r w:rsidR="00FB0A07" w:rsidRPr="00EE3F43">
        <w:rPr>
          <w:rFonts w:ascii="Arial" w:hAnsi="Arial" w:cs="Arial"/>
          <w:sz w:val="20"/>
          <w:szCs w:val="20"/>
          <w:lang w:val="pl-PL"/>
        </w:rPr>
        <w:t xml:space="preserve">ykonawcy następuje zgodnie z art. </w:t>
      </w:r>
      <w:r w:rsidR="008F0365" w:rsidRPr="00EE3F43">
        <w:rPr>
          <w:rFonts w:ascii="Arial" w:hAnsi="Arial" w:cs="Arial"/>
          <w:sz w:val="20"/>
          <w:szCs w:val="20"/>
          <w:lang w:val="pl-PL"/>
        </w:rPr>
        <w:t xml:space="preserve">111 </w:t>
      </w:r>
      <w:r w:rsidR="0062394B" w:rsidRPr="00EE3F43">
        <w:rPr>
          <w:rFonts w:ascii="Arial" w:hAnsi="Arial" w:cs="Arial"/>
          <w:sz w:val="20"/>
          <w:szCs w:val="20"/>
          <w:lang w:val="pl-PL"/>
        </w:rPr>
        <w:t>Pzp.</w:t>
      </w:r>
    </w:p>
    <w:p w14:paraId="7C57176E" w14:textId="77777777" w:rsidR="003B377F" w:rsidRPr="00DC5C9C" w:rsidRDefault="00C54A96" w:rsidP="00B15B18">
      <w:pPr>
        <w:pStyle w:val="Akapitzlist"/>
        <w:numPr>
          <w:ilvl w:val="0"/>
          <w:numId w:val="19"/>
        </w:numPr>
        <w:pBdr>
          <w:bottom w:val="double" w:sz="4" w:space="1" w:color="auto"/>
        </w:pBdr>
        <w:shd w:val="clear" w:color="auto" w:fill="DAEEF3"/>
        <w:spacing w:before="360" w:after="40" w:line="360" w:lineRule="auto"/>
        <w:ind w:left="283" w:hanging="425"/>
        <w:jc w:val="both"/>
        <w:rPr>
          <w:rFonts w:ascii="Calibri" w:hAnsi="Calibri" w:cs="Calibri Light"/>
          <w:bCs/>
        </w:rPr>
      </w:pPr>
      <w:r>
        <w:rPr>
          <w:rFonts w:ascii="Arial" w:hAnsi="Arial" w:cs="Arial"/>
          <w:b/>
          <w:sz w:val="20"/>
          <w:szCs w:val="20"/>
        </w:rPr>
        <w:tab/>
      </w:r>
      <w:r w:rsidR="0062394B" w:rsidRPr="00DC5C9C">
        <w:rPr>
          <w:rFonts w:ascii="Calibri" w:hAnsi="Calibri" w:cs="Calibri Light"/>
          <w:b/>
        </w:rPr>
        <w:t xml:space="preserve">PODMIOTOWE ŚRODKI DOWODOWE: </w:t>
      </w:r>
      <w:r w:rsidR="00E3032A" w:rsidRPr="00DC5C9C">
        <w:rPr>
          <w:rFonts w:ascii="Calibri" w:hAnsi="Calibri" w:cs="Calibri Light"/>
          <w:b/>
        </w:rPr>
        <w:t>OŚWIADCZENIA I DOKUMENTY, JAKIE ZOBOWIĄZANI SĄ DOSTAR</w:t>
      </w:r>
      <w:r w:rsidR="00225683" w:rsidRPr="00DC5C9C">
        <w:rPr>
          <w:rFonts w:ascii="Calibri" w:hAnsi="Calibri" w:cs="Calibri Light"/>
          <w:b/>
        </w:rPr>
        <w:t xml:space="preserve">CZYĆ WYKONAWCY W CELU </w:t>
      </w:r>
      <w:r w:rsidR="00E81B72" w:rsidRPr="00DC5C9C">
        <w:rPr>
          <w:rFonts w:ascii="Calibri" w:hAnsi="Calibri" w:cs="Calibri Light"/>
          <w:b/>
        </w:rPr>
        <w:t xml:space="preserve">POTWIERDZENIA SPEŁNIANIA </w:t>
      </w:r>
      <w:r w:rsidR="00E81B72" w:rsidRPr="00DC5C9C">
        <w:rPr>
          <w:rFonts w:ascii="Calibri" w:hAnsi="Calibri" w:cs="Calibri Light"/>
          <w:b/>
        </w:rPr>
        <w:lastRenderedPageBreak/>
        <w:t xml:space="preserve">WARUNKÓW UDZIAŁU W POSTĘPOWANIU </w:t>
      </w:r>
      <w:r w:rsidR="00FA7F11" w:rsidRPr="00DC5C9C">
        <w:rPr>
          <w:rFonts w:ascii="Calibri" w:hAnsi="Calibri" w:cs="Calibri Light"/>
          <w:b/>
        </w:rPr>
        <w:t>ORAZ</w:t>
      </w:r>
      <w:r w:rsidR="00225683" w:rsidRPr="00DC5C9C">
        <w:rPr>
          <w:rFonts w:ascii="Calibri" w:hAnsi="Calibri" w:cs="Calibri Light"/>
          <w:b/>
        </w:rPr>
        <w:t xml:space="preserve"> WYKAZANIA</w:t>
      </w:r>
      <w:r w:rsidR="00FA7F11" w:rsidRPr="00DC5C9C">
        <w:rPr>
          <w:rFonts w:ascii="Calibri" w:hAnsi="Calibri" w:cs="Calibri Light"/>
          <w:b/>
        </w:rPr>
        <w:t xml:space="preserve"> </w:t>
      </w:r>
      <w:r w:rsidR="00E3032A" w:rsidRPr="00DC5C9C">
        <w:rPr>
          <w:rFonts w:ascii="Calibri" w:hAnsi="Calibri" w:cs="Calibri Light"/>
          <w:b/>
        </w:rPr>
        <w:t>BRAKU PODSTAW WYKLUCZENIA</w:t>
      </w:r>
      <w:r w:rsidR="0062394B" w:rsidRPr="00DC5C9C">
        <w:rPr>
          <w:rFonts w:ascii="Calibri" w:hAnsi="Calibri" w:cs="Calibri Light"/>
          <w:b/>
        </w:rPr>
        <w:t>.</w:t>
      </w:r>
    </w:p>
    <w:p w14:paraId="342ACFAC" w14:textId="77777777" w:rsidR="009D27DD" w:rsidRPr="00FD7FCB" w:rsidRDefault="002240A5" w:rsidP="00FD7FCB">
      <w:pPr>
        <w:pStyle w:val="Akapitzlist"/>
        <w:numPr>
          <w:ilvl w:val="0"/>
          <w:numId w:val="26"/>
        </w:numPr>
        <w:spacing w:before="240" w:line="360" w:lineRule="auto"/>
        <w:ind w:left="284" w:hanging="426"/>
        <w:jc w:val="both"/>
        <w:rPr>
          <w:rFonts w:ascii="Calibri" w:hAnsi="Calibri" w:cs="Calibri Light"/>
          <w:sz w:val="22"/>
          <w:szCs w:val="22"/>
        </w:rPr>
      </w:pPr>
      <w:r>
        <w:rPr>
          <w:rFonts w:ascii="Arial" w:hAnsi="Arial" w:cs="Arial"/>
          <w:sz w:val="20"/>
          <w:szCs w:val="20"/>
        </w:rPr>
        <w:tab/>
      </w:r>
      <w:r w:rsidR="00E3032A" w:rsidRPr="00DC5C9C">
        <w:rPr>
          <w:rFonts w:ascii="Calibri" w:hAnsi="Calibri" w:cs="Calibri Light"/>
          <w:sz w:val="22"/>
          <w:szCs w:val="22"/>
        </w:rPr>
        <w:t>Do oferty Wykonawca zobowiązany jest dołączyć aktualne na dzień składania ofert</w:t>
      </w:r>
      <w:r w:rsidR="00A52DBF" w:rsidRPr="00DC5C9C">
        <w:rPr>
          <w:rFonts w:ascii="Calibri" w:hAnsi="Calibri" w:cs="Calibri Light"/>
          <w:sz w:val="22"/>
          <w:szCs w:val="22"/>
        </w:rPr>
        <w:t xml:space="preserve"> </w:t>
      </w:r>
      <w:r w:rsidR="00881CE8" w:rsidRPr="00DC5C9C">
        <w:rPr>
          <w:rFonts w:ascii="Calibri" w:hAnsi="Calibri" w:cs="Calibri Light"/>
          <w:sz w:val="22"/>
          <w:szCs w:val="22"/>
        </w:rPr>
        <w:t xml:space="preserve">oświadczenie </w:t>
      </w:r>
      <w:r w:rsidR="00AE5C60" w:rsidRPr="00DC5C9C">
        <w:rPr>
          <w:rFonts w:ascii="Calibri" w:hAnsi="Calibri" w:cs="Calibri Light"/>
          <w:sz w:val="22"/>
          <w:szCs w:val="22"/>
        </w:rPr>
        <w:t xml:space="preserve">o spełnianiu warunków udziału w postępowaniu oraz </w:t>
      </w:r>
      <w:r w:rsidR="00881CE8" w:rsidRPr="00DC5C9C">
        <w:rPr>
          <w:rFonts w:ascii="Calibri" w:hAnsi="Calibri" w:cs="Calibri Light"/>
          <w:sz w:val="22"/>
          <w:szCs w:val="22"/>
        </w:rPr>
        <w:t xml:space="preserve">o braku podstaw do wykluczenia z postępowania – zgodnie z </w:t>
      </w:r>
      <w:r w:rsidR="00BD1389" w:rsidRPr="00DC5C9C">
        <w:rPr>
          <w:rFonts w:ascii="Calibri" w:hAnsi="Calibri" w:cs="Calibri Light"/>
          <w:b/>
          <w:sz w:val="22"/>
          <w:szCs w:val="22"/>
        </w:rPr>
        <w:t>Załącznikiem nr</w:t>
      </w:r>
      <w:r w:rsidR="00D32541" w:rsidRPr="00DC5C9C">
        <w:rPr>
          <w:rFonts w:ascii="Calibri" w:hAnsi="Calibri" w:cs="Calibri Light"/>
          <w:b/>
          <w:sz w:val="22"/>
          <w:szCs w:val="22"/>
        </w:rPr>
        <w:t xml:space="preserve"> 2 do SWZ</w:t>
      </w:r>
      <w:r w:rsidR="0062394B" w:rsidRPr="00DC5C9C">
        <w:rPr>
          <w:rFonts w:ascii="Calibri" w:hAnsi="Calibri" w:cs="Calibri Light"/>
          <w:b/>
          <w:sz w:val="22"/>
          <w:szCs w:val="22"/>
        </w:rPr>
        <w:t>.</w:t>
      </w:r>
    </w:p>
    <w:p w14:paraId="696DC4EF" w14:textId="77777777" w:rsidR="00D02E57" w:rsidRPr="00DC5C9C" w:rsidRDefault="002240A5" w:rsidP="00B15B18">
      <w:pPr>
        <w:pStyle w:val="Akapitzlist"/>
        <w:numPr>
          <w:ilvl w:val="0"/>
          <w:numId w:val="26"/>
        </w:numPr>
        <w:spacing w:line="360" w:lineRule="auto"/>
        <w:ind w:left="284" w:hanging="426"/>
        <w:jc w:val="both"/>
        <w:rPr>
          <w:rFonts w:ascii="Calibri" w:hAnsi="Calibri" w:cs="Calibri Light"/>
          <w:sz w:val="22"/>
          <w:szCs w:val="22"/>
        </w:rPr>
      </w:pPr>
      <w:r w:rsidRPr="00DC5C9C">
        <w:rPr>
          <w:rFonts w:ascii="Calibri" w:hAnsi="Calibri" w:cs="Calibri Light"/>
          <w:sz w:val="22"/>
          <w:szCs w:val="22"/>
        </w:rPr>
        <w:tab/>
      </w:r>
      <w:r w:rsidR="00881CE8" w:rsidRPr="00DC5C9C">
        <w:rPr>
          <w:rFonts w:ascii="Calibri" w:hAnsi="Calibri" w:cs="Calibri Light"/>
          <w:sz w:val="22"/>
          <w:szCs w:val="22"/>
        </w:rPr>
        <w:t>Informacje zawarte w oświadczeni</w:t>
      </w:r>
      <w:r w:rsidR="00A52DBF" w:rsidRPr="00DC5C9C">
        <w:rPr>
          <w:rFonts w:ascii="Calibri" w:hAnsi="Calibri" w:cs="Calibri Light"/>
          <w:sz w:val="22"/>
          <w:szCs w:val="22"/>
        </w:rPr>
        <w:t>u</w:t>
      </w:r>
      <w:r w:rsidR="00881CE8" w:rsidRPr="00DC5C9C">
        <w:rPr>
          <w:rFonts w:ascii="Calibri" w:hAnsi="Calibri" w:cs="Calibri Light"/>
          <w:sz w:val="22"/>
          <w:szCs w:val="22"/>
        </w:rPr>
        <w:t>, o który</w:t>
      </w:r>
      <w:r w:rsidR="00A52DBF" w:rsidRPr="00DC5C9C">
        <w:rPr>
          <w:rFonts w:ascii="Calibri" w:hAnsi="Calibri" w:cs="Calibri Light"/>
          <w:sz w:val="22"/>
          <w:szCs w:val="22"/>
        </w:rPr>
        <w:t xml:space="preserve">m </w:t>
      </w:r>
      <w:r w:rsidR="00881CE8" w:rsidRPr="00DC5C9C">
        <w:rPr>
          <w:rFonts w:ascii="Calibri" w:hAnsi="Calibri" w:cs="Calibri Light"/>
          <w:sz w:val="22"/>
          <w:szCs w:val="22"/>
        </w:rPr>
        <w:t xml:space="preserve">mowa w </w:t>
      </w:r>
      <w:r w:rsidR="00A52DBF" w:rsidRPr="00DC5C9C">
        <w:rPr>
          <w:rFonts w:ascii="Calibri" w:hAnsi="Calibri" w:cs="Calibri Light"/>
          <w:sz w:val="22"/>
          <w:szCs w:val="22"/>
        </w:rPr>
        <w:t xml:space="preserve">pkt 1 </w:t>
      </w:r>
      <w:r w:rsidR="00881CE8" w:rsidRPr="00DC5C9C">
        <w:rPr>
          <w:rFonts w:ascii="Calibri" w:hAnsi="Calibri" w:cs="Calibri Light"/>
          <w:sz w:val="22"/>
          <w:szCs w:val="22"/>
        </w:rPr>
        <w:t>stanowią wstępne potwierdzenie, że Wykonawca nie podlega wykluczeniu oraz spełnia warunki udziału w postępowaniu.</w:t>
      </w:r>
    </w:p>
    <w:p w14:paraId="332901A8" w14:textId="77777777" w:rsidR="00D02E57" w:rsidRDefault="002240A5" w:rsidP="00B15B18">
      <w:pPr>
        <w:pStyle w:val="Akapitzlist"/>
        <w:numPr>
          <w:ilvl w:val="0"/>
          <w:numId w:val="26"/>
        </w:numPr>
        <w:spacing w:line="360" w:lineRule="auto"/>
        <w:ind w:left="284" w:hanging="426"/>
        <w:jc w:val="both"/>
        <w:rPr>
          <w:rFonts w:ascii="Calibri" w:hAnsi="Calibri" w:cs="Calibri Light"/>
          <w:sz w:val="22"/>
          <w:szCs w:val="22"/>
        </w:rPr>
      </w:pPr>
      <w:r w:rsidRPr="00DC5C9C">
        <w:rPr>
          <w:rFonts w:ascii="Calibri" w:hAnsi="Calibri" w:cs="Calibri Light"/>
          <w:sz w:val="22"/>
          <w:szCs w:val="22"/>
        </w:rPr>
        <w:tab/>
      </w:r>
      <w:r w:rsidR="0062394B" w:rsidRPr="00DC5C9C">
        <w:rPr>
          <w:rFonts w:ascii="Calibri" w:hAnsi="Calibri" w:cs="Calibri Light"/>
          <w:sz w:val="22"/>
          <w:szCs w:val="22"/>
        </w:rPr>
        <w:t>Zamawiający wzywa W</w:t>
      </w:r>
      <w:r w:rsidR="00BE17E8" w:rsidRPr="00DC5C9C">
        <w:rPr>
          <w:rFonts w:ascii="Calibri" w:hAnsi="Calibri" w:cs="Calibri Light"/>
          <w:sz w:val="22"/>
          <w:szCs w:val="22"/>
        </w:rPr>
        <w:t>ykonawcę, którego oferta została najwyżej oceniona, do złożenia w wyznaczonym terminie, nie krótszym niż 5 dni od dnia wezwania, podmiotowych środków dowodowych</w:t>
      </w:r>
      <w:r w:rsidR="0062394B" w:rsidRPr="00DC5C9C">
        <w:rPr>
          <w:rFonts w:ascii="Calibri" w:hAnsi="Calibri" w:cs="Calibri Light"/>
          <w:sz w:val="22"/>
          <w:szCs w:val="22"/>
        </w:rPr>
        <w:t>,</w:t>
      </w:r>
      <w:r w:rsidR="00BE17E8" w:rsidRPr="00DC5C9C">
        <w:rPr>
          <w:rFonts w:ascii="Calibri" w:hAnsi="Calibri" w:cs="Calibri Light"/>
          <w:sz w:val="22"/>
          <w:szCs w:val="22"/>
        </w:rPr>
        <w:t xml:space="preserve"> jeżeli wymagał ich złożenia w ogłoszeniu o zamówieniu lub dokumentach zamówienia, aktualnych na dzień </w:t>
      </w:r>
      <w:r w:rsidR="004C2EEB" w:rsidRPr="00DC5C9C">
        <w:rPr>
          <w:rFonts w:ascii="Calibri" w:hAnsi="Calibri" w:cs="Calibri Light"/>
          <w:sz w:val="22"/>
          <w:szCs w:val="22"/>
        </w:rPr>
        <w:t xml:space="preserve">złożenia </w:t>
      </w:r>
      <w:r w:rsidR="00BE17E8" w:rsidRPr="00DC5C9C">
        <w:rPr>
          <w:rFonts w:ascii="Calibri" w:hAnsi="Calibri" w:cs="Calibri Light"/>
          <w:sz w:val="22"/>
          <w:szCs w:val="22"/>
        </w:rPr>
        <w:t>podmiotowych środków dowodowych.</w:t>
      </w:r>
    </w:p>
    <w:p w14:paraId="47315509" w14:textId="77777777" w:rsidR="005C23F1" w:rsidRDefault="00933EC0" w:rsidP="00B15B18">
      <w:pPr>
        <w:pStyle w:val="Akapitzlist"/>
        <w:numPr>
          <w:ilvl w:val="0"/>
          <w:numId w:val="26"/>
        </w:numPr>
        <w:spacing w:line="360" w:lineRule="auto"/>
        <w:ind w:left="284" w:hanging="426"/>
        <w:jc w:val="both"/>
        <w:rPr>
          <w:rFonts w:ascii="Calibri" w:hAnsi="Calibri" w:cs="Calibri Light"/>
          <w:sz w:val="22"/>
          <w:szCs w:val="22"/>
        </w:rPr>
      </w:pPr>
      <w:r w:rsidRPr="005C23F1">
        <w:rPr>
          <w:rFonts w:ascii="Arial" w:hAnsi="Arial" w:cs="Arial"/>
          <w:sz w:val="20"/>
          <w:szCs w:val="20"/>
        </w:rPr>
        <w:tab/>
      </w:r>
      <w:bookmarkStart w:id="1" w:name="_Hlk66178930"/>
      <w:r w:rsidRPr="005C23F1">
        <w:rPr>
          <w:rFonts w:ascii="Calibri" w:hAnsi="Calibri" w:cs="Calibri Light"/>
          <w:sz w:val="22"/>
          <w:szCs w:val="22"/>
        </w:rPr>
        <w:tab/>
      </w:r>
      <w:r w:rsidR="00B940AE" w:rsidRPr="005C23F1">
        <w:rPr>
          <w:rFonts w:ascii="Calibri" w:hAnsi="Calibri" w:cs="Calibri Light"/>
          <w:sz w:val="22"/>
          <w:szCs w:val="22"/>
        </w:rPr>
        <w:t>Zamawiający nie wzywa do złożenia podmiotowych środków dowodowych, jeżeli</w:t>
      </w:r>
      <w:bookmarkEnd w:id="1"/>
      <w:r w:rsidR="00B940AE" w:rsidRPr="005C23F1">
        <w:rPr>
          <w:rFonts w:ascii="Calibri" w:hAnsi="Calibri" w:cs="Calibri Light"/>
          <w:sz w:val="22"/>
          <w:szCs w:val="22"/>
        </w:rPr>
        <w:t>:</w:t>
      </w:r>
    </w:p>
    <w:p w14:paraId="4A980D4A" w14:textId="77777777" w:rsidR="00D46C5E" w:rsidRDefault="005C23F1" w:rsidP="00A61223">
      <w:pPr>
        <w:pStyle w:val="Akapitzlist"/>
        <w:numPr>
          <w:ilvl w:val="1"/>
          <w:numId w:val="38"/>
        </w:numPr>
        <w:tabs>
          <w:tab w:val="left" w:pos="765"/>
        </w:tabs>
        <w:spacing w:line="360" w:lineRule="auto"/>
        <w:jc w:val="both"/>
        <w:rPr>
          <w:rFonts w:ascii="Calibri" w:hAnsi="Calibri" w:cs="Calibri Light"/>
          <w:sz w:val="22"/>
          <w:szCs w:val="22"/>
        </w:rPr>
      </w:pPr>
      <w:r w:rsidRPr="00D46C5E">
        <w:rPr>
          <w:rFonts w:ascii="Calibri" w:hAnsi="Calibri" w:cs="Calibri Light"/>
          <w:sz w:val="22"/>
          <w:szCs w:val="22"/>
        </w:rPr>
        <w:t>może je uzyskać za pomocą bezpłatnych i ogólnodostępnych baz danych, w szczególności rejestrów publicznych w rozumieniu ustawy z dnia 17 lutego 2005 r. o informatyzacji działalności podmiotów realizujących zadania publiczne, o ile wykonawca wskazał w oświadczeniu, o którym mowa w art. 125 ust. 1 Pzp dane umożliwiające dostęp do tych środków;</w:t>
      </w:r>
    </w:p>
    <w:p w14:paraId="4642B39D" w14:textId="77777777" w:rsidR="005C23F1" w:rsidRPr="00D46C5E" w:rsidRDefault="005C23F1" w:rsidP="00A61223">
      <w:pPr>
        <w:pStyle w:val="Akapitzlist"/>
        <w:numPr>
          <w:ilvl w:val="1"/>
          <w:numId w:val="38"/>
        </w:numPr>
        <w:tabs>
          <w:tab w:val="left" w:pos="765"/>
        </w:tabs>
        <w:spacing w:line="360" w:lineRule="auto"/>
        <w:jc w:val="both"/>
        <w:rPr>
          <w:rFonts w:ascii="Calibri" w:hAnsi="Calibri" w:cs="Calibri Light"/>
          <w:sz w:val="22"/>
          <w:szCs w:val="22"/>
        </w:rPr>
      </w:pPr>
      <w:r w:rsidRPr="00D46C5E">
        <w:rPr>
          <w:rFonts w:ascii="Calibri" w:hAnsi="Calibri" w:cs="Calibri Light"/>
          <w:sz w:val="22"/>
          <w:szCs w:val="22"/>
        </w:rPr>
        <w:t>podmiotowym środkiem dowodowym jest oświadczenie, którego treść odpowiada zakresowi oświadczenia, o którym mowa w art. 125 ust. 1.</w:t>
      </w:r>
    </w:p>
    <w:p w14:paraId="07F15ED0" w14:textId="77777777" w:rsidR="005C23F1" w:rsidRPr="00FD6B13" w:rsidRDefault="005C23F1" w:rsidP="00B15B18">
      <w:pPr>
        <w:pStyle w:val="Akapitzlist"/>
        <w:numPr>
          <w:ilvl w:val="0"/>
          <w:numId w:val="26"/>
        </w:numPr>
        <w:spacing w:line="360" w:lineRule="auto"/>
        <w:ind w:left="284" w:hanging="426"/>
        <w:jc w:val="both"/>
        <w:rPr>
          <w:rFonts w:ascii="Calibri" w:hAnsi="Calibri" w:cs="Calibri"/>
          <w:sz w:val="22"/>
          <w:szCs w:val="22"/>
        </w:rPr>
      </w:pPr>
      <w:r w:rsidRPr="005C23F1">
        <w:rPr>
          <w:rFonts w:ascii="Arial" w:hAnsi="Arial" w:cs="Arial"/>
          <w:sz w:val="20"/>
          <w:szCs w:val="20"/>
        </w:rPr>
        <w:tab/>
      </w:r>
      <w:r w:rsidRPr="00FD6B13">
        <w:rPr>
          <w:rFonts w:ascii="Calibri" w:hAnsi="Calibri" w:cs="Calibri"/>
          <w:sz w:val="22"/>
          <w:szCs w:val="22"/>
        </w:rPr>
        <w:tab/>
        <w:t>Wykonawca nie jest zobowiązany do złożenia podmiotowych środków dowodowych, które Zamawiający posiada, jeżeli Wykonawca wskaże te środki oraz potwierdzi ich prawidłowość i aktualność.</w:t>
      </w:r>
    </w:p>
    <w:p w14:paraId="51CEFDB2" w14:textId="77777777" w:rsidR="00D46C5E" w:rsidRPr="00FD6B13" w:rsidRDefault="005C23F1" w:rsidP="00E1732C">
      <w:pPr>
        <w:pStyle w:val="Akapitzlist"/>
        <w:numPr>
          <w:ilvl w:val="0"/>
          <w:numId w:val="26"/>
        </w:numPr>
        <w:spacing w:line="360" w:lineRule="auto"/>
        <w:ind w:left="284" w:hanging="426"/>
        <w:jc w:val="both"/>
        <w:rPr>
          <w:rFonts w:ascii="Calibri" w:hAnsi="Calibri" w:cs="Calibri"/>
          <w:sz w:val="22"/>
          <w:szCs w:val="22"/>
        </w:rPr>
      </w:pPr>
      <w:r w:rsidRPr="00FD6B13">
        <w:rPr>
          <w:rFonts w:ascii="Calibri" w:hAnsi="Calibri" w:cs="Calibri"/>
          <w:sz w:val="22"/>
          <w:szCs w:val="22"/>
        </w:rPr>
        <w:tab/>
      </w:r>
      <w:r w:rsidRPr="00FD6B13">
        <w:rPr>
          <w:rFonts w:ascii="Calibri" w:hAnsi="Calibri" w:cs="Calibri"/>
          <w:sz w:val="22"/>
          <w:szCs w:val="22"/>
        </w:rPr>
        <w:tab/>
        <w:t>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30 grudnia 2020 r. w sprawie sposobu sporządzania i przekazywania informacji oraz wymagań technicznych dla dokumentów elektronicznych oraz środków komunikacji elektronicznej w postępowaniu o udzielenie zamówienia publicznego lub konkursie.</w:t>
      </w:r>
    </w:p>
    <w:p w14:paraId="25995A71" w14:textId="6723A90B" w:rsidR="00845A24" w:rsidRPr="00912C6F" w:rsidRDefault="002B4114" w:rsidP="00912C6F">
      <w:pPr>
        <w:pStyle w:val="Akapitzlist"/>
        <w:numPr>
          <w:ilvl w:val="0"/>
          <w:numId w:val="19"/>
        </w:numPr>
        <w:pBdr>
          <w:bottom w:val="double" w:sz="4" w:space="1" w:color="auto"/>
        </w:pBdr>
        <w:shd w:val="clear" w:color="auto" w:fill="DAEEF3"/>
        <w:spacing w:before="360" w:after="40" w:line="360" w:lineRule="auto"/>
        <w:jc w:val="both"/>
        <w:rPr>
          <w:rFonts w:ascii="Calibri" w:hAnsi="Calibri" w:cs="Calibri"/>
          <w:sz w:val="22"/>
          <w:szCs w:val="22"/>
        </w:rPr>
      </w:pPr>
      <w:r w:rsidRPr="00FD6B13">
        <w:rPr>
          <w:rFonts w:ascii="Calibri" w:hAnsi="Calibri" w:cs="Calibri"/>
          <w:b/>
          <w:sz w:val="22"/>
          <w:szCs w:val="22"/>
        </w:rPr>
        <w:t>PRZEDMIOTOWE ŚRODKI DOWODOWE</w:t>
      </w:r>
    </w:p>
    <w:p w14:paraId="615D5A6E" w14:textId="67462C8B" w:rsidR="00CC4838" w:rsidRPr="00845A24" w:rsidRDefault="00161198" w:rsidP="00161198">
      <w:pPr>
        <w:pStyle w:val="Akapitzlist"/>
        <w:spacing w:line="360" w:lineRule="auto"/>
        <w:ind w:left="426"/>
        <w:jc w:val="both"/>
        <w:rPr>
          <w:rFonts w:ascii="Calibri" w:hAnsi="Calibri" w:cs="Calibri"/>
          <w:sz w:val="22"/>
          <w:szCs w:val="22"/>
        </w:rPr>
      </w:pPr>
      <w:r>
        <w:rPr>
          <w:rFonts w:ascii="Calibri" w:hAnsi="Calibri" w:cs="Calibri"/>
          <w:sz w:val="22"/>
          <w:szCs w:val="22"/>
        </w:rPr>
        <w:t>Nie dotyczy.</w:t>
      </w:r>
    </w:p>
    <w:p w14:paraId="55631716" w14:textId="77777777" w:rsidR="00C135CB" w:rsidRPr="00DC5C9C" w:rsidRDefault="0055240B" w:rsidP="00B15B18">
      <w:pPr>
        <w:pStyle w:val="Akapitzlist"/>
        <w:numPr>
          <w:ilvl w:val="0"/>
          <w:numId w:val="19"/>
        </w:numPr>
        <w:pBdr>
          <w:bottom w:val="double" w:sz="4" w:space="1" w:color="auto"/>
        </w:pBdr>
        <w:shd w:val="clear" w:color="auto" w:fill="DAEEF3"/>
        <w:spacing w:before="360" w:after="40" w:line="360" w:lineRule="auto"/>
        <w:jc w:val="both"/>
        <w:rPr>
          <w:rFonts w:ascii="Calibri" w:hAnsi="Calibri" w:cs="Calibri Light"/>
          <w:sz w:val="22"/>
          <w:szCs w:val="22"/>
        </w:rPr>
      </w:pPr>
      <w:r w:rsidRPr="00DC5C9C">
        <w:rPr>
          <w:rFonts w:ascii="Calibri" w:hAnsi="Calibri" w:cs="Calibri Light"/>
          <w:b/>
          <w:sz w:val="22"/>
          <w:szCs w:val="22"/>
        </w:rPr>
        <w:lastRenderedPageBreak/>
        <w:t xml:space="preserve">POLEGANIE </w:t>
      </w:r>
      <w:r w:rsidR="002307A6" w:rsidRPr="00DC5C9C">
        <w:rPr>
          <w:rFonts w:ascii="Calibri" w:hAnsi="Calibri" w:cs="Calibri Light"/>
          <w:b/>
          <w:sz w:val="22"/>
          <w:szCs w:val="22"/>
        </w:rPr>
        <w:t>NA ZASOBACH INNYCH PODMIOTÓW</w:t>
      </w:r>
    </w:p>
    <w:p w14:paraId="55797AC3" w14:textId="77777777" w:rsidR="0047236E" w:rsidRPr="00DC5C9C" w:rsidRDefault="003F7649" w:rsidP="00B15B18">
      <w:pPr>
        <w:pStyle w:val="Teksttreci40"/>
        <w:numPr>
          <w:ilvl w:val="3"/>
          <w:numId w:val="21"/>
        </w:numPr>
        <w:shd w:val="clear" w:color="auto" w:fill="auto"/>
        <w:tabs>
          <w:tab w:val="clear" w:pos="1009"/>
        </w:tabs>
        <w:spacing w:after="0" w:line="360" w:lineRule="auto"/>
        <w:ind w:left="426" w:right="20" w:hanging="426"/>
        <w:rPr>
          <w:rFonts w:ascii="Calibri" w:hAnsi="Calibri" w:cs="Calibri Light"/>
          <w:sz w:val="22"/>
          <w:szCs w:val="22"/>
          <w:lang w:val="pl-PL"/>
        </w:rPr>
      </w:pPr>
      <w:r>
        <w:rPr>
          <w:rFonts w:ascii="Arial" w:hAnsi="Arial" w:cs="Arial"/>
          <w:sz w:val="20"/>
          <w:szCs w:val="20"/>
          <w:lang w:val="pl-PL"/>
        </w:rPr>
        <w:tab/>
      </w:r>
      <w:r w:rsidR="00B20F54" w:rsidRPr="00DC5C9C">
        <w:rPr>
          <w:rFonts w:ascii="Calibri" w:hAnsi="Calibri" w:cs="Calibri Light"/>
          <w:sz w:val="22"/>
          <w:szCs w:val="22"/>
          <w:lang w:val="pl-PL"/>
        </w:rPr>
        <w:t>Wykonawca może w celu potwierdzenia spełniania warunków udziału w</w:t>
      </w:r>
      <w:r w:rsidR="002361E2">
        <w:rPr>
          <w:rFonts w:ascii="Calibri" w:hAnsi="Calibri" w:cs="Calibri Light"/>
          <w:sz w:val="22"/>
          <w:szCs w:val="22"/>
          <w:lang w:val="pl-PL"/>
        </w:rPr>
        <w:t xml:space="preserve"> postępowaniu</w:t>
      </w:r>
      <w:r w:rsidR="00B20F54" w:rsidRPr="00DC5C9C">
        <w:rPr>
          <w:rFonts w:ascii="Calibri" w:hAnsi="Calibri" w:cs="Calibri Light"/>
          <w:sz w:val="22"/>
          <w:szCs w:val="22"/>
          <w:lang w:val="pl-PL"/>
        </w:rPr>
        <w:t xml:space="preserve"> polegać na zdolnościach technicznych lub zawodowych podmiotów udostępniających zasoby, niezależnie od charakteru prawnego łączących go z nimi stosunków prawnych.</w:t>
      </w:r>
    </w:p>
    <w:p w14:paraId="30676787" w14:textId="77777777" w:rsidR="00F82107" w:rsidRPr="00DC5C9C" w:rsidRDefault="003F7649" w:rsidP="00B15B18">
      <w:pPr>
        <w:pStyle w:val="Teksttreci40"/>
        <w:numPr>
          <w:ilvl w:val="3"/>
          <w:numId w:val="21"/>
        </w:numPr>
        <w:shd w:val="clear" w:color="auto" w:fill="auto"/>
        <w:tabs>
          <w:tab w:val="clear" w:pos="1009"/>
        </w:tabs>
        <w:spacing w:before="0" w:after="0" w:line="360" w:lineRule="auto"/>
        <w:ind w:left="426" w:right="20" w:hanging="426"/>
        <w:rPr>
          <w:rFonts w:ascii="Calibri" w:hAnsi="Calibri" w:cs="Calibri Light"/>
          <w:sz w:val="22"/>
          <w:szCs w:val="22"/>
          <w:lang w:val="pl-PL"/>
        </w:rPr>
      </w:pPr>
      <w:r w:rsidRPr="00DC5C9C">
        <w:rPr>
          <w:rFonts w:ascii="Calibri" w:hAnsi="Calibri" w:cs="Calibri Light"/>
          <w:sz w:val="22"/>
          <w:szCs w:val="22"/>
          <w:lang w:val="pl-PL"/>
        </w:rPr>
        <w:tab/>
      </w:r>
      <w:r w:rsidR="0047236E" w:rsidRPr="00DC5C9C">
        <w:rPr>
          <w:rFonts w:ascii="Calibri" w:hAnsi="Calibri" w:cs="Calibri Light"/>
          <w:sz w:val="22"/>
          <w:szCs w:val="22"/>
          <w:lang w:val="pl-PL"/>
        </w:rPr>
        <w:t>W odniesieniu do warun</w:t>
      </w:r>
      <w:r w:rsidR="0062394B" w:rsidRPr="00DC5C9C">
        <w:rPr>
          <w:rFonts w:ascii="Calibri" w:hAnsi="Calibri" w:cs="Calibri Light"/>
          <w:sz w:val="22"/>
          <w:szCs w:val="22"/>
          <w:lang w:val="pl-PL"/>
        </w:rPr>
        <w:t>ków dotyczących doświadczenia, W</w:t>
      </w:r>
      <w:r w:rsidR="0047236E" w:rsidRPr="00DC5C9C">
        <w:rPr>
          <w:rFonts w:ascii="Calibri" w:hAnsi="Calibri" w:cs="Calibri Light"/>
          <w:sz w:val="22"/>
          <w:szCs w:val="22"/>
          <w:lang w:val="pl-PL"/>
        </w:rPr>
        <w:t>ykonawcy mogą polegać na zdolnościach podmiotów udostępniających zasoby, jeśli podmioty te wykonają świadczenie do realizacji którego te zdolności są wymagane.</w:t>
      </w:r>
    </w:p>
    <w:p w14:paraId="09FB73F9" w14:textId="77777777" w:rsidR="00361400" w:rsidRPr="00DC5C9C" w:rsidRDefault="003F7649" w:rsidP="00B15B18">
      <w:pPr>
        <w:pStyle w:val="Teksttreci40"/>
        <w:numPr>
          <w:ilvl w:val="3"/>
          <w:numId w:val="21"/>
        </w:numPr>
        <w:shd w:val="clear" w:color="auto" w:fill="auto"/>
        <w:tabs>
          <w:tab w:val="clear" w:pos="1009"/>
        </w:tabs>
        <w:spacing w:before="0" w:after="0" w:line="360" w:lineRule="auto"/>
        <w:ind w:left="426" w:right="20" w:hanging="426"/>
        <w:rPr>
          <w:rFonts w:ascii="Calibri" w:hAnsi="Calibri" w:cs="Calibri Light"/>
          <w:sz w:val="22"/>
          <w:szCs w:val="22"/>
          <w:lang w:val="pl-PL"/>
        </w:rPr>
      </w:pPr>
      <w:r w:rsidRPr="00DC5C9C">
        <w:rPr>
          <w:rFonts w:ascii="Calibri" w:hAnsi="Calibri" w:cs="Calibri Light"/>
          <w:sz w:val="22"/>
          <w:szCs w:val="22"/>
          <w:lang w:val="pl-PL"/>
        </w:rPr>
        <w:tab/>
      </w:r>
      <w:r w:rsidR="0047236E" w:rsidRPr="00DC5C9C">
        <w:rPr>
          <w:rFonts w:ascii="Calibri" w:hAnsi="Calibri" w:cs="Calibri Light"/>
          <w:sz w:val="22"/>
          <w:szCs w:val="22"/>
          <w:lang w:val="pl-PL"/>
        </w:rPr>
        <w:t>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w:t>
      </w:r>
      <w:r w:rsidR="00310297" w:rsidRPr="00DC5C9C">
        <w:rPr>
          <w:rStyle w:val="Odwoanieprzypisudolnego"/>
          <w:rFonts w:ascii="Calibri" w:hAnsi="Calibri" w:cs="Calibri Light"/>
          <w:sz w:val="22"/>
          <w:szCs w:val="22"/>
          <w:lang w:val="pl-PL"/>
        </w:rPr>
        <w:footnoteReference w:id="1"/>
      </w:r>
      <w:r w:rsidR="0047236E" w:rsidRPr="00DC5C9C">
        <w:rPr>
          <w:rFonts w:ascii="Calibri" w:hAnsi="Calibri" w:cs="Calibri Light"/>
          <w:sz w:val="22"/>
          <w:szCs w:val="22"/>
          <w:lang w:val="pl-PL"/>
        </w:rPr>
        <w:t>.</w:t>
      </w:r>
      <w:r w:rsidR="00F82107" w:rsidRPr="00DC5C9C">
        <w:rPr>
          <w:rFonts w:ascii="Calibri" w:hAnsi="Calibri" w:cs="Calibri Light"/>
          <w:sz w:val="22"/>
          <w:szCs w:val="22"/>
          <w:lang w:val="pl-PL"/>
        </w:rPr>
        <w:t xml:space="preserve"> </w:t>
      </w:r>
    </w:p>
    <w:p w14:paraId="0E9CC757" w14:textId="77777777" w:rsidR="002272B0" w:rsidRPr="00DC5C9C" w:rsidRDefault="003F7649" w:rsidP="00B15B18">
      <w:pPr>
        <w:pStyle w:val="Teksttreci40"/>
        <w:numPr>
          <w:ilvl w:val="3"/>
          <w:numId w:val="21"/>
        </w:numPr>
        <w:shd w:val="clear" w:color="auto" w:fill="auto"/>
        <w:tabs>
          <w:tab w:val="clear" w:pos="1009"/>
        </w:tabs>
        <w:spacing w:before="0" w:after="0" w:line="360" w:lineRule="auto"/>
        <w:ind w:left="426" w:right="20" w:hanging="426"/>
        <w:rPr>
          <w:rFonts w:ascii="Calibri" w:hAnsi="Calibri" w:cs="Calibri Light"/>
          <w:sz w:val="22"/>
          <w:szCs w:val="22"/>
          <w:lang w:val="pl-PL"/>
        </w:rPr>
      </w:pPr>
      <w:r w:rsidRPr="00DC5C9C">
        <w:rPr>
          <w:rFonts w:ascii="Calibri" w:hAnsi="Calibri" w:cs="Calibri Light"/>
          <w:sz w:val="22"/>
          <w:szCs w:val="22"/>
          <w:lang w:val="pl-PL"/>
        </w:rPr>
        <w:tab/>
      </w:r>
      <w:r w:rsidR="00361400" w:rsidRPr="00DC5C9C">
        <w:rPr>
          <w:rFonts w:ascii="Calibri" w:hAnsi="Calibri" w:cs="Calibri Light"/>
          <w:sz w:val="22"/>
          <w:szCs w:val="22"/>
          <w:lang w:val="pl-PL"/>
        </w:rPr>
        <w:t>Zamawi</w:t>
      </w:r>
      <w:r w:rsidR="0062394B" w:rsidRPr="00DC5C9C">
        <w:rPr>
          <w:rFonts w:ascii="Calibri" w:hAnsi="Calibri" w:cs="Calibri Light"/>
          <w:sz w:val="22"/>
          <w:szCs w:val="22"/>
          <w:lang w:val="pl-PL"/>
        </w:rPr>
        <w:t>ający ocenia, czy udostępniane W</w:t>
      </w:r>
      <w:r w:rsidR="00361400" w:rsidRPr="00DC5C9C">
        <w:rPr>
          <w:rFonts w:ascii="Calibri" w:hAnsi="Calibri" w:cs="Calibri Light"/>
          <w:sz w:val="22"/>
          <w:szCs w:val="22"/>
          <w:lang w:val="pl-PL"/>
        </w:rPr>
        <w:t>ykonawcy przez podmioty udostępniające zasoby zdolności techniczne lub zawodowe, pozwalają na wykazanie przez wykonawcę spełniania warunków udziału w postępowaniu, a także bada, czy nie zachodzą wobec tego podmiotu podstawy wykluczenia, które</w:t>
      </w:r>
      <w:r w:rsidR="0062394B" w:rsidRPr="00DC5C9C">
        <w:rPr>
          <w:rFonts w:ascii="Calibri" w:hAnsi="Calibri" w:cs="Calibri Light"/>
          <w:sz w:val="22"/>
          <w:szCs w:val="22"/>
          <w:lang w:val="pl-PL"/>
        </w:rPr>
        <w:t xml:space="preserve"> zostały przewidziane względem W</w:t>
      </w:r>
      <w:r w:rsidR="00361400" w:rsidRPr="00DC5C9C">
        <w:rPr>
          <w:rFonts w:ascii="Calibri" w:hAnsi="Calibri" w:cs="Calibri Light"/>
          <w:sz w:val="22"/>
          <w:szCs w:val="22"/>
          <w:lang w:val="pl-PL"/>
        </w:rPr>
        <w:t>ykonawcy.</w:t>
      </w:r>
    </w:p>
    <w:p w14:paraId="2F980AB4" w14:textId="77777777" w:rsidR="00690982" w:rsidRPr="00DC5C9C" w:rsidRDefault="003F7649" w:rsidP="00B15B18">
      <w:pPr>
        <w:pStyle w:val="Teksttreci40"/>
        <w:numPr>
          <w:ilvl w:val="3"/>
          <w:numId w:val="21"/>
        </w:numPr>
        <w:shd w:val="clear" w:color="auto" w:fill="auto"/>
        <w:tabs>
          <w:tab w:val="clear" w:pos="1009"/>
        </w:tabs>
        <w:spacing w:before="0" w:after="0" w:line="360" w:lineRule="auto"/>
        <w:ind w:left="426" w:right="20" w:hanging="426"/>
        <w:rPr>
          <w:rFonts w:ascii="Calibri" w:hAnsi="Calibri" w:cs="Calibri Light"/>
          <w:sz w:val="22"/>
          <w:szCs w:val="22"/>
          <w:lang w:val="pl-PL"/>
        </w:rPr>
      </w:pPr>
      <w:r w:rsidRPr="00DC5C9C">
        <w:rPr>
          <w:rFonts w:ascii="Calibri" w:hAnsi="Calibri" w:cs="Calibri Light"/>
          <w:sz w:val="22"/>
          <w:szCs w:val="22"/>
          <w:lang w:val="pl-PL"/>
        </w:rPr>
        <w:tab/>
      </w:r>
      <w:r w:rsidR="002272B0" w:rsidRPr="00DC5C9C">
        <w:rPr>
          <w:rFonts w:ascii="Calibri" w:hAnsi="Calibri" w:cs="Calibri Light"/>
          <w:sz w:val="22"/>
          <w:szCs w:val="22"/>
          <w:lang w:val="pl-PL"/>
        </w:rPr>
        <w:t>Jeżeli zdolności techniczne lub zawodowe podmiotu udostępniającego zasoby nie</w:t>
      </w:r>
      <w:r w:rsidR="0062394B" w:rsidRPr="00DC5C9C">
        <w:rPr>
          <w:rFonts w:ascii="Calibri" w:hAnsi="Calibri" w:cs="Calibri Light"/>
          <w:sz w:val="22"/>
          <w:szCs w:val="22"/>
          <w:lang w:val="pl-PL"/>
        </w:rPr>
        <w:t xml:space="preserve"> potwierdzają spełniania przez W</w:t>
      </w:r>
      <w:r w:rsidR="002272B0" w:rsidRPr="00DC5C9C">
        <w:rPr>
          <w:rFonts w:ascii="Calibri" w:hAnsi="Calibri" w:cs="Calibri Light"/>
          <w:sz w:val="22"/>
          <w:szCs w:val="22"/>
          <w:lang w:val="pl-PL"/>
        </w:rPr>
        <w:t xml:space="preserve">ykonawcę warunków udziału w postępowaniu lub zachodzą wobec tego </w:t>
      </w:r>
      <w:r w:rsidR="0062394B" w:rsidRPr="00DC5C9C">
        <w:rPr>
          <w:rFonts w:ascii="Calibri" w:hAnsi="Calibri" w:cs="Calibri Light"/>
          <w:sz w:val="22"/>
          <w:szCs w:val="22"/>
          <w:lang w:val="pl-PL"/>
        </w:rPr>
        <w:t>podmiotu podstawy wykluczenia, Zamawiający żąda, aby W</w:t>
      </w:r>
      <w:r w:rsidR="002272B0" w:rsidRPr="00DC5C9C">
        <w:rPr>
          <w:rFonts w:ascii="Calibri" w:hAnsi="Calibri" w:cs="Calibri Light"/>
          <w:sz w:val="22"/>
          <w:szCs w:val="22"/>
          <w:lang w:val="pl-PL"/>
        </w:rPr>
        <w:t>ykonaw</w:t>
      </w:r>
      <w:r w:rsidR="0062394B" w:rsidRPr="00DC5C9C">
        <w:rPr>
          <w:rFonts w:ascii="Calibri" w:hAnsi="Calibri" w:cs="Calibri Light"/>
          <w:sz w:val="22"/>
          <w:szCs w:val="22"/>
          <w:lang w:val="pl-PL"/>
        </w:rPr>
        <w:t>ca w terminie określonym przez Z</w:t>
      </w:r>
      <w:r w:rsidR="002272B0" w:rsidRPr="00DC5C9C">
        <w:rPr>
          <w:rFonts w:ascii="Calibri" w:hAnsi="Calibri" w:cs="Calibri Light"/>
          <w:sz w:val="22"/>
          <w:szCs w:val="22"/>
          <w:lang w:val="pl-PL"/>
        </w:rPr>
        <w:t>amawiającego zastąpił ten podmiot innym podmiotem lub podmiotami albo wykazał, że samodzielnie spełnia warunki udziału w postępowaniu</w:t>
      </w:r>
      <w:r w:rsidR="008B671E" w:rsidRPr="00DC5C9C">
        <w:rPr>
          <w:rStyle w:val="Odwoanieprzypisudolnego"/>
          <w:rFonts w:ascii="Calibri" w:hAnsi="Calibri" w:cs="Calibri Light"/>
          <w:sz w:val="22"/>
          <w:szCs w:val="22"/>
          <w:lang w:val="pl-PL"/>
        </w:rPr>
        <w:footnoteReference w:id="2"/>
      </w:r>
      <w:r w:rsidR="002272B0" w:rsidRPr="00DC5C9C">
        <w:rPr>
          <w:rFonts w:ascii="Calibri" w:hAnsi="Calibri" w:cs="Calibri Light"/>
          <w:sz w:val="22"/>
          <w:szCs w:val="22"/>
          <w:lang w:val="pl-PL"/>
        </w:rPr>
        <w:t>.</w:t>
      </w:r>
    </w:p>
    <w:p w14:paraId="76DF7AC5" w14:textId="77777777" w:rsidR="002272B0" w:rsidRPr="00DC5C9C" w:rsidRDefault="003F7649" w:rsidP="00B15B18">
      <w:pPr>
        <w:pStyle w:val="Teksttreci40"/>
        <w:numPr>
          <w:ilvl w:val="3"/>
          <w:numId w:val="21"/>
        </w:numPr>
        <w:shd w:val="clear" w:color="auto" w:fill="auto"/>
        <w:tabs>
          <w:tab w:val="clear" w:pos="1009"/>
        </w:tabs>
        <w:spacing w:before="0" w:after="0" w:line="360" w:lineRule="auto"/>
        <w:ind w:left="426" w:right="20" w:hanging="426"/>
        <w:rPr>
          <w:rFonts w:ascii="Calibri" w:hAnsi="Calibri" w:cs="Calibri Light"/>
          <w:sz w:val="22"/>
          <w:szCs w:val="22"/>
          <w:lang w:val="pl-PL"/>
        </w:rPr>
      </w:pPr>
      <w:r w:rsidRPr="00DC5C9C">
        <w:rPr>
          <w:rFonts w:ascii="Calibri" w:hAnsi="Calibri" w:cs="Calibri Light"/>
          <w:b/>
          <w:sz w:val="22"/>
          <w:szCs w:val="22"/>
          <w:lang w:val="pl-PL"/>
        </w:rPr>
        <w:tab/>
      </w:r>
      <w:r w:rsidR="00690982" w:rsidRPr="00DC5C9C">
        <w:rPr>
          <w:rFonts w:ascii="Calibri" w:hAnsi="Calibri" w:cs="Calibri Light"/>
          <w:b/>
          <w:sz w:val="22"/>
          <w:szCs w:val="22"/>
          <w:lang w:val="pl-PL"/>
        </w:rPr>
        <w:t xml:space="preserve">UWAGA: </w:t>
      </w:r>
      <w:r w:rsidR="00690982" w:rsidRPr="00DC5C9C">
        <w:rPr>
          <w:rFonts w:ascii="Calibri" w:hAnsi="Calibri" w:cs="Calibri Light"/>
          <w:sz w:val="22"/>
          <w:szCs w:val="22"/>
          <w:lang w:val="pl-PL"/>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r w:rsidR="008B671E" w:rsidRPr="00DC5C9C">
        <w:rPr>
          <w:rStyle w:val="Odwoanieprzypisudolnego"/>
          <w:rFonts w:ascii="Calibri" w:hAnsi="Calibri" w:cs="Calibri Light"/>
          <w:sz w:val="22"/>
          <w:szCs w:val="22"/>
          <w:lang w:val="pl-PL"/>
        </w:rPr>
        <w:footnoteReference w:id="3"/>
      </w:r>
      <w:r w:rsidR="00690982" w:rsidRPr="00DC5C9C">
        <w:rPr>
          <w:rFonts w:ascii="Calibri" w:hAnsi="Calibri" w:cs="Calibri Light"/>
          <w:sz w:val="22"/>
          <w:szCs w:val="22"/>
          <w:lang w:val="pl-PL"/>
        </w:rPr>
        <w:t>.</w:t>
      </w:r>
    </w:p>
    <w:p w14:paraId="7675E088" w14:textId="77777777" w:rsidR="00F70501" w:rsidRPr="00DC5C9C" w:rsidRDefault="003F7649" w:rsidP="00B15B18">
      <w:pPr>
        <w:pStyle w:val="Teksttreci0"/>
        <w:numPr>
          <w:ilvl w:val="3"/>
          <w:numId w:val="21"/>
        </w:numPr>
        <w:tabs>
          <w:tab w:val="clear" w:pos="1009"/>
        </w:tabs>
        <w:spacing w:line="360" w:lineRule="auto"/>
        <w:ind w:left="426" w:hanging="426"/>
        <w:jc w:val="both"/>
        <w:rPr>
          <w:rFonts w:ascii="Calibri" w:hAnsi="Calibri" w:cs="Calibri Light"/>
          <w:sz w:val="22"/>
          <w:szCs w:val="22"/>
          <w:lang w:val="pl-PL"/>
        </w:rPr>
      </w:pPr>
      <w:r w:rsidRPr="00DC5C9C">
        <w:rPr>
          <w:rFonts w:ascii="Calibri" w:hAnsi="Calibri" w:cs="Calibri Light"/>
          <w:sz w:val="22"/>
          <w:szCs w:val="22"/>
          <w:lang w:val="pl-PL"/>
        </w:rPr>
        <w:tab/>
      </w:r>
      <w:r w:rsidR="00F70501" w:rsidRPr="00DC5C9C">
        <w:rPr>
          <w:rFonts w:ascii="Calibri" w:hAnsi="Calibri" w:cs="Calibri Light"/>
          <w:sz w:val="22"/>
          <w:szCs w:val="22"/>
          <w:lang w:val="pl-PL"/>
        </w:rPr>
        <w:t xml:space="preserve">Wykonawca, w przypadku polegania na zdolnościach lub sytuacji podmiotów udostępniających zasoby, przedstawia, wraz z oświadczeniem, o którym mowa w </w:t>
      </w:r>
      <w:r w:rsidR="000D00DF" w:rsidRPr="00DC5C9C">
        <w:rPr>
          <w:rFonts w:ascii="Calibri" w:hAnsi="Calibri" w:cs="Calibri Light"/>
          <w:sz w:val="22"/>
          <w:szCs w:val="22"/>
          <w:lang w:val="pl-PL"/>
        </w:rPr>
        <w:t xml:space="preserve">Rozdziale </w:t>
      </w:r>
      <w:r w:rsidR="003347AA" w:rsidRPr="00DC5C9C">
        <w:rPr>
          <w:rFonts w:ascii="Calibri" w:hAnsi="Calibri" w:cs="Calibri Light"/>
          <w:sz w:val="22"/>
          <w:szCs w:val="22"/>
          <w:lang w:val="pl-PL"/>
        </w:rPr>
        <w:t>VIII</w:t>
      </w:r>
      <w:r w:rsidR="000D00DF" w:rsidRPr="00DC5C9C">
        <w:rPr>
          <w:rFonts w:ascii="Calibri" w:hAnsi="Calibri" w:cs="Calibri Light"/>
          <w:sz w:val="22"/>
          <w:szCs w:val="22"/>
          <w:lang w:val="pl-PL"/>
        </w:rPr>
        <w:t xml:space="preserve"> </w:t>
      </w:r>
      <w:r w:rsidR="00F70501" w:rsidRPr="00DC5C9C">
        <w:rPr>
          <w:rFonts w:ascii="Calibri" w:hAnsi="Calibri" w:cs="Calibri Light"/>
          <w:sz w:val="22"/>
          <w:szCs w:val="22"/>
          <w:lang w:val="pl-PL"/>
        </w:rPr>
        <w:t>ust. 1</w:t>
      </w:r>
      <w:r w:rsidR="00F10817" w:rsidRPr="00DC5C9C">
        <w:rPr>
          <w:rFonts w:ascii="Calibri" w:hAnsi="Calibri" w:cs="Calibri Light"/>
          <w:sz w:val="22"/>
          <w:szCs w:val="22"/>
          <w:lang w:val="pl-PL"/>
        </w:rPr>
        <w:t xml:space="preserve"> SWZ</w:t>
      </w:r>
      <w:r w:rsidR="00F70501" w:rsidRPr="00DC5C9C">
        <w:rPr>
          <w:rFonts w:ascii="Calibri" w:hAnsi="Calibri" w:cs="Calibri Light"/>
          <w:sz w:val="22"/>
          <w:szCs w:val="22"/>
          <w:lang w:val="pl-PL"/>
        </w:rPr>
        <w:t>, także oświadczenie podmiotu udostępniającego zasoby, potwierdzające brak podstaw wykluczenia tego podmiotu oraz odpowiednio spełnianie warunków udziału w postępowaniu, w zakresie, w jakim wykonawca powołuje się na jego zasoby</w:t>
      </w:r>
      <w:r w:rsidR="00CD302E" w:rsidRPr="00DC5C9C">
        <w:rPr>
          <w:rFonts w:ascii="Calibri" w:hAnsi="Calibri" w:cs="Calibri Light"/>
          <w:sz w:val="22"/>
          <w:szCs w:val="22"/>
          <w:lang w:val="pl-PL"/>
        </w:rPr>
        <w:t xml:space="preserve">, zgodnie z katalogiem dokumentów określonych w Rozdziale </w:t>
      </w:r>
      <w:r w:rsidR="003347AA" w:rsidRPr="00DC5C9C">
        <w:rPr>
          <w:rFonts w:ascii="Calibri" w:hAnsi="Calibri" w:cs="Calibri Light"/>
          <w:sz w:val="22"/>
          <w:szCs w:val="22"/>
          <w:lang w:val="pl-PL"/>
        </w:rPr>
        <w:t>VIII</w:t>
      </w:r>
      <w:r w:rsidR="00CD302E" w:rsidRPr="00DC5C9C">
        <w:rPr>
          <w:rFonts w:ascii="Calibri" w:hAnsi="Calibri" w:cs="Calibri Light"/>
          <w:sz w:val="22"/>
          <w:szCs w:val="22"/>
          <w:lang w:val="pl-PL"/>
        </w:rPr>
        <w:t xml:space="preserve"> SWZ</w:t>
      </w:r>
      <w:r w:rsidR="00F10817" w:rsidRPr="00DC5C9C">
        <w:rPr>
          <w:rStyle w:val="Odwoanieprzypisudolnego"/>
          <w:rFonts w:ascii="Calibri" w:hAnsi="Calibri" w:cs="Calibri Light"/>
          <w:sz w:val="22"/>
          <w:szCs w:val="22"/>
          <w:lang w:val="pl-PL"/>
        </w:rPr>
        <w:footnoteReference w:id="4"/>
      </w:r>
      <w:r w:rsidR="00F70501" w:rsidRPr="00DC5C9C">
        <w:rPr>
          <w:rFonts w:ascii="Calibri" w:hAnsi="Calibri" w:cs="Calibri Light"/>
          <w:sz w:val="22"/>
          <w:szCs w:val="22"/>
          <w:lang w:val="pl-PL"/>
        </w:rPr>
        <w:t>.</w:t>
      </w:r>
    </w:p>
    <w:p w14:paraId="2333C31C" w14:textId="77777777" w:rsidR="005919F8" w:rsidRPr="00DC5C9C" w:rsidRDefault="005919F8" w:rsidP="00B15B18">
      <w:pPr>
        <w:pStyle w:val="Teksttreci40"/>
        <w:numPr>
          <w:ilvl w:val="0"/>
          <w:numId w:val="19"/>
        </w:numPr>
        <w:pBdr>
          <w:bottom w:val="double" w:sz="4" w:space="1" w:color="auto"/>
        </w:pBdr>
        <w:shd w:val="clear" w:color="auto" w:fill="DAEEF3"/>
        <w:tabs>
          <w:tab w:val="left" w:pos="426"/>
        </w:tabs>
        <w:spacing w:before="360" w:after="40" w:line="360" w:lineRule="auto"/>
        <w:ind w:right="23"/>
        <w:rPr>
          <w:rFonts w:ascii="Calibri" w:hAnsi="Calibri" w:cs="Calibri Light"/>
          <w:b/>
          <w:sz w:val="22"/>
          <w:szCs w:val="22"/>
          <w:lang w:val="pl-PL"/>
        </w:rPr>
      </w:pPr>
      <w:r w:rsidRPr="00DC5C9C">
        <w:rPr>
          <w:rFonts w:ascii="Calibri" w:hAnsi="Calibri" w:cs="Calibri Light"/>
          <w:b/>
          <w:sz w:val="22"/>
          <w:szCs w:val="22"/>
          <w:lang w:val="pl-PL"/>
        </w:rPr>
        <w:lastRenderedPageBreak/>
        <w:t>INFORMACJA DLA WYKONAWCÓW WSPÓLNIE UBIEGAJĄCYCH SIĘ O UDZIELENIE ZAMÓWIENIA (SPÓŁKI CYWILNE/ KONSORCJA)</w:t>
      </w:r>
    </w:p>
    <w:p w14:paraId="13D0CCD6" w14:textId="77777777" w:rsidR="003F6529" w:rsidRPr="00DC5C9C" w:rsidRDefault="003F7649" w:rsidP="00B15B18">
      <w:pPr>
        <w:pStyle w:val="Akapitzlist"/>
        <w:numPr>
          <w:ilvl w:val="0"/>
          <w:numId w:val="23"/>
        </w:numPr>
        <w:tabs>
          <w:tab w:val="clear" w:pos="1009"/>
        </w:tabs>
        <w:spacing w:before="240" w:line="360" w:lineRule="auto"/>
        <w:ind w:left="426" w:hanging="426"/>
        <w:contextualSpacing/>
        <w:jc w:val="both"/>
        <w:rPr>
          <w:rFonts w:ascii="Calibri" w:hAnsi="Calibri" w:cs="Calibri Light"/>
          <w:sz w:val="22"/>
          <w:szCs w:val="22"/>
        </w:rPr>
      </w:pPr>
      <w:r>
        <w:rPr>
          <w:rFonts w:ascii="Arial" w:hAnsi="Arial" w:cs="Arial"/>
          <w:sz w:val="20"/>
          <w:szCs w:val="20"/>
        </w:rPr>
        <w:tab/>
      </w:r>
      <w:r w:rsidR="00592248" w:rsidRPr="00DC5C9C">
        <w:rPr>
          <w:rFonts w:ascii="Calibri" w:hAnsi="Calibri" w:cs="Calibri Light"/>
          <w:sz w:val="22"/>
          <w:szCs w:val="22"/>
        </w:rPr>
        <w:t>Wykonawcy mogą wspólnie ubiegać się o udzielenie zamówienia. W takim przypadku Wykonawcy ustanawiają pełnomocnika</w:t>
      </w:r>
      <w:r w:rsidR="0055240B" w:rsidRPr="00DC5C9C">
        <w:rPr>
          <w:rFonts w:ascii="Calibri" w:hAnsi="Calibri" w:cs="Calibri Light"/>
          <w:sz w:val="22"/>
          <w:szCs w:val="22"/>
        </w:rPr>
        <w:t xml:space="preserve"> do reprezentowania ich w </w:t>
      </w:r>
      <w:r w:rsidR="00BD1389" w:rsidRPr="00DC5C9C">
        <w:rPr>
          <w:rFonts w:ascii="Calibri" w:hAnsi="Calibri" w:cs="Calibri Light"/>
          <w:sz w:val="22"/>
          <w:szCs w:val="22"/>
        </w:rPr>
        <w:t>postępowaniu albo</w:t>
      </w:r>
      <w:r w:rsidR="0055240B" w:rsidRPr="00DC5C9C">
        <w:rPr>
          <w:rFonts w:ascii="Calibri" w:hAnsi="Calibri" w:cs="Calibri Light"/>
          <w:sz w:val="22"/>
          <w:szCs w:val="22"/>
        </w:rPr>
        <w:t xml:space="preserve"> do reprez</w:t>
      </w:r>
      <w:r w:rsidR="007C7451" w:rsidRPr="00DC5C9C">
        <w:rPr>
          <w:rFonts w:ascii="Calibri" w:hAnsi="Calibri" w:cs="Calibri Light"/>
          <w:sz w:val="22"/>
          <w:szCs w:val="22"/>
        </w:rPr>
        <w:t>en</w:t>
      </w:r>
      <w:r w:rsidR="0055240B" w:rsidRPr="00DC5C9C">
        <w:rPr>
          <w:rFonts w:ascii="Calibri" w:hAnsi="Calibri" w:cs="Calibri Light"/>
          <w:sz w:val="22"/>
          <w:szCs w:val="22"/>
        </w:rPr>
        <w:t xml:space="preserve">towania i zawarcia umowy w sprawie zamówienia </w:t>
      </w:r>
      <w:r w:rsidR="007C7451" w:rsidRPr="00DC5C9C">
        <w:rPr>
          <w:rFonts w:ascii="Calibri" w:hAnsi="Calibri" w:cs="Calibri Light"/>
          <w:sz w:val="22"/>
          <w:szCs w:val="22"/>
        </w:rPr>
        <w:t>publicznego. Pełnomocnictwo</w:t>
      </w:r>
      <w:r w:rsidR="00592248" w:rsidRPr="00DC5C9C">
        <w:rPr>
          <w:rFonts w:ascii="Calibri" w:hAnsi="Calibri" w:cs="Calibri Light"/>
          <w:b/>
          <w:sz w:val="22"/>
          <w:szCs w:val="22"/>
        </w:rPr>
        <w:t xml:space="preserve"> </w:t>
      </w:r>
      <w:r w:rsidR="00592248" w:rsidRPr="00DC5C9C">
        <w:rPr>
          <w:rFonts w:ascii="Calibri" w:hAnsi="Calibri" w:cs="Calibri Light"/>
          <w:sz w:val="22"/>
          <w:szCs w:val="22"/>
        </w:rPr>
        <w:t>winno być załączone</w:t>
      </w:r>
      <w:r w:rsidR="0055240B" w:rsidRPr="00DC5C9C">
        <w:rPr>
          <w:rFonts w:ascii="Calibri" w:hAnsi="Calibri" w:cs="Calibri Light"/>
          <w:sz w:val="22"/>
          <w:szCs w:val="22"/>
        </w:rPr>
        <w:t xml:space="preserve"> do oferty</w:t>
      </w:r>
      <w:r w:rsidR="00862DB9" w:rsidRPr="00DC5C9C">
        <w:rPr>
          <w:rFonts w:ascii="Calibri" w:hAnsi="Calibri" w:cs="Calibri Light"/>
          <w:sz w:val="22"/>
          <w:szCs w:val="22"/>
        </w:rPr>
        <w:t xml:space="preserve">. </w:t>
      </w:r>
    </w:p>
    <w:p w14:paraId="4C4EE20B" w14:textId="77777777" w:rsidR="00BA73FC" w:rsidRPr="00DC5C9C" w:rsidRDefault="003F7649" w:rsidP="00B15B18">
      <w:pPr>
        <w:pStyle w:val="Akapitzlist"/>
        <w:numPr>
          <w:ilvl w:val="0"/>
          <w:numId w:val="23"/>
        </w:numPr>
        <w:tabs>
          <w:tab w:val="clear" w:pos="1009"/>
        </w:tabs>
        <w:spacing w:line="360" w:lineRule="auto"/>
        <w:ind w:left="426" w:hanging="426"/>
        <w:contextualSpacing/>
        <w:jc w:val="both"/>
        <w:rPr>
          <w:rFonts w:ascii="Calibri" w:hAnsi="Calibri" w:cs="Calibri Light"/>
          <w:sz w:val="22"/>
          <w:szCs w:val="22"/>
        </w:rPr>
      </w:pPr>
      <w:r w:rsidRPr="00DC5C9C">
        <w:rPr>
          <w:rFonts w:ascii="Calibri" w:hAnsi="Calibri" w:cs="Calibri Light"/>
          <w:sz w:val="22"/>
          <w:szCs w:val="22"/>
        </w:rPr>
        <w:tab/>
      </w:r>
      <w:r w:rsidR="005919F8" w:rsidRPr="00DC5C9C">
        <w:rPr>
          <w:rFonts w:ascii="Calibri" w:hAnsi="Calibri" w:cs="Calibri Light"/>
          <w:sz w:val="22"/>
          <w:szCs w:val="22"/>
        </w:rPr>
        <w:t xml:space="preserve">W przypadku Wykonawców wspólnie ubiegających się o udzielenie zamówienia, </w:t>
      </w:r>
      <w:r w:rsidR="00BD1389" w:rsidRPr="00DC5C9C">
        <w:rPr>
          <w:rFonts w:ascii="Calibri" w:hAnsi="Calibri" w:cs="Calibri Light"/>
          <w:sz w:val="22"/>
          <w:szCs w:val="22"/>
        </w:rPr>
        <w:t>oświadczenia, o</w:t>
      </w:r>
      <w:r w:rsidR="00D55929" w:rsidRPr="00DC5C9C">
        <w:rPr>
          <w:rFonts w:ascii="Calibri" w:hAnsi="Calibri" w:cs="Calibri Light"/>
          <w:sz w:val="22"/>
          <w:szCs w:val="22"/>
        </w:rPr>
        <w:t xml:space="preserve"> których mowa w Rozdziale </w:t>
      </w:r>
      <w:r w:rsidR="00284A48" w:rsidRPr="00DC5C9C">
        <w:rPr>
          <w:rFonts w:ascii="Calibri" w:hAnsi="Calibri" w:cs="Calibri Light"/>
          <w:sz w:val="22"/>
          <w:szCs w:val="22"/>
        </w:rPr>
        <w:t>VIII</w:t>
      </w:r>
      <w:r w:rsidR="007163F2" w:rsidRPr="00DC5C9C">
        <w:rPr>
          <w:rFonts w:ascii="Calibri" w:hAnsi="Calibri" w:cs="Calibri Light"/>
          <w:sz w:val="22"/>
          <w:szCs w:val="22"/>
        </w:rPr>
        <w:t xml:space="preserve"> ust. </w:t>
      </w:r>
      <w:r w:rsidR="00B1605F" w:rsidRPr="00DC5C9C">
        <w:rPr>
          <w:rFonts w:ascii="Calibri" w:hAnsi="Calibri" w:cs="Calibri Light"/>
          <w:sz w:val="22"/>
          <w:szCs w:val="22"/>
        </w:rPr>
        <w:t>1</w:t>
      </w:r>
      <w:r w:rsidR="007163F2" w:rsidRPr="00DC5C9C">
        <w:rPr>
          <w:rFonts w:ascii="Calibri" w:hAnsi="Calibri" w:cs="Calibri Light"/>
          <w:sz w:val="22"/>
          <w:szCs w:val="22"/>
        </w:rPr>
        <w:t xml:space="preserve"> SWZ,</w:t>
      </w:r>
      <w:r w:rsidR="00DF5E25" w:rsidRPr="00DC5C9C">
        <w:rPr>
          <w:rFonts w:ascii="Calibri" w:hAnsi="Calibri" w:cs="Calibri Light"/>
          <w:sz w:val="22"/>
          <w:szCs w:val="22"/>
        </w:rPr>
        <w:t xml:space="preserve"> składa każdy z wykonawców. Oświadczenia te potwierdzają brak podstaw wykluczenia oraz spełnianie warunków udziału w zakresie, w jakim każdy z wykonawców wykazuje spełnianie warunków udziału w postępowaniu.</w:t>
      </w:r>
    </w:p>
    <w:p w14:paraId="09429199" w14:textId="77777777" w:rsidR="00DA61F0" w:rsidRDefault="003F7649" w:rsidP="00165736">
      <w:pPr>
        <w:pStyle w:val="Akapitzlist"/>
        <w:numPr>
          <w:ilvl w:val="0"/>
          <w:numId w:val="23"/>
        </w:numPr>
        <w:tabs>
          <w:tab w:val="clear" w:pos="1009"/>
        </w:tabs>
        <w:spacing w:line="360" w:lineRule="auto"/>
        <w:ind w:left="426" w:hanging="426"/>
        <w:contextualSpacing/>
        <w:jc w:val="both"/>
        <w:rPr>
          <w:rFonts w:ascii="Calibri" w:hAnsi="Calibri" w:cs="Calibri Light"/>
          <w:sz w:val="22"/>
          <w:szCs w:val="22"/>
        </w:rPr>
      </w:pPr>
      <w:r w:rsidRPr="00DC5C9C">
        <w:rPr>
          <w:rFonts w:ascii="Calibri" w:hAnsi="Calibri" w:cs="Calibri Light"/>
          <w:sz w:val="22"/>
          <w:szCs w:val="22"/>
        </w:rPr>
        <w:tab/>
      </w:r>
      <w:r w:rsidR="00BA73FC" w:rsidRPr="00DC5C9C">
        <w:rPr>
          <w:rFonts w:ascii="Calibri" w:hAnsi="Calibri" w:cs="Calibri Light"/>
          <w:sz w:val="22"/>
          <w:szCs w:val="22"/>
        </w:rPr>
        <w:t xml:space="preserve">Wykonawcy wspólnie ubiegający się o udzielenie zamówienia dołączają do oferty oświadczenie, z którego wynika, które </w:t>
      </w:r>
      <w:r w:rsidR="00EB03F9">
        <w:rPr>
          <w:rFonts w:ascii="Calibri" w:hAnsi="Calibri" w:cs="Calibri Light"/>
          <w:sz w:val="22"/>
          <w:szCs w:val="22"/>
        </w:rPr>
        <w:t>usługi</w:t>
      </w:r>
      <w:r w:rsidR="002C62A4">
        <w:rPr>
          <w:rFonts w:ascii="Calibri" w:hAnsi="Calibri" w:cs="Calibri Light"/>
          <w:sz w:val="22"/>
          <w:szCs w:val="22"/>
        </w:rPr>
        <w:t>/dostawy</w:t>
      </w:r>
      <w:r w:rsidR="00BA73FC" w:rsidRPr="00DC5C9C">
        <w:rPr>
          <w:rFonts w:ascii="Calibri" w:hAnsi="Calibri" w:cs="Calibri Light"/>
          <w:sz w:val="22"/>
          <w:szCs w:val="22"/>
        </w:rPr>
        <w:t xml:space="preserve"> wykonają poszczególni wykonawcy.</w:t>
      </w:r>
    </w:p>
    <w:p w14:paraId="59D846A3" w14:textId="77777777" w:rsidR="007B62B3" w:rsidRPr="00165736" w:rsidRDefault="007B62B3" w:rsidP="007B62B3">
      <w:pPr>
        <w:pStyle w:val="Akapitzlist"/>
        <w:spacing w:line="360" w:lineRule="auto"/>
        <w:ind w:left="426"/>
        <w:contextualSpacing/>
        <w:jc w:val="both"/>
        <w:rPr>
          <w:rFonts w:ascii="Calibri" w:hAnsi="Calibri" w:cs="Calibri Light"/>
          <w:sz w:val="22"/>
          <w:szCs w:val="22"/>
        </w:rPr>
      </w:pPr>
    </w:p>
    <w:p w14:paraId="591AD3EC" w14:textId="77777777" w:rsidR="00974EE8" w:rsidRPr="00DC5C9C" w:rsidRDefault="003F7649" w:rsidP="00B15B18">
      <w:pPr>
        <w:pStyle w:val="Akapitzlist"/>
        <w:numPr>
          <w:ilvl w:val="0"/>
          <w:numId w:val="19"/>
        </w:numPr>
        <w:pBdr>
          <w:bottom w:val="double" w:sz="4" w:space="1" w:color="auto"/>
        </w:pBdr>
        <w:shd w:val="clear" w:color="auto" w:fill="DAEEF3"/>
        <w:tabs>
          <w:tab w:val="left" w:pos="426"/>
        </w:tabs>
        <w:spacing w:before="360" w:after="40" w:line="360" w:lineRule="auto"/>
        <w:ind w:right="23"/>
        <w:contextualSpacing/>
        <w:jc w:val="both"/>
        <w:rPr>
          <w:rFonts w:ascii="Calibri" w:hAnsi="Calibri" w:cs="Calibri Light"/>
          <w:b/>
          <w:bCs/>
        </w:rPr>
      </w:pPr>
      <w:r w:rsidRPr="00DC5C9C">
        <w:rPr>
          <w:rFonts w:ascii="Calibri" w:hAnsi="Calibri" w:cs="Calibri Light"/>
          <w:sz w:val="22"/>
          <w:szCs w:val="22"/>
        </w:rPr>
        <w:tab/>
      </w:r>
      <w:bookmarkStart w:id="2" w:name="bookmark11"/>
      <w:r w:rsidR="00974EE8" w:rsidRPr="00DC5C9C">
        <w:rPr>
          <w:rFonts w:ascii="Calibri" w:hAnsi="Calibri" w:cs="Calibri Light"/>
          <w:b/>
          <w:bCs/>
        </w:rPr>
        <w:t xml:space="preserve">SPOSÓB KOMUNIKACJI ORAZ </w:t>
      </w:r>
      <w:bookmarkEnd w:id="2"/>
      <w:r w:rsidR="00D16134" w:rsidRPr="00DC5C9C">
        <w:rPr>
          <w:rFonts w:ascii="Calibri" w:hAnsi="Calibri" w:cs="Calibri Light"/>
          <w:b/>
          <w:bCs/>
        </w:rPr>
        <w:t>WYJAŚNIENIA TREŚCI SWZ</w:t>
      </w:r>
    </w:p>
    <w:p w14:paraId="7540F679" w14:textId="77777777" w:rsidR="0051093B" w:rsidRPr="00635EE4" w:rsidRDefault="003F7649" w:rsidP="002C62A4">
      <w:pPr>
        <w:pStyle w:val="Akapitzlist"/>
        <w:numPr>
          <w:ilvl w:val="1"/>
          <w:numId w:val="17"/>
        </w:numPr>
        <w:spacing w:before="240" w:line="360" w:lineRule="auto"/>
        <w:ind w:left="448" w:right="91" w:hanging="448"/>
        <w:jc w:val="both"/>
        <w:rPr>
          <w:rFonts w:ascii="Calibri" w:hAnsi="Calibri" w:cs="Calibri Light"/>
          <w:bCs/>
          <w:sz w:val="22"/>
          <w:szCs w:val="22"/>
        </w:rPr>
      </w:pPr>
      <w:r>
        <w:rPr>
          <w:rFonts w:ascii="Arial" w:hAnsi="Arial" w:cs="Arial"/>
          <w:bCs/>
          <w:sz w:val="20"/>
          <w:szCs w:val="20"/>
        </w:rPr>
        <w:tab/>
      </w:r>
      <w:r w:rsidR="001560B9" w:rsidRPr="00DC5C9C">
        <w:rPr>
          <w:rFonts w:ascii="Calibri" w:hAnsi="Calibri" w:cs="Calibri Light"/>
          <w:bCs/>
          <w:sz w:val="22"/>
          <w:szCs w:val="22"/>
        </w:rPr>
        <w:t>Komunikacja w postępowaniu o udzielenie zamówienia, w tym składanie ofert, wniosków o dopuszczenie do udziału w postępowaniu, wymiana informacji oraz przekazywanie do</w:t>
      </w:r>
      <w:r w:rsidR="0062394B" w:rsidRPr="00DC5C9C">
        <w:rPr>
          <w:rFonts w:ascii="Calibri" w:hAnsi="Calibri" w:cs="Calibri Light"/>
          <w:bCs/>
          <w:sz w:val="22"/>
          <w:szCs w:val="22"/>
        </w:rPr>
        <w:t>kumentów lub oświadczeń między Z</w:t>
      </w:r>
      <w:r w:rsidR="001560B9" w:rsidRPr="00DC5C9C">
        <w:rPr>
          <w:rFonts w:ascii="Calibri" w:hAnsi="Calibri" w:cs="Calibri Light"/>
          <w:bCs/>
          <w:sz w:val="22"/>
          <w:szCs w:val="22"/>
        </w:rPr>
        <w:t>amawiającym</w:t>
      </w:r>
      <w:r w:rsidR="0062394B" w:rsidRPr="00DC5C9C">
        <w:rPr>
          <w:rFonts w:ascii="Calibri" w:hAnsi="Calibri" w:cs="Calibri Light"/>
          <w:bCs/>
          <w:sz w:val="22"/>
          <w:szCs w:val="22"/>
        </w:rPr>
        <w:t>, a W</w:t>
      </w:r>
      <w:r w:rsidR="001560B9" w:rsidRPr="00DC5C9C">
        <w:rPr>
          <w:rFonts w:ascii="Calibri" w:hAnsi="Calibri" w:cs="Calibri Light"/>
          <w:bCs/>
          <w:sz w:val="22"/>
          <w:szCs w:val="22"/>
        </w:rPr>
        <w:t xml:space="preserve">ykonawcą, , odbywa się przy użyciu środków komunikacji elektronicznej. </w:t>
      </w:r>
      <w:r w:rsidR="004D7E91" w:rsidRPr="00DC5C9C">
        <w:rPr>
          <w:rFonts w:ascii="Calibri" w:hAnsi="Calibri" w:cs="Calibri Light"/>
          <w:bCs/>
          <w:sz w:val="22"/>
          <w:szCs w:val="22"/>
        </w:rPr>
        <w:t>Przez środki komunikacji elektronicznej rozumie się środki komunikacji elektronicznej zdefiniowane w ustawie z dnia 18 lipca 2002 r. o świadczeniu usług drogą elektroniczną (</w:t>
      </w:r>
      <w:r w:rsidR="004D78C2" w:rsidRPr="00DC5C9C">
        <w:rPr>
          <w:rFonts w:ascii="Calibri" w:hAnsi="Calibri" w:cs="Calibri Light"/>
          <w:bCs/>
          <w:sz w:val="22"/>
          <w:szCs w:val="22"/>
        </w:rPr>
        <w:t>Dz. U. z 2020 r. poz. 344</w:t>
      </w:r>
      <w:r w:rsidR="004D7E91" w:rsidRPr="00DC5C9C">
        <w:rPr>
          <w:rFonts w:ascii="Calibri" w:hAnsi="Calibri" w:cs="Calibri Light"/>
          <w:bCs/>
          <w:sz w:val="22"/>
          <w:szCs w:val="22"/>
        </w:rPr>
        <w:t xml:space="preserve">). </w:t>
      </w:r>
    </w:p>
    <w:p w14:paraId="583C75D1" w14:textId="77777777" w:rsidR="00EA1A05" w:rsidRPr="0051093B" w:rsidRDefault="005B472B" w:rsidP="0051093B">
      <w:pPr>
        <w:pStyle w:val="Akapitzlist"/>
        <w:numPr>
          <w:ilvl w:val="1"/>
          <w:numId w:val="17"/>
        </w:numPr>
        <w:spacing w:line="360" w:lineRule="auto"/>
        <w:ind w:left="448" w:right="91" w:hanging="448"/>
        <w:jc w:val="both"/>
        <w:rPr>
          <w:rFonts w:ascii="Calibri" w:hAnsi="Calibri" w:cs="Calibri Light"/>
          <w:bCs/>
          <w:sz w:val="22"/>
          <w:szCs w:val="22"/>
        </w:rPr>
      </w:pPr>
      <w:r w:rsidRPr="0051093B">
        <w:rPr>
          <w:rFonts w:ascii="Calibri" w:hAnsi="Calibri" w:cs="Calibri Light"/>
          <w:bCs/>
          <w:sz w:val="22"/>
          <w:szCs w:val="22"/>
        </w:rPr>
        <w:tab/>
      </w:r>
      <w:r w:rsidR="00F32503" w:rsidRPr="0051093B">
        <w:rPr>
          <w:rFonts w:ascii="Calibri" w:hAnsi="Calibri" w:cs="Calibri Light"/>
          <w:bCs/>
          <w:sz w:val="22"/>
          <w:szCs w:val="22"/>
        </w:rPr>
        <w:t>Ofertę, oświadczenia, o których mowa w art. 125 ust. 1</w:t>
      </w:r>
      <w:r w:rsidR="00C954B6" w:rsidRPr="0051093B">
        <w:rPr>
          <w:rFonts w:ascii="Calibri" w:hAnsi="Calibri" w:cs="Calibri Light"/>
          <w:bCs/>
          <w:sz w:val="22"/>
          <w:szCs w:val="22"/>
        </w:rPr>
        <w:t xml:space="preserve"> Pzp</w:t>
      </w:r>
      <w:r w:rsidR="00F32503" w:rsidRPr="0051093B">
        <w:rPr>
          <w:rFonts w:ascii="Calibri" w:hAnsi="Calibri" w:cs="Calibri Light"/>
          <w:bCs/>
          <w:sz w:val="22"/>
          <w:szCs w:val="22"/>
        </w:rPr>
        <w:t>, podmiotowe środki dowodowe, pełnomocnictwa, zobowiązanie podmiotu udostępniającego zasoby sporządza się w postaci elektronicznej, w ogólnie dostępnych formatach danych, w szczególności w formatach .txt, .rtf, .pdf, .doc, .docx, .odt</w:t>
      </w:r>
      <w:r w:rsidR="00C6136B" w:rsidRPr="00DC5C9C">
        <w:rPr>
          <w:rStyle w:val="Odwoanieprzypisudolnego"/>
          <w:rFonts w:ascii="Calibri" w:hAnsi="Calibri" w:cs="Calibri Light"/>
          <w:bCs/>
          <w:sz w:val="22"/>
          <w:szCs w:val="22"/>
        </w:rPr>
        <w:footnoteReference w:id="5"/>
      </w:r>
      <w:r w:rsidR="00F32503" w:rsidRPr="0051093B">
        <w:rPr>
          <w:rFonts w:ascii="Calibri" w:hAnsi="Calibri" w:cs="Calibri Light"/>
          <w:bCs/>
          <w:sz w:val="22"/>
          <w:szCs w:val="22"/>
        </w:rPr>
        <w:t xml:space="preserve">. </w:t>
      </w:r>
      <w:r w:rsidR="008228F7" w:rsidRPr="0051093B">
        <w:rPr>
          <w:rFonts w:ascii="Calibri" w:hAnsi="Calibri" w:cs="Calibri Light"/>
          <w:bCs/>
          <w:sz w:val="22"/>
          <w:szCs w:val="22"/>
        </w:rPr>
        <w:t xml:space="preserve">Ofertę, a także oświadczenie o jakim mowa w </w:t>
      </w:r>
      <w:r w:rsidR="00C6136B" w:rsidRPr="0051093B">
        <w:rPr>
          <w:rFonts w:ascii="Calibri" w:hAnsi="Calibri" w:cs="Calibri Light"/>
          <w:bCs/>
          <w:sz w:val="22"/>
          <w:szCs w:val="22"/>
        </w:rPr>
        <w:t>R</w:t>
      </w:r>
      <w:r w:rsidR="008228F7" w:rsidRPr="0051093B">
        <w:rPr>
          <w:rFonts w:ascii="Calibri" w:hAnsi="Calibri" w:cs="Calibri Light"/>
          <w:bCs/>
          <w:sz w:val="22"/>
          <w:szCs w:val="22"/>
        </w:rPr>
        <w:t xml:space="preserve">ozdziale </w:t>
      </w:r>
      <w:r w:rsidR="00F26FEF" w:rsidRPr="0051093B">
        <w:rPr>
          <w:rFonts w:ascii="Calibri" w:hAnsi="Calibri" w:cs="Calibri Light"/>
          <w:bCs/>
          <w:sz w:val="22"/>
          <w:szCs w:val="22"/>
        </w:rPr>
        <w:t>VIII</w:t>
      </w:r>
      <w:r w:rsidR="00C6136B" w:rsidRPr="0051093B">
        <w:rPr>
          <w:rFonts w:ascii="Calibri" w:hAnsi="Calibri" w:cs="Calibri Light"/>
          <w:bCs/>
          <w:sz w:val="22"/>
          <w:szCs w:val="22"/>
        </w:rPr>
        <w:t xml:space="preserve">  SWZ</w:t>
      </w:r>
      <w:r w:rsidR="008228F7" w:rsidRPr="0051093B">
        <w:rPr>
          <w:rFonts w:ascii="Calibri" w:hAnsi="Calibri" w:cs="Calibri Light"/>
          <w:bCs/>
          <w:sz w:val="22"/>
          <w:szCs w:val="22"/>
        </w:rPr>
        <w:t xml:space="preserve"> </w:t>
      </w:r>
      <w:r w:rsidR="0025493A" w:rsidRPr="0051093B">
        <w:rPr>
          <w:rFonts w:ascii="Calibri" w:hAnsi="Calibri" w:cs="Calibri Light"/>
          <w:bCs/>
          <w:sz w:val="22"/>
          <w:szCs w:val="22"/>
        </w:rPr>
        <w:t xml:space="preserve">składa się, pod rygorem nieważności, w formie elektronicznej lub w postaci elektronicznej opatrzonej podpisem zaufanym lub </w:t>
      </w:r>
      <w:r w:rsidR="00127B41">
        <w:rPr>
          <w:rFonts w:ascii="Calibri" w:hAnsi="Calibri" w:cs="Calibri Light"/>
          <w:bCs/>
          <w:sz w:val="22"/>
          <w:szCs w:val="22"/>
        </w:rPr>
        <w:t xml:space="preserve"> </w:t>
      </w:r>
      <w:r w:rsidR="0025493A" w:rsidRPr="0051093B">
        <w:rPr>
          <w:rFonts w:ascii="Calibri" w:hAnsi="Calibri" w:cs="Calibri Light"/>
          <w:bCs/>
          <w:sz w:val="22"/>
          <w:szCs w:val="22"/>
        </w:rPr>
        <w:t>podpisem osobistym</w:t>
      </w:r>
      <w:r w:rsidR="0025493A" w:rsidRPr="00DC5C9C">
        <w:rPr>
          <w:rStyle w:val="Odwoanieprzypisudolnego"/>
          <w:rFonts w:ascii="Calibri" w:hAnsi="Calibri" w:cs="Calibri Light"/>
          <w:bCs/>
          <w:sz w:val="22"/>
          <w:szCs w:val="22"/>
        </w:rPr>
        <w:footnoteReference w:id="6"/>
      </w:r>
      <w:r w:rsidR="0025493A" w:rsidRPr="0051093B">
        <w:rPr>
          <w:rFonts w:ascii="Calibri" w:hAnsi="Calibri" w:cs="Calibri Light"/>
          <w:bCs/>
          <w:sz w:val="22"/>
          <w:szCs w:val="22"/>
        </w:rPr>
        <w:t>.</w:t>
      </w:r>
      <w:r w:rsidR="004B5D34" w:rsidRPr="0051093B">
        <w:rPr>
          <w:rFonts w:ascii="Calibri" w:hAnsi="Calibri" w:cs="Calibri Light"/>
          <w:bCs/>
          <w:sz w:val="22"/>
          <w:szCs w:val="22"/>
        </w:rPr>
        <w:t xml:space="preserve"> </w:t>
      </w:r>
    </w:p>
    <w:p w14:paraId="2280C87E" w14:textId="77777777" w:rsidR="00CB5239" w:rsidRPr="00CB5239" w:rsidRDefault="005B472B" w:rsidP="00CB5239">
      <w:pPr>
        <w:pStyle w:val="Akapitzlist"/>
        <w:numPr>
          <w:ilvl w:val="1"/>
          <w:numId w:val="17"/>
        </w:numPr>
        <w:spacing w:line="360" w:lineRule="auto"/>
        <w:ind w:left="142" w:right="92" w:hanging="142"/>
        <w:jc w:val="both"/>
        <w:rPr>
          <w:rFonts w:asciiTheme="majorHAnsi" w:hAnsiTheme="majorHAnsi" w:cs="Calibri Light"/>
          <w:sz w:val="22"/>
          <w:szCs w:val="22"/>
          <w:u w:val="single"/>
        </w:rPr>
      </w:pPr>
      <w:r w:rsidRPr="007A1E6F">
        <w:rPr>
          <w:rFonts w:ascii="Calibri" w:hAnsi="Calibri" w:cs="Calibri Light"/>
          <w:sz w:val="22"/>
          <w:szCs w:val="22"/>
        </w:rPr>
        <w:tab/>
      </w:r>
      <w:r w:rsidR="00141D3A" w:rsidRPr="007A1E6F">
        <w:rPr>
          <w:rFonts w:ascii="Calibri" w:hAnsi="Calibri" w:cs="Calibri Light"/>
          <w:sz w:val="22"/>
          <w:szCs w:val="22"/>
        </w:rPr>
        <w:t xml:space="preserve">Zawiadomienia, oświadczenia, wnioski </w:t>
      </w:r>
      <w:r w:rsidR="00E60549" w:rsidRPr="007A1E6F">
        <w:rPr>
          <w:rFonts w:ascii="Calibri" w:hAnsi="Calibri" w:cs="Calibri Light"/>
          <w:sz w:val="22"/>
          <w:szCs w:val="22"/>
        </w:rPr>
        <w:t>lub</w:t>
      </w:r>
      <w:r w:rsidR="00141D3A" w:rsidRPr="007A1E6F">
        <w:rPr>
          <w:rFonts w:ascii="Calibri" w:hAnsi="Calibri" w:cs="Calibri Light"/>
          <w:sz w:val="22"/>
          <w:szCs w:val="22"/>
        </w:rPr>
        <w:t xml:space="preserve"> informacje </w:t>
      </w:r>
      <w:r w:rsidR="00E60549" w:rsidRPr="007A1E6F">
        <w:rPr>
          <w:rFonts w:ascii="Calibri" w:hAnsi="Calibri" w:cs="Calibri Light"/>
          <w:sz w:val="22"/>
          <w:szCs w:val="22"/>
        </w:rPr>
        <w:t>Wykonawcy przekazują</w:t>
      </w:r>
      <w:r w:rsidR="002D7399" w:rsidRPr="007A1E6F">
        <w:rPr>
          <w:rFonts w:ascii="Calibri" w:hAnsi="Calibri" w:cs="Calibri Light"/>
          <w:sz w:val="22"/>
          <w:szCs w:val="22"/>
        </w:rPr>
        <w:t xml:space="preserve">  </w:t>
      </w:r>
      <w:r w:rsidR="00E60549" w:rsidRPr="007A1E6F">
        <w:rPr>
          <w:rFonts w:ascii="Calibri" w:hAnsi="Calibri" w:cs="Calibri Light"/>
          <w:sz w:val="22"/>
          <w:szCs w:val="22"/>
        </w:rPr>
        <w:t>drogą elektroniczną</w:t>
      </w:r>
      <w:r w:rsidR="004F68F7" w:rsidRPr="007A1E6F">
        <w:rPr>
          <w:rFonts w:ascii="Calibri" w:hAnsi="Calibri" w:cs="Calibri"/>
          <w:sz w:val="22"/>
          <w:szCs w:val="22"/>
        </w:rPr>
        <w:t xml:space="preserve"> </w:t>
      </w:r>
      <w:r w:rsidR="00D16134" w:rsidRPr="007A1E6F">
        <w:rPr>
          <w:rFonts w:ascii="Calibri" w:hAnsi="Calibri" w:cs="Calibri Light"/>
          <w:sz w:val="22"/>
          <w:szCs w:val="22"/>
        </w:rPr>
        <w:t>poprzez Platformę, dostępną pod adresem</w:t>
      </w:r>
      <w:r w:rsidR="007A1E6F" w:rsidRPr="0016380F">
        <w:rPr>
          <w:rFonts w:ascii="Calibri" w:hAnsi="Calibri" w:cs="Calibri Light"/>
          <w:sz w:val="22"/>
          <w:szCs w:val="22"/>
        </w:rPr>
        <w:t>:</w:t>
      </w:r>
      <w:r w:rsidR="007A1E6F">
        <w:t xml:space="preserve"> </w:t>
      </w:r>
      <w:r w:rsidR="007A1E6F" w:rsidRPr="007A1E6F">
        <w:rPr>
          <w:rFonts w:asciiTheme="majorHAnsi" w:hAnsiTheme="majorHAnsi"/>
          <w:sz w:val="22"/>
          <w:szCs w:val="22"/>
          <w:u w:val="single"/>
        </w:rPr>
        <w:t>platformazakupowa.pl</w:t>
      </w:r>
    </w:p>
    <w:p w14:paraId="41983D06" w14:textId="77777777" w:rsidR="00CB5239" w:rsidRPr="00CB5239" w:rsidRDefault="004F68F7" w:rsidP="00CB5239">
      <w:pPr>
        <w:pStyle w:val="Akapitzlist"/>
        <w:numPr>
          <w:ilvl w:val="1"/>
          <w:numId w:val="17"/>
        </w:numPr>
        <w:spacing w:line="360" w:lineRule="auto"/>
        <w:ind w:left="142" w:right="92" w:hanging="142"/>
        <w:jc w:val="both"/>
        <w:rPr>
          <w:rFonts w:asciiTheme="majorHAnsi" w:hAnsiTheme="majorHAnsi" w:cs="Calibri Light"/>
          <w:sz w:val="22"/>
          <w:szCs w:val="22"/>
          <w:u w:val="single"/>
        </w:rPr>
      </w:pPr>
      <w:r w:rsidRPr="00CB5239">
        <w:rPr>
          <w:rFonts w:ascii="Calibri" w:hAnsi="Calibri" w:cs="Calibri Light"/>
          <w:sz w:val="22"/>
          <w:szCs w:val="22"/>
        </w:rPr>
        <w:t xml:space="preserve"> </w:t>
      </w:r>
      <w:r w:rsidR="00CB5239" w:rsidRPr="00CB5239">
        <w:rPr>
          <w:rFonts w:asciiTheme="majorHAnsi" w:eastAsia="Calibri" w:hAnsiTheme="majorHAnsi" w:cs="Calibri"/>
          <w:sz w:val="22"/>
          <w:szCs w:val="22"/>
        </w:rPr>
        <w:t>W celu skrócenia czasu udzielenia odpowiedzi na pytania komunikacja między zamawiającym a wykonawcami w zakresie:</w:t>
      </w:r>
    </w:p>
    <w:p w14:paraId="0869F250" w14:textId="77777777" w:rsidR="00CB5239" w:rsidRPr="00CB5239" w:rsidRDefault="00CB5239" w:rsidP="00CB5239">
      <w:pPr>
        <w:spacing w:line="320" w:lineRule="auto"/>
        <w:ind w:left="720"/>
        <w:jc w:val="both"/>
        <w:rPr>
          <w:rFonts w:asciiTheme="majorHAnsi" w:eastAsia="Calibri" w:hAnsiTheme="majorHAnsi" w:cs="Calibri"/>
          <w:sz w:val="22"/>
          <w:szCs w:val="22"/>
          <w:highlight w:val="white"/>
        </w:rPr>
      </w:pPr>
      <w:r w:rsidRPr="00CB5239">
        <w:rPr>
          <w:rFonts w:asciiTheme="majorHAnsi" w:eastAsia="Calibri" w:hAnsiTheme="majorHAnsi" w:cs="Calibri"/>
          <w:sz w:val="22"/>
          <w:szCs w:val="22"/>
          <w:highlight w:val="white"/>
        </w:rPr>
        <w:lastRenderedPageBreak/>
        <w:t>- przesyłania Zamawiającemu pytań do treści SWZ;</w:t>
      </w:r>
    </w:p>
    <w:p w14:paraId="6381A673" w14:textId="77777777" w:rsidR="00CB5239" w:rsidRPr="00CB5239" w:rsidRDefault="00CB5239" w:rsidP="00CB5239">
      <w:pPr>
        <w:spacing w:line="320" w:lineRule="auto"/>
        <w:ind w:left="720"/>
        <w:jc w:val="both"/>
        <w:rPr>
          <w:rFonts w:asciiTheme="majorHAnsi" w:eastAsia="Calibri" w:hAnsiTheme="majorHAnsi" w:cs="Calibri"/>
          <w:sz w:val="22"/>
          <w:szCs w:val="22"/>
          <w:highlight w:val="white"/>
        </w:rPr>
      </w:pPr>
      <w:r w:rsidRPr="00CB5239">
        <w:rPr>
          <w:rFonts w:asciiTheme="majorHAnsi" w:eastAsia="Calibri" w:hAnsiTheme="majorHAnsi" w:cs="Calibri"/>
          <w:sz w:val="22"/>
          <w:szCs w:val="22"/>
          <w:highlight w:val="white"/>
        </w:rPr>
        <w:t>- przesyłania odpowiedzi na wezwanie Zamawiającego do złożenia podmiotowych środków dowodowych;</w:t>
      </w:r>
    </w:p>
    <w:p w14:paraId="7FDB7D3D" w14:textId="77777777" w:rsidR="00CB5239" w:rsidRPr="00CB5239" w:rsidRDefault="00CB5239" w:rsidP="00CB5239">
      <w:pPr>
        <w:spacing w:line="320" w:lineRule="auto"/>
        <w:ind w:left="720"/>
        <w:jc w:val="both"/>
        <w:rPr>
          <w:rFonts w:asciiTheme="majorHAnsi" w:eastAsia="Calibri" w:hAnsiTheme="majorHAnsi" w:cs="Calibri"/>
          <w:sz w:val="22"/>
          <w:szCs w:val="22"/>
          <w:highlight w:val="white"/>
        </w:rPr>
      </w:pPr>
      <w:r w:rsidRPr="00CB5239">
        <w:rPr>
          <w:rFonts w:asciiTheme="majorHAnsi" w:eastAsia="Calibri" w:hAnsiTheme="majorHAnsi" w:cs="Calibri"/>
          <w:sz w:val="22"/>
          <w:szCs w:val="22"/>
          <w:highlight w:val="white"/>
        </w:rPr>
        <w:t>- przesyłania odpowiedzi na wezwanie Zamawiającego do złożenia/poprawienia/uzupełnienia oświadczenia, o którym mowa w art. 125 ust. 1, podmiotowych środków dowodowych, innych dokumentów lub oświadczeń składanych w postępowaniu;</w:t>
      </w:r>
    </w:p>
    <w:p w14:paraId="226089D8" w14:textId="77777777" w:rsidR="00CB5239" w:rsidRPr="00CB5239" w:rsidRDefault="00CB5239" w:rsidP="00CB5239">
      <w:pPr>
        <w:spacing w:line="320" w:lineRule="auto"/>
        <w:ind w:left="720"/>
        <w:jc w:val="both"/>
        <w:rPr>
          <w:rFonts w:asciiTheme="majorHAnsi" w:eastAsia="Calibri" w:hAnsiTheme="majorHAnsi" w:cs="Calibri"/>
          <w:sz w:val="22"/>
          <w:szCs w:val="22"/>
          <w:highlight w:val="white"/>
        </w:rPr>
      </w:pPr>
      <w:r w:rsidRPr="00CB5239">
        <w:rPr>
          <w:rFonts w:asciiTheme="majorHAnsi" w:eastAsia="Calibri" w:hAnsiTheme="majorHAnsi" w:cs="Calibri"/>
          <w:sz w:val="22"/>
          <w:szCs w:val="22"/>
          <w:highlight w:val="white"/>
        </w:rPr>
        <w:t>- przesyłania odpowiedzi na wezwanie Zamawiającego do złożenia wyjaśnień dotyczących treści oświadczenia, o którym mowa w art. 125 ust. 1 lub złożonych podmiotowych środków dowodowych lub innych dokumentów lub oświadczeń składanych w postępowaniu;</w:t>
      </w:r>
    </w:p>
    <w:p w14:paraId="6C94E088" w14:textId="77777777" w:rsidR="00CB5239" w:rsidRPr="00CB5239" w:rsidRDefault="00CB5239" w:rsidP="00CB5239">
      <w:pPr>
        <w:spacing w:line="320" w:lineRule="auto"/>
        <w:ind w:left="720"/>
        <w:jc w:val="both"/>
        <w:rPr>
          <w:rFonts w:asciiTheme="majorHAnsi" w:eastAsia="Calibri" w:hAnsiTheme="majorHAnsi" w:cs="Calibri"/>
          <w:sz w:val="22"/>
          <w:szCs w:val="22"/>
          <w:highlight w:val="white"/>
        </w:rPr>
      </w:pPr>
      <w:r w:rsidRPr="00CB5239">
        <w:rPr>
          <w:rFonts w:asciiTheme="majorHAnsi" w:eastAsia="Calibri" w:hAnsiTheme="majorHAnsi" w:cs="Calibri"/>
          <w:sz w:val="22"/>
          <w:szCs w:val="22"/>
          <w:highlight w:val="white"/>
        </w:rPr>
        <w:t>- przesyłania odpowiedzi na wezwanie Zamawiającego do złożenia wyjaśnień dot. treści przedmiotowych środków dowodowych;</w:t>
      </w:r>
    </w:p>
    <w:p w14:paraId="2676C309" w14:textId="77777777" w:rsidR="00CB5239" w:rsidRPr="00CB5239" w:rsidRDefault="00CB5239" w:rsidP="00CB5239">
      <w:pPr>
        <w:spacing w:line="320" w:lineRule="auto"/>
        <w:ind w:left="720"/>
        <w:jc w:val="both"/>
        <w:rPr>
          <w:rFonts w:asciiTheme="majorHAnsi" w:eastAsia="Calibri" w:hAnsiTheme="majorHAnsi" w:cs="Calibri"/>
          <w:sz w:val="22"/>
          <w:szCs w:val="22"/>
          <w:highlight w:val="white"/>
        </w:rPr>
      </w:pPr>
      <w:r w:rsidRPr="00CB5239">
        <w:rPr>
          <w:rFonts w:asciiTheme="majorHAnsi" w:eastAsia="Calibri" w:hAnsiTheme="majorHAnsi" w:cs="Calibri"/>
          <w:sz w:val="22"/>
          <w:szCs w:val="22"/>
          <w:highlight w:val="white"/>
        </w:rPr>
        <w:t>- przesłania odpowiedzi na inne wezwania Zamawiającego wynikające z ustawy - Prawo zamówień publicznych;</w:t>
      </w:r>
    </w:p>
    <w:p w14:paraId="3524ED0A" w14:textId="77777777" w:rsidR="00CB5239" w:rsidRPr="00CB5239" w:rsidRDefault="00CB5239" w:rsidP="00CB5239">
      <w:pPr>
        <w:spacing w:line="320" w:lineRule="auto"/>
        <w:ind w:left="720"/>
        <w:jc w:val="both"/>
        <w:rPr>
          <w:rFonts w:asciiTheme="majorHAnsi" w:eastAsia="Calibri" w:hAnsiTheme="majorHAnsi" w:cs="Calibri"/>
          <w:sz w:val="22"/>
          <w:szCs w:val="22"/>
          <w:highlight w:val="white"/>
        </w:rPr>
      </w:pPr>
      <w:r w:rsidRPr="00CB5239">
        <w:rPr>
          <w:rFonts w:asciiTheme="majorHAnsi" w:eastAsia="Calibri" w:hAnsiTheme="majorHAnsi" w:cs="Calibri"/>
          <w:sz w:val="22"/>
          <w:szCs w:val="22"/>
          <w:highlight w:val="white"/>
        </w:rPr>
        <w:t>- przesyłania wniosków, informacji, oświadczeń Wykonawcy;</w:t>
      </w:r>
    </w:p>
    <w:p w14:paraId="64A65805" w14:textId="77777777" w:rsidR="00CB5239" w:rsidRPr="00CB5239" w:rsidRDefault="00CB5239" w:rsidP="00CB5239">
      <w:pPr>
        <w:spacing w:line="320" w:lineRule="auto"/>
        <w:ind w:left="720"/>
        <w:jc w:val="both"/>
        <w:rPr>
          <w:rFonts w:asciiTheme="majorHAnsi" w:eastAsia="Calibri" w:hAnsiTheme="majorHAnsi" w:cs="Calibri"/>
          <w:sz w:val="22"/>
          <w:szCs w:val="22"/>
        </w:rPr>
      </w:pPr>
      <w:r w:rsidRPr="00CB5239">
        <w:rPr>
          <w:rFonts w:asciiTheme="majorHAnsi" w:eastAsia="Calibri" w:hAnsiTheme="majorHAnsi" w:cs="Calibri"/>
          <w:sz w:val="22"/>
          <w:szCs w:val="22"/>
          <w:highlight w:val="white"/>
        </w:rPr>
        <w:t>- przesyłania odwołania/inne</w:t>
      </w:r>
    </w:p>
    <w:p w14:paraId="5C8BAB48" w14:textId="77777777" w:rsidR="00CB5239" w:rsidRPr="00CB5239" w:rsidRDefault="00CB5239" w:rsidP="00CB5239">
      <w:pPr>
        <w:spacing w:line="320" w:lineRule="auto"/>
        <w:ind w:left="720"/>
        <w:jc w:val="both"/>
        <w:rPr>
          <w:rFonts w:asciiTheme="majorHAnsi" w:eastAsia="Calibri" w:hAnsiTheme="majorHAnsi" w:cs="Calibri"/>
          <w:sz w:val="22"/>
          <w:szCs w:val="22"/>
        </w:rPr>
      </w:pPr>
      <w:r w:rsidRPr="00CB5239">
        <w:rPr>
          <w:rFonts w:asciiTheme="majorHAnsi" w:eastAsia="Calibri" w:hAnsiTheme="majorHAnsi" w:cs="Calibri"/>
          <w:sz w:val="22"/>
          <w:szCs w:val="22"/>
        </w:rPr>
        <w:t xml:space="preserve">odbywa się za pośrednictwem </w:t>
      </w:r>
      <w:hyperlink r:id="rId13">
        <w:r w:rsidRPr="00806067">
          <w:rPr>
            <w:rFonts w:asciiTheme="majorHAnsi" w:eastAsia="Calibri" w:hAnsiTheme="majorHAnsi" w:cs="Calibri"/>
            <w:sz w:val="22"/>
            <w:szCs w:val="22"/>
            <w:u w:val="single"/>
          </w:rPr>
          <w:t>platformazakupowa.pl</w:t>
        </w:r>
      </w:hyperlink>
      <w:r w:rsidRPr="00CB5239">
        <w:rPr>
          <w:rFonts w:asciiTheme="majorHAnsi" w:eastAsia="Calibri" w:hAnsiTheme="majorHAnsi" w:cs="Calibri"/>
          <w:sz w:val="22"/>
          <w:szCs w:val="22"/>
        </w:rPr>
        <w:t xml:space="preserve"> i formularza „Wyślij wiadomość do zamawiającego”. </w:t>
      </w:r>
    </w:p>
    <w:p w14:paraId="7536BF79" w14:textId="77777777" w:rsidR="00CB5239" w:rsidRPr="00CB5239" w:rsidRDefault="00CB5239" w:rsidP="00CB5239">
      <w:pPr>
        <w:spacing w:line="320" w:lineRule="auto"/>
        <w:ind w:left="720"/>
        <w:jc w:val="both"/>
        <w:rPr>
          <w:rFonts w:asciiTheme="majorHAnsi" w:eastAsia="Calibri" w:hAnsiTheme="majorHAnsi" w:cs="Calibri"/>
          <w:sz w:val="22"/>
          <w:szCs w:val="22"/>
        </w:rPr>
      </w:pPr>
      <w:r w:rsidRPr="00CB5239">
        <w:rPr>
          <w:rFonts w:asciiTheme="majorHAnsi" w:eastAsia="Calibri" w:hAnsiTheme="majorHAnsi" w:cs="Calibri"/>
          <w:sz w:val="22"/>
          <w:szCs w:val="22"/>
        </w:rPr>
        <w:t xml:space="preserve">Za datę przekazania (wpływu) oświadczeń, wniosków, zawiadomień oraz informacji przyjmuje się datę ich przesłania za pośrednictwem </w:t>
      </w:r>
      <w:hyperlink r:id="rId14">
        <w:r w:rsidRPr="00806067">
          <w:rPr>
            <w:rFonts w:asciiTheme="majorHAnsi" w:eastAsia="Calibri" w:hAnsiTheme="majorHAnsi" w:cs="Calibri"/>
            <w:sz w:val="22"/>
            <w:szCs w:val="22"/>
            <w:u w:val="single"/>
          </w:rPr>
          <w:t>platformazakupowa.pl</w:t>
        </w:r>
      </w:hyperlink>
      <w:r w:rsidRPr="00CB5239">
        <w:rPr>
          <w:rFonts w:asciiTheme="majorHAnsi" w:eastAsia="Calibri" w:hAnsiTheme="majorHAnsi" w:cs="Calibri"/>
          <w:sz w:val="22"/>
          <w:szCs w:val="22"/>
        </w:rPr>
        <w:t xml:space="preserve"> poprzez kliknięcie przycisku  „Wyślij wiadomość do zamawiającego” po których pojawi się komunikat, że wiadomość została wysłana do zamawiającego.</w:t>
      </w:r>
    </w:p>
    <w:p w14:paraId="505C6863" w14:textId="77777777" w:rsidR="00CB5239" w:rsidRPr="00CB5239" w:rsidRDefault="00CB5239" w:rsidP="00CB5239">
      <w:pPr>
        <w:pStyle w:val="Akapitzlist"/>
        <w:numPr>
          <w:ilvl w:val="1"/>
          <w:numId w:val="17"/>
        </w:numPr>
        <w:spacing w:line="319" w:lineRule="auto"/>
        <w:ind w:left="425" w:hanging="425"/>
        <w:jc w:val="both"/>
        <w:rPr>
          <w:rFonts w:ascii="Calibri" w:hAnsi="Calibri" w:cs="Calibri"/>
          <w:sz w:val="22"/>
          <w:szCs w:val="22"/>
        </w:rPr>
      </w:pPr>
      <w:r w:rsidRPr="00CB5239">
        <w:rPr>
          <w:rFonts w:ascii="Calibri" w:hAnsi="Calibri" w:cs="Calibri"/>
          <w:sz w:val="22"/>
          <w:szCs w:val="22"/>
        </w:rPr>
        <w:t>Zamawiający będzie przekazywał wykonaw</w:t>
      </w:r>
      <w:r>
        <w:rPr>
          <w:rFonts w:ascii="Calibri" w:hAnsi="Calibri" w:cs="Calibri"/>
          <w:sz w:val="22"/>
          <w:szCs w:val="22"/>
        </w:rPr>
        <w:t xml:space="preserve">com informacje za pośrednictwem </w:t>
      </w:r>
      <w:r w:rsidRPr="00CB5239">
        <w:rPr>
          <w:rFonts w:ascii="Calibri" w:hAnsi="Calibri" w:cs="Calibri"/>
          <w:sz w:val="22"/>
          <w:szCs w:val="22"/>
        </w:rPr>
        <w:t>platformazakupowa.pl.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platformazakupowa.pl do konkretnego wykonawcy.</w:t>
      </w:r>
    </w:p>
    <w:p w14:paraId="041D794E" w14:textId="77777777" w:rsidR="00FF334D" w:rsidRPr="001B49EC" w:rsidRDefault="00CB5239" w:rsidP="00CB5239">
      <w:pPr>
        <w:pStyle w:val="Akapitzlist"/>
        <w:numPr>
          <w:ilvl w:val="1"/>
          <w:numId w:val="17"/>
        </w:numPr>
        <w:spacing w:line="360" w:lineRule="auto"/>
        <w:ind w:left="426" w:right="92" w:hanging="426"/>
        <w:jc w:val="both"/>
        <w:rPr>
          <w:rFonts w:ascii="Calibri" w:hAnsi="Calibri" w:cs="Calibri"/>
          <w:sz w:val="22"/>
          <w:szCs w:val="22"/>
          <w:u w:val="single"/>
        </w:rPr>
      </w:pPr>
      <w:r w:rsidRPr="00CB5239">
        <w:rPr>
          <w:rFonts w:asciiTheme="majorHAnsi" w:eastAsia="Calibri" w:hAnsiTheme="majorHAnsi" w:cs="Calibri"/>
          <w:sz w:val="22"/>
          <w:szCs w:val="22"/>
        </w:rPr>
        <w:t xml:space="preserve">Wykonawca jako podmiot profesjonalny ma obowiązek sprawdzania komunikatów i wiadomości bezpośrednio na </w:t>
      </w:r>
      <w:r w:rsidRPr="00806067">
        <w:rPr>
          <w:rFonts w:asciiTheme="majorHAnsi" w:eastAsia="Calibri" w:hAnsiTheme="majorHAnsi" w:cs="Calibri"/>
          <w:sz w:val="22"/>
          <w:szCs w:val="22"/>
          <w:u w:val="single"/>
        </w:rPr>
        <w:t>platformazakupowa.pl</w:t>
      </w:r>
      <w:r w:rsidRPr="00CB5239">
        <w:rPr>
          <w:rFonts w:asciiTheme="majorHAnsi" w:eastAsia="Calibri" w:hAnsiTheme="majorHAnsi" w:cs="Calibri"/>
          <w:sz w:val="22"/>
          <w:szCs w:val="22"/>
        </w:rPr>
        <w:t xml:space="preserve"> przesłanych przez zamawiającego, gdyż system powiadomień może ulec awarii lub powiadomienie może trafić do folderu SPAM.</w:t>
      </w:r>
    </w:p>
    <w:p w14:paraId="79C368EB" w14:textId="77777777" w:rsidR="00FF334D" w:rsidRPr="004F7C18" w:rsidRDefault="00FF334D" w:rsidP="00B15B18">
      <w:pPr>
        <w:pStyle w:val="Akapitzlist"/>
        <w:numPr>
          <w:ilvl w:val="1"/>
          <w:numId w:val="17"/>
        </w:numPr>
        <w:tabs>
          <w:tab w:val="left" w:pos="142"/>
          <w:tab w:val="left" w:pos="426"/>
        </w:tabs>
        <w:suppressAutoHyphens/>
        <w:spacing w:line="360" w:lineRule="auto"/>
        <w:ind w:left="0"/>
        <w:jc w:val="both"/>
        <w:rPr>
          <w:rFonts w:ascii="Calibri" w:hAnsi="Calibri" w:cs="Calibri"/>
          <w:sz w:val="22"/>
          <w:szCs w:val="22"/>
        </w:rPr>
      </w:pPr>
      <w:r w:rsidRPr="004F7C18">
        <w:rPr>
          <w:rFonts w:ascii="Calibri" w:hAnsi="Calibri" w:cs="Calibri"/>
          <w:sz w:val="22"/>
          <w:szCs w:val="22"/>
        </w:rPr>
        <w:t>Zamawiający zgodnie z § 4 Rozporządzenia Prezesa Rady Ministrów w sprawie użycia środków komunikacji elektronicznej w postępowaniu o udzielenie zamówienia publicznego oraz udostępnienia i przechowywania dokumentów elektronicznych (Dz. U. z 2017 r. poz. 1320) - zwane dalej „Rozporządzeniem" określa dopuszczalny format podpisu elektronicznego, jako:</w:t>
      </w:r>
    </w:p>
    <w:p w14:paraId="589CF96E" w14:textId="77777777" w:rsidR="00D35A6F" w:rsidRPr="006C2BA1" w:rsidRDefault="00D35A6F" w:rsidP="00A61223">
      <w:pPr>
        <w:pStyle w:val="Akapitzlist"/>
        <w:numPr>
          <w:ilvl w:val="0"/>
          <w:numId w:val="35"/>
        </w:numPr>
        <w:spacing w:line="319" w:lineRule="auto"/>
        <w:ind w:left="1066" w:hanging="357"/>
        <w:rPr>
          <w:rFonts w:ascii="Calibri" w:hAnsi="Calibri" w:cs="Calibri"/>
          <w:sz w:val="22"/>
          <w:szCs w:val="22"/>
        </w:rPr>
      </w:pPr>
      <w:r w:rsidRPr="006C2BA1">
        <w:rPr>
          <w:rFonts w:ascii="Calibri" w:hAnsi="Calibri" w:cs="Calibri"/>
          <w:sz w:val="22"/>
          <w:szCs w:val="22"/>
        </w:rPr>
        <w:t>Zamawiający rekomenduje wykorzystanie formatów: .pdf .doc .xls .jpg (.jpeg) ze szczególnym wskazaniem na .pdf</w:t>
      </w:r>
      <w:r w:rsidR="003B3AE2" w:rsidRPr="006C2BA1">
        <w:rPr>
          <w:rFonts w:ascii="Calibri" w:hAnsi="Calibri" w:cs="Calibri"/>
          <w:sz w:val="22"/>
          <w:szCs w:val="22"/>
        </w:rPr>
        <w:t>;</w:t>
      </w:r>
    </w:p>
    <w:p w14:paraId="1919C6C2" w14:textId="77777777" w:rsidR="00FF334D" w:rsidRPr="006C2BA1" w:rsidRDefault="00FF334D" w:rsidP="00A61223">
      <w:pPr>
        <w:pStyle w:val="Akapitzlist"/>
        <w:numPr>
          <w:ilvl w:val="0"/>
          <w:numId w:val="35"/>
        </w:numPr>
        <w:tabs>
          <w:tab w:val="left" w:pos="284"/>
          <w:tab w:val="left" w:pos="426"/>
          <w:tab w:val="left" w:pos="1026"/>
        </w:tabs>
        <w:suppressAutoHyphens/>
        <w:spacing w:line="319" w:lineRule="auto"/>
        <w:ind w:left="1066" w:hanging="357"/>
        <w:jc w:val="both"/>
        <w:rPr>
          <w:rFonts w:ascii="Calibri" w:hAnsi="Calibri" w:cs="Calibri"/>
          <w:sz w:val="22"/>
          <w:szCs w:val="22"/>
        </w:rPr>
      </w:pPr>
      <w:r w:rsidRPr="006C2BA1">
        <w:rPr>
          <w:rFonts w:ascii="Calibri" w:hAnsi="Calibri" w:cs="Calibri"/>
          <w:sz w:val="22"/>
          <w:szCs w:val="22"/>
        </w:rPr>
        <w:t>dokumenty w formacie „pdf" zaleca się podpisywać formatem PAdE</w:t>
      </w:r>
      <w:r w:rsidR="003B3AE2" w:rsidRPr="006C2BA1">
        <w:rPr>
          <w:rFonts w:ascii="Calibri" w:hAnsi="Calibri" w:cs="Calibri"/>
          <w:sz w:val="22"/>
          <w:szCs w:val="22"/>
        </w:rPr>
        <w:t>S;</w:t>
      </w:r>
    </w:p>
    <w:p w14:paraId="0CEAB322" w14:textId="21F32CB0" w:rsidR="003B3AE2" w:rsidRPr="006C2BA1" w:rsidRDefault="003B3AE2" w:rsidP="00A61223">
      <w:pPr>
        <w:pStyle w:val="Akapitzlist"/>
        <w:numPr>
          <w:ilvl w:val="0"/>
          <w:numId w:val="35"/>
        </w:numPr>
        <w:spacing w:line="319" w:lineRule="auto"/>
        <w:ind w:left="1066" w:hanging="357"/>
        <w:rPr>
          <w:rFonts w:ascii="Calibri" w:hAnsi="Calibri" w:cs="Calibri"/>
          <w:b/>
          <w:bCs/>
          <w:sz w:val="22"/>
          <w:szCs w:val="22"/>
        </w:rPr>
      </w:pPr>
      <w:r w:rsidRPr="006C2BA1">
        <w:rPr>
          <w:rFonts w:ascii="Calibri" w:hAnsi="Calibri" w:cs="Calibri"/>
          <w:sz w:val="22"/>
          <w:szCs w:val="22"/>
        </w:rPr>
        <w:lastRenderedPageBreak/>
        <w:t xml:space="preserve">Dokumenty złożone w plikach </w:t>
      </w:r>
      <w:r w:rsidRPr="006C2BA1">
        <w:rPr>
          <w:rFonts w:ascii="Calibri" w:eastAsia="Calibri" w:hAnsi="Calibri" w:cs="Calibri"/>
          <w:sz w:val="22"/>
          <w:szCs w:val="22"/>
        </w:rPr>
        <w:t>gif .bmp .numbers .pages.</w:t>
      </w:r>
      <w:r w:rsidRPr="006C2BA1">
        <w:rPr>
          <w:rFonts w:ascii="Calibri" w:hAnsi="Calibri" w:cs="Calibri"/>
          <w:sz w:val="22"/>
          <w:szCs w:val="22"/>
        </w:rPr>
        <w:t xml:space="preserve"> </w:t>
      </w:r>
      <w:r w:rsidRPr="006C2BA1">
        <w:rPr>
          <w:rFonts w:ascii="Calibri" w:hAnsi="Calibri" w:cs="Calibri"/>
          <w:b/>
          <w:bCs/>
          <w:sz w:val="22"/>
          <w:szCs w:val="22"/>
        </w:rPr>
        <w:t>zostaną uznane za złożone nieskutecznie;</w:t>
      </w:r>
    </w:p>
    <w:p w14:paraId="22E6CABD" w14:textId="77777777" w:rsidR="00D35A6F" w:rsidRPr="008F74CE" w:rsidRDefault="003B3AE2" w:rsidP="00A61223">
      <w:pPr>
        <w:pStyle w:val="Akapitzlist"/>
        <w:numPr>
          <w:ilvl w:val="0"/>
          <w:numId w:val="35"/>
        </w:numPr>
        <w:tabs>
          <w:tab w:val="left" w:pos="284"/>
          <w:tab w:val="left" w:pos="426"/>
          <w:tab w:val="left" w:pos="1026"/>
        </w:tabs>
        <w:suppressAutoHyphens/>
        <w:spacing w:line="319" w:lineRule="auto"/>
        <w:ind w:left="1066" w:hanging="357"/>
        <w:jc w:val="both"/>
        <w:rPr>
          <w:rFonts w:ascii="Calibri" w:hAnsi="Calibri" w:cs="Calibri"/>
          <w:sz w:val="22"/>
          <w:szCs w:val="22"/>
        </w:rPr>
      </w:pPr>
      <w:r w:rsidRPr="006C2BA1">
        <w:rPr>
          <w:rFonts w:ascii="Calibri" w:hAnsi="Calibri" w:cs="Calibri"/>
          <w:sz w:val="22"/>
          <w:szCs w:val="22"/>
        </w:rPr>
        <w:t xml:space="preserve"> pliki podpisywane profilem zaufanym, nie mogą być większe niż 10MB oraz pliki podpisywane w aplikacji eDoApp służącej do składania podpisu osobistego nie mogą być </w:t>
      </w:r>
      <w:r w:rsidRPr="008F74CE">
        <w:rPr>
          <w:rFonts w:ascii="Calibri" w:hAnsi="Calibri" w:cs="Calibri"/>
          <w:sz w:val="22"/>
          <w:szCs w:val="22"/>
        </w:rPr>
        <w:t>większe niż 5MB;</w:t>
      </w:r>
    </w:p>
    <w:p w14:paraId="0AFC6EA9" w14:textId="77777777" w:rsidR="00D35A6F" w:rsidRPr="008F74CE" w:rsidRDefault="00FF334D" w:rsidP="00A61223">
      <w:pPr>
        <w:pStyle w:val="Akapitzlist"/>
        <w:numPr>
          <w:ilvl w:val="0"/>
          <w:numId w:val="35"/>
        </w:numPr>
        <w:tabs>
          <w:tab w:val="left" w:pos="284"/>
          <w:tab w:val="left" w:pos="426"/>
          <w:tab w:val="left" w:pos="1026"/>
        </w:tabs>
        <w:suppressAutoHyphens/>
        <w:spacing w:line="319" w:lineRule="auto"/>
        <w:ind w:left="1066" w:hanging="357"/>
        <w:jc w:val="both"/>
        <w:rPr>
          <w:rFonts w:ascii="Calibri" w:hAnsi="Calibri" w:cs="Calibri"/>
          <w:sz w:val="22"/>
          <w:szCs w:val="22"/>
        </w:rPr>
      </w:pPr>
      <w:r w:rsidRPr="008F74CE">
        <w:rPr>
          <w:rFonts w:ascii="Calibri" w:hAnsi="Calibri" w:cs="Calibri"/>
          <w:sz w:val="22"/>
          <w:szCs w:val="22"/>
        </w:rPr>
        <w:t>dopuszcza się podpisanie dokumentów w formacie innym niż „pdf", wtedy będzie wymagany oddzielny plik z podpisem. W związku z tym Wykonawca będzie zobowiązany załączyć oprócz podpisanego dokumentu oddzielny plik z podpisem.</w:t>
      </w:r>
    </w:p>
    <w:p w14:paraId="112DED23" w14:textId="77777777" w:rsidR="00D35A6F" w:rsidRPr="008F74CE" w:rsidRDefault="00082D65" w:rsidP="00D35A6F">
      <w:pPr>
        <w:pStyle w:val="Akapitzlist"/>
        <w:numPr>
          <w:ilvl w:val="1"/>
          <w:numId w:val="17"/>
        </w:numPr>
        <w:tabs>
          <w:tab w:val="left" w:pos="284"/>
          <w:tab w:val="left" w:pos="426"/>
          <w:tab w:val="left" w:pos="1026"/>
        </w:tabs>
        <w:suppressAutoHyphens/>
        <w:spacing w:line="276" w:lineRule="auto"/>
        <w:ind w:left="426" w:hanging="426"/>
        <w:jc w:val="both"/>
        <w:rPr>
          <w:rFonts w:ascii="Calibri" w:hAnsi="Calibri" w:cs="Calibri"/>
          <w:sz w:val="22"/>
          <w:szCs w:val="22"/>
        </w:rPr>
      </w:pPr>
      <w:r w:rsidRPr="008F74CE">
        <w:rPr>
          <w:rFonts w:ascii="Calibri" w:hAnsi="Calibri" w:cs="Calibri"/>
          <w:sz w:val="22"/>
          <w:szCs w:val="22"/>
        </w:rPr>
        <w:t xml:space="preserve"> </w:t>
      </w:r>
      <w:r w:rsidR="00D35A6F" w:rsidRPr="008F74CE">
        <w:rPr>
          <w:rFonts w:ascii="Calibri" w:hAnsi="Calibri" w:cs="Calibri"/>
          <w:sz w:val="22"/>
          <w:szCs w:val="22"/>
        </w:rPr>
        <w:t xml:space="preserve">  Wykonawca, przystępując do niniejszego postępowania o udzielenie zamówienia publicznego:</w:t>
      </w:r>
    </w:p>
    <w:p w14:paraId="29EF23D8" w14:textId="77777777" w:rsidR="00D35A6F" w:rsidRPr="008F74CE" w:rsidRDefault="00D35A6F" w:rsidP="00A61223">
      <w:pPr>
        <w:pStyle w:val="Akapitzlist"/>
        <w:numPr>
          <w:ilvl w:val="0"/>
          <w:numId w:val="42"/>
        </w:numPr>
        <w:tabs>
          <w:tab w:val="left" w:pos="284"/>
          <w:tab w:val="left" w:pos="426"/>
          <w:tab w:val="left" w:pos="1026"/>
        </w:tabs>
        <w:suppressAutoHyphens/>
        <w:spacing w:line="276" w:lineRule="auto"/>
        <w:jc w:val="both"/>
        <w:rPr>
          <w:rFonts w:ascii="Calibri" w:hAnsi="Calibri" w:cs="Calibri"/>
          <w:sz w:val="22"/>
          <w:szCs w:val="22"/>
        </w:rPr>
      </w:pPr>
      <w:r w:rsidRPr="008F74CE">
        <w:rPr>
          <w:rFonts w:ascii="Calibri" w:hAnsi="Calibri" w:cs="Calibri"/>
          <w:sz w:val="22"/>
          <w:szCs w:val="22"/>
        </w:rPr>
        <w:t xml:space="preserve">akceptuje warunki korzystania z </w:t>
      </w:r>
      <w:r w:rsidRPr="008F74CE">
        <w:rPr>
          <w:rFonts w:ascii="Calibri" w:hAnsi="Calibri" w:cs="Calibri"/>
          <w:sz w:val="22"/>
          <w:szCs w:val="22"/>
          <w:u w:val="single"/>
        </w:rPr>
        <w:t>platformazakupowa.pl</w:t>
      </w:r>
      <w:r w:rsidRPr="008F74CE">
        <w:rPr>
          <w:rFonts w:ascii="Calibri" w:hAnsi="Calibri" w:cs="Calibri"/>
          <w:sz w:val="22"/>
          <w:szCs w:val="22"/>
        </w:rPr>
        <w:t xml:space="preserve"> określone w Regulaminie zamieszczonym na stronie internetowej pod linkiem  w zakładce „Regulamin" oraz uznaje go za wiążący,</w:t>
      </w:r>
    </w:p>
    <w:p w14:paraId="563EDDEC" w14:textId="77777777" w:rsidR="00D35A6F" w:rsidRPr="008F74CE" w:rsidRDefault="00D35A6F" w:rsidP="00A61223">
      <w:pPr>
        <w:pStyle w:val="Akapitzlist"/>
        <w:numPr>
          <w:ilvl w:val="0"/>
          <w:numId w:val="42"/>
        </w:numPr>
        <w:tabs>
          <w:tab w:val="left" w:pos="284"/>
          <w:tab w:val="left" w:pos="426"/>
          <w:tab w:val="left" w:pos="1026"/>
        </w:tabs>
        <w:suppressAutoHyphens/>
        <w:spacing w:line="276" w:lineRule="auto"/>
        <w:jc w:val="both"/>
        <w:rPr>
          <w:rFonts w:ascii="Calibri" w:hAnsi="Calibri" w:cs="Calibri"/>
          <w:sz w:val="22"/>
          <w:szCs w:val="22"/>
        </w:rPr>
      </w:pPr>
      <w:r w:rsidRPr="008F74CE">
        <w:rPr>
          <w:rFonts w:ascii="Calibri" w:hAnsi="Calibri" w:cs="Calibri"/>
          <w:sz w:val="22"/>
          <w:szCs w:val="22"/>
        </w:rPr>
        <w:t xml:space="preserve">zapoznał i stosuje się do Instrukcji składania ofert/wniosków dostępnej pod linkiem. </w:t>
      </w:r>
    </w:p>
    <w:p w14:paraId="44D49960" w14:textId="77777777" w:rsidR="00806067" w:rsidRPr="008F74CE" w:rsidRDefault="00806067" w:rsidP="00D35A6F">
      <w:pPr>
        <w:pStyle w:val="Akapitzlist"/>
        <w:numPr>
          <w:ilvl w:val="1"/>
          <w:numId w:val="17"/>
        </w:numPr>
        <w:tabs>
          <w:tab w:val="left" w:pos="284"/>
          <w:tab w:val="left" w:pos="426"/>
          <w:tab w:val="left" w:pos="1026"/>
        </w:tabs>
        <w:suppressAutoHyphens/>
        <w:spacing w:line="319" w:lineRule="auto"/>
        <w:ind w:left="425" w:hanging="425"/>
        <w:jc w:val="both"/>
        <w:rPr>
          <w:rFonts w:ascii="Calibri" w:hAnsi="Calibri" w:cs="Calibri"/>
          <w:sz w:val="22"/>
          <w:szCs w:val="22"/>
        </w:rPr>
      </w:pPr>
      <w:r w:rsidRPr="008F74CE">
        <w:rPr>
          <w:rFonts w:ascii="Calibri" w:hAnsi="Calibri" w:cs="Calibri"/>
          <w:sz w:val="22"/>
          <w:szCs w:val="22"/>
        </w:rPr>
        <w:t xml:space="preserve">  </w:t>
      </w:r>
      <w:r w:rsidRPr="008F74CE">
        <w:rPr>
          <w:rFonts w:ascii="Calibri" w:eastAsia="Calibri" w:hAnsi="Calibri" w:cs="Calibri"/>
          <w:sz w:val="22"/>
          <w:szCs w:val="22"/>
        </w:rPr>
        <w:t>Zamawiający zaleca</w:t>
      </w:r>
      <w:r w:rsidR="00E5041E">
        <w:rPr>
          <w:rFonts w:ascii="Calibri" w:eastAsia="Calibri" w:hAnsi="Calibri" w:cs="Calibri"/>
          <w:sz w:val="22"/>
          <w:szCs w:val="22"/>
        </w:rPr>
        <w:t>,</w:t>
      </w:r>
      <w:r w:rsidRPr="008F74CE">
        <w:rPr>
          <w:rFonts w:ascii="Calibri" w:eastAsia="Calibri" w:hAnsi="Calibri" w:cs="Calibri"/>
          <w:sz w:val="22"/>
          <w:szCs w:val="22"/>
        </w:rPr>
        <w:t xml:space="preserve"> aby w przypadku podpisywania pliku przez kilka osób, stosować podpisy tego samego rodzaju. Podpisywanie różnymi rodzajami podpisów np. osobistym i kwalifikowanym może doprowadzić do problemów w weryfikacji plików.</w:t>
      </w:r>
    </w:p>
    <w:p w14:paraId="2B0CCE45" w14:textId="77777777" w:rsidR="00806067" w:rsidRPr="008F74CE" w:rsidRDefault="00806067" w:rsidP="00806067">
      <w:pPr>
        <w:pStyle w:val="Akapitzlist"/>
        <w:numPr>
          <w:ilvl w:val="1"/>
          <w:numId w:val="17"/>
        </w:numPr>
        <w:tabs>
          <w:tab w:val="left" w:pos="284"/>
          <w:tab w:val="left" w:pos="426"/>
          <w:tab w:val="left" w:pos="1026"/>
        </w:tabs>
        <w:suppressAutoHyphens/>
        <w:spacing w:line="319" w:lineRule="auto"/>
        <w:ind w:left="425" w:hanging="425"/>
        <w:jc w:val="both"/>
        <w:rPr>
          <w:rFonts w:ascii="Calibri" w:hAnsi="Calibri" w:cs="Calibri"/>
          <w:sz w:val="22"/>
          <w:szCs w:val="22"/>
        </w:rPr>
      </w:pPr>
      <w:r w:rsidRPr="008F74CE">
        <w:rPr>
          <w:rFonts w:ascii="Calibri" w:eastAsia="Calibri" w:hAnsi="Calibri" w:cs="Calibri"/>
          <w:sz w:val="22"/>
          <w:szCs w:val="22"/>
        </w:rPr>
        <w:t xml:space="preserve">   Zamawiający zaleca, aby Wykonawca z odpowiednim wyprzedzeniem przetestował możliwość prawidłowego wykorzystania wybranej metody podpisania plików oferty.</w:t>
      </w:r>
    </w:p>
    <w:p w14:paraId="2551F11A" w14:textId="77777777" w:rsidR="00806067" w:rsidRPr="008F74CE" w:rsidRDefault="00806067" w:rsidP="00E5041E">
      <w:pPr>
        <w:pStyle w:val="Akapitzlist"/>
        <w:numPr>
          <w:ilvl w:val="1"/>
          <w:numId w:val="17"/>
        </w:numPr>
        <w:tabs>
          <w:tab w:val="left" w:pos="284"/>
          <w:tab w:val="left" w:pos="426"/>
          <w:tab w:val="left" w:pos="1026"/>
        </w:tabs>
        <w:suppressAutoHyphens/>
        <w:spacing w:line="319" w:lineRule="auto"/>
        <w:ind w:left="425" w:hanging="425"/>
        <w:jc w:val="both"/>
        <w:rPr>
          <w:rFonts w:ascii="Calibri" w:hAnsi="Calibri" w:cs="Calibri"/>
          <w:sz w:val="22"/>
          <w:szCs w:val="22"/>
        </w:rPr>
      </w:pPr>
      <w:r w:rsidRPr="008F74CE">
        <w:rPr>
          <w:rFonts w:ascii="Calibri" w:hAnsi="Calibri" w:cs="Calibri"/>
          <w:sz w:val="22"/>
          <w:szCs w:val="22"/>
        </w:rPr>
        <w:t xml:space="preserve">  </w:t>
      </w:r>
      <w:r w:rsidRPr="008F74CE">
        <w:rPr>
          <w:rFonts w:ascii="Calibri" w:eastAsia="Calibri" w:hAnsi="Calibri" w:cs="Calibri"/>
          <w:sz w:val="22"/>
          <w:szCs w:val="22"/>
        </w:rPr>
        <w:t xml:space="preserve">Zaleca się, aby </w:t>
      </w:r>
      <w:r w:rsidR="00E5041E">
        <w:rPr>
          <w:rFonts w:ascii="Calibri" w:eastAsia="Calibri" w:hAnsi="Calibri" w:cs="Calibri"/>
          <w:sz w:val="22"/>
          <w:szCs w:val="22"/>
        </w:rPr>
        <w:t xml:space="preserve">wszelka </w:t>
      </w:r>
      <w:r w:rsidRPr="008F74CE">
        <w:rPr>
          <w:rFonts w:ascii="Calibri" w:eastAsia="Calibri" w:hAnsi="Calibri" w:cs="Calibri"/>
          <w:sz w:val="22"/>
          <w:szCs w:val="22"/>
        </w:rPr>
        <w:t>komunikacja odbywała się tylko na Platformie za pośrednictwem formularza “Wyślij wiadomość do zamawiającego”, nie za pośrednictwem adresu email.</w:t>
      </w:r>
    </w:p>
    <w:p w14:paraId="539B4996" w14:textId="77777777" w:rsidR="00806067" w:rsidRPr="008F74CE" w:rsidRDefault="00806067" w:rsidP="00806067">
      <w:pPr>
        <w:pStyle w:val="Akapitzlist"/>
        <w:numPr>
          <w:ilvl w:val="1"/>
          <w:numId w:val="17"/>
        </w:numPr>
        <w:tabs>
          <w:tab w:val="left" w:pos="284"/>
          <w:tab w:val="left" w:pos="426"/>
          <w:tab w:val="left" w:pos="1026"/>
        </w:tabs>
        <w:suppressAutoHyphens/>
        <w:spacing w:line="319" w:lineRule="auto"/>
        <w:ind w:left="425" w:hanging="425"/>
        <w:jc w:val="both"/>
        <w:rPr>
          <w:rFonts w:ascii="Calibri" w:hAnsi="Calibri" w:cs="Calibri"/>
          <w:sz w:val="22"/>
          <w:szCs w:val="22"/>
        </w:rPr>
      </w:pPr>
      <w:r w:rsidRPr="008F74CE">
        <w:rPr>
          <w:rFonts w:ascii="Calibri" w:eastAsia="Calibri" w:hAnsi="Calibri" w:cs="Calibri"/>
          <w:sz w:val="22"/>
          <w:szCs w:val="22"/>
        </w:rPr>
        <w:t xml:space="preserve"> Podczas podpisywania plików zaleca się stosowanie algorytmu skrótu SHA2 zamiast SHA1.</w:t>
      </w:r>
    </w:p>
    <w:p w14:paraId="0762E2DA" w14:textId="77777777" w:rsidR="00806067" w:rsidRPr="008F74CE" w:rsidRDefault="00806067" w:rsidP="00806067">
      <w:pPr>
        <w:pStyle w:val="Akapitzlist"/>
        <w:numPr>
          <w:ilvl w:val="1"/>
          <w:numId w:val="17"/>
        </w:numPr>
        <w:tabs>
          <w:tab w:val="left" w:pos="284"/>
          <w:tab w:val="left" w:pos="426"/>
          <w:tab w:val="left" w:pos="1026"/>
        </w:tabs>
        <w:suppressAutoHyphens/>
        <w:spacing w:line="319" w:lineRule="auto"/>
        <w:ind w:left="425" w:hanging="425"/>
        <w:jc w:val="both"/>
        <w:rPr>
          <w:rFonts w:ascii="Calibri" w:hAnsi="Calibri" w:cs="Calibri"/>
          <w:sz w:val="22"/>
          <w:szCs w:val="22"/>
        </w:rPr>
      </w:pPr>
      <w:r w:rsidRPr="008F74CE">
        <w:rPr>
          <w:rFonts w:ascii="Calibri" w:hAnsi="Calibri" w:cs="Calibri"/>
          <w:sz w:val="22"/>
          <w:szCs w:val="22"/>
        </w:rPr>
        <w:t xml:space="preserve">  </w:t>
      </w:r>
      <w:r w:rsidRPr="008F74CE">
        <w:rPr>
          <w:rFonts w:ascii="Calibri" w:eastAsia="Calibri" w:hAnsi="Calibri" w:cs="Calibri"/>
          <w:sz w:val="22"/>
          <w:szCs w:val="22"/>
        </w:rPr>
        <w:t>Jeśli wykonawca pakuje dokumenty np. w plik ZIP zaleca się wcześniejsze podpisanie każdego ze skompresowanych plików.</w:t>
      </w:r>
    </w:p>
    <w:p w14:paraId="77A57320" w14:textId="77777777" w:rsidR="00806067" w:rsidRPr="008F74CE" w:rsidRDefault="00806067" w:rsidP="00806067">
      <w:pPr>
        <w:pStyle w:val="Akapitzlist"/>
        <w:numPr>
          <w:ilvl w:val="1"/>
          <w:numId w:val="17"/>
        </w:numPr>
        <w:tabs>
          <w:tab w:val="left" w:pos="284"/>
          <w:tab w:val="left" w:pos="426"/>
          <w:tab w:val="left" w:pos="1026"/>
        </w:tabs>
        <w:suppressAutoHyphens/>
        <w:spacing w:line="319" w:lineRule="auto"/>
        <w:ind w:left="425" w:hanging="425"/>
        <w:jc w:val="both"/>
        <w:rPr>
          <w:rFonts w:ascii="Calibri" w:hAnsi="Calibri" w:cs="Calibri"/>
          <w:sz w:val="22"/>
          <w:szCs w:val="22"/>
        </w:rPr>
      </w:pPr>
      <w:r w:rsidRPr="008F74CE">
        <w:rPr>
          <w:rFonts w:ascii="Calibri" w:hAnsi="Calibri" w:cs="Calibri"/>
          <w:sz w:val="22"/>
          <w:szCs w:val="22"/>
        </w:rPr>
        <w:t xml:space="preserve">  </w:t>
      </w:r>
      <w:r w:rsidRPr="008F74CE">
        <w:rPr>
          <w:rFonts w:ascii="Calibri" w:eastAsia="Calibri" w:hAnsi="Calibri" w:cs="Calibri"/>
          <w:sz w:val="22"/>
          <w:szCs w:val="22"/>
        </w:rPr>
        <w:t>Zamawiający rekomenduje wykorzystanie podpisu z kwalifikowanym znacznikiem czasu.</w:t>
      </w:r>
    </w:p>
    <w:p w14:paraId="213E79BB" w14:textId="77777777" w:rsidR="00806067" w:rsidRPr="008F74CE" w:rsidRDefault="00806067" w:rsidP="00806067">
      <w:pPr>
        <w:pStyle w:val="Akapitzlist"/>
        <w:numPr>
          <w:ilvl w:val="1"/>
          <w:numId w:val="17"/>
        </w:numPr>
        <w:tabs>
          <w:tab w:val="left" w:pos="284"/>
          <w:tab w:val="left" w:pos="426"/>
          <w:tab w:val="left" w:pos="1026"/>
        </w:tabs>
        <w:suppressAutoHyphens/>
        <w:spacing w:line="319" w:lineRule="auto"/>
        <w:ind w:left="425" w:hanging="425"/>
        <w:jc w:val="both"/>
        <w:rPr>
          <w:rFonts w:ascii="Calibri" w:hAnsi="Calibri" w:cs="Calibri"/>
          <w:sz w:val="22"/>
          <w:szCs w:val="22"/>
        </w:rPr>
      </w:pPr>
      <w:r w:rsidRPr="008F74CE">
        <w:rPr>
          <w:rFonts w:ascii="Calibri" w:eastAsia="Calibri" w:hAnsi="Calibri" w:cs="Calibri"/>
          <w:sz w:val="22"/>
          <w:szCs w:val="22"/>
        </w:rPr>
        <w:t xml:space="preserve">  Zamawiający zaleca aby nie wprowadzać jakichkolwiek zmian w plikach po podpisaniu ich podpisem kwalifikowanym. Może to skutkować naruszeniem integralności plików co równoważne będzie z koniecznością odrzucenia oferty w postępowaniu.</w:t>
      </w:r>
    </w:p>
    <w:p w14:paraId="74D0AC02" w14:textId="77777777" w:rsidR="00D35A6F" w:rsidRPr="008F74CE" w:rsidRDefault="00806067" w:rsidP="00D35A6F">
      <w:pPr>
        <w:pStyle w:val="Akapitzlist"/>
        <w:numPr>
          <w:ilvl w:val="1"/>
          <w:numId w:val="17"/>
        </w:numPr>
        <w:tabs>
          <w:tab w:val="left" w:pos="284"/>
          <w:tab w:val="left" w:pos="426"/>
          <w:tab w:val="left" w:pos="1026"/>
        </w:tabs>
        <w:suppressAutoHyphens/>
        <w:spacing w:line="319" w:lineRule="auto"/>
        <w:ind w:left="425" w:hanging="425"/>
        <w:jc w:val="both"/>
        <w:rPr>
          <w:rFonts w:ascii="Calibri" w:hAnsi="Calibri" w:cs="Calibri"/>
          <w:sz w:val="22"/>
          <w:szCs w:val="22"/>
        </w:rPr>
      </w:pPr>
      <w:r w:rsidRPr="008F74CE">
        <w:rPr>
          <w:rFonts w:ascii="Calibri" w:hAnsi="Calibri" w:cs="Calibri"/>
          <w:b/>
          <w:bCs/>
          <w:sz w:val="22"/>
          <w:szCs w:val="22"/>
        </w:rPr>
        <w:t xml:space="preserve">  </w:t>
      </w:r>
      <w:r w:rsidR="00D35A6F" w:rsidRPr="008F74CE">
        <w:rPr>
          <w:rFonts w:ascii="Calibri" w:hAnsi="Calibri" w:cs="Calibri"/>
          <w:b/>
          <w:bCs/>
          <w:sz w:val="22"/>
          <w:szCs w:val="22"/>
        </w:rPr>
        <w:t>Zamawiający nie ponosi odpowiedzialności za złożenie oferty w sposób niezgodny z Instrukcją korzystania z platformazakupowa.pl</w:t>
      </w:r>
      <w:r w:rsidR="00D35A6F" w:rsidRPr="008F74CE">
        <w:rPr>
          <w:rFonts w:ascii="Calibri" w:hAnsi="Calibri" w:cs="Calibri"/>
          <w:sz w:val="22"/>
          <w:szCs w:val="22"/>
        </w:rPr>
        <w:t xml:space="preserve">, w szczególności za sytuację, gdy zamawiający zapozna się z treścią oferty przed upływem terminu składania ofert (np. złożenie oferty w zakładce „Wyślij wiadomość do zamawiającego”). </w:t>
      </w:r>
    </w:p>
    <w:p w14:paraId="0463C7F5" w14:textId="77777777" w:rsidR="00D35A6F" w:rsidRPr="008F74CE" w:rsidRDefault="00D35A6F" w:rsidP="00D35A6F">
      <w:pPr>
        <w:pStyle w:val="Akapitzlist"/>
        <w:numPr>
          <w:ilvl w:val="1"/>
          <w:numId w:val="17"/>
        </w:numPr>
        <w:tabs>
          <w:tab w:val="left" w:pos="284"/>
          <w:tab w:val="left" w:pos="426"/>
          <w:tab w:val="left" w:pos="1026"/>
        </w:tabs>
        <w:suppressAutoHyphens/>
        <w:spacing w:line="319" w:lineRule="auto"/>
        <w:ind w:left="425" w:hanging="425"/>
        <w:jc w:val="both"/>
        <w:rPr>
          <w:rFonts w:ascii="Calibri" w:hAnsi="Calibri" w:cs="Calibri"/>
          <w:sz w:val="22"/>
          <w:szCs w:val="22"/>
        </w:rPr>
      </w:pPr>
      <w:r w:rsidRPr="008F74CE">
        <w:rPr>
          <w:rFonts w:ascii="Calibri" w:hAnsi="Calibri" w:cs="Calibri"/>
          <w:sz w:val="22"/>
          <w:szCs w:val="22"/>
        </w:rPr>
        <w:t xml:space="preserve">  Taka oferta zostanie uznana przez Zamawiającego za ofertę handlową i nie będzie brana pod uwagę w przedmiotowym postępowaniu ponieważ nie został spełniony obowiązek narzucony w art. 221 Ustawy Prawo Zamówień Publicznych.</w:t>
      </w:r>
    </w:p>
    <w:p w14:paraId="02FAC5F8" w14:textId="77777777" w:rsidR="00FF334D" w:rsidRPr="008F74CE" w:rsidRDefault="00D35A6F" w:rsidP="00806067">
      <w:pPr>
        <w:pStyle w:val="Akapitzlist"/>
        <w:numPr>
          <w:ilvl w:val="1"/>
          <w:numId w:val="17"/>
        </w:numPr>
        <w:tabs>
          <w:tab w:val="left" w:pos="284"/>
          <w:tab w:val="left" w:pos="426"/>
          <w:tab w:val="left" w:pos="1026"/>
        </w:tabs>
        <w:suppressAutoHyphens/>
        <w:spacing w:line="319" w:lineRule="auto"/>
        <w:ind w:left="425" w:hanging="425"/>
        <w:jc w:val="both"/>
        <w:rPr>
          <w:rFonts w:ascii="Calibri" w:hAnsi="Calibri" w:cs="Calibri"/>
          <w:sz w:val="22"/>
          <w:szCs w:val="22"/>
        </w:rPr>
      </w:pPr>
      <w:r w:rsidRPr="008F74CE">
        <w:rPr>
          <w:rFonts w:ascii="Calibri" w:hAnsi="Calibri" w:cs="Calibri"/>
          <w:sz w:val="22"/>
          <w:szCs w:val="22"/>
        </w:rPr>
        <w:t xml:space="preserve">  Zamawiający informuje, że instrukcje korzystania z platformazakupowa.pl dotyczące w szczególności logowania, składania wniosków o wyjaśnienie treści SWZ, składania ofert oraz innych czynności podejmowanych w niniejszym postępowaniu przy użyciu platformazakupowa.pl znajdują się w zakładce „Instrukcje dla Wykonawców" na stronie internetowej pod adresem: https://platformazakupowa.pl/strona/45-instrukcje</w:t>
      </w:r>
    </w:p>
    <w:p w14:paraId="698964E7" w14:textId="77777777" w:rsidR="00082D65" w:rsidRPr="008F74CE" w:rsidRDefault="00082D65" w:rsidP="00B15B18">
      <w:pPr>
        <w:pStyle w:val="Akapitzlist"/>
        <w:numPr>
          <w:ilvl w:val="1"/>
          <w:numId w:val="17"/>
        </w:numPr>
        <w:spacing w:line="360" w:lineRule="auto"/>
        <w:ind w:left="448" w:right="92" w:hanging="448"/>
        <w:jc w:val="both"/>
        <w:rPr>
          <w:rFonts w:ascii="Calibri" w:hAnsi="Calibri" w:cs="Calibri"/>
          <w:sz w:val="22"/>
          <w:szCs w:val="22"/>
        </w:rPr>
      </w:pPr>
      <w:r w:rsidRPr="008F74CE">
        <w:rPr>
          <w:rFonts w:ascii="Calibri" w:hAnsi="Calibri" w:cs="Calibri"/>
          <w:sz w:val="22"/>
          <w:szCs w:val="22"/>
        </w:rPr>
        <w:lastRenderedPageBreak/>
        <w:tab/>
        <w:t xml:space="preserve">W korespondencji kierowanej do Zamawiającego Wykonawcy powinni posługiwać się numerem przedmiotowego postępowania. </w:t>
      </w:r>
    </w:p>
    <w:p w14:paraId="56F0D965" w14:textId="77777777" w:rsidR="00082D65" w:rsidRPr="008F74CE" w:rsidRDefault="00082D65" w:rsidP="00B15B18">
      <w:pPr>
        <w:pStyle w:val="Akapitzlist"/>
        <w:numPr>
          <w:ilvl w:val="1"/>
          <w:numId w:val="17"/>
        </w:numPr>
        <w:spacing w:line="360" w:lineRule="auto"/>
        <w:ind w:left="448" w:right="92" w:hanging="448"/>
        <w:jc w:val="both"/>
        <w:rPr>
          <w:rFonts w:ascii="Calibri" w:hAnsi="Calibri" w:cs="Calibri"/>
          <w:sz w:val="22"/>
          <w:szCs w:val="22"/>
        </w:rPr>
      </w:pPr>
      <w:r w:rsidRPr="008F74CE">
        <w:rPr>
          <w:rFonts w:ascii="Calibri" w:hAnsi="Calibri" w:cs="Calibri"/>
          <w:sz w:val="22"/>
          <w:szCs w:val="22"/>
        </w:rPr>
        <w:tab/>
        <w:t>Wykonawca może zwrócić się do Zamawiającego z wnioskiem o wyjaśnienie treści SWZ.</w:t>
      </w:r>
    </w:p>
    <w:p w14:paraId="70D0E29D" w14:textId="77777777" w:rsidR="00082D65" w:rsidRPr="008F74CE" w:rsidRDefault="00082D65" w:rsidP="00B15B18">
      <w:pPr>
        <w:pStyle w:val="Akapitzlist"/>
        <w:numPr>
          <w:ilvl w:val="1"/>
          <w:numId w:val="17"/>
        </w:numPr>
        <w:spacing w:line="360" w:lineRule="auto"/>
        <w:ind w:left="448" w:right="92" w:hanging="448"/>
        <w:jc w:val="both"/>
        <w:rPr>
          <w:rFonts w:ascii="Calibri" w:hAnsi="Calibri" w:cs="Calibri"/>
          <w:sz w:val="22"/>
          <w:szCs w:val="22"/>
        </w:rPr>
      </w:pPr>
      <w:r w:rsidRPr="008F74CE">
        <w:rPr>
          <w:rFonts w:ascii="Calibri" w:hAnsi="Calibri" w:cs="Calibri"/>
          <w:sz w:val="22"/>
          <w:szCs w:val="22"/>
        </w:rPr>
        <w:tab/>
        <w:t xml:space="preserve">Zamawiający jest obowiązany udzielić wyjaśnień niezwłocznie, jednak nie później niż na 2 dni przed upływem terminu składania odpowiednio ofert, pod warunkiem że wniosek o wyjaśnienie treści SWZ wpłynął do zamawiającego nie później niż na 4 dni przed upływem terminu składania odpowiednio ofert. </w:t>
      </w:r>
    </w:p>
    <w:p w14:paraId="18928298" w14:textId="77777777" w:rsidR="00082D65" w:rsidRPr="008F74CE" w:rsidRDefault="00082D65" w:rsidP="00B15B18">
      <w:pPr>
        <w:pStyle w:val="Akapitzlist"/>
        <w:numPr>
          <w:ilvl w:val="1"/>
          <w:numId w:val="17"/>
        </w:numPr>
        <w:spacing w:line="360" w:lineRule="auto"/>
        <w:ind w:left="448" w:right="92" w:hanging="448"/>
        <w:jc w:val="both"/>
        <w:rPr>
          <w:rFonts w:ascii="Calibri" w:hAnsi="Calibri" w:cs="Calibri"/>
          <w:sz w:val="22"/>
          <w:szCs w:val="22"/>
        </w:rPr>
      </w:pPr>
      <w:r w:rsidRPr="008F74CE">
        <w:rPr>
          <w:rFonts w:ascii="Calibri" w:hAnsi="Calibri" w:cs="Calibri"/>
          <w:sz w:val="22"/>
          <w:szCs w:val="22"/>
        </w:rPr>
        <w:tab/>
        <w:t xml:space="preserve">Jeżeli Zamawiający nie udzieli wyjaśnień w </w:t>
      </w:r>
      <w:r w:rsidR="00806067" w:rsidRPr="008F74CE">
        <w:rPr>
          <w:rFonts w:ascii="Calibri" w:hAnsi="Calibri" w:cs="Calibri"/>
          <w:sz w:val="22"/>
          <w:szCs w:val="22"/>
        </w:rPr>
        <w:t>terminie, o którym mowa w ust. 21</w:t>
      </w:r>
      <w:r w:rsidRPr="008F74CE">
        <w:rPr>
          <w:rFonts w:ascii="Calibri" w:hAnsi="Calibri" w:cs="Calibri"/>
          <w:sz w:val="22"/>
          <w:szCs w:val="22"/>
        </w:rPr>
        <w:t xml:space="preserve">, przedłuża termin składania ofert o czas niezbędny do zapoznania się wszystkich zainteresowanych wykonawców z wyjaśnieniami niezbędnymi do należytego przygotowania i złożenia ofert. W przypadku gdy wniosek o wyjaśnienie treści SWZ nie wpłynął w terminie, o którym mowa w ust. </w:t>
      </w:r>
      <w:r w:rsidR="00806067" w:rsidRPr="008F74CE">
        <w:rPr>
          <w:rFonts w:ascii="Calibri" w:hAnsi="Calibri" w:cs="Calibri"/>
          <w:sz w:val="22"/>
          <w:szCs w:val="22"/>
        </w:rPr>
        <w:t>21</w:t>
      </w:r>
      <w:r w:rsidRPr="008F74CE">
        <w:rPr>
          <w:rFonts w:ascii="Calibri" w:hAnsi="Calibri" w:cs="Calibri"/>
          <w:sz w:val="22"/>
          <w:szCs w:val="22"/>
        </w:rPr>
        <w:t>, Zamawiający nie ma obowiązku udzielania wyjaśnień SWZ oraz obowiązku przedłużenia terminu składania ofert.</w:t>
      </w:r>
    </w:p>
    <w:p w14:paraId="47A8C7E0" w14:textId="77777777" w:rsidR="00FF334D" w:rsidRPr="008F74CE" w:rsidRDefault="00082D65" w:rsidP="00B15B18">
      <w:pPr>
        <w:pStyle w:val="Akapitzlist"/>
        <w:numPr>
          <w:ilvl w:val="1"/>
          <w:numId w:val="17"/>
        </w:numPr>
        <w:spacing w:line="360" w:lineRule="auto"/>
        <w:ind w:left="448" w:right="92" w:hanging="448"/>
        <w:jc w:val="both"/>
        <w:rPr>
          <w:rFonts w:ascii="Calibri" w:hAnsi="Calibri" w:cs="Calibri"/>
          <w:sz w:val="22"/>
          <w:szCs w:val="22"/>
        </w:rPr>
      </w:pPr>
      <w:r w:rsidRPr="008F74CE">
        <w:rPr>
          <w:rFonts w:ascii="Calibri" w:hAnsi="Calibri" w:cs="Calibri"/>
          <w:sz w:val="22"/>
          <w:szCs w:val="22"/>
        </w:rPr>
        <w:tab/>
        <w:t xml:space="preserve">Przedłużenie terminu składania ofert, o których mowa w ust. </w:t>
      </w:r>
      <w:r w:rsidR="00806067" w:rsidRPr="008F74CE">
        <w:rPr>
          <w:rFonts w:ascii="Calibri" w:hAnsi="Calibri" w:cs="Calibri"/>
          <w:sz w:val="22"/>
          <w:szCs w:val="22"/>
        </w:rPr>
        <w:t>22</w:t>
      </w:r>
      <w:r w:rsidRPr="008F74CE">
        <w:rPr>
          <w:rFonts w:ascii="Calibri" w:hAnsi="Calibri" w:cs="Calibri"/>
          <w:sz w:val="22"/>
          <w:szCs w:val="22"/>
        </w:rPr>
        <w:t>, nie wpływa na bieg terminu składania wniosku o wyjaśnienie treści SWZ.</w:t>
      </w:r>
    </w:p>
    <w:p w14:paraId="3108C13B" w14:textId="77777777" w:rsidR="006F1582" w:rsidRPr="008F74CE" w:rsidRDefault="005B472B" w:rsidP="00B15B18">
      <w:pPr>
        <w:pStyle w:val="Akapitzlist"/>
        <w:numPr>
          <w:ilvl w:val="1"/>
          <w:numId w:val="17"/>
        </w:numPr>
        <w:spacing w:line="360" w:lineRule="auto"/>
        <w:ind w:left="448" w:right="92" w:hanging="448"/>
        <w:jc w:val="both"/>
        <w:rPr>
          <w:rFonts w:ascii="Calibri" w:hAnsi="Calibri" w:cs="Calibri Light"/>
          <w:sz w:val="22"/>
          <w:szCs w:val="22"/>
        </w:rPr>
      </w:pPr>
      <w:r w:rsidRPr="008F74CE">
        <w:rPr>
          <w:rFonts w:ascii="Calibri" w:hAnsi="Calibri" w:cs="Calibri Light"/>
          <w:sz w:val="22"/>
          <w:szCs w:val="22"/>
        </w:rPr>
        <w:tab/>
      </w:r>
      <w:r w:rsidR="006F1582" w:rsidRPr="008F74CE">
        <w:rPr>
          <w:rFonts w:ascii="Calibri" w:hAnsi="Calibri" w:cs="Calibri Light"/>
          <w:sz w:val="22"/>
          <w:szCs w:val="22"/>
        </w:rPr>
        <w:t>Osobą uprawnioną do porozumiewania się z Wykonawcami jest:</w:t>
      </w:r>
    </w:p>
    <w:p w14:paraId="37E9BAA4" w14:textId="77777777" w:rsidR="00EB4437" w:rsidRPr="008F74CE" w:rsidRDefault="00063CB9" w:rsidP="004B40E0">
      <w:pPr>
        <w:pStyle w:val="Tekstpodstawowy"/>
        <w:spacing w:line="276" w:lineRule="auto"/>
        <w:ind w:left="795" w:right="-1" w:firstLine="57"/>
        <w:rPr>
          <w:rFonts w:ascii="Calibri" w:hAnsi="Calibri" w:cs="Calibri Light"/>
          <w:b w:val="0"/>
          <w:szCs w:val="22"/>
        </w:rPr>
      </w:pPr>
      <w:r w:rsidRPr="008F74CE">
        <w:rPr>
          <w:rFonts w:ascii="Calibri" w:hAnsi="Calibri" w:cs="Calibri Light"/>
          <w:b w:val="0"/>
          <w:szCs w:val="22"/>
        </w:rPr>
        <w:t xml:space="preserve">Agnieszka Malinowska – Dział Zamówień Publicznych, </w:t>
      </w:r>
      <w:r w:rsidR="004B40E0">
        <w:rPr>
          <w:rFonts w:ascii="Calibri" w:hAnsi="Calibri" w:cs="Calibri Light"/>
          <w:b w:val="0"/>
          <w:szCs w:val="22"/>
        </w:rPr>
        <w:t>tel. 52 34 19 163</w:t>
      </w:r>
    </w:p>
    <w:p w14:paraId="1CAA06FD" w14:textId="77777777" w:rsidR="0034764B" w:rsidRPr="00DC5C9C" w:rsidRDefault="0034764B" w:rsidP="00B15B18">
      <w:pPr>
        <w:pStyle w:val="Teksttreci40"/>
        <w:numPr>
          <w:ilvl w:val="0"/>
          <w:numId w:val="19"/>
        </w:numPr>
        <w:pBdr>
          <w:bottom w:val="double" w:sz="4" w:space="1" w:color="auto"/>
        </w:pBdr>
        <w:shd w:val="clear" w:color="auto" w:fill="DAEEF3"/>
        <w:tabs>
          <w:tab w:val="left" w:pos="426"/>
        </w:tabs>
        <w:spacing w:before="360" w:after="40" w:line="360" w:lineRule="auto"/>
        <w:ind w:right="23"/>
        <w:rPr>
          <w:rFonts w:ascii="Calibri" w:hAnsi="Calibri" w:cs="Calibri Light"/>
          <w:b/>
          <w:bCs/>
          <w:sz w:val="24"/>
          <w:szCs w:val="24"/>
        </w:rPr>
      </w:pPr>
      <w:bookmarkStart w:id="3" w:name="bookmark12"/>
      <w:r w:rsidRPr="00DC5C9C">
        <w:rPr>
          <w:rFonts w:ascii="Calibri" w:hAnsi="Calibri" w:cs="Calibri Light"/>
          <w:b/>
          <w:bCs/>
          <w:sz w:val="24"/>
          <w:szCs w:val="24"/>
        </w:rPr>
        <w:t>OPIS SPOSOBU PRZYGOTOWANIA OFER</w:t>
      </w:r>
      <w:bookmarkEnd w:id="3"/>
      <w:r w:rsidR="00641EB7" w:rsidRPr="00DC5C9C">
        <w:rPr>
          <w:rFonts w:ascii="Calibri" w:hAnsi="Calibri" w:cs="Calibri Light"/>
          <w:b/>
          <w:bCs/>
          <w:sz w:val="24"/>
          <w:szCs w:val="24"/>
        </w:rPr>
        <w:t>T ORAZ WYMAGANIA FORMALNE DOTYCZĄCE SKŁADANYCH OŚWIADCZEŃ I DOKUMENTÓW</w:t>
      </w:r>
    </w:p>
    <w:p w14:paraId="41DAD07B" w14:textId="77777777" w:rsidR="0034764B" w:rsidRPr="00DC5C9C" w:rsidRDefault="002D7399" w:rsidP="00AA7A5E">
      <w:pPr>
        <w:pStyle w:val="Akapitzlist"/>
        <w:spacing w:before="240" w:line="360" w:lineRule="auto"/>
        <w:ind w:left="0"/>
        <w:jc w:val="both"/>
        <w:rPr>
          <w:rFonts w:ascii="Calibri" w:hAnsi="Calibri" w:cs="Calibri Light"/>
          <w:sz w:val="22"/>
          <w:szCs w:val="22"/>
        </w:rPr>
      </w:pPr>
      <w:r w:rsidRPr="002D7399">
        <w:rPr>
          <w:rFonts w:ascii="Calibri" w:hAnsi="Calibri" w:cs="Calibri Light"/>
          <w:b/>
          <w:bCs/>
          <w:sz w:val="22"/>
          <w:szCs w:val="22"/>
        </w:rPr>
        <w:t xml:space="preserve">Zamawiający rekomenduje, aby Wykonawca, przed przystąpieniem do składania ofert w systemie, zapoznał się z Instrukcją korzystania z systemu, która dostępna jest w </w:t>
      </w:r>
      <w:r w:rsidR="003A4D3C">
        <w:rPr>
          <w:rFonts w:ascii="Calibri" w:hAnsi="Calibri" w:cs="Calibri Light"/>
          <w:b/>
          <w:bCs/>
          <w:sz w:val="22"/>
          <w:szCs w:val="22"/>
        </w:rPr>
        <w:t xml:space="preserve">zakładce </w:t>
      </w:r>
      <w:r w:rsidRPr="002D7399">
        <w:rPr>
          <w:rFonts w:ascii="Calibri" w:hAnsi="Calibri" w:cs="Calibri Light"/>
          <w:b/>
          <w:bCs/>
          <w:sz w:val="22"/>
          <w:szCs w:val="22"/>
        </w:rPr>
        <w:t xml:space="preserve"> </w:t>
      </w:r>
      <w:r w:rsidR="003A4D3C" w:rsidRPr="003A4D3C">
        <w:rPr>
          <w:rFonts w:ascii="Calibri" w:hAnsi="Calibri" w:cs="Calibri Light"/>
          <w:b/>
          <w:bCs/>
          <w:sz w:val="22"/>
          <w:szCs w:val="22"/>
        </w:rPr>
        <w:t>„Instrukcje dla Wykonawców" na stronie internetowej pod adresem: https://platformazakupowa.pl/strona/45-instrukcje</w:t>
      </w:r>
    </w:p>
    <w:p w14:paraId="027CDDD9" w14:textId="77777777" w:rsidR="00AA7A5E" w:rsidRPr="00C2239E" w:rsidRDefault="004214EF" w:rsidP="00B15B18">
      <w:pPr>
        <w:numPr>
          <w:ilvl w:val="0"/>
          <w:numId w:val="18"/>
        </w:numPr>
        <w:tabs>
          <w:tab w:val="clear" w:pos="1706"/>
        </w:tabs>
        <w:spacing w:line="360" w:lineRule="auto"/>
        <w:ind w:left="426" w:hanging="426"/>
        <w:jc w:val="both"/>
        <w:rPr>
          <w:rFonts w:ascii="Calibri" w:hAnsi="Calibri" w:cs="Calibri Light"/>
          <w:sz w:val="22"/>
          <w:szCs w:val="22"/>
        </w:rPr>
      </w:pPr>
      <w:r w:rsidRPr="00DC5C9C">
        <w:rPr>
          <w:rFonts w:ascii="Calibri" w:hAnsi="Calibri" w:cs="Calibri Light"/>
          <w:sz w:val="22"/>
          <w:szCs w:val="22"/>
        </w:rPr>
        <w:tab/>
      </w:r>
      <w:r w:rsidR="00AA7A5E" w:rsidRPr="00DC5C9C">
        <w:rPr>
          <w:rFonts w:ascii="Calibri" w:hAnsi="Calibri" w:cs="Calibri Light"/>
          <w:sz w:val="22"/>
          <w:szCs w:val="22"/>
        </w:rPr>
        <w:t>Wykonawca może złożyć tylko jedną ofertę.</w:t>
      </w:r>
      <w:r w:rsidR="00314A01" w:rsidRPr="00314A01">
        <w:rPr>
          <w:rFonts w:ascii="Calibri" w:eastAsia="Calibri" w:hAnsi="Calibri" w:cs="Calibri"/>
        </w:rPr>
        <w:t xml:space="preserve"> </w:t>
      </w:r>
      <w:r w:rsidR="00314A01">
        <w:rPr>
          <w:rFonts w:ascii="Calibri" w:eastAsia="Calibri" w:hAnsi="Calibri" w:cs="Calibri"/>
        </w:rPr>
        <w:t xml:space="preserve">Złożenie większej liczby ofert lub oferty </w:t>
      </w:r>
      <w:r w:rsidR="00314A01" w:rsidRPr="00C2239E">
        <w:rPr>
          <w:rFonts w:ascii="Calibri" w:eastAsia="Calibri" w:hAnsi="Calibri" w:cs="Calibri"/>
          <w:sz w:val="22"/>
          <w:szCs w:val="22"/>
        </w:rPr>
        <w:t>zawierającej propozycje wariantowe podlegać będą odrzuceniu.</w:t>
      </w:r>
    </w:p>
    <w:p w14:paraId="0B57752C" w14:textId="77777777" w:rsidR="00086AD4" w:rsidRPr="00C2239E" w:rsidRDefault="00801FBF" w:rsidP="00B15B18">
      <w:pPr>
        <w:numPr>
          <w:ilvl w:val="0"/>
          <w:numId w:val="18"/>
        </w:numPr>
        <w:tabs>
          <w:tab w:val="clear" w:pos="1706"/>
        </w:tabs>
        <w:spacing w:line="360" w:lineRule="auto"/>
        <w:ind w:left="426" w:hanging="426"/>
        <w:jc w:val="both"/>
        <w:rPr>
          <w:rFonts w:ascii="Calibri" w:hAnsi="Calibri" w:cs="Calibri Light"/>
          <w:sz w:val="22"/>
          <w:szCs w:val="22"/>
        </w:rPr>
      </w:pPr>
      <w:r w:rsidRPr="00C2239E">
        <w:rPr>
          <w:rFonts w:ascii="Calibri" w:hAnsi="Calibri" w:cs="Calibri Light"/>
          <w:sz w:val="22"/>
          <w:szCs w:val="22"/>
        </w:rPr>
        <w:t>Treść oferty musi odpowiadać treści SWZ.</w:t>
      </w:r>
      <w:r w:rsidR="00086AD4" w:rsidRPr="00C2239E">
        <w:rPr>
          <w:rFonts w:ascii="Calibri" w:hAnsi="Calibri" w:cs="Calibri Light"/>
          <w:sz w:val="22"/>
          <w:szCs w:val="22"/>
        </w:rPr>
        <w:t xml:space="preserve"> </w:t>
      </w:r>
    </w:p>
    <w:p w14:paraId="3536DA53" w14:textId="77777777" w:rsidR="00524B2D" w:rsidRPr="00C2239E" w:rsidRDefault="00524B2D" w:rsidP="00B15B18">
      <w:pPr>
        <w:numPr>
          <w:ilvl w:val="0"/>
          <w:numId w:val="18"/>
        </w:numPr>
        <w:tabs>
          <w:tab w:val="clear" w:pos="1706"/>
        </w:tabs>
        <w:spacing w:line="360" w:lineRule="auto"/>
        <w:ind w:left="426" w:hanging="426"/>
        <w:jc w:val="both"/>
        <w:rPr>
          <w:rFonts w:ascii="Calibri" w:hAnsi="Calibri" w:cs="Calibri Light"/>
          <w:sz w:val="22"/>
          <w:szCs w:val="22"/>
        </w:rPr>
      </w:pPr>
      <w:r w:rsidRPr="00C2239E">
        <w:rPr>
          <w:rFonts w:ascii="Calibri" w:eastAsia="Calibri" w:hAnsi="Calibri" w:cs="Calibri"/>
          <w:sz w:val="22"/>
          <w:szCs w:val="22"/>
        </w:rPr>
        <w:t>Do oferty należy dołączyć wszystkie wymagane w SWZ dokumenty.</w:t>
      </w:r>
    </w:p>
    <w:p w14:paraId="14627B9C" w14:textId="77777777" w:rsidR="00086AD4" w:rsidRPr="00C2239E" w:rsidRDefault="00086AD4" w:rsidP="000B7716">
      <w:pPr>
        <w:numPr>
          <w:ilvl w:val="0"/>
          <w:numId w:val="18"/>
        </w:numPr>
        <w:tabs>
          <w:tab w:val="clear" w:pos="1706"/>
        </w:tabs>
        <w:spacing w:line="360" w:lineRule="auto"/>
        <w:ind w:left="426" w:hanging="426"/>
        <w:jc w:val="both"/>
        <w:rPr>
          <w:rFonts w:ascii="Calibri" w:hAnsi="Calibri" w:cs="Calibri Light"/>
          <w:sz w:val="22"/>
          <w:szCs w:val="22"/>
        </w:rPr>
      </w:pPr>
      <w:r w:rsidRPr="00C2239E">
        <w:rPr>
          <w:rFonts w:ascii="Calibri" w:hAnsi="Calibri" w:cs="Calibri Light"/>
          <w:sz w:val="22"/>
          <w:szCs w:val="22"/>
        </w:rPr>
        <w:t xml:space="preserve"> Złożenie oferty  odbywa się poprzez:</w:t>
      </w:r>
    </w:p>
    <w:p w14:paraId="212CD59F" w14:textId="77777777" w:rsidR="00E84975" w:rsidRPr="00C2239E" w:rsidRDefault="00086AD4" w:rsidP="00B15B18">
      <w:pPr>
        <w:numPr>
          <w:ilvl w:val="7"/>
          <w:numId w:val="18"/>
        </w:numPr>
        <w:spacing w:line="360" w:lineRule="auto"/>
        <w:ind w:left="852" w:right="20" w:hanging="426"/>
        <w:jc w:val="both"/>
        <w:rPr>
          <w:rFonts w:ascii="Calibri" w:hAnsi="Calibri" w:cs="Calibri Light"/>
          <w:b/>
          <w:sz w:val="22"/>
          <w:szCs w:val="22"/>
        </w:rPr>
      </w:pPr>
      <w:r w:rsidRPr="00C2239E">
        <w:rPr>
          <w:rFonts w:ascii="Calibri" w:hAnsi="Calibri" w:cs="Calibri Light"/>
          <w:sz w:val="22"/>
          <w:szCs w:val="22"/>
        </w:rPr>
        <w:t xml:space="preserve">    Załączenie w systemie następujących oświadczeń i dokumentów w postaci plików: </w:t>
      </w:r>
    </w:p>
    <w:p w14:paraId="500BEA99" w14:textId="77777777" w:rsidR="00192705" w:rsidRPr="00C2239E" w:rsidRDefault="00192705" w:rsidP="00A61223">
      <w:pPr>
        <w:pStyle w:val="Akapitzlist"/>
        <w:numPr>
          <w:ilvl w:val="0"/>
          <w:numId w:val="37"/>
        </w:numPr>
        <w:spacing w:line="360" w:lineRule="auto"/>
        <w:ind w:right="20"/>
        <w:jc w:val="both"/>
        <w:rPr>
          <w:rFonts w:ascii="Calibri" w:hAnsi="Calibri" w:cs="Calibri Light"/>
          <w:b/>
          <w:sz w:val="22"/>
          <w:szCs w:val="22"/>
        </w:rPr>
      </w:pPr>
      <w:r w:rsidRPr="00C2239E">
        <w:rPr>
          <w:rFonts w:ascii="Calibri" w:hAnsi="Calibri" w:cs="Calibri Light"/>
          <w:sz w:val="22"/>
          <w:szCs w:val="22"/>
        </w:rPr>
        <w:t xml:space="preserve">Formularza Ofertowego – zgodnie z </w:t>
      </w:r>
      <w:r w:rsidRPr="00C2239E">
        <w:rPr>
          <w:rFonts w:ascii="Calibri" w:hAnsi="Calibri" w:cs="Calibri Light"/>
          <w:b/>
          <w:sz w:val="22"/>
          <w:szCs w:val="22"/>
        </w:rPr>
        <w:t>Załącznikiem nr 1 do SWZ</w:t>
      </w:r>
    </w:p>
    <w:p w14:paraId="7433C9C1" w14:textId="77777777" w:rsidR="00192705" w:rsidRDefault="00192705" w:rsidP="00A61223">
      <w:pPr>
        <w:numPr>
          <w:ilvl w:val="0"/>
          <w:numId w:val="37"/>
        </w:numPr>
        <w:spacing w:line="360" w:lineRule="auto"/>
        <w:rPr>
          <w:rFonts w:ascii="Calibri" w:hAnsi="Calibri" w:cs="Calibri Light"/>
          <w:bCs/>
          <w:sz w:val="22"/>
          <w:szCs w:val="22"/>
        </w:rPr>
      </w:pPr>
      <w:r w:rsidRPr="00C2239E">
        <w:rPr>
          <w:rFonts w:ascii="Calibri" w:hAnsi="Calibri" w:cs="Calibri Light"/>
          <w:bCs/>
          <w:sz w:val="22"/>
          <w:szCs w:val="22"/>
        </w:rPr>
        <w:t>Oświadczeń</w:t>
      </w:r>
      <w:r w:rsidR="009F2C22" w:rsidRPr="00C2239E">
        <w:rPr>
          <w:rFonts w:ascii="Calibri" w:hAnsi="Calibri" w:cs="Calibri Light"/>
          <w:bCs/>
          <w:sz w:val="22"/>
          <w:szCs w:val="22"/>
        </w:rPr>
        <w:t xml:space="preserve"> i dokumentów</w:t>
      </w:r>
      <w:r w:rsidR="00FA47A4" w:rsidRPr="00C2239E">
        <w:rPr>
          <w:rFonts w:ascii="Calibri" w:hAnsi="Calibri" w:cs="Calibri Light"/>
          <w:bCs/>
          <w:sz w:val="22"/>
          <w:szCs w:val="22"/>
        </w:rPr>
        <w:t>,</w:t>
      </w:r>
      <w:r w:rsidRPr="00192705">
        <w:rPr>
          <w:bCs/>
        </w:rPr>
        <w:t xml:space="preserve"> </w:t>
      </w:r>
      <w:r w:rsidRPr="00192705">
        <w:rPr>
          <w:rFonts w:ascii="Calibri" w:hAnsi="Calibri" w:cs="Calibri Light"/>
          <w:bCs/>
          <w:sz w:val="22"/>
          <w:szCs w:val="22"/>
        </w:rPr>
        <w:t>o których mowa w Rozdziale VIII SWZ;</w:t>
      </w:r>
    </w:p>
    <w:p w14:paraId="012290E7" w14:textId="5A74C979" w:rsidR="008230AD" w:rsidRPr="00192705" w:rsidRDefault="008230AD" w:rsidP="00A61223">
      <w:pPr>
        <w:numPr>
          <w:ilvl w:val="0"/>
          <w:numId w:val="37"/>
        </w:numPr>
        <w:spacing w:line="360" w:lineRule="auto"/>
        <w:rPr>
          <w:rFonts w:ascii="Calibri" w:hAnsi="Calibri" w:cs="Calibri Light"/>
          <w:bCs/>
          <w:sz w:val="22"/>
          <w:szCs w:val="22"/>
        </w:rPr>
      </w:pPr>
      <w:r w:rsidRPr="00192705">
        <w:rPr>
          <w:rFonts w:ascii="Calibri" w:hAnsi="Calibri" w:cs="Calibri Light"/>
          <w:sz w:val="22"/>
          <w:szCs w:val="22"/>
        </w:rPr>
        <w:t>Formularz</w:t>
      </w:r>
      <w:r>
        <w:rPr>
          <w:rFonts w:ascii="Calibri" w:hAnsi="Calibri" w:cs="Calibri Light"/>
          <w:sz w:val="22"/>
          <w:szCs w:val="22"/>
        </w:rPr>
        <w:t>a</w:t>
      </w:r>
      <w:r w:rsidRPr="00192705">
        <w:rPr>
          <w:rFonts w:ascii="Calibri" w:hAnsi="Calibri" w:cs="Calibri Light"/>
          <w:sz w:val="22"/>
          <w:szCs w:val="22"/>
        </w:rPr>
        <w:t xml:space="preserve"> cenow</w:t>
      </w:r>
      <w:r>
        <w:rPr>
          <w:rFonts w:ascii="Calibri" w:hAnsi="Calibri" w:cs="Calibri Light"/>
          <w:sz w:val="22"/>
          <w:szCs w:val="22"/>
        </w:rPr>
        <w:t>ego</w:t>
      </w:r>
      <w:r w:rsidRPr="00192705">
        <w:rPr>
          <w:rFonts w:ascii="Calibri" w:hAnsi="Calibri" w:cs="Calibri Light"/>
          <w:sz w:val="22"/>
          <w:szCs w:val="22"/>
        </w:rPr>
        <w:t>, stanowiąc</w:t>
      </w:r>
      <w:r>
        <w:rPr>
          <w:rFonts w:ascii="Calibri" w:hAnsi="Calibri" w:cs="Calibri Light"/>
          <w:sz w:val="22"/>
          <w:szCs w:val="22"/>
        </w:rPr>
        <w:t>ego</w:t>
      </w:r>
      <w:r w:rsidRPr="00192705">
        <w:rPr>
          <w:rFonts w:ascii="Calibri" w:hAnsi="Calibri" w:cs="Calibri Light"/>
          <w:sz w:val="22"/>
          <w:szCs w:val="22"/>
        </w:rPr>
        <w:t xml:space="preserve"> </w:t>
      </w:r>
      <w:r w:rsidRPr="00FE048D">
        <w:rPr>
          <w:rFonts w:ascii="Calibri" w:hAnsi="Calibri" w:cs="Calibri Light"/>
          <w:b/>
          <w:bCs/>
          <w:sz w:val="22"/>
          <w:szCs w:val="22"/>
        </w:rPr>
        <w:t>załącznik nr 3 do SWZ</w:t>
      </w:r>
      <w:r>
        <w:rPr>
          <w:rFonts w:ascii="Calibri" w:hAnsi="Calibri" w:cs="Calibri Light"/>
          <w:b/>
          <w:bCs/>
          <w:sz w:val="22"/>
          <w:szCs w:val="22"/>
        </w:rPr>
        <w:t>;</w:t>
      </w:r>
    </w:p>
    <w:p w14:paraId="3C44BEAE" w14:textId="28E70C32" w:rsidR="00635EE4" w:rsidRPr="009E456E" w:rsidRDefault="00AC0FB1" w:rsidP="009E456E">
      <w:pPr>
        <w:pStyle w:val="Akapitzlist"/>
        <w:numPr>
          <w:ilvl w:val="0"/>
          <w:numId w:val="37"/>
        </w:numPr>
        <w:spacing w:line="360" w:lineRule="auto"/>
        <w:ind w:left="1560" w:right="20"/>
        <w:jc w:val="both"/>
        <w:rPr>
          <w:rFonts w:ascii="Calibri" w:hAnsi="Calibri" w:cs="Calibri Light"/>
          <w:sz w:val="22"/>
          <w:szCs w:val="22"/>
        </w:rPr>
      </w:pPr>
      <w:r w:rsidRPr="00AC0FB1">
        <w:rPr>
          <w:rFonts w:ascii="Calibri" w:hAnsi="Calibri" w:cs="Calibri Light"/>
          <w:sz w:val="22"/>
          <w:szCs w:val="22"/>
        </w:rPr>
        <w:lastRenderedPageBreak/>
        <w:t>W przypadku, gdy oferta została podpisana przez inną osobę niż umocowana w dokumencie</w:t>
      </w:r>
      <w:r>
        <w:rPr>
          <w:rFonts w:ascii="Calibri" w:hAnsi="Calibri" w:cs="Calibri Light"/>
          <w:sz w:val="22"/>
          <w:szCs w:val="22"/>
        </w:rPr>
        <w:t xml:space="preserve"> </w:t>
      </w:r>
      <w:r w:rsidRPr="00AC0FB1">
        <w:rPr>
          <w:rFonts w:ascii="Calibri" w:hAnsi="Calibri" w:cs="Calibri Light"/>
          <w:sz w:val="22"/>
          <w:szCs w:val="22"/>
        </w:rPr>
        <w:t xml:space="preserve">rejestrowym Wykonawcy, </w:t>
      </w:r>
      <w:r w:rsidRPr="00AC0FB1">
        <w:rPr>
          <w:rFonts w:ascii="Calibri" w:hAnsi="Calibri" w:cs="Calibri Light"/>
          <w:b/>
          <w:bCs/>
          <w:sz w:val="22"/>
          <w:szCs w:val="22"/>
        </w:rPr>
        <w:t>pełnomocnictwa</w:t>
      </w:r>
      <w:r w:rsidRPr="00AC0FB1">
        <w:rPr>
          <w:rFonts w:ascii="Calibri" w:hAnsi="Calibri" w:cs="Calibri Light"/>
          <w:sz w:val="22"/>
          <w:szCs w:val="22"/>
        </w:rPr>
        <w:t xml:space="preserve"> potwierdzającego, że oferta została</w:t>
      </w:r>
      <w:r>
        <w:rPr>
          <w:rFonts w:ascii="Calibri" w:hAnsi="Calibri" w:cs="Calibri Light"/>
          <w:sz w:val="22"/>
          <w:szCs w:val="22"/>
        </w:rPr>
        <w:t xml:space="preserve"> </w:t>
      </w:r>
      <w:r w:rsidRPr="00AC0FB1">
        <w:rPr>
          <w:rFonts w:ascii="Calibri" w:hAnsi="Calibri" w:cs="Calibri Light"/>
          <w:sz w:val="22"/>
          <w:szCs w:val="22"/>
        </w:rPr>
        <w:t>złożona przez osobę upoważnioną do reprezentowania Wykonawcy.</w:t>
      </w:r>
    </w:p>
    <w:p w14:paraId="3453EBEF" w14:textId="04735EFC" w:rsidR="00C018FF" w:rsidRPr="00C018FF" w:rsidRDefault="00BF093D" w:rsidP="008230AD">
      <w:pPr>
        <w:numPr>
          <w:ilvl w:val="0"/>
          <w:numId w:val="18"/>
        </w:numPr>
        <w:tabs>
          <w:tab w:val="clear" w:pos="1706"/>
        </w:tabs>
        <w:spacing w:line="360" w:lineRule="auto"/>
        <w:ind w:left="426" w:right="23" w:hanging="426"/>
        <w:jc w:val="both"/>
        <w:rPr>
          <w:rFonts w:ascii="Arial" w:hAnsi="Arial" w:cs="Arial"/>
          <w:b/>
          <w:bCs/>
          <w:sz w:val="20"/>
          <w:szCs w:val="20"/>
        </w:rPr>
      </w:pPr>
      <w:r>
        <w:rPr>
          <w:rFonts w:ascii="Arial" w:hAnsi="Arial" w:cs="Arial"/>
          <w:sz w:val="20"/>
          <w:szCs w:val="20"/>
        </w:rPr>
        <w:tab/>
      </w:r>
      <w:r w:rsidR="008230AD" w:rsidRPr="00C018FF">
        <w:rPr>
          <w:rFonts w:ascii="Arial" w:hAnsi="Arial" w:cs="Arial"/>
          <w:b/>
          <w:bCs/>
          <w:sz w:val="20"/>
          <w:szCs w:val="20"/>
        </w:rPr>
        <w:t>Niezałączenie do oferty dokumentów , o których mowa w pkt 3.</w:t>
      </w:r>
      <w:r w:rsidR="008230AD">
        <w:rPr>
          <w:rFonts w:ascii="Arial" w:hAnsi="Arial" w:cs="Arial"/>
          <w:b/>
          <w:bCs/>
          <w:sz w:val="20"/>
          <w:szCs w:val="20"/>
        </w:rPr>
        <w:t>1</w:t>
      </w:r>
      <w:r w:rsidR="008230AD" w:rsidRPr="00C018FF">
        <w:rPr>
          <w:rFonts w:ascii="Arial" w:hAnsi="Arial" w:cs="Arial"/>
          <w:b/>
          <w:bCs/>
          <w:sz w:val="20"/>
          <w:szCs w:val="20"/>
        </w:rPr>
        <w:t xml:space="preserve"> a) i c) tj. Formularza ofertowego</w:t>
      </w:r>
      <w:r w:rsidR="008230AD">
        <w:rPr>
          <w:rFonts w:ascii="Arial" w:hAnsi="Arial" w:cs="Arial"/>
          <w:b/>
          <w:bCs/>
          <w:sz w:val="20"/>
          <w:szCs w:val="20"/>
        </w:rPr>
        <w:t xml:space="preserve"> oraz Formularza C</w:t>
      </w:r>
      <w:r w:rsidR="008230AD" w:rsidRPr="00C018FF">
        <w:rPr>
          <w:rFonts w:ascii="Arial" w:hAnsi="Arial" w:cs="Arial"/>
          <w:b/>
          <w:bCs/>
          <w:sz w:val="20"/>
          <w:szCs w:val="20"/>
        </w:rPr>
        <w:t>enowego skutkować będzie odrzuceniem oferty</w:t>
      </w:r>
      <w:r w:rsidR="00C018FF" w:rsidRPr="00C018FF">
        <w:rPr>
          <w:rFonts w:ascii="Arial" w:hAnsi="Arial" w:cs="Arial"/>
          <w:b/>
          <w:bCs/>
          <w:sz w:val="20"/>
          <w:szCs w:val="20"/>
        </w:rPr>
        <w:t>.</w:t>
      </w:r>
    </w:p>
    <w:p w14:paraId="128EF7AF" w14:textId="77777777" w:rsidR="00C42E9B" w:rsidRPr="00DC5C9C" w:rsidRDefault="00C018FF" w:rsidP="00B15B18">
      <w:pPr>
        <w:numPr>
          <w:ilvl w:val="0"/>
          <w:numId w:val="18"/>
        </w:numPr>
        <w:tabs>
          <w:tab w:val="clear" w:pos="1706"/>
        </w:tabs>
        <w:spacing w:line="360" w:lineRule="auto"/>
        <w:ind w:left="426" w:right="23" w:hanging="440"/>
        <w:jc w:val="both"/>
        <w:rPr>
          <w:rFonts w:ascii="Calibri" w:hAnsi="Calibri" w:cs="Calibri Light"/>
          <w:sz w:val="22"/>
          <w:szCs w:val="22"/>
        </w:rPr>
      </w:pPr>
      <w:r>
        <w:rPr>
          <w:rFonts w:ascii="Calibri" w:hAnsi="Calibri" w:cs="Calibri Light"/>
          <w:sz w:val="22"/>
          <w:szCs w:val="22"/>
        </w:rPr>
        <w:t xml:space="preserve">     </w:t>
      </w:r>
      <w:r w:rsidR="0034764B" w:rsidRPr="00DC5C9C">
        <w:rPr>
          <w:rFonts w:ascii="Calibri" w:hAnsi="Calibri" w:cs="Calibri Light"/>
          <w:sz w:val="22"/>
          <w:szCs w:val="22"/>
        </w:rPr>
        <w:t>Oferta powinna być podpisana przez osobę upoważnioną do reprezentowania Wykonawcy, zgodnie z formą reprezentacji Wykonawcy określoną w rejestrze lub innym dokumencie, właściwym dla danej formy organizacyjnej Wykonawcy</w:t>
      </w:r>
      <w:r w:rsidR="000737F1" w:rsidRPr="00DC5C9C">
        <w:rPr>
          <w:rFonts w:ascii="Calibri" w:hAnsi="Calibri" w:cs="Calibri Light"/>
          <w:sz w:val="22"/>
          <w:szCs w:val="22"/>
        </w:rPr>
        <w:t>,</w:t>
      </w:r>
      <w:r w:rsidR="0034764B" w:rsidRPr="00DC5C9C">
        <w:rPr>
          <w:rFonts w:ascii="Calibri" w:hAnsi="Calibri" w:cs="Calibri Light"/>
          <w:sz w:val="22"/>
          <w:szCs w:val="22"/>
        </w:rPr>
        <w:t xml:space="preserve"> albo przez upełnomocnionego przedstawiciela Wykonawcy.</w:t>
      </w:r>
      <w:r w:rsidR="0024411C" w:rsidRPr="00DC5C9C">
        <w:rPr>
          <w:rFonts w:ascii="Calibri" w:hAnsi="Calibri" w:cs="Calibri Light"/>
          <w:sz w:val="22"/>
          <w:szCs w:val="22"/>
        </w:rPr>
        <w:t xml:space="preserve"> </w:t>
      </w:r>
      <w:r w:rsidR="009300A1" w:rsidRPr="00DC5C9C">
        <w:rPr>
          <w:rFonts w:ascii="Calibri" w:hAnsi="Calibri" w:cs="Calibri Light"/>
          <w:sz w:val="22"/>
          <w:szCs w:val="22"/>
        </w:rPr>
        <w:t>W celu potwierdzenia,</w:t>
      </w:r>
      <w:r w:rsidR="000737F1" w:rsidRPr="00DC5C9C">
        <w:rPr>
          <w:rFonts w:ascii="Calibri" w:hAnsi="Calibri" w:cs="Calibri Light"/>
          <w:sz w:val="22"/>
          <w:szCs w:val="22"/>
        </w:rPr>
        <w:t xml:space="preserve"> że osoba działająca w imieniu W</w:t>
      </w:r>
      <w:r w:rsidR="009300A1" w:rsidRPr="00DC5C9C">
        <w:rPr>
          <w:rFonts w:ascii="Calibri" w:hAnsi="Calibri" w:cs="Calibri Light"/>
          <w:sz w:val="22"/>
          <w:szCs w:val="22"/>
        </w:rPr>
        <w:t>ykonawcy jest umoc</w:t>
      </w:r>
      <w:r w:rsidR="000737F1" w:rsidRPr="00DC5C9C">
        <w:rPr>
          <w:rFonts w:ascii="Calibri" w:hAnsi="Calibri" w:cs="Calibri Light"/>
          <w:sz w:val="22"/>
          <w:szCs w:val="22"/>
        </w:rPr>
        <w:t>owana do jego reprezentowania, Z</w:t>
      </w:r>
      <w:r w:rsidR="005F4FCA" w:rsidRPr="00DC5C9C">
        <w:rPr>
          <w:rFonts w:ascii="Calibri" w:hAnsi="Calibri" w:cs="Calibri Light"/>
          <w:sz w:val="22"/>
          <w:szCs w:val="22"/>
        </w:rPr>
        <w:t>amawiający żąda od W</w:t>
      </w:r>
      <w:r w:rsidR="009300A1" w:rsidRPr="00DC5C9C">
        <w:rPr>
          <w:rFonts w:ascii="Calibri" w:hAnsi="Calibri" w:cs="Calibri Light"/>
          <w:sz w:val="22"/>
          <w:szCs w:val="22"/>
        </w:rPr>
        <w:t>ykonawcy odpisu lub informacji z Krajowego Rejestru Sądowego, Centralnej Ewidencji i Informacji o Działalności Gospodarczej lub innego właściwego rejestru</w:t>
      </w:r>
      <w:r w:rsidR="005F4FCA" w:rsidRPr="00DC5C9C">
        <w:rPr>
          <w:rFonts w:ascii="Calibri" w:hAnsi="Calibri" w:cs="Calibri Light"/>
          <w:sz w:val="22"/>
          <w:szCs w:val="22"/>
        </w:rPr>
        <w:t>.</w:t>
      </w:r>
    </w:p>
    <w:p w14:paraId="11C0AF79" w14:textId="77777777" w:rsidR="0034764B" w:rsidRPr="00DC5C9C" w:rsidRDefault="00BF093D" w:rsidP="00B15B18">
      <w:pPr>
        <w:numPr>
          <w:ilvl w:val="0"/>
          <w:numId w:val="18"/>
        </w:numPr>
        <w:tabs>
          <w:tab w:val="clear" w:pos="1706"/>
        </w:tabs>
        <w:spacing w:line="360" w:lineRule="auto"/>
        <w:ind w:left="426" w:right="23" w:hanging="440"/>
        <w:jc w:val="both"/>
        <w:rPr>
          <w:rFonts w:ascii="Calibri" w:hAnsi="Calibri" w:cs="Calibri Light"/>
          <w:sz w:val="22"/>
          <w:szCs w:val="22"/>
        </w:rPr>
      </w:pPr>
      <w:r w:rsidRPr="00DC5C9C">
        <w:rPr>
          <w:rFonts w:ascii="Calibri" w:hAnsi="Calibri" w:cs="Calibri Light"/>
          <w:sz w:val="22"/>
          <w:szCs w:val="22"/>
        </w:rPr>
        <w:tab/>
      </w:r>
      <w:r w:rsidR="0034764B" w:rsidRPr="00DC5C9C">
        <w:rPr>
          <w:rFonts w:ascii="Calibri" w:hAnsi="Calibri" w:cs="Calibri Light"/>
          <w:sz w:val="22"/>
          <w:szCs w:val="22"/>
        </w:rPr>
        <w:t xml:space="preserve">Oferta oraz pozostałe oświadczenia i dokumenty, dla których Zamawiający określił wzory w formie formularzy zamieszczonych </w:t>
      </w:r>
      <w:r w:rsidR="00141D3A" w:rsidRPr="00DC5C9C">
        <w:rPr>
          <w:rFonts w:ascii="Calibri" w:hAnsi="Calibri" w:cs="Calibri Light"/>
          <w:sz w:val="22"/>
          <w:szCs w:val="22"/>
        </w:rPr>
        <w:t xml:space="preserve">w załącznikach do </w:t>
      </w:r>
      <w:r w:rsidR="0034764B" w:rsidRPr="00DC5C9C">
        <w:rPr>
          <w:rFonts w:ascii="Calibri" w:hAnsi="Calibri" w:cs="Calibri Light"/>
          <w:sz w:val="22"/>
          <w:szCs w:val="22"/>
        </w:rPr>
        <w:t>SWZ, powinny być sporządzone zgodnie z tymi wzorami, co do treści oraz opisu kolumn i wierszy</w:t>
      </w:r>
      <w:r w:rsidR="00B07FC3" w:rsidRPr="00DC5C9C">
        <w:rPr>
          <w:rFonts w:ascii="Calibri" w:hAnsi="Calibri" w:cs="Calibri Light"/>
          <w:sz w:val="22"/>
          <w:szCs w:val="22"/>
        </w:rPr>
        <w:t>.</w:t>
      </w:r>
    </w:p>
    <w:p w14:paraId="28185F98" w14:textId="77777777" w:rsidR="0024411C" w:rsidRPr="00DC5C9C" w:rsidRDefault="00BF093D" w:rsidP="00B15B18">
      <w:pPr>
        <w:numPr>
          <w:ilvl w:val="0"/>
          <w:numId w:val="18"/>
        </w:numPr>
        <w:tabs>
          <w:tab w:val="clear" w:pos="1706"/>
        </w:tabs>
        <w:spacing w:line="360" w:lineRule="auto"/>
        <w:ind w:left="426" w:right="23" w:hanging="440"/>
        <w:jc w:val="both"/>
        <w:rPr>
          <w:rFonts w:ascii="Calibri" w:hAnsi="Calibri" w:cs="Calibri Light"/>
          <w:sz w:val="22"/>
          <w:szCs w:val="22"/>
        </w:rPr>
      </w:pPr>
      <w:r w:rsidRPr="00DC5C9C">
        <w:rPr>
          <w:rFonts w:ascii="Calibri" w:hAnsi="Calibri" w:cs="Calibri Light"/>
          <w:b/>
          <w:sz w:val="22"/>
          <w:szCs w:val="22"/>
        </w:rPr>
        <w:tab/>
      </w:r>
      <w:r w:rsidR="003D14EF" w:rsidRPr="00DC5C9C">
        <w:rPr>
          <w:rFonts w:ascii="Calibri" w:hAnsi="Calibri" w:cs="Calibri Light"/>
          <w:b/>
          <w:sz w:val="22"/>
          <w:szCs w:val="22"/>
        </w:rPr>
        <w:t>Ofertę składa się pod rygorem nieważności w formie elektronicznej lub w postaci elektronicznej opatrzonej podpisem zaufanym lub</w:t>
      </w:r>
      <w:r w:rsidR="0098473F">
        <w:rPr>
          <w:rFonts w:ascii="Calibri" w:hAnsi="Calibri" w:cs="Calibri Light"/>
          <w:b/>
          <w:sz w:val="22"/>
          <w:szCs w:val="22"/>
        </w:rPr>
        <w:t xml:space="preserve"> elektronicznym</w:t>
      </w:r>
      <w:r w:rsidR="003D14EF" w:rsidRPr="00DC5C9C">
        <w:rPr>
          <w:rFonts w:ascii="Calibri" w:hAnsi="Calibri" w:cs="Calibri Light"/>
          <w:b/>
          <w:sz w:val="22"/>
          <w:szCs w:val="22"/>
        </w:rPr>
        <w:t xml:space="preserve"> podpisem osobistym</w:t>
      </w:r>
      <w:r w:rsidR="00EF4D9B" w:rsidRPr="00DC5C9C">
        <w:rPr>
          <w:rFonts w:ascii="Calibri" w:hAnsi="Calibri" w:cs="Calibri Light"/>
          <w:b/>
          <w:sz w:val="22"/>
          <w:szCs w:val="22"/>
        </w:rPr>
        <w:t>.</w:t>
      </w:r>
    </w:p>
    <w:p w14:paraId="4A180B42" w14:textId="48466C99" w:rsidR="00786FEB" w:rsidRPr="00BF0FF3" w:rsidRDefault="00BF093D" w:rsidP="00B15B18">
      <w:pPr>
        <w:numPr>
          <w:ilvl w:val="0"/>
          <w:numId w:val="18"/>
        </w:numPr>
        <w:tabs>
          <w:tab w:val="clear" w:pos="1706"/>
        </w:tabs>
        <w:spacing w:line="360" w:lineRule="auto"/>
        <w:ind w:left="426" w:right="23" w:hanging="440"/>
        <w:jc w:val="both"/>
        <w:rPr>
          <w:rFonts w:ascii="Calibri" w:hAnsi="Calibri" w:cs="Calibri Light"/>
          <w:sz w:val="22"/>
          <w:szCs w:val="22"/>
        </w:rPr>
      </w:pPr>
      <w:r w:rsidRPr="00BF0FF3">
        <w:rPr>
          <w:rFonts w:ascii="Calibri" w:hAnsi="Calibri" w:cs="Calibri Light"/>
          <w:sz w:val="22"/>
          <w:szCs w:val="22"/>
        </w:rPr>
        <w:tab/>
      </w:r>
      <w:r w:rsidR="0034764B" w:rsidRPr="00BF0FF3">
        <w:rPr>
          <w:rFonts w:ascii="Calibri" w:hAnsi="Calibri" w:cs="Calibri Light"/>
          <w:sz w:val="22"/>
          <w:szCs w:val="22"/>
        </w:rPr>
        <w:t>Oferta powinna być sporządzona w języku polskim</w:t>
      </w:r>
      <w:r w:rsidR="00314A01" w:rsidRPr="00BF0FF3">
        <w:rPr>
          <w:rFonts w:ascii="Calibri" w:eastAsia="Calibri" w:hAnsi="Calibri" w:cs="Calibri"/>
          <w:sz w:val="22"/>
          <w:szCs w:val="22"/>
        </w:rPr>
        <w:t>. W przypadku  załączenia dokumentów sporządzonych w innym języku niż dopuszczony, wykonawca zobowiązany jest załączyć tłumaczenie na język polski.</w:t>
      </w:r>
      <w:r w:rsidR="0034764B" w:rsidRPr="00BF0FF3">
        <w:rPr>
          <w:rFonts w:ascii="Calibri" w:hAnsi="Calibri" w:cs="Calibri Light"/>
          <w:sz w:val="22"/>
          <w:szCs w:val="22"/>
        </w:rPr>
        <w:t xml:space="preserve"> Każdy dokument składający się na ofertę powinien być czytelny</w:t>
      </w:r>
      <w:r w:rsidR="00141D3A" w:rsidRPr="00BF0FF3">
        <w:rPr>
          <w:rFonts w:ascii="Calibri" w:hAnsi="Calibri" w:cs="Calibri Light"/>
          <w:sz w:val="22"/>
          <w:szCs w:val="22"/>
        </w:rPr>
        <w:t>.</w:t>
      </w:r>
    </w:p>
    <w:p w14:paraId="1774AFEE" w14:textId="77777777" w:rsidR="00BB2CEF" w:rsidRPr="00BF0FF3" w:rsidRDefault="00BB2CEF" w:rsidP="00BB2CEF">
      <w:pPr>
        <w:numPr>
          <w:ilvl w:val="0"/>
          <w:numId w:val="18"/>
        </w:numPr>
        <w:tabs>
          <w:tab w:val="clear" w:pos="1706"/>
        </w:tabs>
        <w:spacing w:line="360" w:lineRule="auto"/>
        <w:ind w:left="426" w:right="23" w:hanging="440"/>
        <w:jc w:val="both"/>
        <w:rPr>
          <w:rFonts w:ascii="Calibri" w:hAnsi="Calibri" w:cs="Calibri Light"/>
          <w:sz w:val="22"/>
          <w:szCs w:val="22"/>
        </w:rPr>
      </w:pPr>
      <w:r w:rsidRPr="00BF0FF3">
        <w:rPr>
          <w:rFonts w:ascii="Calibri" w:eastAsia="Calibri" w:hAnsi="Calibri" w:cs="Calibri"/>
          <w:sz w:val="22"/>
          <w:szCs w:val="22"/>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kwalifikowanym podpisem elektronicznym lub podpisem zaufanym lub elektronicznym podpisem osobistym przez osobę/osoby upoważnioną/upoważnione. Poświadczenie za zgodność z oryginałem następuje w formie elektronicznej podpisane kwalifikowanym podpisem elektronicznym lub podpisem zaufanym lub elektronicznym podpisem osobistym przez osobę/osoby upoważnioną/upoważnione.</w:t>
      </w:r>
    </w:p>
    <w:p w14:paraId="728E05D7" w14:textId="77777777" w:rsidR="00590C70" w:rsidRPr="00BF0FF3" w:rsidRDefault="00CB06F2" w:rsidP="00BB2CEF">
      <w:pPr>
        <w:numPr>
          <w:ilvl w:val="0"/>
          <w:numId w:val="18"/>
        </w:numPr>
        <w:tabs>
          <w:tab w:val="clear" w:pos="1706"/>
        </w:tabs>
        <w:spacing w:line="360" w:lineRule="auto"/>
        <w:ind w:left="426" w:right="23" w:hanging="440"/>
        <w:jc w:val="both"/>
        <w:rPr>
          <w:rFonts w:ascii="Calibri" w:hAnsi="Calibri" w:cs="Calibri Light"/>
          <w:sz w:val="22"/>
          <w:szCs w:val="22"/>
        </w:rPr>
      </w:pPr>
      <w:r w:rsidRPr="00BF0FF3">
        <w:rPr>
          <w:rFonts w:ascii="Calibri" w:hAnsi="Calibri" w:cs="Calibri Light"/>
          <w:sz w:val="22"/>
          <w:szCs w:val="22"/>
        </w:rPr>
        <w:t>Jeśli oferta zawiera informacje stanowiące tajemnicę przedsiębiorstwa w rozumieniu ustawy z dnia 16 kwietnia 1993 r. o zwalczaniu nieuczciwej konkurencji (</w:t>
      </w:r>
      <w:r w:rsidR="004D78C2" w:rsidRPr="00BF0FF3">
        <w:rPr>
          <w:rFonts w:ascii="Calibri" w:hAnsi="Calibri" w:cs="Calibri Light"/>
          <w:sz w:val="22"/>
          <w:szCs w:val="22"/>
        </w:rPr>
        <w:t>Dz. U. z 2020 r. poz. 1913</w:t>
      </w:r>
      <w:r w:rsidRPr="00BF0FF3">
        <w:rPr>
          <w:rFonts w:ascii="Calibri" w:hAnsi="Calibri" w:cs="Calibri Light"/>
          <w:sz w:val="22"/>
          <w:szCs w:val="22"/>
        </w:rPr>
        <w:t>), Wykonawca powinien nie później niż w terminie składania ofert, zastrzec, że nie mogą one być udostępnione oraz wykazać, iż zastrzeżone informacje stanowią tajemnicę przedsiębiorstwa.</w:t>
      </w:r>
      <w:r w:rsidR="007B5CCF" w:rsidRPr="00BF0FF3">
        <w:rPr>
          <w:rFonts w:ascii="Calibri" w:hAnsi="Calibri" w:cs="Calibri Light"/>
          <w:sz w:val="22"/>
          <w:szCs w:val="22"/>
        </w:rPr>
        <w:t xml:space="preserve"> </w:t>
      </w:r>
      <w:r w:rsidR="00786FEB" w:rsidRPr="00BF0FF3">
        <w:rPr>
          <w:rFonts w:ascii="Calibri" w:hAnsi="Calibri" w:cs="Calibri Light"/>
          <w:sz w:val="22"/>
          <w:szCs w:val="22"/>
        </w:rPr>
        <w:t xml:space="preserve">Wszelkie informacje stanowiące tajemnicę przedsiębiorstwa w rozumieniu ustawy z dnia 16 </w:t>
      </w:r>
      <w:r w:rsidR="00786FEB" w:rsidRPr="00BF0FF3">
        <w:rPr>
          <w:rFonts w:ascii="Calibri" w:hAnsi="Calibri" w:cs="Calibri Light"/>
          <w:sz w:val="22"/>
          <w:szCs w:val="22"/>
        </w:rPr>
        <w:lastRenderedPageBreak/>
        <w:t xml:space="preserve">kwietnia 1993 r. o zwalczaniu nieuczciwej konkurencji (Dz. U. z 2019 r. poz. 1010), które Wykonawca zastrzeże, jako tajemnicę przedsiębiorstwa, powinny zostać złożone w osobnym pliku </w:t>
      </w:r>
      <w:r w:rsidR="00BB2CEF" w:rsidRPr="00BF0FF3">
        <w:rPr>
          <w:rFonts w:ascii="Calibri" w:hAnsi="Calibri" w:cs="Calibri Light"/>
          <w:sz w:val="22"/>
          <w:szCs w:val="22"/>
        </w:rPr>
        <w:t xml:space="preserve">Na platformie w formularzu składania oferty znajduje się miejsce wyznaczone do dołączenia części oferty stanowiącej tajemnicę przedsiębiorstwa. </w:t>
      </w:r>
      <w:r w:rsidR="00786FEB" w:rsidRPr="00BF0FF3">
        <w:rPr>
          <w:rFonts w:ascii="Calibri" w:hAnsi="Calibri" w:cs="Calibri Light"/>
          <w:sz w:val="22"/>
          <w:szCs w:val="22"/>
        </w:rPr>
        <w:t>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Pzp.</w:t>
      </w:r>
    </w:p>
    <w:p w14:paraId="4D82F4C7" w14:textId="77777777" w:rsidR="0098473F" w:rsidRPr="00BF0FF3" w:rsidRDefault="005F4FCA" w:rsidP="00BB2CEF">
      <w:pPr>
        <w:numPr>
          <w:ilvl w:val="0"/>
          <w:numId w:val="18"/>
        </w:numPr>
        <w:spacing w:line="360" w:lineRule="auto"/>
        <w:ind w:left="426" w:right="23" w:hanging="440"/>
        <w:jc w:val="both"/>
        <w:rPr>
          <w:rFonts w:asciiTheme="majorHAnsi" w:hAnsiTheme="majorHAnsi" w:cs="Calibri Light"/>
          <w:sz w:val="22"/>
          <w:szCs w:val="22"/>
        </w:rPr>
      </w:pPr>
      <w:r w:rsidRPr="00BF0FF3">
        <w:rPr>
          <w:rFonts w:ascii="Calibri" w:hAnsi="Calibri" w:cs="Calibri Light"/>
          <w:sz w:val="22"/>
          <w:szCs w:val="22"/>
        </w:rPr>
        <w:t xml:space="preserve"> </w:t>
      </w:r>
      <w:r w:rsidR="007B5CCF" w:rsidRPr="00BF0FF3">
        <w:rPr>
          <w:rFonts w:ascii="Calibri" w:hAnsi="Calibri" w:cs="Calibri Light"/>
          <w:sz w:val="22"/>
          <w:szCs w:val="22"/>
        </w:rPr>
        <w:t>W celu złożenia oferty należy</w:t>
      </w:r>
      <w:r w:rsidR="00590C70" w:rsidRPr="00BF0FF3">
        <w:rPr>
          <w:rFonts w:ascii="Calibri" w:hAnsi="Calibri" w:cs="Calibri Light"/>
          <w:sz w:val="22"/>
          <w:szCs w:val="22"/>
        </w:rPr>
        <w:t xml:space="preserve"> </w:t>
      </w:r>
      <w:r w:rsidR="007B5CCF" w:rsidRPr="00BF0FF3">
        <w:rPr>
          <w:rFonts w:ascii="Calibri" w:hAnsi="Calibri" w:cs="Calibri Light"/>
          <w:sz w:val="22"/>
          <w:szCs w:val="22"/>
        </w:rPr>
        <w:t xml:space="preserve">zarejestrować (zalogować) się na Platformie </w:t>
      </w:r>
      <w:r w:rsidR="00761BA8" w:rsidRPr="00BF0FF3">
        <w:rPr>
          <w:rFonts w:ascii="Calibri" w:hAnsi="Calibri" w:cs="Calibri Light"/>
          <w:sz w:val="22"/>
          <w:szCs w:val="22"/>
        </w:rPr>
        <w:t xml:space="preserve">i postępować zgodnie z instrukcjami </w:t>
      </w:r>
      <w:r w:rsidR="00DE366E" w:rsidRPr="00BF0FF3">
        <w:rPr>
          <w:rFonts w:ascii="Calibri" w:hAnsi="Calibri" w:cs="Calibri Light"/>
          <w:sz w:val="22"/>
          <w:szCs w:val="22"/>
        </w:rPr>
        <w:t xml:space="preserve">dostępnymi u dostawcy rozwiązania informatycznego pod adresem </w:t>
      </w:r>
      <w:r w:rsidR="0098473F" w:rsidRPr="00BF0FF3">
        <w:rPr>
          <w:rFonts w:asciiTheme="majorHAnsi" w:hAnsiTheme="majorHAnsi"/>
          <w:sz w:val="22"/>
          <w:szCs w:val="22"/>
        </w:rPr>
        <w:t>https://platformazakupowa.pl</w:t>
      </w:r>
      <w:r w:rsidR="0098473F" w:rsidRPr="00BF0FF3">
        <w:rPr>
          <w:rFonts w:asciiTheme="majorHAnsi" w:hAnsiTheme="majorHAnsi" w:cs="Calibri"/>
          <w:sz w:val="22"/>
          <w:szCs w:val="22"/>
        </w:rPr>
        <w:t>.</w:t>
      </w:r>
    </w:p>
    <w:p w14:paraId="33F550E2" w14:textId="77777777" w:rsidR="0086168B" w:rsidRPr="00BF0FF3" w:rsidRDefault="00BF093D" w:rsidP="0086168B">
      <w:pPr>
        <w:numPr>
          <w:ilvl w:val="0"/>
          <w:numId w:val="18"/>
        </w:numPr>
        <w:tabs>
          <w:tab w:val="clear" w:pos="1706"/>
        </w:tabs>
        <w:spacing w:line="360" w:lineRule="auto"/>
        <w:ind w:left="426" w:right="23" w:hanging="440"/>
        <w:jc w:val="both"/>
        <w:rPr>
          <w:rFonts w:ascii="Calibri" w:hAnsi="Calibri" w:cs="Calibri Light"/>
          <w:sz w:val="22"/>
          <w:szCs w:val="22"/>
        </w:rPr>
      </w:pPr>
      <w:r w:rsidRPr="00BF0FF3">
        <w:rPr>
          <w:rFonts w:ascii="Calibri" w:hAnsi="Calibri" w:cs="Calibri Light"/>
          <w:sz w:val="22"/>
          <w:szCs w:val="22"/>
        </w:rPr>
        <w:tab/>
      </w:r>
      <w:r w:rsidR="0034764B" w:rsidRPr="00BF0FF3">
        <w:rPr>
          <w:rFonts w:ascii="Calibri" w:hAnsi="Calibri" w:cs="Calibri Light"/>
          <w:sz w:val="22"/>
          <w:szCs w:val="22"/>
        </w:rPr>
        <w:t>Przed upływem terminu składania ofert, Wykonawca może wprowadzić zmiany do złożonej oferty lub wycofać ofertę.</w:t>
      </w:r>
      <w:r w:rsidR="009C4B57" w:rsidRPr="00BF0FF3">
        <w:rPr>
          <w:rFonts w:ascii="Calibri" w:hAnsi="Calibri" w:cs="Calibri Light"/>
          <w:sz w:val="22"/>
          <w:szCs w:val="22"/>
        </w:rPr>
        <w:t xml:space="preserve"> W tym celu </w:t>
      </w:r>
      <w:r w:rsidR="001B4C60" w:rsidRPr="00BF0FF3">
        <w:rPr>
          <w:rFonts w:ascii="Calibri" w:hAnsi="Calibri" w:cs="Calibri Light"/>
          <w:sz w:val="22"/>
          <w:szCs w:val="22"/>
        </w:rPr>
        <w:t>należy w systemie Platformy kliknąć przycisk „Wycofaj ofertę”. Zmiana oferty następuje poprzez wy</w:t>
      </w:r>
      <w:r w:rsidR="004C1D87" w:rsidRPr="00BF0FF3">
        <w:rPr>
          <w:rFonts w:ascii="Calibri" w:hAnsi="Calibri" w:cs="Calibri Light"/>
          <w:sz w:val="22"/>
          <w:szCs w:val="22"/>
        </w:rPr>
        <w:t>cofanie oferty oraz jej ponowne złożenie</w:t>
      </w:r>
      <w:r w:rsidR="001B4C60" w:rsidRPr="00BF0FF3">
        <w:rPr>
          <w:rFonts w:ascii="Calibri" w:hAnsi="Calibri" w:cs="Calibri Light"/>
          <w:sz w:val="22"/>
          <w:szCs w:val="22"/>
        </w:rPr>
        <w:t>.</w:t>
      </w:r>
    </w:p>
    <w:p w14:paraId="652CB8BA" w14:textId="77777777" w:rsidR="00A16ADB" w:rsidRPr="00BF0FF3" w:rsidRDefault="00314A01" w:rsidP="00B15B18">
      <w:pPr>
        <w:numPr>
          <w:ilvl w:val="0"/>
          <w:numId w:val="18"/>
        </w:numPr>
        <w:tabs>
          <w:tab w:val="clear" w:pos="1706"/>
        </w:tabs>
        <w:spacing w:line="360" w:lineRule="auto"/>
        <w:ind w:left="434" w:right="23" w:hanging="426"/>
        <w:jc w:val="both"/>
        <w:rPr>
          <w:rFonts w:ascii="Calibri" w:hAnsi="Calibri" w:cs="Calibri Light"/>
          <w:sz w:val="22"/>
          <w:szCs w:val="22"/>
        </w:rPr>
      </w:pPr>
      <w:r w:rsidRPr="00BF0FF3">
        <w:rPr>
          <w:rFonts w:ascii="Calibri" w:eastAsia="Calibri" w:hAnsi="Calibri" w:cs="Calibri"/>
          <w:sz w:val="22"/>
          <w:szCs w:val="22"/>
        </w:rPr>
        <w:t>Maksymalny rozmiar jednego pliku przesyłanego za pośrednictwem dedykowanych formularzy do: złożenia, zmiany, wycofania oferty wynosi 150 MB natomiast przy komunikacji wielkość pliku to maksymalnie 500 MB</w:t>
      </w:r>
      <w:r w:rsidR="00A16ADB" w:rsidRPr="00BF0FF3">
        <w:rPr>
          <w:rFonts w:ascii="Calibri" w:hAnsi="Calibri" w:cs="Calibri Light"/>
          <w:sz w:val="22"/>
          <w:szCs w:val="22"/>
        </w:rPr>
        <w:t>.</w:t>
      </w:r>
    </w:p>
    <w:p w14:paraId="7FB7B479" w14:textId="77777777" w:rsidR="00C76CF2" w:rsidRPr="00DC5C9C" w:rsidRDefault="00BF093D" w:rsidP="00B15B18">
      <w:pPr>
        <w:numPr>
          <w:ilvl w:val="0"/>
          <w:numId w:val="18"/>
        </w:numPr>
        <w:tabs>
          <w:tab w:val="clear" w:pos="1706"/>
        </w:tabs>
        <w:spacing w:line="360" w:lineRule="auto"/>
        <w:ind w:left="434" w:right="23" w:hanging="426"/>
        <w:jc w:val="both"/>
        <w:rPr>
          <w:rFonts w:ascii="Calibri" w:hAnsi="Calibri" w:cs="Calibri Light"/>
          <w:sz w:val="22"/>
          <w:szCs w:val="22"/>
        </w:rPr>
      </w:pPr>
      <w:r w:rsidRPr="00DC5C9C">
        <w:rPr>
          <w:rFonts w:ascii="Calibri" w:hAnsi="Calibri" w:cs="Calibri Light"/>
          <w:sz w:val="22"/>
          <w:szCs w:val="22"/>
        </w:rPr>
        <w:tab/>
      </w:r>
      <w:r w:rsidR="00BA2DE7" w:rsidRPr="00DC5C9C">
        <w:rPr>
          <w:rFonts w:ascii="Calibri" w:hAnsi="Calibri" w:cs="Calibri Light"/>
          <w:sz w:val="22"/>
          <w:szCs w:val="22"/>
        </w:rPr>
        <w:t>Wszystkie koszty związane z uczestnictwem w postępowaniu, w szczególności z przygotowaniem i złożeniem ofert</w:t>
      </w:r>
      <w:r w:rsidR="001B4C60" w:rsidRPr="00DC5C9C">
        <w:rPr>
          <w:rFonts w:ascii="Calibri" w:hAnsi="Calibri" w:cs="Calibri Light"/>
          <w:sz w:val="22"/>
          <w:szCs w:val="22"/>
        </w:rPr>
        <w:t>y</w:t>
      </w:r>
      <w:r w:rsidR="00C76D87" w:rsidRPr="00DC5C9C">
        <w:rPr>
          <w:rFonts w:ascii="Calibri" w:hAnsi="Calibri" w:cs="Calibri Light"/>
          <w:sz w:val="22"/>
          <w:szCs w:val="22"/>
        </w:rPr>
        <w:t xml:space="preserve"> </w:t>
      </w:r>
      <w:r w:rsidR="00BA2DE7" w:rsidRPr="00DC5C9C">
        <w:rPr>
          <w:rFonts w:ascii="Calibri" w:hAnsi="Calibri" w:cs="Calibri Light"/>
          <w:sz w:val="22"/>
          <w:szCs w:val="22"/>
        </w:rPr>
        <w:t>ponosi Wykonawca składający ofertę.</w:t>
      </w:r>
      <w:r w:rsidR="00215D36" w:rsidRPr="00DC5C9C">
        <w:rPr>
          <w:rFonts w:ascii="Calibri" w:hAnsi="Calibri" w:cs="Calibri Light"/>
          <w:sz w:val="22"/>
          <w:szCs w:val="22"/>
        </w:rPr>
        <w:t xml:space="preserve"> Zamawiający nie przewiduje zwrotu kosztów udziału w postępowaniu.</w:t>
      </w:r>
    </w:p>
    <w:p w14:paraId="45937E4B" w14:textId="77777777" w:rsidR="00C80F47" w:rsidRPr="00DC5C9C" w:rsidRDefault="00141D3A" w:rsidP="00B15B18">
      <w:pPr>
        <w:pStyle w:val="Teksttreci40"/>
        <w:numPr>
          <w:ilvl w:val="0"/>
          <w:numId w:val="19"/>
        </w:numPr>
        <w:pBdr>
          <w:bottom w:val="double" w:sz="4" w:space="1" w:color="auto"/>
        </w:pBdr>
        <w:shd w:val="clear" w:color="auto" w:fill="DAEEF3"/>
        <w:tabs>
          <w:tab w:val="left" w:pos="426"/>
        </w:tabs>
        <w:spacing w:after="40" w:line="360" w:lineRule="auto"/>
        <w:ind w:right="23"/>
        <w:rPr>
          <w:rFonts w:ascii="Calibri" w:hAnsi="Calibri" w:cs="Calibri Light"/>
          <w:b/>
          <w:sz w:val="24"/>
          <w:szCs w:val="24"/>
          <w:lang w:val="pl-PL"/>
        </w:rPr>
      </w:pPr>
      <w:r w:rsidRPr="00DC5C9C">
        <w:rPr>
          <w:rFonts w:ascii="Calibri" w:hAnsi="Calibri" w:cs="Calibri Light"/>
          <w:b/>
          <w:bCs/>
          <w:sz w:val="24"/>
          <w:szCs w:val="24"/>
        </w:rPr>
        <w:t>SPOS</w:t>
      </w:r>
      <w:r w:rsidR="006204E8" w:rsidRPr="00DC5C9C">
        <w:rPr>
          <w:rFonts w:ascii="Calibri" w:hAnsi="Calibri" w:cs="Calibri Light"/>
          <w:b/>
          <w:bCs/>
          <w:sz w:val="24"/>
          <w:szCs w:val="24"/>
        </w:rPr>
        <w:t>ÓB</w:t>
      </w:r>
      <w:r w:rsidR="006204E8" w:rsidRPr="00DC5C9C">
        <w:rPr>
          <w:rFonts w:ascii="Calibri" w:hAnsi="Calibri" w:cs="Calibri Light"/>
          <w:b/>
          <w:sz w:val="24"/>
          <w:szCs w:val="24"/>
          <w:lang w:val="pl-PL"/>
        </w:rPr>
        <w:t xml:space="preserve"> </w:t>
      </w:r>
      <w:r w:rsidRPr="00DC5C9C">
        <w:rPr>
          <w:rFonts w:ascii="Calibri" w:hAnsi="Calibri" w:cs="Calibri Light"/>
          <w:b/>
          <w:sz w:val="24"/>
          <w:szCs w:val="24"/>
          <w:lang w:val="pl-PL"/>
        </w:rPr>
        <w:t>OBLICZENIA CENY OFERTY</w:t>
      </w:r>
    </w:p>
    <w:p w14:paraId="4660D24C" w14:textId="0C92A6C2" w:rsidR="009A1DE8" w:rsidRPr="00024188" w:rsidRDefault="00BF093D" w:rsidP="009A2308">
      <w:pPr>
        <w:numPr>
          <w:ilvl w:val="0"/>
          <w:numId w:val="24"/>
        </w:numPr>
        <w:suppressAutoHyphens/>
        <w:spacing w:before="240" w:line="360" w:lineRule="auto"/>
        <w:ind w:left="425" w:hanging="425"/>
        <w:jc w:val="both"/>
        <w:rPr>
          <w:rFonts w:ascii="Calibri" w:hAnsi="Calibri" w:cs="Calibri"/>
          <w:sz w:val="22"/>
          <w:szCs w:val="22"/>
        </w:rPr>
      </w:pPr>
      <w:r>
        <w:rPr>
          <w:rFonts w:ascii="Arial" w:hAnsi="Arial" w:cs="Arial"/>
          <w:sz w:val="20"/>
          <w:szCs w:val="20"/>
        </w:rPr>
        <w:tab/>
      </w:r>
      <w:r w:rsidR="009A2308" w:rsidRPr="00635EE4">
        <w:rPr>
          <w:rFonts w:asciiTheme="majorHAnsi" w:hAnsiTheme="majorHAnsi"/>
          <w:sz w:val="22"/>
          <w:szCs w:val="22"/>
        </w:rPr>
        <w:t xml:space="preserve">Cena oferty zostanie wyliczona przez Wykonawcę w oparciu </w:t>
      </w:r>
      <w:r w:rsidR="009A2308" w:rsidRPr="00635EE4">
        <w:rPr>
          <w:rFonts w:asciiTheme="majorHAnsi" w:hAnsiTheme="majorHAnsi" w:cs="Calibri"/>
          <w:sz w:val="22"/>
          <w:szCs w:val="22"/>
        </w:rPr>
        <w:t xml:space="preserve">o Formularz cenowy, którego wzór stanowi </w:t>
      </w:r>
      <w:r w:rsidR="009A2308" w:rsidRPr="00635EE4">
        <w:rPr>
          <w:rFonts w:asciiTheme="majorHAnsi" w:hAnsiTheme="majorHAnsi" w:cs="Calibri"/>
          <w:b/>
          <w:bCs/>
          <w:sz w:val="22"/>
          <w:szCs w:val="22"/>
        </w:rPr>
        <w:t>załącznik nr 3 do SWZ</w:t>
      </w:r>
      <w:r w:rsidR="00024188" w:rsidRPr="00D6512A">
        <w:rPr>
          <w:rFonts w:ascii="Calibri" w:hAnsi="Calibri" w:cs="Calibri"/>
          <w:sz w:val="22"/>
          <w:szCs w:val="22"/>
        </w:rPr>
        <w:t xml:space="preserve">. </w:t>
      </w:r>
    </w:p>
    <w:p w14:paraId="0B70794A" w14:textId="2E79BBBD" w:rsidR="00E5257C" w:rsidRPr="00635EE4" w:rsidRDefault="009A2308" w:rsidP="009A2308">
      <w:pPr>
        <w:numPr>
          <w:ilvl w:val="0"/>
          <w:numId w:val="24"/>
        </w:numPr>
        <w:suppressAutoHyphens/>
        <w:spacing w:line="360" w:lineRule="auto"/>
        <w:ind w:left="425" w:hanging="425"/>
        <w:jc w:val="both"/>
        <w:rPr>
          <w:rFonts w:asciiTheme="majorHAnsi" w:hAnsiTheme="majorHAnsi" w:cs="Calibri"/>
          <w:b/>
          <w:bCs/>
          <w:sz w:val="22"/>
          <w:szCs w:val="22"/>
        </w:rPr>
      </w:pPr>
      <w:r>
        <w:rPr>
          <w:rFonts w:asciiTheme="majorHAnsi" w:hAnsiTheme="majorHAnsi" w:cs="Calibri"/>
          <w:sz w:val="22"/>
          <w:szCs w:val="22"/>
        </w:rPr>
        <w:t xml:space="preserve">W formularzu </w:t>
      </w:r>
      <w:r w:rsidRPr="00635EE4">
        <w:rPr>
          <w:rFonts w:asciiTheme="majorHAnsi" w:hAnsiTheme="majorHAnsi" w:cs="Calibri"/>
          <w:sz w:val="22"/>
          <w:szCs w:val="22"/>
        </w:rPr>
        <w:t>cenowym Wykonawca oblicza całkowitą cenę netto oraz brutto na podstawie zaoferowanych cen jednostkowych netto (za szt.) a</w:t>
      </w:r>
      <w:r w:rsidRPr="00635EE4">
        <w:rPr>
          <w:rFonts w:asciiTheme="majorHAnsi" w:hAnsiTheme="majorHAnsi"/>
          <w:iCs/>
          <w:sz w:val="22"/>
          <w:szCs w:val="22"/>
        </w:rPr>
        <w:t xml:space="preserve"> następnie przepisuje wartość netto oraz brutto wyliczoną w formularzu cenowym  do Formularza oferty, stanowiącego </w:t>
      </w:r>
      <w:r w:rsidRPr="00635EE4">
        <w:rPr>
          <w:rFonts w:asciiTheme="majorHAnsi" w:hAnsiTheme="majorHAnsi"/>
          <w:b/>
          <w:bCs/>
          <w:iCs/>
          <w:sz w:val="22"/>
          <w:szCs w:val="22"/>
        </w:rPr>
        <w:t>załącznik nr 1 do SWZ</w:t>
      </w:r>
      <w:r w:rsidR="00E5257C" w:rsidRPr="00635EE4">
        <w:rPr>
          <w:rFonts w:asciiTheme="majorHAnsi" w:hAnsiTheme="majorHAnsi" w:cs="Calibri"/>
          <w:b/>
          <w:bCs/>
          <w:sz w:val="22"/>
          <w:szCs w:val="22"/>
        </w:rPr>
        <w:t>.</w:t>
      </w:r>
    </w:p>
    <w:p w14:paraId="74E9D0E4" w14:textId="77777777" w:rsidR="009A1DE8" w:rsidRPr="00DC5C9C" w:rsidRDefault="00BF093D" w:rsidP="00B15B18">
      <w:pPr>
        <w:numPr>
          <w:ilvl w:val="0"/>
          <w:numId w:val="24"/>
        </w:numPr>
        <w:suppressAutoHyphens/>
        <w:spacing w:line="360" w:lineRule="auto"/>
        <w:ind w:left="426" w:hanging="426"/>
        <w:jc w:val="both"/>
        <w:rPr>
          <w:rFonts w:ascii="Calibri" w:hAnsi="Calibri" w:cs="Calibri Light"/>
          <w:sz w:val="22"/>
          <w:szCs w:val="22"/>
        </w:rPr>
      </w:pPr>
      <w:r w:rsidRPr="00635EE4">
        <w:rPr>
          <w:rFonts w:asciiTheme="majorHAnsi" w:hAnsiTheme="majorHAnsi" w:cs="Calibri Light"/>
          <w:sz w:val="22"/>
          <w:szCs w:val="22"/>
        </w:rPr>
        <w:tab/>
      </w:r>
      <w:r w:rsidR="00D62767" w:rsidRPr="00635EE4">
        <w:rPr>
          <w:rFonts w:asciiTheme="majorHAnsi" w:hAnsiTheme="majorHAnsi" w:cs="Calibri Light"/>
          <w:sz w:val="22"/>
          <w:szCs w:val="22"/>
        </w:rPr>
        <w:t>C</w:t>
      </w:r>
      <w:r w:rsidR="009A1DE8" w:rsidRPr="00635EE4">
        <w:rPr>
          <w:rFonts w:asciiTheme="majorHAnsi" w:hAnsiTheme="majorHAnsi" w:cs="Calibri Light"/>
          <w:sz w:val="22"/>
          <w:szCs w:val="22"/>
        </w:rPr>
        <w:t>ena ofertowa brutto musi uwzględniać wszystkie koszty związane z realizacją przedmiotu zamówienia zgodnie z opisem przedmiotu zamówienia</w:t>
      </w:r>
      <w:r w:rsidR="009A1DE8" w:rsidRPr="00DC5C9C">
        <w:rPr>
          <w:rFonts w:ascii="Calibri" w:hAnsi="Calibri" w:cs="Calibri Light"/>
          <w:sz w:val="22"/>
          <w:szCs w:val="22"/>
        </w:rPr>
        <w:t xml:space="preserve"> oraz istotnymi postanowieniami umowy określonymi w niniejsz</w:t>
      </w:r>
      <w:r w:rsidR="00F66D30" w:rsidRPr="00DC5C9C">
        <w:rPr>
          <w:rFonts w:ascii="Calibri" w:hAnsi="Calibri" w:cs="Calibri Light"/>
          <w:sz w:val="22"/>
          <w:szCs w:val="22"/>
        </w:rPr>
        <w:t>ej S</w:t>
      </w:r>
      <w:r w:rsidR="009A1DE8" w:rsidRPr="00DC5C9C">
        <w:rPr>
          <w:rFonts w:ascii="Calibri" w:hAnsi="Calibri" w:cs="Calibri Light"/>
          <w:sz w:val="22"/>
          <w:szCs w:val="22"/>
        </w:rPr>
        <w:t>WZ.</w:t>
      </w:r>
      <w:r w:rsidR="00D43A22" w:rsidRPr="00DC5C9C">
        <w:rPr>
          <w:rFonts w:ascii="Calibri" w:hAnsi="Calibri" w:cs="Calibri Light"/>
          <w:sz w:val="22"/>
          <w:szCs w:val="22"/>
        </w:rPr>
        <w:t xml:space="preserve"> </w:t>
      </w:r>
    </w:p>
    <w:p w14:paraId="48FF9FD5" w14:textId="77777777" w:rsidR="009B48E2" w:rsidRPr="00DC5C9C" w:rsidRDefault="00BF093D" w:rsidP="00B15B18">
      <w:pPr>
        <w:numPr>
          <w:ilvl w:val="0"/>
          <w:numId w:val="24"/>
        </w:numPr>
        <w:suppressAutoHyphens/>
        <w:spacing w:line="360" w:lineRule="auto"/>
        <w:ind w:left="426" w:hanging="426"/>
        <w:jc w:val="both"/>
        <w:rPr>
          <w:rFonts w:ascii="Calibri" w:hAnsi="Calibri" w:cs="Calibri Light"/>
          <w:sz w:val="22"/>
          <w:szCs w:val="22"/>
        </w:rPr>
      </w:pPr>
      <w:r w:rsidRPr="00DC5C9C">
        <w:rPr>
          <w:rFonts w:ascii="Calibri" w:hAnsi="Calibri" w:cs="Calibri Light"/>
          <w:sz w:val="22"/>
          <w:szCs w:val="22"/>
        </w:rPr>
        <w:tab/>
      </w:r>
      <w:r w:rsidR="00CC38C5" w:rsidRPr="00DC5C9C">
        <w:rPr>
          <w:rFonts w:ascii="Calibri" w:hAnsi="Calibri" w:cs="Calibri Light"/>
          <w:sz w:val="22"/>
          <w:szCs w:val="22"/>
        </w:rPr>
        <w:t>Cena podana na Formularzu Ofert</w:t>
      </w:r>
      <w:r w:rsidR="00E5257C">
        <w:rPr>
          <w:rFonts w:ascii="Calibri" w:hAnsi="Calibri" w:cs="Calibri Light"/>
          <w:sz w:val="22"/>
          <w:szCs w:val="22"/>
        </w:rPr>
        <w:t>y</w:t>
      </w:r>
      <w:r w:rsidR="00CC38C5" w:rsidRPr="00DC5C9C">
        <w:rPr>
          <w:rFonts w:ascii="Calibri" w:hAnsi="Calibri" w:cs="Calibri Light"/>
          <w:sz w:val="22"/>
          <w:szCs w:val="22"/>
        </w:rPr>
        <w:t xml:space="preserve"> jest ceną ostate</w:t>
      </w:r>
      <w:r w:rsidR="00635EE4">
        <w:rPr>
          <w:rFonts w:ascii="Calibri" w:hAnsi="Calibri" w:cs="Calibri Light"/>
          <w:sz w:val="22"/>
          <w:szCs w:val="22"/>
        </w:rPr>
        <w:t xml:space="preserve">czną, niepodlegającą negocjacjom i </w:t>
      </w:r>
      <w:r w:rsidR="00CC38C5" w:rsidRPr="00DC5C9C">
        <w:rPr>
          <w:rFonts w:ascii="Calibri" w:hAnsi="Calibri" w:cs="Calibri Light"/>
          <w:sz w:val="22"/>
          <w:szCs w:val="22"/>
        </w:rPr>
        <w:t>wyczerpującą wszelkie należności Wykonawcy wobec Zamawiającego związane z realizacją przedmiotu zamówienia.</w:t>
      </w:r>
    </w:p>
    <w:p w14:paraId="11A38287" w14:textId="77777777" w:rsidR="00C80F47" w:rsidRPr="00DC5C9C" w:rsidRDefault="00BF093D" w:rsidP="00B15B18">
      <w:pPr>
        <w:numPr>
          <w:ilvl w:val="0"/>
          <w:numId w:val="24"/>
        </w:numPr>
        <w:suppressAutoHyphens/>
        <w:spacing w:line="360" w:lineRule="auto"/>
        <w:ind w:left="426" w:hanging="426"/>
        <w:jc w:val="both"/>
        <w:rPr>
          <w:rFonts w:ascii="Calibri" w:hAnsi="Calibri" w:cs="Calibri Light"/>
          <w:sz w:val="22"/>
          <w:szCs w:val="22"/>
        </w:rPr>
      </w:pPr>
      <w:r w:rsidRPr="00DC5C9C">
        <w:rPr>
          <w:rFonts w:ascii="Calibri" w:hAnsi="Calibri" w:cs="Calibri Light"/>
          <w:sz w:val="22"/>
          <w:szCs w:val="22"/>
        </w:rPr>
        <w:lastRenderedPageBreak/>
        <w:tab/>
      </w:r>
      <w:r w:rsidR="00C80F47" w:rsidRPr="00DC5C9C">
        <w:rPr>
          <w:rFonts w:ascii="Calibri" w:hAnsi="Calibri" w:cs="Calibri Light"/>
          <w:sz w:val="22"/>
          <w:szCs w:val="22"/>
        </w:rPr>
        <w:t>Cena oferty</w:t>
      </w:r>
      <w:r w:rsidR="00045E04" w:rsidRPr="00DC5C9C">
        <w:rPr>
          <w:rFonts w:ascii="Calibri" w:hAnsi="Calibri" w:cs="Calibri Light"/>
          <w:sz w:val="22"/>
          <w:szCs w:val="22"/>
        </w:rPr>
        <w:t xml:space="preserve"> </w:t>
      </w:r>
      <w:r w:rsidR="00C80F47" w:rsidRPr="00DC5C9C">
        <w:rPr>
          <w:rFonts w:ascii="Calibri" w:hAnsi="Calibri" w:cs="Calibri Light"/>
          <w:sz w:val="22"/>
          <w:szCs w:val="22"/>
        </w:rPr>
        <w:t>powinna być wyrażona w złotych polskich (PLN) z dokładnością do dwóch miejsc po przecinku.</w:t>
      </w:r>
    </w:p>
    <w:p w14:paraId="48D327D8" w14:textId="77777777" w:rsidR="0004303A" w:rsidRPr="00DC5C9C" w:rsidRDefault="00BF093D" w:rsidP="00B15B18">
      <w:pPr>
        <w:numPr>
          <w:ilvl w:val="0"/>
          <w:numId w:val="24"/>
        </w:numPr>
        <w:suppressAutoHyphens/>
        <w:spacing w:line="360" w:lineRule="auto"/>
        <w:ind w:left="426" w:hanging="426"/>
        <w:jc w:val="both"/>
        <w:rPr>
          <w:rFonts w:ascii="Calibri" w:hAnsi="Calibri" w:cs="Calibri Light"/>
          <w:sz w:val="22"/>
          <w:szCs w:val="22"/>
        </w:rPr>
      </w:pPr>
      <w:r w:rsidRPr="00DC5C9C">
        <w:rPr>
          <w:rFonts w:ascii="Calibri" w:hAnsi="Calibri" w:cs="Calibri Light"/>
          <w:sz w:val="22"/>
          <w:szCs w:val="22"/>
        </w:rPr>
        <w:tab/>
      </w:r>
      <w:r w:rsidR="0004303A" w:rsidRPr="00DC5C9C">
        <w:rPr>
          <w:rFonts w:ascii="Calibri" w:hAnsi="Calibri" w:cs="Calibri Light"/>
          <w:sz w:val="22"/>
          <w:szCs w:val="22"/>
        </w:rPr>
        <w:t>Zamawiający nie przewiduje rozliczeń w walucie obcej.</w:t>
      </w:r>
    </w:p>
    <w:p w14:paraId="67AC6926" w14:textId="77777777" w:rsidR="0004303A" w:rsidRPr="00DC5C9C" w:rsidRDefault="00BF093D" w:rsidP="00B15B18">
      <w:pPr>
        <w:numPr>
          <w:ilvl w:val="0"/>
          <w:numId w:val="24"/>
        </w:numPr>
        <w:suppressAutoHyphens/>
        <w:spacing w:line="360" w:lineRule="auto"/>
        <w:ind w:left="426" w:hanging="426"/>
        <w:jc w:val="both"/>
        <w:rPr>
          <w:rFonts w:ascii="Calibri" w:hAnsi="Calibri" w:cs="Calibri Light"/>
          <w:sz w:val="22"/>
          <w:szCs w:val="22"/>
        </w:rPr>
      </w:pPr>
      <w:r w:rsidRPr="00DC5C9C">
        <w:rPr>
          <w:rFonts w:ascii="Calibri" w:hAnsi="Calibri" w:cs="Calibri Light"/>
          <w:sz w:val="22"/>
          <w:szCs w:val="22"/>
        </w:rPr>
        <w:tab/>
      </w:r>
      <w:r w:rsidR="0004303A" w:rsidRPr="00DC5C9C">
        <w:rPr>
          <w:rFonts w:ascii="Calibri" w:hAnsi="Calibri" w:cs="Calibri Light"/>
          <w:sz w:val="22"/>
          <w:szCs w:val="22"/>
        </w:rPr>
        <w:t xml:space="preserve">Wyliczona cena oferty brutto będzie służyć do porównania złożonych </w:t>
      </w:r>
      <w:r w:rsidR="00D52F06" w:rsidRPr="00DC5C9C">
        <w:rPr>
          <w:rFonts w:ascii="Calibri" w:hAnsi="Calibri" w:cs="Calibri Light"/>
          <w:sz w:val="22"/>
          <w:szCs w:val="22"/>
        </w:rPr>
        <w:t>ofert i do rozliczenia w trakcie realizacji zamówienia.</w:t>
      </w:r>
    </w:p>
    <w:p w14:paraId="5C4AD548" w14:textId="77777777" w:rsidR="00166665" w:rsidRPr="00DC5C9C" w:rsidRDefault="00BF093D" w:rsidP="00B15B18">
      <w:pPr>
        <w:numPr>
          <w:ilvl w:val="0"/>
          <w:numId w:val="24"/>
        </w:numPr>
        <w:suppressAutoHyphens/>
        <w:spacing w:line="360" w:lineRule="auto"/>
        <w:ind w:left="426" w:hanging="426"/>
        <w:jc w:val="both"/>
        <w:rPr>
          <w:rFonts w:ascii="Calibri" w:hAnsi="Calibri" w:cs="Calibri Light"/>
          <w:b/>
          <w:sz w:val="22"/>
          <w:szCs w:val="22"/>
        </w:rPr>
      </w:pPr>
      <w:r w:rsidRPr="00DC5C9C">
        <w:rPr>
          <w:rFonts w:ascii="Calibri" w:hAnsi="Calibri" w:cs="Calibri Light"/>
          <w:sz w:val="22"/>
          <w:szCs w:val="22"/>
        </w:rPr>
        <w:tab/>
      </w:r>
      <w:r w:rsidR="00166665" w:rsidRPr="00DC5C9C">
        <w:rPr>
          <w:rFonts w:ascii="Calibri" w:hAnsi="Calibri" w:cs="Calibri Light"/>
          <w:sz w:val="22"/>
          <w:szCs w:val="22"/>
        </w:rPr>
        <w:t>Jeżeli została złożona oferta, której wybór prowadziłby do powstania u zamawiającego obowiązku podatkowego zgodnie z ustawą z dnia 11 marca 2004 r. o podatku od towarów i usług (</w:t>
      </w:r>
      <w:r w:rsidR="004D78C2" w:rsidRPr="00DC5C9C">
        <w:rPr>
          <w:rFonts w:ascii="Calibri" w:hAnsi="Calibri" w:cs="Calibri Light"/>
          <w:sz w:val="22"/>
          <w:szCs w:val="22"/>
        </w:rPr>
        <w:t>Dz. U. z 2020 r. poz. 106</w:t>
      </w:r>
      <w:r w:rsidR="00166665" w:rsidRPr="00DC5C9C">
        <w:rPr>
          <w:rFonts w:ascii="Calibri" w:hAnsi="Calibri" w:cs="Calibri Light"/>
          <w:sz w:val="22"/>
          <w:szCs w:val="22"/>
        </w:rPr>
        <w:t>), dla celów zastosowania kryterium ceny lub kosztu zamawiający dolicza do przedstawionej w tej ofercie ceny kwotę podatku od towarów i usług, którą miałby obowiązek rozliczyć</w:t>
      </w:r>
      <w:r w:rsidR="00330F23" w:rsidRPr="00DC5C9C">
        <w:rPr>
          <w:rStyle w:val="Odwoanieprzypisudolnego"/>
          <w:rFonts w:ascii="Calibri" w:hAnsi="Calibri" w:cs="Calibri Light"/>
          <w:sz w:val="22"/>
          <w:szCs w:val="22"/>
        </w:rPr>
        <w:footnoteReference w:id="7"/>
      </w:r>
      <w:r w:rsidR="00166665" w:rsidRPr="00DC5C9C">
        <w:rPr>
          <w:rFonts w:ascii="Calibri" w:hAnsi="Calibri" w:cs="Calibri Light"/>
          <w:sz w:val="22"/>
          <w:szCs w:val="22"/>
        </w:rPr>
        <w:t>.</w:t>
      </w:r>
      <w:r w:rsidR="0093122A" w:rsidRPr="00DC5C9C">
        <w:rPr>
          <w:rFonts w:ascii="Calibri" w:hAnsi="Calibri" w:cs="Calibri Light"/>
          <w:b/>
          <w:sz w:val="22"/>
          <w:szCs w:val="22"/>
        </w:rPr>
        <w:t xml:space="preserve"> </w:t>
      </w:r>
      <w:r w:rsidR="00166665" w:rsidRPr="00DC5C9C">
        <w:rPr>
          <w:rFonts w:ascii="Calibri" w:hAnsi="Calibri" w:cs="Calibri Light"/>
          <w:sz w:val="22"/>
          <w:szCs w:val="22"/>
        </w:rPr>
        <w:t xml:space="preserve">W </w:t>
      </w:r>
      <w:r w:rsidR="00304741">
        <w:rPr>
          <w:rFonts w:ascii="Calibri" w:hAnsi="Calibri" w:cs="Calibri Light"/>
          <w:sz w:val="22"/>
          <w:szCs w:val="22"/>
        </w:rPr>
        <w:t xml:space="preserve">formularzu ofertowym </w:t>
      </w:r>
      <w:r w:rsidR="00166665" w:rsidRPr="00DC5C9C">
        <w:rPr>
          <w:rFonts w:ascii="Calibri" w:hAnsi="Calibri" w:cs="Calibri Light"/>
          <w:sz w:val="22"/>
          <w:szCs w:val="22"/>
        </w:rPr>
        <w:t>wykonawca ma obowiązek:</w:t>
      </w:r>
    </w:p>
    <w:p w14:paraId="3DE51C60" w14:textId="77777777" w:rsidR="00166665" w:rsidRPr="00DC5C9C" w:rsidRDefault="00C76CF2" w:rsidP="00F86F50">
      <w:pPr>
        <w:tabs>
          <w:tab w:val="left" w:pos="3855"/>
        </w:tabs>
        <w:suppressAutoHyphens/>
        <w:spacing w:line="360" w:lineRule="auto"/>
        <w:ind w:left="826" w:hanging="409"/>
        <w:jc w:val="both"/>
        <w:rPr>
          <w:rFonts w:ascii="Calibri" w:hAnsi="Calibri" w:cs="Calibri Light"/>
          <w:sz w:val="22"/>
          <w:szCs w:val="22"/>
        </w:rPr>
      </w:pPr>
      <w:r w:rsidRPr="00DC5C9C">
        <w:rPr>
          <w:rFonts w:ascii="Calibri" w:hAnsi="Calibri" w:cs="Calibri Light"/>
          <w:sz w:val="22"/>
          <w:szCs w:val="22"/>
        </w:rPr>
        <w:t>1)</w:t>
      </w:r>
      <w:r w:rsidRPr="00DC5C9C">
        <w:rPr>
          <w:rFonts w:ascii="Calibri" w:hAnsi="Calibri" w:cs="Calibri Light"/>
          <w:sz w:val="22"/>
          <w:szCs w:val="22"/>
        </w:rPr>
        <w:tab/>
        <w:t>poinformowania Z</w:t>
      </w:r>
      <w:r w:rsidR="00166665" w:rsidRPr="00DC5C9C">
        <w:rPr>
          <w:rFonts w:ascii="Calibri" w:hAnsi="Calibri" w:cs="Calibri Light"/>
          <w:sz w:val="22"/>
          <w:szCs w:val="22"/>
        </w:rPr>
        <w:t>amawiającego, że wybór jego oferty b</w:t>
      </w:r>
      <w:r w:rsidRPr="00DC5C9C">
        <w:rPr>
          <w:rFonts w:ascii="Calibri" w:hAnsi="Calibri" w:cs="Calibri Light"/>
          <w:sz w:val="22"/>
          <w:szCs w:val="22"/>
        </w:rPr>
        <w:t>ędzie prowadził do powstania u Z</w:t>
      </w:r>
      <w:r w:rsidR="00166665" w:rsidRPr="00DC5C9C">
        <w:rPr>
          <w:rFonts w:ascii="Calibri" w:hAnsi="Calibri" w:cs="Calibri Light"/>
          <w:sz w:val="22"/>
          <w:szCs w:val="22"/>
        </w:rPr>
        <w:t>amawiającego obowiązku podatkowego;</w:t>
      </w:r>
    </w:p>
    <w:p w14:paraId="197E53F6" w14:textId="77777777" w:rsidR="00166665" w:rsidRPr="00DC5C9C" w:rsidRDefault="00166665" w:rsidP="00F86F50">
      <w:pPr>
        <w:tabs>
          <w:tab w:val="left" w:pos="3855"/>
        </w:tabs>
        <w:suppressAutoHyphens/>
        <w:spacing w:line="360" w:lineRule="auto"/>
        <w:ind w:left="826" w:hanging="409"/>
        <w:jc w:val="both"/>
        <w:rPr>
          <w:rFonts w:ascii="Calibri" w:hAnsi="Calibri" w:cs="Calibri Light"/>
          <w:sz w:val="22"/>
          <w:szCs w:val="22"/>
        </w:rPr>
      </w:pPr>
      <w:r w:rsidRPr="00DC5C9C">
        <w:rPr>
          <w:rFonts w:ascii="Calibri" w:hAnsi="Calibri" w:cs="Calibri Light"/>
          <w:sz w:val="22"/>
          <w:szCs w:val="22"/>
        </w:rPr>
        <w:t>2)</w:t>
      </w:r>
      <w:r w:rsidRPr="00DC5C9C">
        <w:rPr>
          <w:rFonts w:ascii="Calibri" w:hAnsi="Calibri" w:cs="Calibri Light"/>
          <w:sz w:val="22"/>
          <w:szCs w:val="22"/>
        </w:rPr>
        <w:tab/>
        <w:t>wskazania nazwy (rodzaju) towaru lub usługi, których dostawa lub świadczenie będą prowadziły do powstania obowiązku podatkowego;</w:t>
      </w:r>
    </w:p>
    <w:p w14:paraId="1E67C9FA" w14:textId="77777777" w:rsidR="00166665" w:rsidRPr="00DC5C9C" w:rsidRDefault="00166665" w:rsidP="00F86F50">
      <w:pPr>
        <w:tabs>
          <w:tab w:val="left" w:pos="3855"/>
        </w:tabs>
        <w:suppressAutoHyphens/>
        <w:spacing w:line="360" w:lineRule="auto"/>
        <w:ind w:left="826" w:hanging="409"/>
        <w:jc w:val="both"/>
        <w:rPr>
          <w:rFonts w:ascii="Calibri" w:hAnsi="Calibri" w:cs="Calibri Light"/>
          <w:sz w:val="22"/>
          <w:szCs w:val="22"/>
        </w:rPr>
      </w:pPr>
      <w:r w:rsidRPr="00DC5C9C">
        <w:rPr>
          <w:rFonts w:ascii="Calibri" w:hAnsi="Calibri" w:cs="Calibri Light"/>
          <w:sz w:val="22"/>
          <w:szCs w:val="22"/>
        </w:rPr>
        <w:t>3)</w:t>
      </w:r>
      <w:r w:rsidRPr="00DC5C9C">
        <w:rPr>
          <w:rFonts w:ascii="Calibri" w:hAnsi="Calibri" w:cs="Calibri Light"/>
          <w:sz w:val="22"/>
          <w:szCs w:val="22"/>
        </w:rPr>
        <w:tab/>
        <w:t>wskazania wartości towaru lub usługi objętego obowiązkiem podatkowym zamawiającego, bez kwoty podatku;</w:t>
      </w:r>
    </w:p>
    <w:p w14:paraId="0EBC4BD9" w14:textId="77777777" w:rsidR="00A96F49" w:rsidRPr="00A96F49" w:rsidRDefault="00166665" w:rsidP="00A96F49">
      <w:pPr>
        <w:tabs>
          <w:tab w:val="left" w:pos="3855"/>
        </w:tabs>
        <w:suppressAutoHyphens/>
        <w:spacing w:line="360" w:lineRule="auto"/>
        <w:ind w:left="826" w:hanging="409"/>
        <w:jc w:val="both"/>
        <w:rPr>
          <w:rFonts w:ascii="Calibri" w:hAnsi="Calibri" w:cs="Calibri Light"/>
          <w:sz w:val="22"/>
          <w:szCs w:val="22"/>
        </w:rPr>
      </w:pPr>
      <w:r w:rsidRPr="00DC5C9C">
        <w:rPr>
          <w:rFonts w:ascii="Calibri" w:hAnsi="Calibri" w:cs="Calibri Light"/>
          <w:sz w:val="22"/>
          <w:szCs w:val="22"/>
        </w:rPr>
        <w:t>4)</w:t>
      </w:r>
      <w:r w:rsidRPr="00DC5C9C">
        <w:rPr>
          <w:rFonts w:ascii="Calibri" w:hAnsi="Calibri" w:cs="Calibri Light"/>
          <w:sz w:val="22"/>
          <w:szCs w:val="22"/>
        </w:rPr>
        <w:tab/>
        <w:t>wskazania stawki podatku od towarów i usług, która zgodnie z wiedzą wykonawcy, będzie miała zastosowanie.</w:t>
      </w:r>
      <w:r w:rsidR="00B7046B" w:rsidRPr="00DC5C9C">
        <w:rPr>
          <w:rFonts w:ascii="Calibri" w:hAnsi="Calibri" w:cs="Calibri Light"/>
          <w:sz w:val="22"/>
          <w:szCs w:val="22"/>
        </w:rPr>
        <w:t xml:space="preserve"> </w:t>
      </w:r>
    </w:p>
    <w:p w14:paraId="68B67702" w14:textId="77777777" w:rsidR="00C80F47" w:rsidRPr="00DC5C9C" w:rsidRDefault="00B7046B" w:rsidP="00B15B18">
      <w:pPr>
        <w:numPr>
          <w:ilvl w:val="0"/>
          <w:numId w:val="24"/>
        </w:numPr>
        <w:suppressAutoHyphens/>
        <w:spacing w:line="360" w:lineRule="auto"/>
        <w:ind w:left="426" w:hanging="426"/>
        <w:jc w:val="both"/>
        <w:rPr>
          <w:rFonts w:ascii="Calibri" w:hAnsi="Calibri" w:cs="Calibri Light"/>
          <w:b/>
          <w:sz w:val="22"/>
          <w:szCs w:val="22"/>
        </w:rPr>
      </w:pPr>
      <w:r w:rsidRPr="00DC5C9C">
        <w:rPr>
          <w:rFonts w:ascii="Calibri" w:hAnsi="Calibri" w:cs="Calibri Light"/>
          <w:sz w:val="22"/>
          <w:szCs w:val="22"/>
        </w:rPr>
        <w:t>Wykonawca zobowiązany jest złożyć oświadczenie</w:t>
      </w:r>
      <w:r w:rsidR="00A96F49">
        <w:rPr>
          <w:rFonts w:ascii="Calibri" w:hAnsi="Calibri" w:cs="Calibri Light"/>
          <w:sz w:val="22"/>
          <w:szCs w:val="22"/>
        </w:rPr>
        <w:t xml:space="preserve"> w w/w zakresie zgodnie ze wzorem zawartym w Formularzu Ofertowym</w:t>
      </w:r>
      <w:r w:rsidRPr="00DC5C9C">
        <w:rPr>
          <w:rFonts w:ascii="Calibri" w:hAnsi="Calibri" w:cs="Calibri Light"/>
          <w:sz w:val="22"/>
          <w:szCs w:val="22"/>
        </w:rPr>
        <w:t xml:space="preserve">.  </w:t>
      </w:r>
    </w:p>
    <w:p w14:paraId="3B0063E4" w14:textId="77777777" w:rsidR="00552FBA" w:rsidRPr="00DC5C9C" w:rsidRDefault="00C80F47" w:rsidP="00B15B18">
      <w:pPr>
        <w:pStyle w:val="Teksttreci40"/>
        <w:numPr>
          <w:ilvl w:val="0"/>
          <w:numId w:val="19"/>
        </w:numPr>
        <w:pBdr>
          <w:bottom w:val="double" w:sz="4" w:space="1" w:color="auto"/>
        </w:pBdr>
        <w:shd w:val="clear" w:color="auto" w:fill="DAEEF3"/>
        <w:tabs>
          <w:tab w:val="left" w:pos="426"/>
        </w:tabs>
        <w:spacing w:before="360" w:after="40" w:line="360" w:lineRule="auto"/>
        <w:ind w:right="23"/>
        <w:rPr>
          <w:rFonts w:ascii="Calibri" w:hAnsi="Calibri" w:cs="Calibri Light"/>
          <w:b/>
          <w:sz w:val="24"/>
          <w:szCs w:val="24"/>
        </w:rPr>
      </w:pPr>
      <w:r w:rsidRPr="00DC5C9C">
        <w:rPr>
          <w:rFonts w:ascii="Calibri" w:hAnsi="Calibri" w:cs="Calibri Light"/>
          <w:b/>
          <w:bCs/>
          <w:sz w:val="24"/>
          <w:szCs w:val="24"/>
        </w:rPr>
        <w:t>WYMAGANIA</w:t>
      </w:r>
      <w:r w:rsidRPr="00DC5C9C">
        <w:rPr>
          <w:rFonts w:ascii="Calibri" w:hAnsi="Calibri" w:cs="Calibri Light"/>
          <w:b/>
          <w:sz w:val="24"/>
          <w:szCs w:val="24"/>
        </w:rPr>
        <w:t xml:space="preserve"> DOTYCZĄCE WADIUM</w:t>
      </w:r>
    </w:p>
    <w:p w14:paraId="1904E557" w14:textId="77777777" w:rsidR="00346731" w:rsidRPr="00DC5C9C" w:rsidRDefault="00346731" w:rsidP="00346731">
      <w:pPr>
        <w:spacing w:line="360" w:lineRule="auto"/>
        <w:ind w:left="426"/>
        <w:jc w:val="both"/>
        <w:rPr>
          <w:rFonts w:ascii="Calibri" w:hAnsi="Calibri" w:cs="Calibri Light"/>
          <w:sz w:val="22"/>
          <w:szCs w:val="22"/>
        </w:rPr>
      </w:pPr>
      <w:r w:rsidRPr="00DC5C9C">
        <w:rPr>
          <w:rFonts w:ascii="Calibri" w:hAnsi="Calibri" w:cs="Calibri Light"/>
          <w:sz w:val="22"/>
          <w:szCs w:val="22"/>
        </w:rPr>
        <w:t>Nie dotyczy.</w:t>
      </w:r>
    </w:p>
    <w:p w14:paraId="6BDF0754" w14:textId="77777777" w:rsidR="00552FBA" w:rsidRPr="00DC5C9C" w:rsidRDefault="005B5095" w:rsidP="00B15B18">
      <w:pPr>
        <w:pStyle w:val="Teksttreci40"/>
        <w:numPr>
          <w:ilvl w:val="0"/>
          <w:numId w:val="19"/>
        </w:numPr>
        <w:pBdr>
          <w:bottom w:val="double" w:sz="4" w:space="1" w:color="auto"/>
        </w:pBdr>
        <w:shd w:val="clear" w:color="auto" w:fill="DAEEF3"/>
        <w:tabs>
          <w:tab w:val="left" w:pos="426"/>
        </w:tabs>
        <w:spacing w:before="360" w:after="40" w:line="360" w:lineRule="auto"/>
        <w:ind w:right="23"/>
        <w:rPr>
          <w:rFonts w:ascii="Calibri" w:hAnsi="Calibri" w:cs="Calibri Light"/>
          <w:b/>
          <w:sz w:val="24"/>
          <w:szCs w:val="24"/>
        </w:rPr>
      </w:pPr>
      <w:r w:rsidRPr="00DC5C9C">
        <w:rPr>
          <w:rFonts w:ascii="Calibri" w:hAnsi="Calibri" w:cs="Calibri Light"/>
          <w:b/>
          <w:bCs/>
          <w:sz w:val="24"/>
          <w:szCs w:val="24"/>
        </w:rPr>
        <w:t>TERMIN</w:t>
      </w:r>
      <w:r w:rsidRPr="00DC5C9C">
        <w:rPr>
          <w:rFonts w:ascii="Calibri" w:hAnsi="Calibri" w:cs="Calibri Light"/>
          <w:b/>
          <w:sz w:val="24"/>
          <w:szCs w:val="24"/>
        </w:rPr>
        <w:t xml:space="preserve"> ZWIĄZANIA OFERTĄ</w:t>
      </w:r>
    </w:p>
    <w:p w14:paraId="662921B7" w14:textId="720E87DE" w:rsidR="006204E8" w:rsidRPr="00DC5C9C" w:rsidRDefault="00710865" w:rsidP="00B15B18">
      <w:pPr>
        <w:numPr>
          <w:ilvl w:val="0"/>
          <w:numId w:val="9"/>
        </w:numPr>
        <w:tabs>
          <w:tab w:val="clear" w:pos="1800"/>
        </w:tabs>
        <w:spacing w:before="240" w:line="360" w:lineRule="auto"/>
        <w:ind w:left="426" w:hanging="426"/>
        <w:jc w:val="both"/>
        <w:rPr>
          <w:rFonts w:ascii="Calibri" w:hAnsi="Calibri" w:cs="Calibri Light"/>
          <w:sz w:val="22"/>
          <w:szCs w:val="22"/>
        </w:rPr>
      </w:pPr>
      <w:r>
        <w:rPr>
          <w:rFonts w:ascii="Arial" w:hAnsi="Arial" w:cs="Arial"/>
          <w:sz w:val="20"/>
          <w:szCs w:val="20"/>
        </w:rPr>
        <w:tab/>
      </w:r>
      <w:r w:rsidR="00552FBA" w:rsidRPr="00DC5C9C">
        <w:rPr>
          <w:rFonts w:ascii="Calibri" w:hAnsi="Calibri" w:cs="Calibri Light"/>
          <w:sz w:val="22"/>
          <w:szCs w:val="22"/>
        </w:rPr>
        <w:t xml:space="preserve">Wykonawca będzie związany ofertą przez okres </w:t>
      </w:r>
      <w:r w:rsidR="0040693A" w:rsidRPr="00DC5C9C">
        <w:rPr>
          <w:rFonts w:ascii="Calibri" w:hAnsi="Calibri" w:cs="Calibri Light"/>
          <w:b/>
          <w:sz w:val="22"/>
          <w:szCs w:val="22"/>
        </w:rPr>
        <w:t>3</w:t>
      </w:r>
      <w:r w:rsidR="006611FC" w:rsidRPr="00DC5C9C">
        <w:rPr>
          <w:rFonts w:ascii="Calibri" w:hAnsi="Calibri" w:cs="Calibri Light"/>
          <w:b/>
          <w:sz w:val="22"/>
          <w:szCs w:val="22"/>
        </w:rPr>
        <w:t>0</w:t>
      </w:r>
      <w:r w:rsidR="00552FBA" w:rsidRPr="00DC5C9C">
        <w:rPr>
          <w:rFonts w:ascii="Calibri" w:hAnsi="Calibri" w:cs="Calibri Light"/>
          <w:b/>
          <w:sz w:val="22"/>
          <w:szCs w:val="22"/>
        </w:rPr>
        <w:t xml:space="preserve"> dni</w:t>
      </w:r>
      <w:r w:rsidR="00D55F66" w:rsidRPr="00DC5C9C">
        <w:rPr>
          <w:rFonts w:ascii="Calibri" w:hAnsi="Calibri" w:cs="Calibri Light"/>
          <w:b/>
          <w:sz w:val="22"/>
          <w:szCs w:val="22"/>
        </w:rPr>
        <w:t>,</w:t>
      </w:r>
      <w:r w:rsidR="006204E8" w:rsidRPr="00DC5C9C">
        <w:rPr>
          <w:rFonts w:ascii="Calibri" w:hAnsi="Calibri" w:cs="Calibri Light"/>
          <w:sz w:val="22"/>
          <w:szCs w:val="22"/>
        </w:rPr>
        <w:t xml:space="preserve"> tj. do dnia </w:t>
      </w:r>
      <w:r w:rsidR="00310979">
        <w:rPr>
          <w:rFonts w:ascii="Calibri" w:hAnsi="Calibri" w:cs="Calibri Light"/>
          <w:b/>
          <w:bCs/>
          <w:caps/>
          <w:sz w:val="22"/>
          <w:szCs w:val="22"/>
        </w:rPr>
        <w:t>30</w:t>
      </w:r>
      <w:r w:rsidR="00001735">
        <w:rPr>
          <w:rFonts w:ascii="Calibri" w:hAnsi="Calibri" w:cs="Calibri Light"/>
          <w:b/>
          <w:bCs/>
          <w:caps/>
          <w:sz w:val="22"/>
          <w:szCs w:val="22"/>
        </w:rPr>
        <w:t>.</w:t>
      </w:r>
      <w:r w:rsidR="00310979">
        <w:rPr>
          <w:rFonts w:ascii="Calibri" w:hAnsi="Calibri" w:cs="Calibri Light"/>
          <w:b/>
          <w:bCs/>
          <w:caps/>
          <w:sz w:val="22"/>
          <w:szCs w:val="22"/>
        </w:rPr>
        <w:t>12</w:t>
      </w:r>
      <w:r w:rsidR="00932F29" w:rsidRPr="0014757B">
        <w:rPr>
          <w:rFonts w:ascii="Calibri" w:hAnsi="Calibri" w:cs="Calibri Light"/>
          <w:b/>
          <w:bCs/>
          <w:caps/>
          <w:sz w:val="22"/>
          <w:szCs w:val="22"/>
        </w:rPr>
        <w:t>.202</w:t>
      </w:r>
      <w:r w:rsidR="00630A74">
        <w:rPr>
          <w:rFonts w:ascii="Calibri" w:hAnsi="Calibri" w:cs="Calibri Light"/>
          <w:b/>
          <w:bCs/>
          <w:caps/>
          <w:sz w:val="22"/>
          <w:szCs w:val="22"/>
        </w:rPr>
        <w:t>3</w:t>
      </w:r>
      <w:r w:rsidRPr="0014757B">
        <w:rPr>
          <w:rFonts w:ascii="Calibri" w:hAnsi="Calibri" w:cs="Calibri Light"/>
          <w:b/>
          <w:bCs/>
          <w:caps/>
          <w:sz w:val="22"/>
          <w:szCs w:val="22"/>
        </w:rPr>
        <w:t xml:space="preserve"> </w:t>
      </w:r>
      <w:r w:rsidR="006204E8" w:rsidRPr="0014757B">
        <w:rPr>
          <w:rFonts w:ascii="Calibri" w:hAnsi="Calibri" w:cs="Calibri Light"/>
          <w:b/>
          <w:bCs/>
          <w:sz w:val="22"/>
          <w:szCs w:val="22"/>
        </w:rPr>
        <w:t>r</w:t>
      </w:r>
      <w:r w:rsidR="006204E8" w:rsidRPr="00DC5C9C">
        <w:rPr>
          <w:rFonts w:ascii="Calibri" w:hAnsi="Calibri" w:cs="Calibri Light"/>
          <w:sz w:val="22"/>
          <w:szCs w:val="22"/>
        </w:rPr>
        <w:t>.</w:t>
      </w:r>
      <w:r w:rsidR="00552FBA" w:rsidRPr="00DC5C9C">
        <w:rPr>
          <w:rFonts w:ascii="Calibri" w:hAnsi="Calibri" w:cs="Calibri Light"/>
          <w:sz w:val="22"/>
          <w:szCs w:val="22"/>
        </w:rPr>
        <w:t xml:space="preserve"> Bieg terminu związania ofertą rozpoczyna się wraz z up</w:t>
      </w:r>
      <w:r w:rsidR="00AF7093" w:rsidRPr="00DC5C9C">
        <w:rPr>
          <w:rFonts w:ascii="Calibri" w:hAnsi="Calibri" w:cs="Calibri Light"/>
          <w:sz w:val="22"/>
          <w:szCs w:val="22"/>
        </w:rPr>
        <w:t>ływem terminu składania ofert.</w:t>
      </w:r>
    </w:p>
    <w:p w14:paraId="52FF6197" w14:textId="77777777" w:rsidR="006204E8" w:rsidRPr="00DC5C9C" w:rsidRDefault="00710865" w:rsidP="00B15B18">
      <w:pPr>
        <w:numPr>
          <w:ilvl w:val="0"/>
          <w:numId w:val="9"/>
        </w:numPr>
        <w:tabs>
          <w:tab w:val="clear" w:pos="1800"/>
        </w:tabs>
        <w:spacing w:line="360" w:lineRule="auto"/>
        <w:ind w:left="426" w:hanging="426"/>
        <w:jc w:val="both"/>
        <w:rPr>
          <w:rFonts w:ascii="Calibri" w:hAnsi="Calibri" w:cs="Calibri Light"/>
          <w:sz w:val="22"/>
          <w:szCs w:val="22"/>
        </w:rPr>
      </w:pPr>
      <w:r w:rsidRPr="00DC5C9C">
        <w:rPr>
          <w:rFonts w:ascii="Calibri" w:hAnsi="Calibri" w:cs="Calibri Light"/>
          <w:sz w:val="22"/>
          <w:szCs w:val="22"/>
        </w:rPr>
        <w:tab/>
      </w:r>
      <w:r w:rsidR="006204E8" w:rsidRPr="00DC5C9C">
        <w:rPr>
          <w:rFonts w:ascii="Calibri" w:hAnsi="Calibri" w:cs="Calibri Light"/>
          <w:sz w:val="22"/>
          <w:szCs w:val="22"/>
        </w:rPr>
        <w:t xml:space="preserve">W przypadku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 </w:t>
      </w:r>
      <w:r w:rsidR="006204E8" w:rsidRPr="00DC5C9C">
        <w:rPr>
          <w:rFonts w:ascii="Calibri" w:hAnsi="Calibri" w:cs="Calibri Light"/>
          <w:sz w:val="22"/>
          <w:szCs w:val="22"/>
        </w:rPr>
        <w:tab/>
        <w:t xml:space="preserve">Przedłużenie terminu związania ofertą wymaga złożenia </w:t>
      </w:r>
      <w:r w:rsidR="006204E8" w:rsidRPr="00DC5C9C">
        <w:rPr>
          <w:rFonts w:ascii="Calibri" w:hAnsi="Calibri" w:cs="Calibri Light"/>
          <w:sz w:val="22"/>
          <w:szCs w:val="22"/>
        </w:rPr>
        <w:lastRenderedPageBreak/>
        <w:t>przez wykonawcę pisemnego oświadczenia o wyrażeniu zgody na przedłużenie terminu związania ofertą.</w:t>
      </w:r>
    </w:p>
    <w:p w14:paraId="2A4FBE37" w14:textId="77777777" w:rsidR="00552FBA" w:rsidRPr="00DC5C9C" w:rsidRDefault="00710865" w:rsidP="00B15B18">
      <w:pPr>
        <w:numPr>
          <w:ilvl w:val="0"/>
          <w:numId w:val="9"/>
        </w:numPr>
        <w:tabs>
          <w:tab w:val="clear" w:pos="1800"/>
        </w:tabs>
        <w:spacing w:line="360" w:lineRule="auto"/>
        <w:ind w:left="426" w:hanging="426"/>
        <w:jc w:val="both"/>
        <w:rPr>
          <w:rFonts w:ascii="Calibri" w:hAnsi="Calibri" w:cs="Calibri Light"/>
          <w:sz w:val="22"/>
          <w:szCs w:val="22"/>
        </w:rPr>
      </w:pPr>
      <w:r w:rsidRPr="00DC5C9C">
        <w:rPr>
          <w:rFonts w:ascii="Calibri" w:hAnsi="Calibri" w:cs="Calibri Light"/>
          <w:sz w:val="22"/>
          <w:szCs w:val="22"/>
        </w:rPr>
        <w:tab/>
      </w:r>
      <w:r w:rsidR="00552FBA" w:rsidRPr="00DC5C9C">
        <w:rPr>
          <w:rFonts w:ascii="Calibri" w:hAnsi="Calibri" w:cs="Calibri Light"/>
          <w:sz w:val="22"/>
          <w:szCs w:val="22"/>
        </w:rPr>
        <w:t>Odmowa wyrażenia zgody na przedłużenie terminu związania ofertą nie powoduje utraty wadium.</w:t>
      </w:r>
    </w:p>
    <w:p w14:paraId="50410E15" w14:textId="77777777" w:rsidR="00552FBA" w:rsidRPr="00DC5C9C" w:rsidRDefault="006204E8" w:rsidP="00B15B18">
      <w:pPr>
        <w:pStyle w:val="Teksttreci40"/>
        <w:numPr>
          <w:ilvl w:val="0"/>
          <w:numId w:val="19"/>
        </w:numPr>
        <w:pBdr>
          <w:bottom w:val="double" w:sz="4" w:space="1" w:color="auto"/>
        </w:pBdr>
        <w:shd w:val="clear" w:color="auto" w:fill="DAEEF3"/>
        <w:tabs>
          <w:tab w:val="left" w:pos="426"/>
        </w:tabs>
        <w:spacing w:before="360" w:after="40" w:line="360" w:lineRule="auto"/>
        <w:ind w:right="23"/>
        <w:rPr>
          <w:rFonts w:ascii="Calibri" w:hAnsi="Calibri" w:cs="Calibri Light"/>
          <w:b/>
          <w:sz w:val="24"/>
          <w:szCs w:val="24"/>
        </w:rPr>
      </w:pPr>
      <w:r w:rsidRPr="00DC5C9C">
        <w:rPr>
          <w:rFonts w:ascii="Calibri" w:hAnsi="Calibri" w:cs="Calibri Light"/>
          <w:b/>
          <w:bCs/>
          <w:sz w:val="24"/>
          <w:szCs w:val="24"/>
        </w:rPr>
        <w:t>SPOSÓB</w:t>
      </w:r>
      <w:r w:rsidRPr="00DC5C9C">
        <w:rPr>
          <w:rFonts w:ascii="Calibri" w:hAnsi="Calibri" w:cs="Calibri Light"/>
          <w:b/>
          <w:sz w:val="24"/>
          <w:szCs w:val="24"/>
        </w:rPr>
        <w:t xml:space="preserve"> I</w:t>
      </w:r>
      <w:r w:rsidR="00D8710C" w:rsidRPr="00DC5C9C">
        <w:rPr>
          <w:rFonts w:ascii="Calibri" w:hAnsi="Calibri" w:cs="Calibri Light"/>
          <w:b/>
          <w:sz w:val="24"/>
          <w:szCs w:val="24"/>
        </w:rPr>
        <w:t xml:space="preserve"> TE</w:t>
      </w:r>
      <w:r w:rsidR="005B5095" w:rsidRPr="00DC5C9C">
        <w:rPr>
          <w:rFonts w:ascii="Calibri" w:hAnsi="Calibri" w:cs="Calibri Light"/>
          <w:b/>
          <w:sz w:val="24"/>
          <w:szCs w:val="24"/>
        </w:rPr>
        <w:t>RMIN SKŁADANIA I OTWARCIA OFERT</w:t>
      </w:r>
    </w:p>
    <w:p w14:paraId="6AC62E1E" w14:textId="4B910CA3" w:rsidR="00B5063F" w:rsidRPr="00474963" w:rsidRDefault="00710865" w:rsidP="00B15B18">
      <w:pPr>
        <w:numPr>
          <w:ilvl w:val="0"/>
          <w:numId w:val="11"/>
        </w:numPr>
        <w:tabs>
          <w:tab w:val="clear" w:pos="2340"/>
        </w:tabs>
        <w:spacing w:before="240" w:line="360" w:lineRule="auto"/>
        <w:ind w:left="426" w:hanging="426"/>
        <w:jc w:val="both"/>
        <w:rPr>
          <w:rFonts w:asciiTheme="majorHAnsi" w:hAnsiTheme="majorHAnsi" w:cstheme="majorHAnsi"/>
          <w:b/>
          <w:sz w:val="22"/>
          <w:szCs w:val="22"/>
        </w:rPr>
      </w:pPr>
      <w:r w:rsidRPr="00474963">
        <w:rPr>
          <w:rFonts w:asciiTheme="majorHAnsi" w:hAnsiTheme="majorHAnsi" w:cstheme="majorHAnsi"/>
          <w:sz w:val="22"/>
          <w:szCs w:val="22"/>
        </w:rPr>
        <w:tab/>
      </w:r>
      <w:r w:rsidR="00B5063F" w:rsidRPr="00474963">
        <w:rPr>
          <w:rFonts w:asciiTheme="majorHAnsi" w:hAnsiTheme="majorHAnsi" w:cstheme="majorHAnsi"/>
          <w:sz w:val="22"/>
          <w:szCs w:val="22"/>
        </w:rPr>
        <w:t xml:space="preserve">Ofertę należy złożyć poprzez Platformę </w:t>
      </w:r>
      <w:r w:rsidR="00B5063F" w:rsidRPr="00474963">
        <w:rPr>
          <w:rFonts w:asciiTheme="majorHAnsi" w:hAnsiTheme="majorHAnsi" w:cstheme="majorHAnsi"/>
          <w:b/>
          <w:sz w:val="22"/>
          <w:szCs w:val="22"/>
        </w:rPr>
        <w:t xml:space="preserve">do dnia </w:t>
      </w:r>
      <w:r w:rsidR="00310979">
        <w:rPr>
          <w:rFonts w:asciiTheme="majorHAnsi" w:hAnsiTheme="majorHAnsi" w:cstheme="majorHAnsi"/>
          <w:b/>
          <w:sz w:val="22"/>
          <w:szCs w:val="22"/>
        </w:rPr>
        <w:t>01</w:t>
      </w:r>
      <w:r w:rsidR="00172F5A" w:rsidRPr="00474963">
        <w:rPr>
          <w:rFonts w:asciiTheme="majorHAnsi" w:hAnsiTheme="majorHAnsi" w:cstheme="majorHAnsi"/>
          <w:b/>
          <w:sz w:val="22"/>
          <w:szCs w:val="22"/>
        </w:rPr>
        <w:t>.</w:t>
      </w:r>
      <w:r w:rsidR="00310979">
        <w:rPr>
          <w:rFonts w:asciiTheme="majorHAnsi" w:hAnsiTheme="majorHAnsi" w:cstheme="majorHAnsi"/>
          <w:b/>
          <w:sz w:val="22"/>
          <w:szCs w:val="22"/>
        </w:rPr>
        <w:t>12</w:t>
      </w:r>
      <w:r w:rsidR="00172F5A" w:rsidRPr="00474963">
        <w:rPr>
          <w:rFonts w:asciiTheme="majorHAnsi" w:hAnsiTheme="majorHAnsi" w:cstheme="majorHAnsi"/>
          <w:b/>
          <w:sz w:val="22"/>
          <w:szCs w:val="22"/>
        </w:rPr>
        <w:t>.202</w:t>
      </w:r>
      <w:r w:rsidR="00763B1E">
        <w:rPr>
          <w:rFonts w:asciiTheme="majorHAnsi" w:hAnsiTheme="majorHAnsi" w:cstheme="majorHAnsi"/>
          <w:b/>
          <w:sz w:val="22"/>
          <w:szCs w:val="22"/>
        </w:rPr>
        <w:t>3</w:t>
      </w:r>
      <w:r w:rsidR="00B5063F" w:rsidRPr="00474963">
        <w:rPr>
          <w:rFonts w:asciiTheme="majorHAnsi" w:hAnsiTheme="majorHAnsi" w:cstheme="majorHAnsi"/>
          <w:b/>
          <w:sz w:val="22"/>
          <w:szCs w:val="22"/>
        </w:rPr>
        <w:t xml:space="preserve">r. do godziny </w:t>
      </w:r>
      <w:r w:rsidR="00932F29" w:rsidRPr="00474963">
        <w:rPr>
          <w:rFonts w:asciiTheme="majorHAnsi" w:hAnsiTheme="majorHAnsi" w:cstheme="majorHAnsi"/>
          <w:b/>
          <w:bCs/>
          <w:caps/>
          <w:sz w:val="22"/>
          <w:szCs w:val="22"/>
        </w:rPr>
        <w:t>11</w:t>
      </w:r>
      <w:r w:rsidR="00B5063F" w:rsidRPr="00474963">
        <w:rPr>
          <w:rFonts w:asciiTheme="majorHAnsi" w:hAnsiTheme="majorHAnsi" w:cstheme="majorHAnsi"/>
          <w:b/>
          <w:sz w:val="22"/>
          <w:szCs w:val="22"/>
        </w:rPr>
        <w:t>:00</w:t>
      </w:r>
      <w:r w:rsidR="00B5063F" w:rsidRPr="00474963">
        <w:rPr>
          <w:rFonts w:asciiTheme="majorHAnsi" w:hAnsiTheme="majorHAnsi" w:cstheme="majorHAnsi"/>
          <w:sz w:val="22"/>
          <w:szCs w:val="22"/>
        </w:rPr>
        <w:t>.</w:t>
      </w:r>
    </w:p>
    <w:p w14:paraId="4FE423B7" w14:textId="77777777" w:rsidR="00115F5C" w:rsidRPr="00474963" w:rsidRDefault="00710865" w:rsidP="00B15B18">
      <w:pPr>
        <w:numPr>
          <w:ilvl w:val="0"/>
          <w:numId w:val="11"/>
        </w:numPr>
        <w:tabs>
          <w:tab w:val="clear" w:pos="2340"/>
        </w:tabs>
        <w:spacing w:line="360" w:lineRule="auto"/>
        <w:ind w:left="426" w:hanging="426"/>
        <w:jc w:val="both"/>
        <w:rPr>
          <w:rFonts w:asciiTheme="majorHAnsi" w:hAnsiTheme="majorHAnsi" w:cstheme="majorHAnsi"/>
          <w:b/>
          <w:sz w:val="22"/>
          <w:szCs w:val="22"/>
        </w:rPr>
      </w:pPr>
      <w:r w:rsidRPr="00474963">
        <w:rPr>
          <w:rFonts w:asciiTheme="majorHAnsi" w:hAnsiTheme="majorHAnsi" w:cstheme="majorHAnsi"/>
          <w:sz w:val="22"/>
          <w:szCs w:val="22"/>
        </w:rPr>
        <w:tab/>
      </w:r>
      <w:r w:rsidR="00B5063F" w:rsidRPr="00474963">
        <w:rPr>
          <w:rFonts w:asciiTheme="majorHAnsi" w:hAnsiTheme="majorHAnsi" w:cstheme="majorHAnsi"/>
          <w:sz w:val="22"/>
          <w:szCs w:val="22"/>
        </w:rPr>
        <w:t>O terminie złożenia oferty decyduje czas pełnego przeprocesowania transakcji na Platformie.</w:t>
      </w:r>
    </w:p>
    <w:p w14:paraId="7E3B1631" w14:textId="575EEF16" w:rsidR="00524B2D" w:rsidRPr="00474963" w:rsidRDefault="00710865" w:rsidP="00524B2D">
      <w:pPr>
        <w:numPr>
          <w:ilvl w:val="0"/>
          <w:numId w:val="11"/>
        </w:numPr>
        <w:tabs>
          <w:tab w:val="clear" w:pos="2340"/>
        </w:tabs>
        <w:spacing w:line="360" w:lineRule="auto"/>
        <w:ind w:left="426" w:hanging="426"/>
        <w:jc w:val="both"/>
        <w:rPr>
          <w:rFonts w:asciiTheme="majorHAnsi" w:hAnsiTheme="majorHAnsi" w:cstheme="majorHAnsi"/>
          <w:b/>
          <w:sz w:val="22"/>
          <w:szCs w:val="22"/>
        </w:rPr>
      </w:pPr>
      <w:r w:rsidRPr="00474963">
        <w:rPr>
          <w:rFonts w:asciiTheme="majorHAnsi" w:hAnsiTheme="majorHAnsi" w:cstheme="majorHAnsi"/>
          <w:sz w:val="22"/>
          <w:szCs w:val="22"/>
        </w:rPr>
        <w:tab/>
      </w:r>
      <w:r w:rsidR="000E2EE8" w:rsidRPr="00474963">
        <w:rPr>
          <w:rFonts w:asciiTheme="majorHAnsi" w:hAnsiTheme="majorHAnsi" w:cstheme="majorHAnsi"/>
          <w:sz w:val="22"/>
          <w:szCs w:val="22"/>
        </w:rPr>
        <w:t xml:space="preserve">Otwarcie ofert nastąpi </w:t>
      </w:r>
      <w:r w:rsidR="00115F5C" w:rsidRPr="00474963">
        <w:rPr>
          <w:rFonts w:asciiTheme="majorHAnsi" w:hAnsiTheme="majorHAnsi" w:cstheme="majorHAnsi"/>
          <w:sz w:val="22"/>
          <w:szCs w:val="22"/>
        </w:rPr>
        <w:t xml:space="preserve">w dniu </w:t>
      </w:r>
      <w:r w:rsidR="00310979">
        <w:rPr>
          <w:rFonts w:asciiTheme="majorHAnsi" w:hAnsiTheme="majorHAnsi" w:cstheme="majorHAnsi"/>
          <w:b/>
          <w:bCs/>
          <w:caps/>
          <w:sz w:val="22"/>
          <w:szCs w:val="22"/>
        </w:rPr>
        <w:t>01</w:t>
      </w:r>
      <w:r w:rsidR="00172F5A" w:rsidRPr="00474963">
        <w:rPr>
          <w:rFonts w:asciiTheme="majorHAnsi" w:hAnsiTheme="majorHAnsi" w:cstheme="majorHAnsi"/>
          <w:b/>
          <w:bCs/>
          <w:caps/>
          <w:sz w:val="22"/>
          <w:szCs w:val="22"/>
        </w:rPr>
        <w:t>.</w:t>
      </w:r>
      <w:r w:rsidR="00310979">
        <w:rPr>
          <w:rFonts w:asciiTheme="majorHAnsi" w:hAnsiTheme="majorHAnsi" w:cstheme="majorHAnsi"/>
          <w:b/>
          <w:bCs/>
          <w:caps/>
          <w:sz w:val="22"/>
          <w:szCs w:val="22"/>
        </w:rPr>
        <w:t>12</w:t>
      </w:r>
      <w:r w:rsidR="00172F5A" w:rsidRPr="00474963">
        <w:rPr>
          <w:rFonts w:asciiTheme="majorHAnsi" w:hAnsiTheme="majorHAnsi" w:cstheme="majorHAnsi"/>
          <w:b/>
          <w:bCs/>
          <w:caps/>
          <w:sz w:val="22"/>
          <w:szCs w:val="22"/>
        </w:rPr>
        <w:t>.202</w:t>
      </w:r>
      <w:r w:rsidR="00763B1E">
        <w:rPr>
          <w:rFonts w:asciiTheme="majorHAnsi" w:hAnsiTheme="majorHAnsi" w:cstheme="majorHAnsi"/>
          <w:b/>
          <w:bCs/>
          <w:caps/>
          <w:sz w:val="22"/>
          <w:szCs w:val="22"/>
        </w:rPr>
        <w:t>3</w:t>
      </w:r>
      <w:r w:rsidR="00C42D24" w:rsidRPr="00474963">
        <w:rPr>
          <w:rFonts w:asciiTheme="majorHAnsi" w:hAnsiTheme="majorHAnsi" w:cstheme="majorHAnsi"/>
          <w:b/>
          <w:sz w:val="22"/>
          <w:szCs w:val="22"/>
        </w:rPr>
        <w:t xml:space="preserve"> </w:t>
      </w:r>
      <w:r w:rsidR="00115F5C" w:rsidRPr="00474963">
        <w:rPr>
          <w:rFonts w:asciiTheme="majorHAnsi" w:hAnsiTheme="majorHAnsi" w:cstheme="majorHAnsi"/>
          <w:b/>
          <w:sz w:val="22"/>
          <w:szCs w:val="22"/>
        </w:rPr>
        <w:t xml:space="preserve">r. o godzinie </w:t>
      </w:r>
      <w:r w:rsidR="00932F29" w:rsidRPr="00474963">
        <w:rPr>
          <w:rFonts w:asciiTheme="majorHAnsi" w:hAnsiTheme="majorHAnsi" w:cstheme="majorHAnsi"/>
          <w:b/>
          <w:sz w:val="22"/>
          <w:szCs w:val="22"/>
        </w:rPr>
        <w:t>11</w:t>
      </w:r>
      <w:r w:rsidR="00E93640" w:rsidRPr="00474963">
        <w:rPr>
          <w:rFonts w:asciiTheme="majorHAnsi" w:hAnsiTheme="majorHAnsi" w:cstheme="majorHAnsi"/>
          <w:b/>
          <w:sz w:val="22"/>
          <w:szCs w:val="22"/>
        </w:rPr>
        <w:t>:05</w:t>
      </w:r>
      <w:r w:rsidR="00115F5C" w:rsidRPr="00474963">
        <w:rPr>
          <w:rFonts w:asciiTheme="majorHAnsi" w:hAnsiTheme="majorHAnsi" w:cstheme="majorHAnsi"/>
          <w:sz w:val="22"/>
          <w:szCs w:val="22"/>
        </w:rPr>
        <w:t xml:space="preserve">  </w:t>
      </w:r>
    </w:p>
    <w:p w14:paraId="3BCF5986" w14:textId="77777777" w:rsidR="00524B2D" w:rsidRPr="00474963" w:rsidRDefault="00710865" w:rsidP="00524B2D">
      <w:pPr>
        <w:numPr>
          <w:ilvl w:val="0"/>
          <w:numId w:val="11"/>
        </w:numPr>
        <w:tabs>
          <w:tab w:val="clear" w:pos="2340"/>
        </w:tabs>
        <w:spacing w:line="360" w:lineRule="auto"/>
        <w:ind w:left="426" w:hanging="426"/>
        <w:jc w:val="both"/>
        <w:rPr>
          <w:rFonts w:asciiTheme="majorHAnsi" w:hAnsiTheme="majorHAnsi" w:cstheme="majorHAnsi"/>
          <w:b/>
          <w:sz w:val="22"/>
          <w:szCs w:val="22"/>
        </w:rPr>
      </w:pPr>
      <w:r w:rsidRPr="00474963">
        <w:rPr>
          <w:rFonts w:asciiTheme="majorHAnsi" w:hAnsiTheme="majorHAnsi" w:cstheme="majorHAnsi"/>
          <w:sz w:val="22"/>
          <w:szCs w:val="22"/>
        </w:rPr>
        <w:tab/>
      </w:r>
      <w:r w:rsidR="00524B2D" w:rsidRPr="00474963">
        <w:rPr>
          <w:rFonts w:asciiTheme="majorHAnsi" w:hAnsiTheme="majorHAnsi" w:cstheme="majorHAnsi"/>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14:paraId="1CAA501C" w14:textId="77777777" w:rsidR="00524B2D" w:rsidRPr="00474963" w:rsidRDefault="000E2EE8" w:rsidP="00524B2D">
      <w:pPr>
        <w:numPr>
          <w:ilvl w:val="0"/>
          <w:numId w:val="11"/>
        </w:numPr>
        <w:tabs>
          <w:tab w:val="clear" w:pos="2340"/>
        </w:tabs>
        <w:spacing w:line="360" w:lineRule="auto"/>
        <w:ind w:left="426" w:hanging="426"/>
        <w:jc w:val="both"/>
        <w:rPr>
          <w:rFonts w:asciiTheme="majorHAnsi" w:hAnsiTheme="majorHAnsi" w:cstheme="majorHAnsi"/>
          <w:b/>
          <w:sz w:val="22"/>
          <w:szCs w:val="22"/>
        </w:rPr>
      </w:pPr>
      <w:r w:rsidRPr="00474963">
        <w:rPr>
          <w:rFonts w:asciiTheme="majorHAnsi" w:eastAsia="Calibri" w:hAnsiTheme="majorHAnsi" w:cstheme="majorHAnsi"/>
          <w:sz w:val="22"/>
          <w:szCs w:val="22"/>
        </w:rPr>
        <w:t>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4CD00143" w14:textId="77777777" w:rsidR="000E2EE8" w:rsidRPr="00474963" w:rsidRDefault="000E2EE8" w:rsidP="00524B2D">
      <w:pPr>
        <w:numPr>
          <w:ilvl w:val="0"/>
          <w:numId w:val="11"/>
        </w:numPr>
        <w:tabs>
          <w:tab w:val="clear" w:pos="2340"/>
        </w:tabs>
        <w:spacing w:line="360" w:lineRule="auto"/>
        <w:ind w:left="426" w:hanging="426"/>
        <w:jc w:val="both"/>
        <w:rPr>
          <w:rFonts w:asciiTheme="majorHAnsi" w:hAnsiTheme="majorHAnsi" w:cstheme="majorHAnsi"/>
          <w:b/>
          <w:sz w:val="22"/>
          <w:szCs w:val="22"/>
        </w:rPr>
      </w:pPr>
      <w:r w:rsidRPr="00474963">
        <w:rPr>
          <w:rFonts w:asciiTheme="majorHAnsi" w:eastAsia="Calibri" w:hAnsiTheme="majorHAnsi" w:cstheme="majorHAnsi"/>
          <w:sz w:val="22"/>
          <w:szCs w:val="22"/>
        </w:rPr>
        <w:t>Zamawiający poinformuje o zmianie terminu otwarcia ofert na stronie internetowej prowadzonego postępowania.</w:t>
      </w:r>
    </w:p>
    <w:p w14:paraId="62CD3EEE" w14:textId="77777777" w:rsidR="00BA05B7" w:rsidRPr="00474963" w:rsidRDefault="00115F5C" w:rsidP="00B15B18">
      <w:pPr>
        <w:numPr>
          <w:ilvl w:val="0"/>
          <w:numId w:val="11"/>
        </w:numPr>
        <w:tabs>
          <w:tab w:val="clear" w:pos="2340"/>
        </w:tabs>
        <w:spacing w:line="360" w:lineRule="auto"/>
        <w:ind w:left="426" w:hanging="426"/>
        <w:jc w:val="both"/>
        <w:rPr>
          <w:rFonts w:asciiTheme="majorHAnsi" w:hAnsiTheme="majorHAnsi" w:cstheme="majorHAnsi"/>
          <w:b/>
          <w:sz w:val="22"/>
          <w:szCs w:val="22"/>
        </w:rPr>
      </w:pPr>
      <w:r w:rsidRPr="00474963">
        <w:rPr>
          <w:rFonts w:asciiTheme="majorHAnsi" w:hAnsiTheme="majorHAnsi" w:cstheme="majorHAnsi"/>
          <w:sz w:val="22"/>
          <w:szCs w:val="22"/>
        </w:rPr>
        <w:t xml:space="preserve">Najpóźniej przed otwarciem ofert, udostępnia się na stronie internetowej prowadzonego postępowania informację o kwocie, jaką zamierza się przeznaczyć na sfinansowanie zamówienia. </w:t>
      </w:r>
    </w:p>
    <w:p w14:paraId="76F41742" w14:textId="77777777" w:rsidR="00115F5C" w:rsidRPr="00474963" w:rsidRDefault="00710865" w:rsidP="00B15B18">
      <w:pPr>
        <w:numPr>
          <w:ilvl w:val="0"/>
          <w:numId w:val="11"/>
        </w:numPr>
        <w:tabs>
          <w:tab w:val="clear" w:pos="2340"/>
        </w:tabs>
        <w:spacing w:line="360" w:lineRule="auto"/>
        <w:ind w:left="426" w:hanging="426"/>
        <w:jc w:val="both"/>
        <w:rPr>
          <w:rFonts w:asciiTheme="majorHAnsi" w:hAnsiTheme="majorHAnsi" w:cstheme="majorHAnsi"/>
          <w:b/>
          <w:sz w:val="22"/>
          <w:szCs w:val="22"/>
        </w:rPr>
      </w:pPr>
      <w:r w:rsidRPr="00474963">
        <w:rPr>
          <w:rFonts w:asciiTheme="majorHAnsi" w:hAnsiTheme="majorHAnsi" w:cstheme="majorHAnsi"/>
          <w:sz w:val="22"/>
          <w:szCs w:val="22"/>
        </w:rPr>
        <w:tab/>
      </w:r>
      <w:r w:rsidR="00115F5C" w:rsidRPr="00474963">
        <w:rPr>
          <w:rFonts w:asciiTheme="majorHAnsi" w:hAnsiTheme="majorHAnsi" w:cstheme="majorHAnsi"/>
          <w:sz w:val="22"/>
          <w:szCs w:val="22"/>
        </w:rPr>
        <w:t xml:space="preserve">Niezwłocznie po otwarciu ofert, udostępnia się na stronie internetowej prowadzonego postępowania informacje o: </w:t>
      </w:r>
    </w:p>
    <w:p w14:paraId="0D2D4746" w14:textId="77777777" w:rsidR="000E2EE8" w:rsidRPr="00474963" w:rsidRDefault="000E2EE8" w:rsidP="000E2EE8">
      <w:pPr>
        <w:tabs>
          <w:tab w:val="left" w:pos="709"/>
        </w:tabs>
        <w:spacing w:line="360" w:lineRule="auto"/>
        <w:ind w:left="851" w:hanging="425"/>
        <w:rPr>
          <w:rFonts w:asciiTheme="majorHAnsi" w:hAnsiTheme="majorHAnsi" w:cstheme="majorHAnsi"/>
          <w:bCs/>
          <w:sz w:val="22"/>
          <w:szCs w:val="22"/>
        </w:rPr>
      </w:pPr>
      <w:r w:rsidRPr="00474963">
        <w:rPr>
          <w:rFonts w:asciiTheme="majorHAnsi" w:hAnsiTheme="majorHAnsi" w:cstheme="majorHAnsi"/>
          <w:bCs/>
          <w:sz w:val="22"/>
          <w:szCs w:val="22"/>
        </w:rPr>
        <w:t>1)</w:t>
      </w:r>
      <w:r w:rsidRPr="00474963">
        <w:rPr>
          <w:rFonts w:asciiTheme="majorHAnsi" w:hAnsiTheme="majorHAnsi" w:cstheme="majorHAnsi"/>
          <w:b/>
          <w:sz w:val="22"/>
          <w:szCs w:val="22"/>
        </w:rPr>
        <w:tab/>
        <w:t xml:space="preserve">  </w:t>
      </w:r>
      <w:r w:rsidRPr="00474963">
        <w:rPr>
          <w:rFonts w:asciiTheme="majorHAnsi" w:hAnsiTheme="majorHAnsi" w:cstheme="majorHAnsi"/>
          <w:bCs/>
          <w:sz w:val="22"/>
          <w:szCs w:val="22"/>
        </w:rPr>
        <w:t>nazwach albo imionach i nazwiskach oraz siedzibach lub miejscach prowadzonej działalności gospodarczej albo miejscach zamieszkania wykonawców, których oferty zostały otwarte;</w:t>
      </w:r>
    </w:p>
    <w:p w14:paraId="1D140B7E" w14:textId="77777777" w:rsidR="000E2EE8" w:rsidRPr="00474963" w:rsidRDefault="000E2EE8" w:rsidP="000E2EE8">
      <w:pPr>
        <w:tabs>
          <w:tab w:val="left" w:pos="709"/>
        </w:tabs>
        <w:spacing w:line="360" w:lineRule="auto"/>
        <w:ind w:left="851" w:hanging="425"/>
        <w:rPr>
          <w:rFonts w:asciiTheme="majorHAnsi" w:hAnsiTheme="majorHAnsi" w:cstheme="majorHAnsi"/>
          <w:bCs/>
          <w:sz w:val="22"/>
          <w:szCs w:val="22"/>
        </w:rPr>
      </w:pPr>
      <w:r w:rsidRPr="00474963">
        <w:rPr>
          <w:rFonts w:asciiTheme="majorHAnsi" w:hAnsiTheme="majorHAnsi" w:cstheme="majorHAnsi"/>
          <w:bCs/>
          <w:sz w:val="22"/>
          <w:szCs w:val="22"/>
        </w:rPr>
        <w:t>2)     cenach lub kosztach zawartych w ofertach.</w:t>
      </w:r>
    </w:p>
    <w:p w14:paraId="2509AA0E" w14:textId="77777777" w:rsidR="00540BEC" w:rsidRPr="00474963" w:rsidRDefault="000E2EE8" w:rsidP="00540BEC">
      <w:pPr>
        <w:numPr>
          <w:ilvl w:val="0"/>
          <w:numId w:val="11"/>
        </w:numPr>
        <w:tabs>
          <w:tab w:val="clear" w:pos="2340"/>
        </w:tabs>
        <w:spacing w:line="360" w:lineRule="auto"/>
        <w:ind w:left="426" w:hanging="426"/>
        <w:jc w:val="both"/>
        <w:rPr>
          <w:rFonts w:asciiTheme="majorHAnsi" w:hAnsiTheme="majorHAnsi" w:cstheme="majorHAnsi"/>
          <w:b/>
          <w:sz w:val="22"/>
          <w:szCs w:val="22"/>
        </w:rPr>
      </w:pPr>
      <w:r w:rsidRPr="00474963">
        <w:rPr>
          <w:rFonts w:asciiTheme="majorHAnsi" w:eastAsia="Calibri" w:hAnsiTheme="majorHAnsi" w:cstheme="majorHAnsi"/>
          <w:sz w:val="22"/>
          <w:szCs w:val="22"/>
        </w:rPr>
        <w:t>Informacja zostanie opublikowana na stronie postępowania na</w:t>
      </w:r>
      <w:hyperlink r:id="rId15">
        <w:r w:rsidRPr="00474963">
          <w:rPr>
            <w:rFonts w:asciiTheme="majorHAnsi" w:eastAsia="Calibri" w:hAnsiTheme="majorHAnsi" w:cstheme="majorHAnsi"/>
            <w:sz w:val="22"/>
            <w:szCs w:val="22"/>
            <w:u w:val="single"/>
          </w:rPr>
          <w:t xml:space="preserve"> platformazakupowa.pl</w:t>
        </w:r>
      </w:hyperlink>
      <w:r w:rsidRPr="00474963">
        <w:rPr>
          <w:rFonts w:asciiTheme="majorHAnsi" w:eastAsia="Calibri" w:hAnsiTheme="majorHAnsi" w:cstheme="majorHAnsi"/>
          <w:sz w:val="22"/>
          <w:szCs w:val="22"/>
        </w:rPr>
        <w:t xml:space="preserve"> w sekcji ,,Komunikaty”.</w:t>
      </w:r>
    </w:p>
    <w:p w14:paraId="7ECDA749" w14:textId="77777777" w:rsidR="00540BEC" w:rsidRPr="00474963" w:rsidRDefault="00540BEC" w:rsidP="00540BEC">
      <w:pPr>
        <w:numPr>
          <w:ilvl w:val="0"/>
          <w:numId w:val="11"/>
        </w:numPr>
        <w:tabs>
          <w:tab w:val="clear" w:pos="2340"/>
        </w:tabs>
        <w:spacing w:line="360" w:lineRule="auto"/>
        <w:ind w:left="426" w:hanging="426"/>
        <w:jc w:val="both"/>
        <w:rPr>
          <w:rFonts w:asciiTheme="majorHAnsi" w:hAnsiTheme="majorHAnsi" w:cstheme="majorHAnsi"/>
          <w:bCs/>
          <w:sz w:val="22"/>
          <w:szCs w:val="22"/>
        </w:rPr>
      </w:pPr>
      <w:r w:rsidRPr="00474963">
        <w:rPr>
          <w:rFonts w:asciiTheme="majorHAnsi" w:hAnsiTheme="majorHAnsi" w:cstheme="majorHAnsi"/>
          <w:bCs/>
          <w:sz w:val="22"/>
          <w:szCs w:val="22"/>
        </w:rPr>
        <w:t>W przypadku ofert, które podlegają negocjacjom, zamawiający udostępnia informacje, o których mowa w ust. 8 pkt 2, niezwłocznie po otwarciu ofert ostatecznych albo unieważnieniu postępowania. Zgodnie z Ustawą Prawo Zamówień Publicznych Zamawiający nie ma obowiązku przeprowadzania jawnej sesji otwarcia ofert w sposób jawny z udziałem wykonawców lub transmitowania sesji otwarcia za pośrednictwem elektronicznych narzędzi do przekazu wideo on-line a ma jedynie takie uprawnienie.</w:t>
      </w:r>
    </w:p>
    <w:p w14:paraId="3297914F" w14:textId="77777777" w:rsidR="00080477" w:rsidRPr="00DC5C9C" w:rsidRDefault="00927FE7" w:rsidP="00B15B18">
      <w:pPr>
        <w:pStyle w:val="Akapitzlist"/>
        <w:numPr>
          <w:ilvl w:val="2"/>
          <w:numId w:val="7"/>
        </w:numPr>
        <w:pBdr>
          <w:bottom w:val="double" w:sz="4" w:space="1" w:color="auto"/>
        </w:pBdr>
        <w:shd w:val="clear" w:color="auto" w:fill="DAEEF3"/>
        <w:spacing w:before="360" w:after="40" w:line="360" w:lineRule="auto"/>
        <w:ind w:left="851"/>
        <w:jc w:val="both"/>
        <w:rPr>
          <w:rFonts w:ascii="Calibri" w:hAnsi="Calibri" w:cs="Calibri Light"/>
          <w:b/>
        </w:rPr>
      </w:pPr>
      <w:r w:rsidRPr="00DC5C9C">
        <w:rPr>
          <w:rFonts w:ascii="Calibri" w:hAnsi="Calibri" w:cs="Calibri Light"/>
          <w:b/>
        </w:rPr>
        <w:lastRenderedPageBreak/>
        <w:t>OPIS KRYTERIÓW</w:t>
      </w:r>
      <w:r w:rsidR="007660F9" w:rsidRPr="00DC5C9C">
        <w:rPr>
          <w:rFonts w:ascii="Calibri" w:hAnsi="Calibri" w:cs="Calibri Light"/>
          <w:b/>
        </w:rPr>
        <w:t xml:space="preserve"> OCENY OFERT</w:t>
      </w:r>
      <w:r w:rsidRPr="00DC5C9C">
        <w:rPr>
          <w:rFonts w:ascii="Calibri" w:hAnsi="Calibri" w:cs="Calibri Light"/>
          <w:b/>
        </w:rPr>
        <w:t xml:space="preserve">, WRAZ Z PODANIEM WAG TYCH </w:t>
      </w:r>
      <w:r w:rsidR="005B5095" w:rsidRPr="00DC5C9C">
        <w:rPr>
          <w:rFonts w:ascii="Calibri" w:hAnsi="Calibri" w:cs="Calibri Light"/>
          <w:b/>
        </w:rPr>
        <w:t>KRYTERIÓW I SPOSOBU OCENY OFERT</w:t>
      </w:r>
    </w:p>
    <w:p w14:paraId="7BAE4BDA" w14:textId="77777777" w:rsidR="0073753E" w:rsidRDefault="00710865" w:rsidP="00B15B18">
      <w:pPr>
        <w:pStyle w:val="Akapitzlist"/>
        <w:numPr>
          <w:ilvl w:val="0"/>
          <w:numId w:val="25"/>
        </w:numPr>
        <w:tabs>
          <w:tab w:val="clear" w:pos="1800"/>
        </w:tabs>
        <w:spacing w:before="240" w:line="360" w:lineRule="auto"/>
        <w:ind w:left="426" w:hanging="426"/>
        <w:jc w:val="both"/>
        <w:rPr>
          <w:rFonts w:ascii="Calibri" w:hAnsi="Calibri" w:cs="Calibri Light"/>
          <w:sz w:val="22"/>
          <w:szCs w:val="22"/>
        </w:rPr>
      </w:pPr>
      <w:r>
        <w:rPr>
          <w:rFonts w:ascii="Arial" w:hAnsi="Arial" w:cs="Arial"/>
          <w:sz w:val="20"/>
          <w:szCs w:val="20"/>
        </w:rPr>
        <w:tab/>
      </w:r>
      <w:r w:rsidR="00D36AE2" w:rsidRPr="00DC5C9C">
        <w:rPr>
          <w:rFonts w:ascii="Calibri" w:hAnsi="Calibri" w:cs="Calibri Light"/>
          <w:sz w:val="22"/>
          <w:szCs w:val="22"/>
        </w:rPr>
        <w:t>Przy wyborze najkorzystniejszej oferty Zamawiający będzie się kierował następującymi kryteriami oceny ofert:</w:t>
      </w:r>
    </w:p>
    <w:p w14:paraId="4A27D80B" w14:textId="723D4BDB" w:rsidR="001641E3" w:rsidRPr="009E456E" w:rsidRDefault="00BE6BD9" w:rsidP="001641E3">
      <w:pPr>
        <w:pStyle w:val="Akapitzlist"/>
        <w:spacing w:before="240" w:line="360" w:lineRule="auto"/>
        <w:ind w:left="426"/>
        <w:jc w:val="both"/>
        <w:rPr>
          <w:rFonts w:ascii="Calibri" w:hAnsi="Calibri" w:cs="Calibri Light"/>
          <w:b/>
          <w:bCs/>
          <w:sz w:val="22"/>
          <w:szCs w:val="22"/>
        </w:rPr>
      </w:pPr>
      <w:r w:rsidRPr="009E456E">
        <w:rPr>
          <w:rFonts w:ascii="Calibri" w:hAnsi="Calibri" w:cs="Calibri Light"/>
          <w:b/>
          <w:bCs/>
          <w:sz w:val="22"/>
          <w:szCs w:val="22"/>
        </w:rPr>
        <w:t>Część 1 -</w:t>
      </w:r>
      <w:r w:rsidR="00155A73" w:rsidRPr="009E456E">
        <w:rPr>
          <w:rFonts w:ascii="Calibri" w:hAnsi="Calibri" w:cs="Calibri Light"/>
          <w:b/>
          <w:bCs/>
          <w:sz w:val="22"/>
          <w:szCs w:val="22"/>
        </w:rPr>
        <w:t>1</w:t>
      </w:r>
      <w:r w:rsidR="00DE1473">
        <w:rPr>
          <w:rFonts w:ascii="Calibri" w:hAnsi="Calibri" w:cs="Calibri Light"/>
          <w:b/>
          <w:bCs/>
          <w:sz w:val="22"/>
          <w:szCs w:val="22"/>
        </w:rPr>
        <w:t>4</w:t>
      </w:r>
    </w:p>
    <w:p w14:paraId="759800E6" w14:textId="77777777" w:rsidR="001641E3" w:rsidRPr="00DC5C9C" w:rsidRDefault="001641E3" w:rsidP="001641E3">
      <w:pPr>
        <w:pStyle w:val="Akapitzlist"/>
        <w:numPr>
          <w:ilvl w:val="0"/>
          <w:numId w:val="27"/>
        </w:numPr>
        <w:spacing w:line="360" w:lineRule="auto"/>
        <w:ind w:left="924" w:hanging="476"/>
        <w:rPr>
          <w:rFonts w:ascii="Calibri" w:hAnsi="Calibri" w:cs="Calibri Light"/>
          <w:sz w:val="22"/>
          <w:szCs w:val="22"/>
        </w:rPr>
      </w:pPr>
      <w:r w:rsidRPr="00DC5C9C">
        <w:rPr>
          <w:rFonts w:ascii="Calibri" w:hAnsi="Calibri" w:cs="Calibri Light"/>
          <w:b/>
          <w:sz w:val="22"/>
          <w:szCs w:val="22"/>
        </w:rPr>
        <w:tab/>
        <w:t>Cena (C)</w:t>
      </w:r>
      <w:r w:rsidRPr="00DC5C9C">
        <w:rPr>
          <w:rFonts w:ascii="Calibri" w:hAnsi="Calibri" w:cs="Calibri Light"/>
          <w:sz w:val="22"/>
          <w:szCs w:val="22"/>
        </w:rPr>
        <w:t xml:space="preserve"> – waga kryterium 60%;</w:t>
      </w:r>
    </w:p>
    <w:p w14:paraId="63676EC4" w14:textId="77777777" w:rsidR="001641E3" w:rsidRPr="00BC5075" w:rsidRDefault="001641E3" w:rsidP="001641E3">
      <w:pPr>
        <w:pStyle w:val="Akapitzlist"/>
        <w:numPr>
          <w:ilvl w:val="0"/>
          <w:numId w:val="27"/>
        </w:numPr>
        <w:spacing w:line="360" w:lineRule="auto"/>
        <w:ind w:left="924" w:hanging="476"/>
        <w:rPr>
          <w:rFonts w:ascii="Calibri" w:hAnsi="Calibri" w:cs="Calibri Light"/>
          <w:sz w:val="22"/>
          <w:szCs w:val="22"/>
        </w:rPr>
      </w:pPr>
      <w:r w:rsidRPr="00DC5C9C">
        <w:rPr>
          <w:rFonts w:ascii="Calibri" w:hAnsi="Calibri" w:cs="Calibri Light"/>
          <w:b/>
          <w:sz w:val="22"/>
          <w:szCs w:val="22"/>
        </w:rPr>
        <w:tab/>
      </w:r>
      <w:r w:rsidRPr="00632DF3">
        <w:rPr>
          <w:rFonts w:ascii="Calibri" w:hAnsi="Calibri" w:cs="Calibri Light"/>
          <w:b/>
          <w:bCs/>
          <w:sz w:val="22"/>
          <w:szCs w:val="22"/>
        </w:rPr>
        <w:t>Termin dostawy (T)</w:t>
      </w:r>
      <w:r w:rsidRPr="00DC5C9C">
        <w:rPr>
          <w:rFonts w:ascii="Calibri" w:hAnsi="Calibri" w:cs="Calibri Light"/>
          <w:caps/>
          <w:sz w:val="22"/>
          <w:szCs w:val="22"/>
        </w:rPr>
        <w:t xml:space="preserve"> </w:t>
      </w:r>
      <w:r w:rsidRPr="00DC5C9C">
        <w:rPr>
          <w:rFonts w:ascii="Calibri" w:hAnsi="Calibri" w:cs="Calibri Light"/>
          <w:sz w:val="22"/>
          <w:szCs w:val="22"/>
        </w:rPr>
        <w:t xml:space="preserve">– waga kryterium </w:t>
      </w:r>
      <w:r>
        <w:rPr>
          <w:rFonts w:ascii="Calibri" w:hAnsi="Calibri" w:cs="Calibri Light"/>
          <w:sz w:val="22"/>
          <w:szCs w:val="22"/>
        </w:rPr>
        <w:t>40%</w:t>
      </w:r>
    </w:p>
    <w:p w14:paraId="12112EBF" w14:textId="77777777" w:rsidR="001641E3" w:rsidRPr="00DC5C9C" w:rsidRDefault="001641E3" w:rsidP="001641E3">
      <w:pPr>
        <w:pStyle w:val="Akapitzlist"/>
        <w:numPr>
          <w:ilvl w:val="0"/>
          <w:numId w:val="25"/>
        </w:numPr>
        <w:tabs>
          <w:tab w:val="clear" w:pos="1800"/>
        </w:tabs>
        <w:spacing w:before="240" w:line="360" w:lineRule="auto"/>
        <w:ind w:left="426" w:hanging="426"/>
        <w:jc w:val="both"/>
        <w:rPr>
          <w:rFonts w:ascii="Calibri" w:hAnsi="Calibri" w:cs="Calibri Light"/>
          <w:sz w:val="22"/>
          <w:szCs w:val="22"/>
        </w:rPr>
      </w:pPr>
      <w:r w:rsidRPr="00DC5C9C">
        <w:rPr>
          <w:rFonts w:ascii="Calibri" w:hAnsi="Calibri" w:cs="Calibri Light"/>
          <w:sz w:val="22"/>
          <w:szCs w:val="22"/>
        </w:rPr>
        <w:tab/>
        <w:t>Zasady oceny ofert w poszczególnych kryteriach:</w:t>
      </w:r>
    </w:p>
    <w:p w14:paraId="383B0B30" w14:textId="78F689CC" w:rsidR="001641E3" w:rsidRDefault="001641E3" w:rsidP="001641E3">
      <w:pPr>
        <w:pStyle w:val="Akapitzlist"/>
        <w:numPr>
          <w:ilvl w:val="0"/>
          <w:numId w:val="28"/>
        </w:numPr>
        <w:spacing w:before="240" w:line="360" w:lineRule="auto"/>
        <w:ind w:left="910" w:hanging="484"/>
        <w:contextualSpacing/>
        <w:jc w:val="both"/>
        <w:rPr>
          <w:rFonts w:ascii="Calibri" w:hAnsi="Calibri" w:cs="Calibri Light"/>
          <w:b/>
          <w:sz w:val="22"/>
          <w:szCs w:val="22"/>
        </w:rPr>
      </w:pPr>
      <w:r w:rsidRPr="00DC5C9C">
        <w:rPr>
          <w:rFonts w:ascii="Calibri" w:hAnsi="Calibri" w:cs="Calibri Light"/>
          <w:b/>
          <w:sz w:val="22"/>
          <w:szCs w:val="22"/>
        </w:rPr>
        <w:tab/>
        <w:t xml:space="preserve">Cena (C) – waga </w:t>
      </w:r>
      <w:r w:rsidRPr="00DC5C9C">
        <w:rPr>
          <w:rFonts w:ascii="Calibri" w:hAnsi="Calibri" w:cs="Calibri Light"/>
          <w:sz w:val="22"/>
          <w:szCs w:val="22"/>
        </w:rPr>
        <w:t>60</w:t>
      </w:r>
      <w:r w:rsidRPr="00DC5C9C">
        <w:rPr>
          <w:rFonts w:ascii="Calibri" w:hAnsi="Calibri" w:cs="Calibri Light"/>
          <w:b/>
          <w:sz w:val="22"/>
          <w:szCs w:val="22"/>
        </w:rPr>
        <w:t>%</w:t>
      </w:r>
    </w:p>
    <w:p w14:paraId="251150B8" w14:textId="77777777" w:rsidR="009E456E" w:rsidRPr="009E456E" w:rsidRDefault="009E456E" w:rsidP="009E456E">
      <w:pPr>
        <w:spacing w:before="240" w:line="360" w:lineRule="auto"/>
        <w:contextualSpacing/>
        <w:jc w:val="both"/>
        <w:rPr>
          <w:rFonts w:ascii="Calibri" w:hAnsi="Calibri" w:cs="Calibri Light"/>
          <w:b/>
          <w:sz w:val="22"/>
          <w:szCs w:val="22"/>
        </w:rPr>
      </w:pPr>
    </w:p>
    <w:p w14:paraId="4C28F3F3" w14:textId="77777777" w:rsidR="001641E3" w:rsidRPr="00D85570" w:rsidRDefault="001641E3" w:rsidP="001641E3">
      <w:pPr>
        <w:pStyle w:val="Akapitzlist"/>
        <w:spacing w:before="240" w:line="360" w:lineRule="auto"/>
        <w:ind w:left="910"/>
        <w:contextualSpacing/>
        <w:jc w:val="both"/>
        <w:rPr>
          <w:rFonts w:ascii="Calibri" w:hAnsi="Calibri" w:cs="Calibri Light"/>
          <w:b/>
          <w:sz w:val="22"/>
          <w:szCs w:val="22"/>
        </w:rPr>
      </w:pPr>
      <w:r>
        <w:rPr>
          <w:rFonts w:ascii="Calibri" w:hAnsi="Calibri" w:cs="Calibri Light"/>
          <w:b/>
          <w:sz w:val="22"/>
          <w:szCs w:val="22"/>
        </w:rPr>
        <w:t xml:space="preserve">           </w:t>
      </w:r>
      <w:r w:rsidRPr="00D85570">
        <w:rPr>
          <w:rFonts w:ascii="Calibri" w:hAnsi="Calibri" w:cs="Calibri Light"/>
          <w:b/>
          <w:sz w:val="22"/>
          <w:szCs w:val="22"/>
        </w:rPr>
        <w:t>Najniższa wartość kryterium Cena*</w:t>
      </w:r>
    </w:p>
    <w:p w14:paraId="5A237E01" w14:textId="77777777" w:rsidR="001641E3" w:rsidRPr="00DC5C9C" w:rsidRDefault="001641E3" w:rsidP="001641E3">
      <w:pPr>
        <w:pStyle w:val="Akapitzlist"/>
        <w:spacing w:line="360" w:lineRule="auto"/>
        <w:ind w:left="1080"/>
        <w:jc w:val="both"/>
        <w:rPr>
          <w:rFonts w:ascii="Calibri" w:hAnsi="Calibri" w:cs="Calibri Light"/>
          <w:sz w:val="22"/>
          <w:szCs w:val="22"/>
        </w:rPr>
      </w:pPr>
      <w:r w:rsidRPr="00DC5C9C">
        <w:rPr>
          <w:rFonts w:ascii="Calibri" w:hAnsi="Calibri" w:cs="Calibri Light"/>
          <w:b/>
          <w:sz w:val="22"/>
          <w:szCs w:val="22"/>
        </w:rPr>
        <w:t>C =</w:t>
      </w:r>
      <w:r w:rsidRPr="00DC5C9C">
        <w:rPr>
          <w:rFonts w:ascii="Calibri" w:hAnsi="Calibri" w:cs="Calibri Light"/>
          <w:sz w:val="22"/>
          <w:szCs w:val="22"/>
        </w:rPr>
        <w:t xml:space="preserve"> </w:t>
      </w:r>
      <w:r w:rsidRPr="00DC5C9C">
        <w:rPr>
          <w:rFonts w:ascii="Calibri" w:hAnsi="Calibri" w:cs="Calibri Light"/>
          <w:strike/>
          <w:sz w:val="22"/>
          <w:szCs w:val="22"/>
        </w:rPr>
        <w:t xml:space="preserve">------------------------------------------------ </w:t>
      </w:r>
      <w:r w:rsidRPr="00DC5C9C">
        <w:rPr>
          <w:rFonts w:ascii="Calibri" w:hAnsi="Calibri" w:cs="Calibri Light"/>
          <w:sz w:val="22"/>
          <w:szCs w:val="22"/>
        </w:rPr>
        <w:t xml:space="preserve">  </w:t>
      </w:r>
      <w:r w:rsidRPr="00DC5C9C">
        <w:rPr>
          <w:rFonts w:ascii="Calibri" w:hAnsi="Calibri" w:cs="Calibri Light"/>
          <w:b/>
          <w:sz w:val="22"/>
          <w:szCs w:val="22"/>
        </w:rPr>
        <w:t xml:space="preserve">x 100 pkt x </w:t>
      </w:r>
      <w:r w:rsidRPr="003A35E9">
        <w:rPr>
          <w:rFonts w:ascii="Calibri" w:hAnsi="Calibri" w:cs="Calibri Light"/>
          <w:b/>
          <w:bCs/>
          <w:sz w:val="22"/>
          <w:szCs w:val="22"/>
        </w:rPr>
        <w:t>60%</w:t>
      </w:r>
    </w:p>
    <w:p w14:paraId="1EA5C634" w14:textId="77777777" w:rsidR="001641E3" w:rsidRPr="00DC5C9C" w:rsidRDefault="001641E3" w:rsidP="001641E3">
      <w:pPr>
        <w:pStyle w:val="Akapitzlist"/>
        <w:spacing w:line="360" w:lineRule="auto"/>
        <w:ind w:left="1736"/>
        <w:jc w:val="both"/>
        <w:rPr>
          <w:rFonts w:ascii="Calibri" w:hAnsi="Calibri" w:cs="Calibri Light"/>
          <w:b/>
          <w:sz w:val="22"/>
          <w:szCs w:val="22"/>
        </w:rPr>
      </w:pPr>
      <w:r w:rsidRPr="00DC5C9C">
        <w:rPr>
          <w:rFonts w:ascii="Calibri" w:hAnsi="Calibri" w:cs="Calibri Light"/>
          <w:b/>
          <w:sz w:val="22"/>
          <w:szCs w:val="22"/>
        </w:rPr>
        <w:t xml:space="preserve">cena oferty </w:t>
      </w:r>
      <w:r>
        <w:rPr>
          <w:rFonts w:ascii="Calibri" w:hAnsi="Calibri" w:cs="Calibri Light"/>
          <w:b/>
          <w:sz w:val="22"/>
          <w:szCs w:val="22"/>
        </w:rPr>
        <w:t xml:space="preserve">badanej </w:t>
      </w:r>
    </w:p>
    <w:p w14:paraId="58B18A90" w14:textId="77777777" w:rsidR="001641E3" w:rsidRPr="00DC5C9C" w:rsidRDefault="001641E3" w:rsidP="001641E3">
      <w:pPr>
        <w:spacing w:before="240" w:line="360" w:lineRule="auto"/>
        <w:ind w:left="372" w:firstLine="708"/>
        <w:jc w:val="both"/>
        <w:rPr>
          <w:rFonts w:ascii="Calibri" w:hAnsi="Calibri" w:cs="Calibri Light"/>
          <w:b/>
          <w:sz w:val="22"/>
          <w:szCs w:val="22"/>
        </w:rPr>
      </w:pPr>
      <w:r w:rsidRPr="00DC5C9C">
        <w:rPr>
          <w:rFonts w:ascii="Calibri" w:hAnsi="Calibri" w:cs="Calibri Light"/>
          <w:b/>
          <w:sz w:val="22"/>
          <w:szCs w:val="22"/>
        </w:rPr>
        <w:t>* spośród wszystkich złożonych ofert niepodlegających odrzuceniu</w:t>
      </w:r>
    </w:p>
    <w:p w14:paraId="2E1D8FB4" w14:textId="77777777" w:rsidR="001641E3" w:rsidRPr="00DC5C9C" w:rsidRDefault="001641E3" w:rsidP="001641E3">
      <w:pPr>
        <w:pStyle w:val="Akapitzlist"/>
        <w:numPr>
          <w:ilvl w:val="0"/>
          <w:numId w:val="29"/>
        </w:numPr>
        <w:spacing w:before="240" w:line="360" w:lineRule="auto"/>
        <w:ind w:left="851" w:hanging="420"/>
        <w:contextualSpacing/>
        <w:jc w:val="both"/>
        <w:rPr>
          <w:rFonts w:ascii="Calibri" w:hAnsi="Calibri" w:cs="Calibri Light"/>
          <w:sz w:val="22"/>
          <w:szCs w:val="22"/>
        </w:rPr>
      </w:pPr>
      <w:r w:rsidRPr="00DC5C9C">
        <w:rPr>
          <w:rFonts w:ascii="Calibri" w:hAnsi="Calibri" w:cs="Calibri Light"/>
          <w:sz w:val="22"/>
          <w:szCs w:val="22"/>
        </w:rPr>
        <w:tab/>
        <w:t>Podstawą przyznania punktów w kryterium „cena” będzie cena ofertowa brutto podana przez Wykonawcę w</w:t>
      </w:r>
      <w:r>
        <w:rPr>
          <w:rFonts w:ascii="Calibri" w:hAnsi="Calibri" w:cs="Calibri Light"/>
          <w:sz w:val="22"/>
          <w:szCs w:val="22"/>
        </w:rPr>
        <w:t xml:space="preserve"> </w:t>
      </w:r>
      <w:r w:rsidRPr="00DC5C9C">
        <w:rPr>
          <w:rFonts w:ascii="Calibri" w:hAnsi="Calibri" w:cs="Calibri Light"/>
          <w:sz w:val="22"/>
          <w:szCs w:val="22"/>
        </w:rPr>
        <w:t>Formularzu Ofertowym.</w:t>
      </w:r>
    </w:p>
    <w:p w14:paraId="3F1EBA9E" w14:textId="77777777" w:rsidR="001641E3" w:rsidRPr="00DC5C9C" w:rsidRDefault="001641E3" w:rsidP="001641E3">
      <w:pPr>
        <w:pStyle w:val="Akapitzlist"/>
        <w:numPr>
          <w:ilvl w:val="0"/>
          <w:numId w:val="29"/>
        </w:numPr>
        <w:spacing w:line="360" w:lineRule="auto"/>
        <w:ind w:left="851" w:hanging="420"/>
        <w:contextualSpacing/>
        <w:jc w:val="both"/>
        <w:rPr>
          <w:rFonts w:ascii="Calibri" w:hAnsi="Calibri" w:cs="Calibri Light"/>
          <w:sz w:val="22"/>
          <w:szCs w:val="22"/>
        </w:rPr>
      </w:pPr>
      <w:r w:rsidRPr="00DC5C9C">
        <w:rPr>
          <w:rFonts w:ascii="Calibri" w:hAnsi="Calibri" w:cs="Calibri Light"/>
          <w:sz w:val="22"/>
          <w:szCs w:val="22"/>
        </w:rPr>
        <w:tab/>
        <w:t>Cena ofertowa brutto musi uwzględniać wszelkie koszty jakie Wykonawca poniesie w związku z realizacją przedmiotu zamówienia.</w:t>
      </w:r>
    </w:p>
    <w:p w14:paraId="1547017A" w14:textId="1DC8EF4D" w:rsidR="001641E3" w:rsidRPr="00D57594" w:rsidRDefault="001641E3" w:rsidP="00D57594">
      <w:pPr>
        <w:pStyle w:val="normalny0"/>
        <w:numPr>
          <w:ilvl w:val="0"/>
          <w:numId w:val="45"/>
        </w:numPr>
        <w:spacing w:before="120" w:line="276" w:lineRule="auto"/>
        <w:ind w:left="851"/>
        <w:jc w:val="both"/>
        <w:rPr>
          <w:rFonts w:ascii="Calibri" w:hAnsi="Calibri" w:cs="Calibri Light"/>
          <w:b/>
          <w:sz w:val="22"/>
          <w:szCs w:val="22"/>
        </w:rPr>
      </w:pPr>
      <w:r>
        <w:rPr>
          <w:rFonts w:ascii="Calibri" w:hAnsi="Calibri" w:cs="Calibri Light"/>
          <w:b/>
          <w:sz w:val="22"/>
          <w:szCs w:val="22"/>
        </w:rPr>
        <w:t xml:space="preserve">   Kryterium „termin dostawy</w:t>
      </w:r>
      <w:r w:rsidRPr="00DC5C9C">
        <w:rPr>
          <w:rFonts w:ascii="Calibri" w:hAnsi="Calibri" w:cs="Calibri Light"/>
          <w:b/>
          <w:sz w:val="22"/>
          <w:szCs w:val="22"/>
        </w:rPr>
        <w:t xml:space="preserve">”- </w:t>
      </w:r>
      <w:r w:rsidRPr="00DC5C9C">
        <w:rPr>
          <w:rFonts w:ascii="Calibri" w:hAnsi="Calibri" w:cs="Calibri Light"/>
          <w:sz w:val="22"/>
          <w:szCs w:val="22"/>
        </w:rPr>
        <w:t>ocena</w:t>
      </w:r>
      <w:r w:rsidRPr="00DC5C9C">
        <w:rPr>
          <w:rFonts w:ascii="Calibri" w:hAnsi="Calibri" w:cs="Calibri Light"/>
          <w:b/>
          <w:sz w:val="22"/>
          <w:szCs w:val="22"/>
        </w:rPr>
        <w:t xml:space="preserve"> </w:t>
      </w:r>
      <w:r w:rsidRPr="00DC5C9C">
        <w:rPr>
          <w:rFonts w:ascii="Calibri" w:hAnsi="Calibri" w:cs="Calibri Light"/>
          <w:sz w:val="22"/>
          <w:szCs w:val="22"/>
        </w:rPr>
        <w:t xml:space="preserve">dokonana zostanie na podstawie informacji o </w:t>
      </w:r>
      <w:r>
        <w:rPr>
          <w:rFonts w:ascii="Calibri" w:hAnsi="Calibri" w:cs="Calibri Light"/>
          <w:sz w:val="22"/>
          <w:szCs w:val="22"/>
        </w:rPr>
        <w:t>terminie dostawy określonym  formularzu ofertowym stanowiącym załącznik nr 1 do SWZ</w:t>
      </w:r>
      <w:r w:rsidRPr="00DC5C9C">
        <w:rPr>
          <w:rFonts w:ascii="Calibri" w:hAnsi="Calibri" w:cs="Calibri Light"/>
          <w:sz w:val="22"/>
          <w:szCs w:val="22"/>
        </w:rPr>
        <w:t xml:space="preserve"> i przeliczona według</w:t>
      </w:r>
      <w:r w:rsidRPr="00DC5C9C">
        <w:rPr>
          <w:rFonts w:ascii="Calibri" w:hAnsi="Calibri" w:cs="Calibri Light"/>
          <w:b/>
          <w:sz w:val="22"/>
          <w:szCs w:val="22"/>
        </w:rPr>
        <w:t xml:space="preserve"> </w:t>
      </w:r>
      <w:r>
        <w:rPr>
          <w:rFonts w:ascii="Calibri" w:hAnsi="Calibri" w:cs="Calibri Light"/>
          <w:sz w:val="22"/>
          <w:szCs w:val="22"/>
        </w:rPr>
        <w:t>wzoru:</w:t>
      </w:r>
    </w:p>
    <w:p w14:paraId="2704E547" w14:textId="5A219A53" w:rsidR="00155A73" w:rsidRPr="0048726B" w:rsidRDefault="001641E3" w:rsidP="00155A73">
      <w:pPr>
        <w:pStyle w:val="Standard"/>
        <w:ind w:left="1800" w:firstLine="180"/>
        <w:rPr>
          <w:rFonts w:asciiTheme="majorHAnsi" w:hAnsiTheme="majorHAnsi" w:cstheme="majorHAnsi"/>
          <w:sz w:val="22"/>
          <w:szCs w:val="22"/>
        </w:rPr>
      </w:pPr>
      <w:r>
        <w:rPr>
          <w:rFonts w:ascii="Calibri" w:hAnsi="Calibri" w:cs="Calibri Light"/>
          <w:b/>
          <w:bCs/>
          <w:kern w:val="0"/>
          <w:sz w:val="22"/>
          <w:szCs w:val="22"/>
        </w:rPr>
        <w:t xml:space="preserve"> </w:t>
      </w:r>
      <w:r w:rsidR="00155A73" w:rsidRPr="0048726B">
        <w:rPr>
          <w:rFonts w:asciiTheme="majorHAnsi" w:hAnsiTheme="majorHAnsi" w:cstheme="majorHAnsi"/>
          <w:sz w:val="22"/>
          <w:szCs w:val="22"/>
        </w:rPr>
        <w:t>Ilość punktów przyznanych za</w:t>
      </w:r>
    </w:p>
    <w:p w14:paraId="01DC9FA7" w14:textId="77777777" w:rsidR="00155A73" w:rsidRPr="0048726B" w:rsidRDefault="00155A73" w:rsidP="00155A73">
      <w:pPr>
        <w:pStyle w:val="Standard"/>
        <w:ind w:left="1800" w:firstLine="180"/>
        <w:rPr>
          <w:rFonts w:asciiTheme="majorHAnsi" w:hAnsiTheme="majorHAnsi" w:cstheme="majorHAnsi"/>
          <w:sz w:val="22"/>
          <w:szCs w:val="22"/>
        </w:rPr>
      </w:pPr>
      <w:r w:rsidRPr="0048726B">
        <w:rPr>
          <w:rFonts w:asciiTheme="majorHAnsi" w:hAnsiTheme="majorHAnsi" w:cstheme="majorHAnsi"/>
          <w:sz w:val="22"/>
          <w:szCs w:val="22"/>
        </w:rPr>
        <w:t>zaoferowany termin dostawy</w:t>
      </w:r>
    </w:p>
    <w:p w14:paraId="07E56864" w14:textId="77777777" w:rsidR="00155A73" w:rsidRPr="0048726B" w:rsidRDefault="00155A73" w:rsidP="00155A73">
      <w:pPr>
        <w:pStyle w:val="Standard"/>
        <w:ind w:left="1800" w:hanging="372"/>
        <w:rPr>
          <w:rFonts w:asciiTheme="majorHAnsi" w:hAnsiTheme="majorHAnsi" w:cstheme="majorHAnsi"/>
          <w:sz w:val="22"/>
          <w:szCs w:val="22"/>
        </w:rPr>
      </w:pPr>
      <w:r w:rsidRPr="0048726B">
        <w:rPr>
          <w:rFonts w:asciiTheme="majorHAnsi" w:hAnsiTheme="majorHAnsi" w:cstheme="majorHAnsi"/>
          <w:sz w:val="22"/>
          <w:szCs w:val="22"/>
        </w:rPr>
        <w:t>T = ( ------------------------------------------------------ x 100) x waga kryterium tj. 40 %</w:t>
      </w:r>
    </w:p>
    <w:p w14:paraId="06E289F1" w14:textId="77777777" w:rsidR="00155A73" w:rsidRPr="0048726B" w:rsidRDefault="00155A73" w:rsidP="00155A73">
      <w:pPr>
        <w:pStyle w:val="Standard"/>
        <w:tabs>
          <w:tab w:val="left" w:pos="7740"/>
        </w:tabs>
        <w:ind w:left="1800" w:firstLine="180"/>
        <w:rPr>
          <w:rFonts w:asciiTheme="majorHAnsi" w:hAnsiTheme="majorHAnsi" w:cstheme="majorHAnsi"/>
          <w:sz w:val="22"/>
          <w:szCs w:val="22"/>
        </w:rPr>
      </w:pPr>
      <w:r w:rsidRPr="0048726B">
        <w:rPr>
          <w:rFonts w:asciiTheme="majorHAnsi" w:hAnsiTheme="majorHAnsi" w:cstheme="majorHAnsi"/>
          <w:sz w:val="22"/>
          <w:szCs w:val="22"/>
        </w:rPr>
        <w:t>Maksymalna możliwa do zdobycia</w:t>
      </w:r>
    </w:p>
    <w:p w14:paraId="3BD2A335" w14:textId="77777777" w:rsidR="00155A73" w:rsidRPr="0048726B" w:rsidRDefault="00155A73" w:rsidP="00155A73">
      <w:pPr>
        <w:pStyle w:val="Standard"/>
        <w:tabs>
          <w:tab w:val="left" w:pos="7740"/>
        </w:tabs>
        <w:ind w:left="1800" w:firstLine="180"/>
        <w:rPr>
          <w:rFonts w:asciiTheme="majorHAnsi" w:hAnsiTheme="majorHAnsi" w:cstheme="majorHAnsi"/>
          <w:sz w:val="22"/>
          <w:szCs w:val="22"/>
        </w:rPr>
      </w:pPr>
      <w:r w:rsidRPr="0048726B">
        <w:rPr>
          <w:rFonts w:asciiTheme="majorHAnsi" w:hAnsiTheme="majorHAnsi" w:cstheme="majorHAnsi"/>
          <w:sz w:val="22"/>
          <w:szCs w:val="22"/>
        </w:rPr>
        <w:t>ilość punktów za termin dostawy</w:t>
      </w:r>
    </w:p>
    <w:p w14:paraId="1ACBE979" w14:textId="77777777" w:rsidR="00155A73" w:rsidRPr="0048726B" w:rsidRDefault="00155A73" w:rsidP="00155A73">
      <w:pPr>
        <w:pStyle w:val="normalny0"/>
        <w:tabs>
          <w:tab w:val="left" w:pos="720"/>
        </w:tabs>
        <w:ind w:left="720" w:hanging="720"/>
        <w:jc w:val="both"/>
        <w:rPr>
          <w:rFonts w:asciiTheme="majorHAnsi" w:hAnsiTheme="majorHAnsi" w:cstheme="majorHAnsi"/>
          <w:sz w:val="22"/>
          <w:szCs w:val="22"/>
        </w:rPr>
      </w:pPr>
    </w:p>
    <w:p w14:paraId="1BC882E7" w14:textId="77777777" w:rsidR="00155A73" w:rsidRPr="0048726B" w:rsidRDefault="00155A73" w:rsidP="00155A73">
      <w:pPr>
        <w:pStyle w:val="Standard"/>
        <w:ind w:left="709"/>
        <w:rPr>
          <w:rFonts w:asciiTheme="majorHAnsi" w:hAnsiTheme="majorHAnsi" w:cstheme="majorHAnsi"/>
          <w:sz w:val="22"/>
          <w:szCs w:val="22"/>
        </w:rPr>
      </w:pPr>
      <w:r w:rsidRPr="0048726B">
        <w:rPr>
          <w:rFonts w:asciiTheme="majorHAnsi" w:hAnsiTheme="majorHAnsi" w:cstheme="majorHAnsi"/>
          <w:sz w:val="22"/>
          <w:szCs w:val="22"/>
        </w:rPr>
        <w:t>gdzie: T – wartość punktowa badanej oferty</w:t>
      </w:r>
    </w:p>
    <w:p w14:paraId="59865EAB" w14:textId="77777777" w:rsidR="00155A73" w:rsidRPr="0048726B" w:rsidRDefault="00155A73" w:rsidP="00D57594">
      <w:pPr>
        <w:pStyle w:val="normalny0"/>
        <w:tabs>
          <w:tab w:val="left" w:pos="720"/>
        </w:tabs>
        <w:spacing w:line="276" w:lineRule="auto"/>
        <w:jc w:val="both"/>
        <w:rPr>
          <w:rFonts w:asciiTheme="majorHAnsi" w:hAnsiTheme="majorHAnsi" w:cstheme="majorHAnsi"/>
          <w:sz w:val="22"/>
          <w:szCs w:val="22"/>
        </w:rPr>
      </w:pPr>
    </w:p>
    <w:p w14:paraId="52A7BCC2" w14:textId="504BF7EA" w:rsidR="00155A73" w:rsidRPr="0048726B" w:rsidRDefault="00155A73" w:rsidP="00D57594">
      <w:pPr>
        <w:pStyle w:val="normalny0"/>
        <w:tabs>
          <w:tab w:val="left" w:pos="0"/>
        </w:tabs>
        <w:spacing w:line="276" w:lineRule="auto"/>
        <w:jc w:val="both"/>
        <w:rPr>
          <w:rFonts w:asciiTheme="majorHAnsi" w:hAnsiTheme="majorHAnsi" w:cstheme="majorHAnsi"/>
          <w:sz w:val="22"/>
          <w:szCs w:val="22"/>
        </w:rPr>
      </w:pPr>
      <w:r w:rsidRPr="0048726B">
        <w:rPr>
          <w:rFonts w:asciiTheme="majorHAnsi" w:hAnsiTheme="majorHAnsi" w:cstheme="majorHAnsi"/>
          <w:sz w:val="22"/>
          <w:szCs w:val="22"/>
        </w:rPr>
        <w:t>Oferta z najwyższą ilością punktów przyznanych za parametr podlegający ocenie otrzyma maksymalną liczbę punktów w kryterium termin dostawy, a pozostałym ofertom przypisana zostanie odpowiednio mniejsza liczba punktów.</w:t>
      </w:r>
    </w:p>
    <w:p w14:paraId="08012DFB" w14:textId="77777777" w:rsidR="00155A73" w:rsidRPr="0048726B" w:rsidRDefault="00155A73" w:rsidP="00155A73">
      <w:pPr>
        <w:pStyle w:val="Standard"/>
        <w:jc w:val="both"/>
        <w:rPr>
          <w:rFonts w:asciiTheme="majorHAnsi" w:hAnsiTheme="majorHAnsi" w:cstheme="majorHAnsi"/>
          <w:sz w:val="22"/>
          <w:szCs w:val="22"/>
        </w:rPr>
      </w:pPr>
    </w:p>
    <w:p w14:paraId="2CD77C90" w14:textId="40E2AF94" w:rsidR="00155A73" w:rsidRDefault="00155A73" w:rsidP="00155A73">
      <w:pPr>
        <w:pStyle w:val="Tekstpodstawowy2"/>
        <w:tabs>
          <w:tab w:val="num" w:pos="180"/>
        </w:tabs>
        <w:rPr>
          <w:rFonts w:asciiTheme="majorHAnsi" w:hAnsiTheme="majorHAnsi" w:cstheme="majorHAnsi"/>
          <w:b/>
          <w:bCs/>
          <w:sz w:val="22"/>
          <w:szCs w:val="22"/>
          <w:u w:val="single"/>
        </w:rPr>
      </w:pPr>
      <w:r w:rsidRPr="0048726B">
        <w:rPr>
          <w:rFonts w:asciiTheme="majorHAnsi" w:hAnsiTheme="majorHAnsi" w:cstheme="majorHAnsi"/>
          <w:b/>
          <w:bCs/>
          <w:sz w:val="22"/>
          <w:szCs w:val="22"/>
          <w:u w:val="single"/>
        </w:rPr>
        <w:t>Zasady przyznawania punktów w kryterium „termin dostawy”:</w:t>
      </w:r>
      <w:r w:rsidR="00B44FDD">
        <w:rPr>
          <w:rFonts w:asciiTheme="majorHAnsi" w:hAnsiTheme="majorHAnsi" w:cstheme="majorHAnsi"/>
          <w:b/>
          <w:bCs/>
          <w:sz w:val="22"/>
          <w:szCs w:val="22"/>
          <w:u w:val="single"/>
        </w:rPr>
        <w:t xml:space="preserve">  </w:t>
      </w:r>
      <w:r w:rsidR="00DE1473">
        <w:rPr>
          <w:rFonts w:asciiTheme="majorHAnsi" w:hAnsiTheme="majorHAnsi" w:cstheme="majorHAnsi"/>
          <w:b/>
          <w:bCs/>
          <w:sz w:val="22"/>
          <w:szCs w:val="22"/>
          <w:u w:val="single"/>
        </w:rPr>
        <w:t xml:space="preserve">  </w:t>
      </w:r>
    </w:p>
    <w:p w14:paraId="61D26133" w14:textId="48CBF7D2" w:rsidR="00155A73" w:rsidRDefault="00155A73" w:rsidP="00155A73">
      <w:pPr>
        <w:pStyle w:val="Tekstpodstawowy2"/>
        <w:tabs>
          <w:tab w:val="num" w:pos="180"/>
        </w:tabs>
        <w:rPr>
          <w:rFonts w:asciiTheme="majorHAnsi" w:hAnsiTheme="majorHAnsi" w:cstheme="majorHAnsi"/>
          <w:b/>
          <w:bCs/>
          <w:sz w:val="22"/>
          <w:szCs w:val="22"/>
          <w:u w:val="single"/>
        </w:rPr>
      </w:pPr>
      <w:r w:rsidRPr="0048726B">
        <w:rPr>
          <w:rFonts w:asciiTheme="majorHAnsi" w:hAnsiTheme="majorHAnsi" w:cstheme="majorHAnsi"/>
          <w:b/>
          <w:bCs/>
          <w:sz w:val="22"/>
          <w:szCs w:val="22"/>
          <w:u w:val="single"/>
        </w:rPr>
        <w:lastRenderedPageBreak/>
        <w:t>Część 1</w:t>
      </w:r>
      <w:r>
        <w:rPr>
          <w:rFonts w:asciiTheme="majorHAnsi" w:hAnsiTheme="majorHAnsi" w:cstheme="majorHAnsi"/>
          <w:b/>
          <w:bCs/>
          <w:sz w:val="22"/>
          <w:szCs w:val="22"/>
          <w:u w:val="single"/>
        </w:rPr>
        <w:t>-1</w:t>
      </w:r>
      <w:r w:rsidR="0064650C">
        <w:rPr>
          <w:rFonts w:asciiTheme="majorHAnsi" w:hAnsiTheme="majorHAnsi" w:cstheme="majorHAnsi"/>
          <w:b/>
          <w:bCs/>
          <w:sz w:val="22"/>
          <w:szCs w:val="22"/>
          <w:u w:val="single"/>
        </w:rPr>
        <w:t>4</w:t>
      </w:r>
    </w:p>
    <w:p w14:paraId="5EE7C6E7" w14:textId="77777777" w:rsidR="00155A73" w:rsidRPr="0048726B" w:rsidRDefault="00155A73" w:rsidP="00155A73">
      <w:pPr>
        <w:pStyle w:val="Tekstpodstawowy2"/>
        <w:tabs>
          <w:tab w:val="num" w:pos="180"/>
        </w:tabs>
        <w:rPr>
          <w:rFonts w:asciiTheme="majorHAnsi" w:hAnsiTheme="majorHAnsi" w:cstheme="majorHAnsi"/>
          <w:b/>
          <w:bCs/>
          <w:sz w:val="22"/>
          <w:szCs w:val="22"/>
          <w:u w:val="single"/>
        </w:rPr>
      </w:pPr>
    </w:p>
    <w:tbl>
      <w:tblPr>
        <w:tblW w:w="7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1"/>
        <w:gridCol w:w="1275"/>
        <w:gridCol w:w="1276"/>
        <w:gridCol w:w="1418"/>
      </w:tblGrid>
      <w:tr w:rsidR="000D1A0C" w:rsidRPr="0048726B" w14:paraId="16007E80" w14:textId="77777777" w:rsidTr="00F93444">
        <w:tc>
          <w:tcPr>
            <w:tcW w:w="3681" w:type="dxa"/>
            <w:shd w:val="clear" w:color="auto" w:fill="auto"/>
          </w:tcPr>
          <w:p w14:paraId="4A300A73" w14:textId="77777777" w:rsidR="000D1A0C" w:rsidRPr="0048726B" w:rsidRDefault="000D1A0C" w:rsidP="00F93444">
            <w:pPr>
              <w:pStyle w:val="Tekstpodstawowy2"/>
              <w:tabs>
                <w:tab w:val="num" w:pos="180"/>
              </w:tabs>
              <w:jc w:val="center"/>
              <w:rPr>
                <w:rFonts w:asciiTheme="majorHAnsi" w:hAnsiTheme="majorHAnsi" w:cstheme="majorHAnsi"/>
                <w:b/>
                <w:bCs/>
                <w:sz w:val="22"/>
                <w:szCs w:val="22"/>
              </w:rPr>
            </w:pPr>
            <w:r w:rsidRPr="0048726B">
              <w:rPr>
                <w:rFonts w:asciiTheme="majorHAnsi" w:hAnsiTheme="majorHAnsi" w:cstheme="majorHAnsi"/>
                <w:b/>
                <w:bCs/>
                <w:sz w:val="22"/>
                <w:szCs w:val="22"/>
              </w:rPr>
              <w:t>Termin dostawy (w dniach kalendarzowych)</w:t>
            </w:r>
          </w:p>
        </w:tc>
        <w:tc>
          <w:tcPr>
            <w:tcW w:w="1275" w:type="dxa"/>
            <w:shd w:val="clear" w:color="auto" w:fill="auto"/>
          </w:tcPr>
          <w:p w14:paraId="300DC82D" w14:textId="77777777" w:rsidR="000D1A0C" w:rsidRPr="0048726B" w:rsidRDefault="000D1A0C" w:rsidP="00F93444">
            <w:pPr>
              <w:pStyle w:val="Tekstpodstawowy2"/>
              <w:tabs>
                <w:tab w:val="num" w:pos="180"/>
              </w:tabs>
              <w:jc w:val="center"/>
              <w:rPr>
                <w:rFonts w:asciiTheme="majorHAnsi" w:hAnsiTheme="majorHAnsi" w:cstheme="majorHAnsi"/>
                <w:b/>
                <w:bCs/>
                <w:sz w:val="22"/>
                <w:szCs w:val="22"/>
              </w:rPr>
            </w:pPr>
            <w:r>
              <w:rPr>
                <w:rFonts w:asciiTheme="majorHAnsi" w:hAnsiTheme="majorHAnsi" w:cstheme="majorHAnsi"/>
                <w:b/>
                <w:bCs/>
                <w:sz w:val="22"/>
                <w:szCs w:val="22"/>
              </w:rPr>
              <w:t>1-5</w:t>
            </w:r>
            <w:r w:rsidRPr="0048726B">
              <w:rPr>
                <w:rFonts w:asciiTheme="majorHAnsi" w:hAnsiTheme="majorHAnsi" w:cstheme="majorHAnsi"/>
                <w:b/>
                <w:bCs/>
                <w:sz w:val="22"/>
                <w:szCs w:val="22"/>
              </w:rPr>
              <w:t xml:space="preserve"> dni</w:t>
            </w:r>
          </w:p>
        </w:tc>
        <w:tc>
          <w:tcPr>
            <w:tcW w:w="1276" w:type="dxa"/>
            <w:shd w:val="clear" w:color="auto" w:fill="auto"/>
          </w:tcPr>
          <w:p w14:paraId="1BC53D7E" w14:textId="77777777" w:rsidR="000D1A0C" w:rsidRPr="0048726B" w:rsidRDefault="000D1A0C" w:rsidP="00F93444">
            <w:pPr>
              <w:pStyle w:val="Tekstpodstawowy2"/>
              <w:tabs>
                <w:tab w:val="num" w:pos="180"/>
              </w:tabs>
              <w:jc w:val="center"/>
              <w:rPr>
                <w:rFonts w:asciiTheme="majorHAnsi" w:hAnsiTheme="majorHAnsi" w:cstheme="majorHAnsi"/>
                <w:b/>
                <w:bCs/>
                <w:sz w:val="22"/>
                <w:szCs w:val="22"/>
              </w:rPr>
            </w:pPr>
            <w:r>
              <w:rPr>
                <w:rFonts w:asciiTheme="majorHAnsi" w:hAnsiTheme="majorHAnsi" w:cstheme="majorHAnsi"/>
                <w:b/>
                <w:bCs/>
                <w:sz w:val="22"/>
                <w:szCs w:val="22"/>
              </w:rPr>
              <w:t>6-10</w:t>
            </w:r>
            <w:r w:rsidRPr="0048726B">
              <w:rPr>
                <w:rFonts w:asciiTheme="majorHAnsi" w:hAnsiTheme="majorHAnsi" w:cstheme="majorHAnsi"/>
                <w:b/>
                <w:bCs/>
                <w:sz w:val="22"/>
                <w:szCs w:val="22"/>
              </w:rPr>
              <w:t xml:space="preserve"> dni</w:t>
            </w:r>
          </w:p>
        </w:tc>
        <w:tc>
          <w:tcPr>
            <w:tcW w:w="1418" w:type="dxa"/>
          </w:tcPr>
          <w:p w14:paraId="78D4C7C3" w14:textId="77777777" w:rsidR="000D1A0C" w:rsidRPr="0048726B" w:rsidRDefault="000D1A0C" w:rsidP="00F93444">
            <w:pPr>
              <w:pStyle w:val="Tekstpodstawowy2"/>
              <w:tabs>
                <w:tab w:val="num" w:pos="180"/>
              </w:tabs>
              <w:jc w:val="center"/>
              <w:rPr>
                <w:rFonts w:asciiTheme="majorHAnsi" w:hAnsiTheme="majorHAnsi" w:cstheme="majorHAnsi"/>
                <w:b/>
                <w:bCs/>
                <w:sz w:val="22"/>
                <w:szCs w:val="22"/>
              </w:rPr>
            </w:pPr>
            <w:r>
              <w:rPr>
                <w:rFonts w:asciiTheme="majorHAnsi" w:hAnsiTheme="majorHAnsi" w:cstheme="majorHAnsi"/>
                <w:b/>
                <w:bCs/>
                <w:sz w:val="22"/>
                <w:szCs w:val="22"/>
              </w:rPr>
              <w:t xml:space="preserve">11-14 </w:t>
            </w:r>
            <w:r w:rsidRPr="0048726B">
              <w:rPr>
                <w:rFonts w:asciiTheme="majorHAnsi" w:hAnsiTheme="majorHAnsi" w:cstheme="majorHAnsi"/>
                <w:b/>
                <w:bCs/>
                <w:sz w:val="22"/>
                <w:szCs w:val="22"/>
              </w:rPr>
              <w:t>dni</w:t>
            </w:r>
          </w:p>
        </w:tc>
      </w:tr>
      <w:tr w:rsidR="000D1A0C" w:rsidRPr="0048726B" w14:paraId="4F4C549D" w14:textId="77777777" w:rsidTr="00F93444">
        <w:trPr>
          <w:trHeight w:val="472"/>
        </w:trPr>
        <w:tc>
          <w:tcPr>
            <w:tcW w:w="3681" w:type="dxa"/>
            <w:shd w:val="clear" w:color="auto" w:fill="auto"/>
          </w:tcPr>
          <w:p w14:paraId="2C01B551" w14:textId="77777777" w:rsidR="000D1A0C" w:rsidRPr="0048726B" w:rsidRDefault="000D1A0C" w:rsidP="00F93444">
            <w:pPr>
              <w:pStyle w:val="Tekstpodstawowy2"/>
              <w:tabs>
                <w:tab w:val="num" w:pos="180"/>
              </w:tabs>
              <w:ind w:right="130"/>
              <w:jc w:val="center"/>
              <w:rPr>
                <w:rFonts w:asciiTheme="majorHAnsi" w:hAnsiTheme="majorHAnsi" w:cstheme="majorHAnsi"/>
                <w:b/>
                <w:bCs/>
                <w:sz w:val="22"/>
                <w:szCs w:val="22"/>
              </w:rPr>
            </w:pPr>
            <w:r w:rsidRPr="0048726B">
              <w:rPr>
                <w:rFonts w:asciiTheme="majorHAnsi" w:hAnsiTheme="majorHAnsi" w:cstheme="majorHAnsi"/>
                <w:b/>
                <w:bCs/>
                <w:sz w:val="22"/>
                <w:szCs w:val="22"/>
              </w:rPr>
              <w:t xml:space="preserve">Liczba punktów </w:t>
            </w:r>
          </w:p>
        </w:tc>
        <w:tc>
          <w:tcPr>
            <w:tcW w:w="1275" w:type="dxa"/>
            <w:shd w:val="clear" w:color="auto" w:fill="auto"/>
          </w:tcPr>
          <w:p w14:paraId="58959C79" w14:textId="77777777" w:rsidR="000D1A0C" w:rsidRPr="0048726B" w:rsidRDefault="000D1A0C" w:rsidP="00F93444">
            <w:pPr>
              <w:pStyle w:val="Tekstpodstawowy2"/>
              <w:tabs>
                <w:tab w:val="num" w:pos="180"/>
              </w:tabs>
              <w:jc w:val="center"/>
              <w:rPr>
                <w:rFonts w:asciiTheme="majorHAnsi" w:hAnsiTheme="majorHAnsi" w:cstheme="majorHAnsi"/>
                <w:b/>
                <w:bCs/>
                <w:sz w:val="22"/>
                <w:szCs w:val="22"/>
              </w:rPr>
            </w:pPr>
            <w:r>
              <w:rPr>
                <w:rFonts w:asciiTheme="majorHAnsi" w:hAnsiTheme="majorHAnsi" w:cstheme="majorHAnsi"/>
                <w:b/>
                <w:bCs/>
                <w:sz w:val="22"/>
                <w:szCs w:val="22"/>
              </w:rPr>
              <w:t>3</w:t>
            </w:r>
          </w:p>
        </w:tc>
        <w:tc>
          <w:tcPr>
            <w:tcW w:w="1276" w:type="dxa"/>
            <w:shd w:val="clear" w:color="auto" w:fill="auto"/>
          </w:tcPr>
          <w:p w14:paraId="7EA0A2B3" w14:textId="77777777" w:rsidR="000D1A0C" w:rsidRPr="0048726B" w:rsidRDefault="000D1A0C" w:rsidP="00F93444">
            <w:pPr>
              <w:pStyle w:val="Tekstpodstawowy2"/>
              <w:tabs>
                <w:tab w:val="num" w:pos="180"/>
              </w:tabs>
              <w:jc w:val="center"/>
              <w:rPr>
                <w:rFonts w:asciiTheme="majorHAnsi" w:hAnsiTheme="majorHAnsi" w:cstheme="majorHAnsi"/>
                <w:b/>
                <w:bCs/>
                <w:sz w:val="22"/>
                <w:szCs w:val="22"/>
              </w:rPr>
            </w:pPr>
            <w:r>
              <w:rPr>
                <w:rFonts w:asciiTheme="majorHAnsi" w:hAnsiTheme="majorHAnsi" w:cstheme="majorHAnsi"/>
                <w:b/>
                <w:bCs/>
                <w:sz w:val="22"/>
                <w:szCs w:val="22"/>
              </w:rPr>
              <w:t>2</w:t>
            </w:r>
          </w:p>
        </w:tc>
        <w:tc>
          <w:tcPr>
            <w:tcW w:w="1418" w:type="dxa"/>
          </w:tcPr>
          <w:p w14:paraId="738E9793" w14:textId="77777777" w:rsidR="000D1A0C" w:rsidRDefault="000D1A0C" w:rsidP="00F93444">
            <w:pPr>
              <w:pStyle w:val="Tekstpodstawowy2"/>
              <w:tabs>
                <w:tab w:val="num" w:pos="180"/>
              </w:tabs>
              <w:jc w:val="center"/>
              <w:rPr>
                <w:rFonts w:asciiTheme="majorHAnsi" w:hAnsiTheme="majorHAnsi" w:cstheme="majorHAnsi"/>
                <w:b/>
                <w:bCs/>
                <w:sz w:val="22"/>
                <w:szCs w:val="22"/>
              </w:rPr>
            </w:pPr>
            <w:r>
              <w:rPr>
                <w:rFonts w:asciiTheme="majorHAnsi" w:hAnsiTheme="majorHAnsi" w:cstheme="majorHAnsi"/>
                <w:b/>
                <w:bCs/>
                <w:sz w:val="22"/>
                <w:szCs w:val="22"/>
              </w:rPr>
              <w:t>1</w:t>
            </w:r>
          </w:p>
          <w:p w14:paraId="4059C7A1" w14:textId="77777777" w:rsidR="000D1A0C" w:rsidRPr="0048726B" w:rsidRDefault="000D1A0C" w:rsidP="00F93444">
            <w:pPr>
              <w:pStyle w:val="Tekstpodstawowy2"/>
              <w:tabs>
                <w:tab w:val="num" w:pos="180"/>
              </w:tabs>
              <w:rPr>
                <w:rFonts w:asciiTheme="majorHAnsi" w:hAnsiTheme="majorHAnsi" w:cstheme="majorHAnsi"/>
                <w:b/>
                <w:bCs/>
                <w:sz w:val="22"/>
                <w:szCs w:val="22"/>
              </w:rPr>
            </w:pPr>
          </w:p>
        </w:tc>
      </w:tr>
    </w:tbl>
    <w:p w14:paraId="5F0E8FBB" w14:textId="77777777" w:rsidR="00155A73" w:rsidRPr="0048726B" w:rsidRDefault="00155A73" w:rsidP="00155A73">
      <w:pPr>
        <w:pStyle w:val="Styl3"/>
        <w:numPr>
          <w:ilvl w:val="0"/>
          <w:numId w:val="0"/>
        </w:numPr>
        <w:tabs>
          <w:tab w:val="left" w:pos="3856"/>
        </w:tabs>
        <w:spacing w:line="240" w:lineRule="auto"/>
        <w:rPr>
          <w:rFonts w:asciiTheme="majorHAnsi" w:hAnsiTheme="majorHAnsi" w:cstheme="majorHAnsi"/>
          <w:b/>
          <w:szCs w:val="22"/>
          <w:u w:val="single"/>
        </w:rPr>
      </w:pPr>
    </w:p>
    <w:p w14:paraId="4CACEC53" w14:textId="77777777" w:rsidR="00155A73" w:rsidRPr="0048726B" w:rsidRDefault="00155A73" w:rsidP="00155A73">
      <w:pPr>
        <w:pStyle w:val="Styl3"/>
        <w:numPr>
          <w:ilvl w:val="0"/>
          <w:numId w:val="0"/>
        </w:numPr>
        <w:tabs>
          <w:tab w:val="left" w:pos="3856"/>
        </w:tabs>
        <w:spacing w:line="240" w:lineRule="auto"/>
        <w:rPr>
          <w:rFonts w:asciiTheme="majorHAnsi" w:hAnsiTheme="majorHAnsi" w:cstheme="majorHAnsi"/>
          <w:b/>
          <w:szCs w:val="22"/>
        </w:rPr>
      </w:pPr>
      <w:r w:rsidRPr="0048726B">
        <w:rPr>
          <w:rFonts w:asciiTheme="majorHAnsi" w:hAnsiTheme="majorHAnsi" w:cstheme="majorHAnsi"/>
          <w:b/>
          <w:szCs w:val="22"/>
          <w:u w:val="single"/>
        </w:rPr>
        <w:t>UWAGA:</w:t>
      </w:r>
      <w:r w:rsidRPr="0048726B">
        <w:rPr>
          <w:rFonts w:asciiTheme="majorHAnsi" w:hAnsiTheme="majorHAnsi" w:cstheme="majorHAnsi"/>
          <w:b/>
          <w:szCs w:val="22"/>
        </w:rPr>
        <w:t xml:space="preserve"> oferta nie może być opatrzona terminem dostawy innym niż z powyższego zakresu, gdyż będzie niezgodna z SWZ. </w:t>
      </w:r>
    </w:p>
    <w:p w14:paraId="20F2FB81" w14:textId="6BC72CF5" w:rsidR="00155A73" w:rsidRDefault="00155A73" w:rsidP="00155A73">
      <w:pPr>
        <w:pStyle w:val="Styl3"/>
        <w:numPr>
          <w:ilvl w:val="0"/>
          <w:numId w:val="0"/>
        </w:numPr>
        <w:tabs>
          <w:tab w:val="left" w:pos="3856"/>
        </w:tabs>
        <w:spacing w:line="240" w:lineRule="auto"/>
        <w:rPr>
          <w:rFonts w:asciiTheme="majorHAnsi" w:hAnsiTheme="majorHAnsi"/>
          <w:b/>
          <w:szCs w:val="22"/>
        </w:rPr>
      </w:pPr>
      <w:r>
        <w:rPr>
          <w:rFonts w:asciiTheme="majorHAnsi" w:hAnsiTheme="majorHAnsi"/>
          <w:szCs w:val="22"/>
        </w:rPr>
        <w:t>M</w:t>
      </w:r>
      <w:r w:rsidRPr="00DA0801">
        <w:rPr>
          <w:rFonts w:asciiTheme="majorHAnsi" w:hAnsiTheme="majorHAnsi"/>
          <w:szCs w:val="22"/>
        </w:rPr>
        <w:t xml:space="preserve">aksymalny termin dostawy to </w:t>
      </w:r>
      <w:r w:rsidR="000D1A0C">
        <w:rPr>
          <w:rFonts w:asciiTheme="majorHAnsi" w:hAnsiTheme="majorHAnsi"/>
          <w:b/>
          <w:szCs w:val="22"/>
        </w:rPr>
        <w:t>14</w:t>
      </w:r>
      <w:r w:rsidRPr="00DA0801">
        <w:rPr>
          <w:rFonts w:asciiTheme="majorHAnsi" w:hAnsiTheme="majorHAnsi"/>
          <w:b/>
          <w:szCs w:val="22"/>
        </w:rPr>
        <w:t xml:space="preserve"> dni kalendarzowych od dnia podpisania umowy</w:t>
      </w:r>
      <w:r>
        <w:rPr>
          <w:rFonts w:asciiTheme="majorHAnsi" w:hAnsiTheme="majorHAnsi"/>
          <w:b/>
          <w:szCs w:val="22"/>
        </w:rPr>
        <w:t xml:space="preserve">. </w:t>
      </w:r>
    </w:p>
    <w:p w14:paraId="24A7450E" w14:textId="77777777" w:rsidR="00155A73" w:rsidRPr="00DA0801" w:rsidRDefault="00155A73" w:rsidP="00155A73">
      <w:pPr>
        <w:pStyle w:val="Styl3"/>
        <w:numPr>
          <w:ilvl w:val="0"/>
          <w:numId w:val="0"/>
        </w:numPr>
        <w:tabs>
          <w:tab w:val="left" w:pos="3856"/>
        </w:tabs>
        <w:spacing w:line="240" w:lineRule="auto"/>
        <w:rPr>
          <w:rFonts w:ascii="Calibri" w:hAnsi="Calibri" w:cs="Calibri Light"/>
          <w:b/>
          <w:szCs w:val="22"/>
        </w:rPr>
      </w:pPr>
      <w:r w:rsidRPr="00B81CA1">
        <w:rPr>
          <w:rFonts w:ascii="Calibri" w:hAnsi="Calibri" w:cs="Calibri Light"/>
          <w:b/>
          <w:szCs w:val="22"/>
        </w:rPr>
        <w:t>Zamawiający wymaga podania terminu wykonania zamówienia w pełnych dniach (liczb</w:t>
      </w:r>
      <w:r>
        <w:rPr>
          <w:rFonts w:ascii="Calibri" w:hAnsi="Calibri" w:cs="Calibri Light"/>
          <w:b/>
          <w:szCs w:val="22"/>
        </w:rPr>
        <w:t>a</w:t>
      </w:r>
      <w:r w:rsidRPr="00B81CA1">
        <w:rPr>
          <w:rFonts w:ascii="Calibri" w:hAnsi="Calibri" w:cs="Calibri Light"/>
          <w:b/>
          <w:szCs w:val="22"/>
        </w:rPr>
        <w:t xml:space="preserve"> całkowit</w:t>
      </w:r>
      <w:r>
        <w:rPr>
          <w:rFonts w:ascii="Calibri" w:hAnsi="Calibri" w:cs="Calibri Light"/>
          <w:b/>
          <w:szCs w:val="22"/>
        </w:rPr>
        <w:t>a</w:t>
      </w:r>
      <w:r w:rsidRPr="00B81CA1">
        <w:rPr>
          <w:rFonts w:ascii="Calibri" w:hAnsi="Calibri" w:cs="Calibri Light"/>
          <w:b/>
          <w:szCs w:val="22"/>
        </w:rPr>
        <w:t>).</w:t>
      </w:r>
    </w:p>
    <w:p w14:paraId="6085719B" w14:textId="4010DE9C" w:rsidR="001641E3" w:rsidRDefault="001641E3" w:rsidP="00155A73">
      <w:pPr>
        <w:pStyle w:val="Standard"/>
        <w:ind w:left="709"/>
        <w:rPr>
          <w:rFonts w:ascii="Calibri" w:hAnsi="Calibri" w:cs="Calibri Light"/>
          <w:sz w:val="22"/>
          <w:szCs w:val="22"/>
        </w:rPr>
      </w:pPr>
    </w:p>
    <w:p w14:paraId="4F900DF1" w14:textId="2D181DA3" w:rsidR="00EB1B19" w:rsidRPr="006970D5" w:rsidRDefault="00EB1B19" w:rsidP="00EB1B19">
      <w:pPr>
        <w:jc w:val="both"/>
        <w:rPr>
          <w:rFonts w:ascii="Calibri" w:hAnsi="Calibri" w:cs="Calibri Light"/>
          <w:sz w:val="22"/>
          <w:szCs w:val="22"/>
          <w:u w:val="single"/>
        </w:rPr>
      </w:pPr>
      <w:r w:rsidRPr="006970D5">
        <w:rPr>
          <w:rFonts w:ascii="Calibri" w:hAnsi="Calibri" w:cs="Calibri Light"/>
          <w:sz w:val="22"/>
          <w:szCs w:val="22"/>
          <w:u w:val="single"/>
        </w:rPr>
        <w:t xml:space="preserve">W przypadku nie wskazania przez Wykonawcę w Formularzu Ofertowym oferowanego terminu wykonaniu dostawy, Zamawiający do obliczenia liczby punktów w kryterium „termin dostawy” przyjmie najdłuższy możliwy termin dostawy tj. </w:t>
      </w:r>
      <w:r w:rsidR="000D1A0C">
        <w:rPr>
          <w:rFonts w:ascii="Calibri" w:hAnsi="Calibri" w:cs="Calibri Light"/>
          <w:sz w:val="22"/>
          <w:szCs w:val="22"/>
          <w:u w:val="single"/>
        </w:rPr>
        <w:t>14</w:t>
      </w:r>
      <w:r w:rsidRPr="006970D5">
        <w:rPr>
          <w:rFonts w:ascii="Calibri" w:hAnsi="Calibri" w:cs="Calibri Light"/>
          <w:sz w:val="22"/>
          <w:szCs w:val="22"/>
          <w:u w:val="single"/>
        </w:rPr>
        <w:t xml:space="preserve"> dni kalendarzowych. </w:t>
      </w:r>
    </w:p>
    <w:p w14:paraId="00E717CE" w14:textId="77777777" w:rsidR="00EB1B19" w:rsidRDefault="00EB1B19" w:rsidP="001641E3">
      <w:pPr>
        <w:pStyle w:val="normalny0"/>
        <w:tabs>
          <w:tab w:val="left" w:pos="0"/>
        </w:tabs>
        <w:spacing w:line="276" w:lineRule="auto"/>
        <w:jc w:val="both"/>
        <w:rPr>
          <w:rFonts w:ascii="Calibri" w:hAnsi="Calibri" w:cs="Calibri Light"/>
          <w:sz w:val="22"/>
          <w:szCs w:val="22"/>
        </w:rPr>
      </w:pPr>
    </w:p>
    <w:p w14:paraId="6947874A" w14:textId="77777777" w:rsidR="00EB1B19" w:rsidRDefault="00EB1B19" w:rsidP="001641E3">
      <w:pPr>
        <w:pStyle w:val="normalny0"/>
        <w:tabs>
          <w:tab w:val="left" w:pos="0"/>
        </w:tabs>
        <w:spacing w:line="276" w:lineRule="auto"/>
        <w:jc w:val="both"/>
        <w:rPr>
          <w:rFonts w:ascii="Calibri" w:hAnsi="Calibri" w:cs="Calibri Light"/>
          <w:sz w:val="22"/>
          <w:szCs w:val="22"/>
        </w:rPr>
      </w:pPr>
    </w:p>
    <w:p w14:paraId="7A6438AC" w14:textId="3C88DB08" w:rsidR="001641E3" w:rsidRPr="00DC5C9C" w:rsidRDefault="001641E3" w:rsidP="001641E3">
      <w:pPr>
        <w:pStyle w:val="normalny0"/>
        <w:tabs>
          <w:tab w:val="left" w:pos="0"/>
        </w:tabs>
        <w:spacing w:line="276" w:lineRule="auto"/>
        <w:jc w:val="both"/>
        <w:rPr>
          <w:rFonts w:ascii="Calibri" w:hAnsi="Calibri" w:cs="Calibri Light"/>
          <w:sz w:val="22"/>
          <w:szCs w:val="22"/>
        </w:rPr>
      </w:pPr>
      <w:r w:rsidRPr="00DC5C9C">
        <w:rPr>
          <w:rFonts w:ascii="Calibri" w:hAnsi="Calibri" w:cs="Calibri Light"/>
          <w:sz w:val="22"/>
          <w:szCs w:val="22"/>
        </w:rPr>
        <w:tab/>
        <w:t>Oferta z najwyższą ilością punktów przyznanych za parametr podlegający ocenie otrzyma maksymalną liczbę punktów w kryterium termin dostawy, a pozostałym ofertom przypisana zostanie odpowiednio mniejsza liczba punktów.</w:t>
      </w:r>
    </w:p>
    <w:p w14:paraId="71DF17DE" w14:textId="77777777" w:rsidR="001641E3" w:rsidRPr="00DA0801" w:rsidRDefault="001641E3" w:rsidP="001641E3">
      <w:pPr>
        <w:pStyle w:val="Styl3"/>
        <w:numPr>
          <w:ilvl w:val="0"/>
          <w:numId w:val="0"/>
        </w:numPr>
        <w:ind w:left="993"/>
        <w:contextualSpacing/>
        <w:rPr>
          <w:rFonts w:ascii="Arial" w:hAnsi="Arial" w:cs="Arial"/>
          <w:sz w:val="20"/>
        </w:rPr>
      </w:pPr>
    </w:p>
    <w:p w14:paraId="16A38361" w14:textId="77777777" w:rsidR="001641E3" w:rsidRPr="00DC5C9C" w:rsidRDefault="001641E3" w:rsidP="001641E3">
      <w:pPr>
        <w:pStyle w:val="Akapitzlist"/>
        <w:numPr>
          <w:ilvl w:val="0"/>
          <w:numId w:val="25"/>
        </w:numPr>
        <w:tabs>
          <w:tab w:val="clear" w:pos="1800"/>
        </w:tabs>
        <w:spacing w:line="360" w:lineRule="auto"/>
        <w:ind w:left="448" w:hanging="426"/>
        <w:jc w:val="both"/>
        <w:rPr>
          <w:rFonts w:ascii="Calibri" w:hAnsi="Calibri" w:cs="Calibri Light"/>
          <w:sz w:val="22"/>
          <w:szCs w:val="22"/>
        </w:rPr>
      </w:pPr>
      <w:r>
        <w:rPr>
          <w:rFonts w:ascii="Arial" w:hAnsi="Arial" w:cs="Arial"/>
          <w:sz w:val="20"/>
          <w:szCs w:val="20"/>
        </w:rPr>
        <w:tab/>
      </w:r>
      <w:r w:rsidRPr="00DC5C9C">
        <w:rPr>
          <w:rFonts w:ascii="Calibri" w:hAnsi="Calibri" w:cs="Calibri Light"/>
          <w:sz w:val="22"/>
          <w:szCs w:val="22"/>
        </w:rPr>
        <w:t>Punktacja przyznawana ofertom w poszczególnych kryteriach oceny ofert będzie liczona z dokładnością do dwóch miejsc po przecinku, zgodnie z zasadami arytmetyki.</w:t>
      </w:r>
    </w:p>
    <w:p w14:paraId="19F3F117" w14:textId="77777777" w:rsidR="001641E3" w:rsidRPr="00DC5C9C" w:rsidRDefault="001641E3" w:rsidP="001641E3">
      <w:pPr>
        <w:pStyle w:val="Akapitzlist"/>
        <w:numPr>
          <w:ilvl w:val="0"/>
          <w:numId w:val="25"/>
        </w:numPr>
        <w:tabs>
          <w:tab w:val="clear" w:pos="1800"/>
        </w:tabs>
        <w:spacing w:line="360" w:lineRule="auto"/>
        <w:ind w:left="448" w:hanging="426"/>
        <w:jc w:val="both"/>
        <w:rPr>
          <w:rFonts w:ascii="Calibri" w:hAnsi="Calibri" w:cs="Calibri Light"/>
          <w:sz w:val="22"/>
          <w:szCs w:val="22"/>
        </w:rPr>
      </w:pPr>
      <w:r>
        <w:rPr>
          <w:rFonts w:ascii="Arial" w:hAnsi="Arial" w:cs="Arial"/>
          <w:sz w:val="20"/>
          <w:szCs w:val="20"/>
        </w:rPr>
        <w:tab/>
      </w:r>
      <w:r w:rsidRPr="00DC5C9C">
        <w:rPr>
          <w:rFonts w:ascii="Calibri" w:hAnsi="Calibri" w:cs="Calibri Light"/>
          <w:sz w:val="22"/>
          <w:szCs w:val="22"/>
        </w:rPr>
        <w:t>W toku badania i oceny ofert Zamawiający może żądać od Wykonawcy wyjaśnień dotyczących treści złożonej oferty, w tym zaoferowanej ceny.</w:t>
      </w:r>
    </w:p>
    <w:p w14:paraId="5CD8F1FE" w14:textId="10308378" w:rsidR="00D5449A" w:rsidRPr="001641E3" w:rsidRDefault="001641E3" w:rsidP="001641E3">
      <w:pPr>
        <w:pStyle w:val="Akapitzlist"/>
        <w:numPr>
          <w:ilvl w:val="0"/>
          <w:numId w:val="25"/>
        </w:numPr>
        <w:tabs>
          <w:tab w:val="clear" w:pos="1800"/>
        </w:tabs>
        <w:spacing w:line="360" w:lineRule="auto"/>
        <w:ind w:left="448" w:hanging="426"/>
        <w:jc w:val="both"/>
        <w:rPr>
          <w:rFonts w:ascii="Calibri" w:hAnsi="Calibri" w:cs="Calibri Light"/>
          <w:sz w:val="22"/>
          <w:szCs w:val="22"/>
        </w:rPr>
      </w:pPr>
      <w:r w:rsidRPr="00DC5C9C">
        <w:rPr>
          <w:rFonts w:ascii="Calibri" w:hAnsi="Calibri" w:cs="Calibri Light"/>
          <w:sz w:val="22"/>
          <w:szCs w:val="22"/>
        </w:rPr>
        <w:tab/>
        <w:t>Zamawiający udzieli zamówienia Wykonawcy, którego oferta zostanie uznana za najkorzystniejszą.</w:t>
      </w:r>
    </w:p>
    <w:p w14:paraId="09C89397" w14:textId="77777777" w:rsidR="00552FBA" w:rsidRPr="00DC5C9C" w:rsidRDefault="00D8710C" w:rsidP="00A61223">
      <w:pPr>
        <w:pStyle w:val="Teksttreci40"/>
        <w:numPr>
          <w:ilvl w:val="0"/>
          <w:numId w:val="39"/>
        </w:numPr>
        <w:pBdr>
          <w:bottom w:val="double" w:sz="4" w:space="1" w:color="auto"/>
        </w:pBdr>
        <w:shd w:val="clear" w:color="auto" w:fill="DAEEF3"/>
        <w:tabs>
          <w:tab w:val="left" w:pos="426"/>
        </w:tabs>
        <w:spacing w:before="360" w:after="40" w:line="360" w:lineRule="auto"/>
        <w:ind w:right="23"/>
        <w:rPr>
          <w:rFonts w:ascii="Calibri" w:hAnsi="Calibri" w:cs="Calibri Light"/>
          <w:b/>
          <w:sz w:val="24"/>
          <w:szCs w:val="24"/>
        </w:rPr>
      </w:pPr>
      <w:r w:rsidRPr="00DC5C9C">
        <w:rPr>
          <w:rFonts w:ascii="Calibri" w:hAnsi="Calibri" w:cs="Calibri Light"/>
          <w:b/>
          <w:bCs/>
          <w:sz w:val="24"/>
          <w:szCs w:val="24"/>
        </w:rPr>
        <w:t>INFORMACJE</w:t>
      </w:r>
      <w:r w:rsidRPr="00DC5C9C">
        <w:rPr>
          <w:rFonts w:ascii="Calibri" w:hAnsi="Calibri" w:cs="Calibri Light"/>
          <w:b/>
          <w:sz w:val="24"/>
          <w:szCs w:val="24"/>
        </w:rPr>
        <w:t xml:space="preserve"> O FORMALNOŚCIACH, JAKIE POWINNY BYĆ DOPEŁNIONE PO WYBORZE OFERTY W CELU ZAWARCIA UMOWY W</w:t>
      </w:r>
      <w:r w:rsidR="005B5095" w:rsidRPr="00DC5C9C">
        <w:rPr>
          <w:rFonts w:ascii="Calibri" w:hAnsi="Calibri" w:cs="Calibri Light"/>
          <w:b/>
          <w:sz w:val="24"/>
          <w:szCs w:val="24"/>
        </w:rPr>
        <w:t> SPRAWIE ZAMÓWIENIA PUBLICZNEGO</w:t>
      </w:r>
    </w:p>
    <w:p w14:paraId="6ED2B410" w14:textId="77777777" w:rsidR="00EC2888" w:rsidRPr="00DC5C9C" w:rsidRDefault="001E29ED" w:rsidP="00B15B18">
      <w:pPr>
        <w:numPr>
          <w:ilvl w:val="0"/>
          <w:numId w:val="8"/>
        </w:numPr>
        <w:tabs>
          <w:tab w:val="clear" w:pos="1800"/>
        </w:tabs>
        <w:spacing w:before="240" w:line="360" w:lineRule="auto"/>
        <w:ind w:left="462" w:hanging="426"/>
        <w:jc w:val="both"/>
        <w:rPr>
          <w:rFonts w:ascii="Calibri" w:hAnsi="Calibri" w:cs="Calibri Light"/>
          <w:sz w:val="22"/>
          <w:szCs w:val="22"/>
        </w:rPr>
      </w:pPr>
      <w:r>
        <w:rPr>
          <w:rFonts w:ascii="Arial" w:hAnsi="Arial" w:cs="Arial"/>
          <w:sz w:val="20"/>
          <w:szCs w:val="20"/>
        </w:rPr>
        <w:tab/>
      </w:r>
      <w:r w:rsidR="00EC2888" w:rsidRPr="00DC5C9C">
        <w:rPr>
          <w:rFonts w:ascii="Calibri" w:hAnsi="Calibri" w:cs="Calibri Light"/>
          <w:sz w:val="22"/>
          <w:szCs w:val="22"/>
        </w:rPr>
        <w:t>Zamawiający zawiera umowę w sprawie zamówienia publicznego w terminie nie krótszym niż 5 dni od dnia przesłania zawiadomienia o wyborze najkorzystniejszej oferty.</w:t>
      </w:r>
    </w:p>
    <w:p w14:paraId="2452AA19" w14:textId="77777777" w:rsidR="00EC2888" w:rsidRPr="00DC5C9C" w:rsidRDefault="001E29ED" w:rsidP="00B15B18">
      <w:pPr>
        <w:numPr>
          <w:ilvl w:val="0"/>
          <w:numId w:val="8"/>
        </w:numPr>
        <w:tabs>
          <w:tab w:val="clear" w:pos="1800"/>
        </w:tabs>
        <w:spacing w:line="360" w:lineRule="auto"/>
        <w:ind w:left="462" w:hanging="426"/>
        <w:jc w:val="both"/>
        <w:rPr>
          <w:rFonts w:ascii="Calibri" w:hAnsi="Calibri" w:cs="Calibri Light"/>
          <w:sz w:val="22"/>
          <w:szCs w:val="22"/>
        </w:rPr>
      </w:pPr>
      <w:r w:rsidRPr="00DC5C9C">
        <w:rPr>
          <w:rFonts w:ascii="Calibri" w:hAnsi="Calibri" w:cs="Calibri Light"/>
          <w:sz w:val="22"/>
          <w:szCs w:val="22"/>
        </w:rPr>
        <w:tab/>
      </w:r>
      <w:r w:rsidR="00EC2888" w:rsidRPr="00DC5C9C">
        <w:rPr>
          <w:rFonts w:ascii="Calibri" w:hAnsi="Calibri" w:cs="Calibri Light"/>
          <w:sz w:val="22"/>
          <w:szCs w:val="22"/>
        </w:rPr>
        <w:t xml:space="preserve">Zamawiający może zawrzeć umowę w sprawie zamówienia publicznego przed upływem terminu, o którym mowa w ust. 1, jeżeli </w:t>
      </w:r>
      <w:r w:rsidR="00EC2888" w:rsidRPr="00DC5C9C">
        <w:rPr>
          <w:rFonts w:ascii="Calibri" w:hAnsi="Calibri" w:cs="Calibri Light"/>
          <w:sz w:val="22"/>
          <w:szCs w:val="22"/>
        </w:rPr>
        <w:tab/>
        <w:t>w postępowaniu o udzielenie zamówienia prowadzonym w trybie</w:t>
      </w:r>
      <w:r w:rsidR="00EC2888" w:rsidRPr="00DC5C9C">
        <w:rPr>
          <w:rFonts w:ascii="Calibri" w:hAnsi="Calibri" w:cs="Calibri Light"/>
          <w:sz w:val="22"/>
          <w:szCs w:val="22"/>
        </w:rPr>
        <w:tab/>
        <w:t>podstawowym złożono tylko jedną ofertę.</w:t>
      </w:r>
    </w:p>
    <w:p w14:paraId="1254444C" w14:textId="77777777" w:rsidR="00DE2294" w:rsidRPr="00DC5C9C" w:rsidRDefault="001E29ED" w:rsidP="00B15B18">
      <w:pPr>
        <w:numPr>
          <w:ilvl w:val="0"/>
          <w:numId w:val="8"/>
        </w:numPr>
        <w:tabs>
          <w:tab w:val="clear" w:pos="1800"/>
        </w:tabs>
        <w:spacing w:line="360" w:lineRule="auto"/>
        <w:ind w:left="462" w:hanging="426"/>
        <w:jc w:val="both"/>
        <w:rPr>
          <w:rFonts w:ascii="Calibri" w:hAnsi="Calibri" w:cs="Calibri Light"/>
          <w:sz w:val="22"/>
          <w:szCs w:val="22"/>
        </w:rPr>
      </w:pPr>
      <w:r w:rsidRPr="00DC5C9C">
        <w:rPr>
          <w:rFonts w:ascii="Calibri" w:hAnsi="Calibri" w:cs="Calibri Light"/>
          <w:sz w:val="22"/>
          <w:szCs w:val="22"/>
        </w:rPr>
        <w:tab/>
      </w:r>
      <w:r w:rsidR="00DE2294" w:rsidRPr="00DC5C9C">
        <w:rPr>
          <w:rFonts w:ascii="Calibri" w:hAnsi="Calibri" w:cs="Calibri Light"/>
          <w:sz w:val="22"/>
          <w:szCs w:val="22"/>
        </w:rPr>
        <w:t>Wykonawca, którego oferta zostanie uznana za najkorzystniejszą, będzie zobowiązany przed podpisaniem umowy do</w:t>
      </w:r>
      <w:r w:rsidR="00FD5C82" w:rsidRPr="00DC5C9C">
        <w:rPr>
          <w:rFonts w:ascii="Calibri" w:hAnsi="Calibri" w:cs="Calibri Light"/>
          <w:sz w:val="22"/>
          <w:szCs w:val="22"/>
        </w:rPr>
        <w:t xml:space="preserve"> </w:t>
      </w:r>
      <w:r w:rsidR="00DE2294" w:rsidRPr="00DC5C9C">
        <w:rPr>
          <w:rFonts w:ascii="Calibri" w:hAnsi="Calibri" w:cs="Calibri Light"/>
          <w:sz w:val="22"/>
          <w:szCs w:val="22"/>
        </w:rPr>
        <w:t>wniesienia zabezpiecz</w:t>
      </w:r>
      <w:r w:rsidR="00B81BF1" w:rsidRPr="00DC5C9C">
        <w:rPr>
          <w:rFonts w:ascii="Calibri" w:hAnsi="Calibri" w:cs="Calibri Light"/>
          <w:sz w:val="22"/>
          <w:szCs w:val="22"/>
        </w:rPr>
        <w:t>enia należytego wykonania umowy</w:t>
      </w:r>
      <w:r w:rsidR="00FD5C82" w:rsidRPr="00DC5C9C">
        <w:rPr>
          <w:rFonts w:ascii="Calibri" w:hAnsi="Calibri" w:cs="Calibri Light"/>
          <w:sz w:val="22"/>
          <w:szCs w:val="22"/>
        </w:rPr>
        <w:t xml:space="preserve"> (</w:t>
      </w:r>
      <w:r w:rsidR="00FD5C82" w:rsidRPr="00DC5C9C">
        <w:rPr>
          <w:rFonts w:ascii="Calibri" w:hAnsi="Calibri" w:cs="Calibri Light"/>
          <w:i/>
          <w:sz w:val="22"/>
          <w:szCs w:val="22"/>
        </w:rPr>
        <w:t xml:space="preserve">jeżeli jego wniesienie było </w:t>
      </w:r>
      <w:r w:rsidR="00BD1389" w:rsidRPr="00DC5C9C">
        <w:rPr>
          <w:rFonts w:ascii="Calibri" w:hAnsi="Calibri" w:cs="Calibri Light"/>
          <w:i/>
          <w:sz w:val="22"/>
          <w:szCs w:val="22"/>
        </w:rPr>
        <w:t>wymagane</w:t>
      </w:r>
      <w:r w:rsidR="00BD1389" w:rsidRPr="00DC5C9C">
        <w:rPr>
          <w:rFonts w:ascii="Calibri" w:hAnsi="Calibri" w:cs="Calibri Light"/>
          <w:sz w:val="22"/>
          <w:szCs w:val="22"/>
        </w:rPr>
        <w:t>) w</w:t>
      </w:r>
      <w:r w:rsidR="00DE2294" w:rsidRPr="00DC5C9C">
        <w:rPr>
          <w:rFonts w:ascii="Calibri" w:hAnsi="Calibri" w:cs="Calibri Light"/>
          <w:sz w:val="22"/>
          <w:szCs w:val="22"/>
        </w:rPr>
        <w:t xml:space="preserve"> wysokości i formie określonej w Rozdziale </w:t>
      </w:r>
      <w:r w:rsidR="00972413" w:rsidRPr="00DC5C9C">
        <w:rPr>
          <w:rFonts w:ascii="Calibri" w:hAnsi="Calibri" w:cs="Calibri Light"/>
          <w:sz w:val="22"/>
          <w:szCs w:val="22"/>
        </w:rPr>
        <w:t>X</w:t>
      </w:r>
      <w:r w:rsidR="00164E83" w:rsidRPr="00DC5C9C">
        <w:rPr>
          <w:rFonts w:ascii="Calibri" w:hAnsi="Calibri" w:cs="Calibri Light"/>
          <w:sz w:val="22"/>
          <w:szCs w:val="22"/>
        </w:rPr>
        <w:t>X</w:t>
      </w:r>
      <w:r w:rsidR="00EC2888" w:rsidRPr="00DC5C9C">
        <w:rPr>
          <w:rFonts w:ascii="Calibri" w:hAnsi="Calibri" w:cs="Calibri Light"/>
          <w:sz w:val="22"/>
          <w:szCs w:val="22"/>
        </w:rPr>
        <w:t xml:space="preserve"> S</w:t>
      </w:r>
      <w:r w:rsidR="00FD5C82" w:rsidRPr="00DC5C9C">
        <w:rPr>
          <w:rFonts w:ascii="Calibri" w:hAnsi="Calibri" w:cs="Calibri Light"/>
          <w:sz w:val="22"/>
          <w:szCs w:val="22"/>
        </w:rPr>
        <w:t>WZ.</w:t>
      </w:r>
    </w:p>
    <w:p w14:paraId="45CCC876" w14:textId="77777777" w:rsidR="00552FBA" w:rsidRPr="00DC5C9C" w:rsidRDefault="001E29ED" w:rsidP="00B15B18">
      <w:pPr>
        <w:numPr>
          <w:ilvl w:val="0"/>
          <w:numId w:val="8"/>
        </w:numPr>
        <w:tabs>
          <w:tab w:val="clear" w:pos="1800"/>
        </w:tabs>
        <w:spacing w:line="360" w:lineRule="auto"/>
        <w:ind w:left="462" w:hanging="426"/>
        <w:jc w:val="both"/>
        <w:rPr>
          <w:rFonts w:ascii="Calibri" w:hAnsi="Calibri" w:cs="Calibri Light"/>
          <w:sz w:val="22"/>
          <w:szCs w:val="22"/>
        </w:rPr>
      </w:pPr>
      <w:r w:rsidRPr="00DC5C9C">
        <w:rPr>
          <w:rFonts w:ascii="Calibri" w:hAnsi="Calibri" w:cs="Calibri Light"/>
          <w:sz w:val="22"/>
          <w:szCs w:val="22"/>
        </w:rPr>
        <w:lastRenderedPageBreak/>
        <w:tab/>
      </w:r>
      <w:r w:rsidR="00552FBA" w:rsidRPr="00DC5C9C">
        <w:rPr>
          <w:rFonts w:ascii="Calibri" w:hAnsi="Calibri" w:cs="Calibri Light"/>
          <w:sz w:val="22"/>
          <w:szCs w:val="22"/>
        </w:rPr>
        <w:t xml:space="preserve">W przypadku wyboru oferty złożonej przez Wykonawców wspólnie ubiegających się o udzielenie zamówienia Zamawiający </w:t>
      </w:r>
      <w:r w:rsidR="001D28CC" w:rsidRPr="00DC5C9C">
        <w:rPr>
          <w:rFonts w:ascii="Calibri" w:hAnsi="Calibri" w:cs="Calibri Light"/>
          <w:sz w:val="22"/>
          <w:szCs w:val="22"/>
        </w:rPr>
        <w:t>zastrzega sobie prawo żądania przed zawarciem umowy w sprawie zamówienia publicznego umowy regulującej współpracę tych Wykonawców.</w:t>
      </w:r>
    </w:p>
    <w:p w14:paraId="5C334130" w14:textId="77777777" w:rsidR="00552FBA" w:rsidRPr="00DC5C9C" w:rsidRDefault="001E29ED" w:rsidP="00B15B18">
      <w:pPr>
        <w:numPr>
          <w:ilvl w:val="0"/>
          <w:numId w:val="8"/>
        </w:numPr>
        <w:tabs>
          <w:tab w:val="clear" w:pos="1800"/>
        </w:tabs>
        <w:spacing w:line="360" w:lineRule="auto"/>
        <w:ind w:left="462" w:hanging="426"/>
        <w:jc w:val="both"/>
        <w:rPr>
          <w:rFonts w:ascii="Calibri" w:hAnsi="Calibri" w:cs="Calibri Light"/>
          <w:sz w:val="22"/>
          <w:szCs w:val="22"/>
        </w:rPr>
      </w:pPr>
      <w:r w:rsidRPr="00DC5C9C">
        <w:rPr>
          <w:rFonts w:ascii="Calibri" w:hAnsi="Calibri" w:cs="Calibri Light"/>
          <w:sz w:val="22"/>
          <w:szCs w:val="22"/>
        </w:rPr>
        <w:tab/>
      </w:r>
      <w:r w:rsidR="00DE2294" w:rsidRPr="00DC5C9C">
        <w:rPr>
          <w:rFonts w:ascii="Calibri" w:hAnsi="Calibri" w:cs="Calibri Light"/>
          <w:sz w:val="22"/>
          <w:szCs w:val="22"/>
        </w:rPr>
        <w:t xml:space="preserve">Wykonawca będzie zobowiązany do podpisania umowy w miejscu i </w:t>
      </w:r>
      <w:r w:rsidR="00C83BC8" w:rsidRPr="00DC5C9C">
        <w:rPr>
          <w:rFonts w:ascii="Calibri" w:hAnsi="Calibri" w:cs="Calibri Light"/>
          <w:sz w:val="22"/>
          <w:szCs w:val="22"/>
        </w:rPr>
        <w:t>terminie</w:t>
      </w:r>
      <w:r w:rsidR="00DE2294" w:rsidRPr="00DC5C9C">
        <w:rPr>
          <w:rFonts w:ascii="Calibri" w:hAnsi="Calibri" w:cs="Calibri Light"/>
          <w:sz w:val="22"/>
          <w:szCs w:val="22"/>
        </w:rPr>
        <w:t xml:space="preserve"> wskazanym przez Zamawiającego.</w:t>
      </w:r>
    </w:p>
    <w:p w14:paraId="3558C4FA" w14:textId="77777777" w:rsidR="00552FBA" w:rsidRPr="00DC5C9C" w:rsidRDefault="00D8710C" w:rsidP="00A61223">
      <w:pPr>
        <w:pStyle w:val="Teksttreci40"/>
        <w:numPr>
          <w:ilvl w:val="0"/>
          <w:numId w:val="39"/>
        </w:numPr>
        <w:pBdr>
          <w:bottom w:val="double" w:sz="4" w:space="1" w:color="auto"/>
        </w:pBdr>
        <w:shd w:val="clear" w:color="auto" w:fill="DAEEF3"/>
        <w:tabs>
          <w:tab w:val="left" w:pos="426"/>
        </w:tabs>
        <w:spacing w:before="360" w:after="40" w:line="360" w:lineRule="auto"/>
        <w:ind w:right="23"/>
        <w:rPr>
          <w:rFonts w:ascii="Calibri" w:hAnsi="Calibri" w:cs="Calibri Light"/>
          <w:b/>
          <w:sz w:val="22"/>
          <w:szCs w:val="22"/>
        </w:rPr>
      </w:pPr>
      <w:r w:rsidRPr="00DC5C9C">
        <w:rPr>
          <w:rFonts w:ascii="Calibri" w:hAnsi="Calibri" w:cs="Calibri Light"/>
          <w:b/>
          <w:bCs/>
          <w:sz w:val="22"/>
          <w:szCs w:val="22"/>
        </w:rPr>
        <w:t>WYMAGANIA</w:t>
      </w:r>
      <w:r w:rsidRPr="00DC5C9C">
        <w:rPr>
          <w:rFonts w:ascii="Calibri" w:hAnsi="Calibri" w:cs="Calibri Light"/>
          <w:b/>
          <w:sz w:val="22"/>
          <w:szCs w:val="22"/>
        </w:rPr>
        <w:t xml:space="preserve"> DOTYCZĄCE ZABEZPIECZ</w:t>
      </w:r>
      <w:r w:rsidR="005B5095" w:rsidRPr="00DC5C9C">
        <w:rPr>
          <w:rFonts w:ascii="Calibri" w:hAnsi="Calibri" w:cs="Calibri Light"/>
          <w:b/>
          <w:sz w:val="22"/>
          <w:szCs w:val="22"/>
        </w:rPr>
        <w:t>ENIA NALEŻYTEGO WYKONANIA UMOWY</w:t>
      </w:r>
    </w:p>
    <w:p w14:paraId="07CE45BB" w14:textId="1B21C55D" w:rsidR="009E456E" w:rsidRPr="009E456E" w:rsidRDefault="00FD5C82" w:rsidP="009E456E">
      <w:pPr>
        <w:pStyle w:val="Akapitzlist"/>
        <w:spacing w:before="240" w:line="360" w:lineRule="auto"/>
        <w:ind w:left="426"/>
        <w:jc w:val="both"/>
        <w:rPr>
          <w:rFonts w:ascii="Calibri" w:hAnsi="Calibri" w:cs="Calibri Light"/>
          <w:sz w:val="22"/>
          <w:szCs w:val="22"/>
        </w:rPr>
      </w:pPr>
      <w:r w:rsidRPr="00DC5C9C">
        <w:rPr>
          <w:rFonts w:ascii="Calibri" w:hAnsi="Calibri" w:cs="Calibri Light"/>
          <w:sz w:val="22"/>
          <w:szCs w:val="22"/>
        </w:rPr>
        <w:t xml:space="preserve">Zamawiający </w:t>
      </w:r>
      <w:r w:rsidRPr="00DC5C9C">
        <w:rPr>
          <w:rFonts w:ascii="Calibri" w:hAnsi="Calibri" w:cs="Calibri Light"/>
          <w:b/>
          <w:sz w:val="22"/>
          <w:szCs w:val="22"/>
        </w:rPr>
        <w:t>nie wymaga</w:t>
      </w:r>
      <w:r w:rsidRPr="00DC5C9C">
        <w:rPr>
          <w:rFonts w:ascii="Calibri" w:hAnsi="Calibri" w:cs="Calibri Light"/>
          <w:sz w:val="22"/>
          <w:szCs w:val="22"/>
        </w:rPr>
        <w:t xml:space="preserve"> wniesienia zabezpieczenia należytego wykonania umowy.</w:t>
      </w:r>
    </w:p>
    <w:p w14:paraId="17FE83BF" w14:textId="77777777" w:rsidR="00552FBA" w:rsidRPr="00DC5C9C" w:rsidRDefault="00541DD9" w:rsidP="00A61223">
      <w:pPr>
        <w:pStyle w:val="Teksttreci40"/>
        <w:numPr>
          <w:ilvl w:val="0"/>
          <w:numId w:val="39"/>
        </w:numPr>
        <w:pBdr>
          <w:bottom w:val="double" w:sz="4" w:space="1" w:color="auto"/>
        </w:pBdr>
        <w:shd w:val="clear" w:color="auto" w:fill="DAEEF3"/>
        <w:tabs>
          <w:tab w:val="left" w:pos="426"/>
        </w:tabs>
        <w:spacing w:before="360" w:after="40" w:line="360" w:lineRule="auto"/>
        <w:ind w:right="23"/>
        <w:rPr>
          <w:rFonts w:ascii="Calibri" w:hAnsi="Calibri" w:cs="Calibri Light"/>
          <w:b/>
          <w:sz w:val="24"/>
          <w:szCs w:val="24"/>
        </w:rPr>
      </w:pPr>
      <w:r w:rsidRPr="00DC5C9C">
        <w:rPr>
          <w:rFonts w:ascii="Calibri" w:hAnsi="Calibri" w:cs="Calibri Light"/>
          <w:b/>
          <w:bCs/>
          <w:sz w:val="24"/>
          <w:szCs w:val="24"/>
        </w:rPr>
        <w:t>INFORMACJE</w:t>
      </w:r>
      <w:r w:rsidRPr="00DC5C9C">
        <w:rPr>
          <w:rFonts w:ascii="Calibri" w:hAnsi="Calibri" w:cs="Calibri Light"/>
          <w:b/>
          <w:sz w:val="24"/>
          <w:szCs w:val="24"/>
        </w:rPr>
        <w:t xml:space="preserve"> O </w:t>
      </w:r>
      <w:r w:rsidR="00AE3A66" w:rsidRPr="00DC5C9C">
        <w:rPr>
          <w:rFonts w:ascii="Calibri" w:hAnsi="Calibri" w:cs="Calibri Light"/>
          <w:b/>
          <w:sz w:val="24"/>
          <w:szCs w:val="24"/>
        </w:rPr>
        <w:t>TREŚCI ZAWIERANEJ UMOWY ORAZ MOŻ</w:t>
      </w:r>
      <w:r w:rsidRPr="00DC5C9C">
        <w:rPr>
          <w:rFonts w:ascii="Calibri" w:hAnsi="Calibri" w:cs="Calibri Light"/>
          <w:b/>
          <w:sz w:val="24"/>
          <w:szCs w:val="24"/>
        </w:rPr>
        <w:t>LIWOŚCI JEJ ZMIANY</w:t>
      </w:r>
    </w:p>
    <w:p w14:paraId="1A10FAA6" w14:textId="77777777" w:rsidR="00FA3063" w:rsidRPr="00DC5C9C" w:rsidRDefault="001E29ED" w:rsidP="00B15B18">
      <w:pPr>
        <w:pStyle w:val="Akapitzlist"/>
        <w:numPr>
          <w:ilvl w:val="3"/>
          <w:numId w:val="7"/>
        </w:numPr>
        <w:tabs>
          <w:tab w:val="clear" w:pos="2880"/>
        </w:tabs>
        <w:spacing w:before="240" w:line="360" w:lineRule="auto"/>
        <w:ind w:left="462" w:hanging="462"/>
        <w:jc w:val="both"/>
        <w:rPr>
          <w:rFonts w:ascii="Calibri" w:hAnsi="Calibri" w:cs="Calibri Light"/>
          <w:sz w:val="22"/>
          <w:szCs w:val="22"/>
        </w:rPr>
      </w:pPr>
      <w:r>
        <w:rPr>
          <w:rFonts w:ascii="Arial" w:hAnsi="Arial" w:cs="Arial"/>
          <w:sz w:val="20"/>
          <w:szCs w:val="20"/>
        </w:rPr>
        <w:tab/>
      </w:r>
      <w:r w:rsidR="00541DD9" w:rsidRPr="00DC5C9C">
        <w:rPr>
          <w:rFonts w:ascii="Calibri" w:hAnsi="Calibri" w:cs="Calibri Light"/>
          <w:sz w:val="22"/>
          <w:szCs w:val="22"/>
        </w:rPr>
        <w:t>Wybrany Wykonawca jest zobowiązany do zawarcia umowy w sprawie zamówienia publiczne</w:t>
      </w:r>
      <w:r w:rsidR="002E24EC" w:rsidRPr="00DC5C9C">
        <w:rPr>
          <w:rFonts w:ascii="Calibri" w:hAnsi="Calibri" w:cs="Calibri Light"/>
          <w:sz w:val="22"/>
          <w:szCs w:val="22"/>
        </w:rPr>
        <w:t>go na warunkach określonych we W</w:t>
      </w:r>
      <w:r w:rsidR="00541DD9" w:rsidRPr="00DC5C9C">
        <w:rPr>
          <w:rFonts w:ascii="Calibri" w:hAnsi="Calibri" w:cs="Calibri Light"/>
          <w:sz w:val="22"/>
          <w:szCs w:val="22"/>
        </w:rPr>
        <w:t>zo</w:t>
      </w:r>
      <w:r w:rsidR="002E24EC" w:rsidRPr="00DC5C9C">
        <w:rPr>
          <w:rFonts w:ascii="Calibri" w:hAnsi="Calibri" w:cs="Calibri Light"/>
          <w:sz w:val="22"/>
          <w:szCs w:val="22"/>
        </w:rPr>
        <w:t>rze U</w:t>
      </w:r>
      <w:r w:rsidR="00541DD9" w:rsidRPr="00DC5C9C">
        <w:rPr>
          <w:rFonts w:ascii="Calibri" w:hAnsi="Calibri" w:cs="Calibri Light"/>
          <w:sz w:val="22"/>
          <w:szCs w:val="22"/>
        </w:rPr>
        <w:t xml:space="preserve">mowy, stanowiącym </w:t>
      </w:r>
      <w:r w:rsidR="00D32541" w:rsidRPr="00DC5C9C">
        <w:rPr>
          <w:rFonts w:ascii="Calibri" w:hAnsi="Calibri" w:cs="Calibri Light"/>
          <w:b/>
          <w:sz w:val="22"/>
          <w:szCs w:val="22"/>
        </w:rPr>
        <w:t>Załącznik nr</w:t>
      </w:r>
      <w:r w:rsidR="00B4310F" w:rsidRPr="00DC5C9C">
        <w:rPr>
          <w:rFonts w:ascii="Calibri" w:hAnsi="Calibri" w:cs="Calibri Light"/>
          <w:b/>
          <w:sz w:val="22"/>
          <w:szCs w:val="22"/>
        </w:rPr>
        <w:t xml:space="preserve"> 4</w:t>
      </w:r>
      <w:r w:rsidR="00D32541" w:rsidRPr="00DC5C9C">
        <w:rPr>
          <w:rFonts w:ascii="Calibri" w:hAnsi="Calibri" w:cs="Calibri Light"/>
          <w:b/>
          <w:sz w:val="22"/>
          <w:szCs w:val="22"/>
        </w:rPr>
        <w:t xml:space="preserve"> do SWZ</w:t>
      </w:r>
      <w:r w:rsidR="00541DD9" w:rsidRPr="00DC5C9C">
        <w:rPr>
          <w:rFonts w:ascii="Calibri" w:hAnsi="Calibri" w:cs="Calibri Light"/>
          <w:sz w:val="22"/>
          <w:szCs w:val="22"/>
        </w:rPr>
        <w:t>.</w:t>
      </w:r>
    </w:p>
    <w:p w14:paraId="186C77FE" w14:textId="77777777" w:rsidR="00541DD9" w:rsidRPr="00DC5C9C" w:rsidRDefault="001E29ED" w:rsidP="00B15B18">
      <w:pPr>
        <w:pStyle w:val="Akapitzlist"/>
        <w:numPr>
          <w:ilvl w:val="3"/>
          <w:numId w:val="7"/>
        </w:numPr>
        <w:tabs>
          <w:tab w:val="clear" w:pos="2880"/>
        </w:tabs>
        <w:spacing w:line="360" w:lineRule="auto"/>
        <w:ind w:left="462" w:hanging="462"/>
        <w:jc w:val="both"/>
        <w:rPr>
          <w:rFonts w:ascii="Calibri" w:hAnsi="Calibri" w:cs="Calibri Light"/>
          <w:sz w:val="22"/>
          <w:szCs w:val="22"/>
        </w:rPr>
      </w:pPr>
      <w:r w:rsidRPr="00DC5C9C">
        <w:rPr>
          <w:rFonts w:ascii="Calibri" w:hAnsi="Calibri" w:cs="Calibri Light"/>
          <w:sz w:val="22"/>
          <w:szCs w:val="22"/>
        </w:rPr>
        <w:tab/>
      </w:r>
      <w:r w:rsidR="00541DD9" w:rsidRPr="00DC5C9C">
        <w:rPr>
          <w:rFonts w:ascii="Calibri" w:hAnsi="Calibri" w:cs="Calibri Light"/>
          <w:sz w:val="22"/>
          <w:szCs w:val="22"/>
        </w:rPr>
        <w:t>Zakres świadczenia Wykonawcy wynikający z umowy jest tożsamy z jego zobowiązaniem zawartym w ofercie.</w:t>
      </w:r>
    </w:p>
    <w:p w14:paraId="1443FBE8" w14:textId="77777777" w:rsidR="00FA3063" w:rsidRPr="00DC5C9C" w:rsidRDefault="001E29ED" w:rsidP="00B15B18">
      <w:pPr>
        <w:pStyle w:val="Akapitzlist"/>
        <w:numPr>
          <w:ilvl w:val="3"/>
          <w:numId w:val="7"/>
        </w:numPr>
        <w:tabs>
          <w:tab w:val="clear" w:pos="2880"/>
        </w:tabs>
        <w:spacing w:line="360" w:lineRule="auto"/>
        <w:ind w:left="462" w:hanging="462"/>
        <w:jc w:val="both"/>
        <w:rPr>
          <w:rFonts w:ascii="Calibri" w:hAnsi="Calibri" w:cs="Calibri Light"/>
          <w:sz w:val="22"/>
          <w:szCs w:val="22"/>
        </w:rPr>
      </w:pPr>
      <w:r w:rsidRPr="00DC5C9C">
        <w:rPr>
          <w:rFonts w:ascii="Calibri" w:hAnsi="Calibri" w:cs="Calibri Light"/>
          <w:sz w:val="22"/>
          <w:szCs w:val="22"/>
        </w:rPr>
        <w:tab/>
      </w:r>
      <w:r w:rsidR="00FA3063" w:rsidRPr="00DC5C9C">
        <w:rPr>
          <w:rFonts w:ascii="Calibri" w:hAnsi="Calibri" w:cs="Calibri Light"/>
          <w:sz w:val="22"/>
          <w:szCs w:val="22"/>
        </w:rPr>
        <w:t xml:space="preserve">Zamawiający przewiduje możliwość </w:t>
      </w:r>
      <w:r w:rsidR="00014473" w:rsidRPr="00DC5C9C">
        <w:rPr>
          <w:rFonts w:ascii="Calibri" w:hAnsi="Calibri" w:cs="Calibri Light"/>
          <w:sz w:val="22"/>
          <w:szCs w:val="22"/>
        </w:rPr>
        <w:t xml:space="preserve">zmiany zawartej umowy w stosunku do treści wybranej </w:t>
      </w:r>
      <w:r w:rsidR="002E24EC" w:rsidRPr="00DC5C9C">
        <w:rPr>
          <w:rFonts w:ascii="Calibri" w:hAnsi="Calibri" w:cs="Calibri Light"/>
          <w:sz w:val="22"/>
          <w:szCs w:val="22"/>
        </w:rPr>
        <w:t xml:space="preserve">oferty w zakresie </w:t>
      </w:r>
      <w:r w:rsidR="00033137" w:rsidRPr="00DC5C9C">
        <w:rPr>
          <w:rFonts w:ascii="Calibri" w:hAnsi="Calibri" w:cs="Calibri Light"/>
          <w:sz w:val="22"/>
          <w:szCs w:val="22"/>
        </w:rPr>
        <w:t>u</w:t>
      </w:r>
      <w:r w:rsidR="00333440" w:rsidRPr="00DC5C9C">
        <w:rPr>
          <w:rFonts w:ascii="Calibri" w:hAnsi="Calibri" w:cs="Calibri Light"/>
          <w:sz w:val="22"/>
          <w:szCs w:val="22"/>
        </w:rPr>
        <w:t xml:space="preserve">regulowanym w art. </w:t>
      </w:r>
      <w:r w:rsidR="00033137" w:rsidRPr="00DC5C9C">
        <w:rPr>
          <w:rFonts w:ascii="Calibri" w:hAnsi="Calibri" w:cs="Calibri Light"/>
          <w:sz w:val="22"/>
          <w:szCs w:val="22"/>
        </w:rPr>
        <w:t xml:space="preserve">454-455 p.z.p. oraz </w:t>
      </w:r>
      <w:r w:rsidR="002E24EC" w:rsidRPr="00DC5C9C">
        <w:rPr>
          <w:rFonts w:ascii="Calibri" w:hAnsi="Calibri" w:cs="Calibri Light"/>
          <w:sz w:val="22"/>
          <w:szCs w:val="22"/>
        </w:rPr>
        <w:t>wskazanym we Wzorze U</w:t>
      </w:r>
      <w:r w:rsidR="00014473" w:rsidRPr="00DC5C9C">
        <w:rPr>
          <w:rFonts w:ascii="Calibri" w:hAnsi="Calibri" w:cs="Calibri Light"/>
          <w:sz w:val="22"/>
          <w:szCs w:val="22"/>
        </w:rPr>
        <w:t xml:space="preserve">mowy, stanowiącym </w:t>
      </w:r>
      <w:r w:rsidR="00D32541" w:rsidRPr="00DC5C9C">
        <w:rPr>
          <w:rFonts w:ascii="Calibri" w:hAnsi="Calibri" w:cs="Calibri Light"/>
          <w:b/>
          <w:sz w:val="22"/>
          <w:szCs w:val="22"/>
        </w:rPr>
        <w:t>Załącznik nr</w:t>
      </w:r>
      <w:r w:rsidR="00B4310F" w:rsidRPr="00DC5C9C">
        <w:rPr>
          <w:rFonts w:ascii="Calibri" w:hAnsi="Calibri" w:cs="Calibri Light"/>
          <w:b/>
          <w:sz w:val="22"/>
          <w:szCs w:val="22"/>
        </w:rPr>
        <w:t xml:space="preserve"> 4 </w:t>
      </w:r>
      <w:r w:rsidR="00D32541" w:rsidRPr="00DC5C9C">
        <w:rPr>
          <w:rFonts w:ascii="Calibri" w:hAnsi="Calibri" w:cs="Calibri Light"/>
          <w:b/>
          <w:sz w:val="22"/>
          <w:szCs w:val="22"/>
        </w:rPr>
        <w:t>do SWZ</w:t>
      </w:r>
      <w:r w:rsidR="00014473" w:rsidRPr="00DC5C9C">
        <w:rPr>
          <w:rFonts w:ascii="Calibri" w:hAnsi="Calibri" w:cs="Calibri Light"/>
          <w:sz w:val="22"/>
          <w:szCs w:val="22"/>
        </w:rPr>
        <w:t>.</w:t>
      </w:r>
    </w:p>
    <w:p w14:paraId="0F23A257" w14:textId="77777777" w:rsidR="00D50876" w:rsidRPr="008E3125" w:rsidRDefault="001E29ED" w:rsidP="008E3125">
      <w:pPr>
        <w:pStyle w:val="Akapitzlist"/>
        <w:numPr>
          <w:ilvl w:val="3"/>
          <w:numId w:val="7"/>
        </w:numPr>
        <w:tabs>
          <w:tab w:val="clear" w:pos="2880"/>
        </w:tabs>
        <w:spacing w:line="360" w:lineRule="auto"/>
        <w:ind w:left="462" w:hanging="462"/>
        <w:jc w:val="both"/>
        <w:rPr>
          <w:rFonts w:ascii="Calibri" w:hAnsi="Calibri" w:cs="Calibri Light"/>
          <w:sz w:val="22"/>
          <w:szCs w:val="22"/>
        </w:rPr>
      </w:pPr>
      <w:r>
        <w:rPr>
          <w:rFonts w:ascii="Arial" w:hAnsi="Arial" w:cs="Arial"/>
          <w:sz w:val="20"/>
          <w:szCs w:val="20"/>
        </w:rPr>
        <w:tab/>
      </w:r>
      <w:r w:rsidR="00014473" w:rsidRPr="00DC5C9C">
        <w:rPr>
          <w:rFonts w:ascii="Calibri" w:hAnsi="Calibri" w:cs="Calibri Light"/>
          <w:sz w:val="22"/>
          <w:szCs w:val="22"/>
        </w:rPr>
        <w:t>Zmiana umowy wymaga dla swej ważności, pod rygorem nieważności, zachowania formy pisemnej.</w:t>
      </w:r>
    </w:p>
    <w:p w14:paraId="651799C7" w14:textId="77777777" w:rsidR="00080477" w:rsidRPr="00DC5C9C" w:rsidRDefault="00927FE7" w:rsidP="00A61223">
      <w:pPr>
        <w:pStyle w:val="Teksttreci40"/>
        <w:numPr>
          <w:ilvl w:val="0"/>
          <w:numId w:val="39"/>
        </w:numPr>
        <w:pBdr>
          <w:bottom w:val="double" w:sz="4" w:space="1" w:color="auto"/>
        </w:pBdr>
        <w:shd w:val="clear" w:color="auto" w:fill="DAEEF3"/>
        <w:tabs>
          <w:tab w:val="left" w:pos="426"/>
        </w:tabs>
        <w:spacing w:before="360" w:after="40" w:line="360" w:lineRule="auto"/>
        <w:ind w:right="23"/>
        <w:rPr>
          <w:rFonts w:ascii="Calibri" w:hAnsi="Calibri" w:cs="Calibri Light"/>
          <w:b/>
          <w:sz w:val="24"/>
          <w:szCs w:val="24"/>
        </w:rPr>
      </w:pPr>
      <w:r w:rsidRPr="00DC5C9C">
        <w:rPr>
          <w:rFonts w:ascii="Calibri" w:hAnsi="Calibri" w:cs="Calibri Light"/>
          <w:b/>
          <w:sz w:val="24"/>
          <w:szCs w:val="24"/>
        </w:rPr>
        <w:t>POUCZE</w:t>
      </w:r>
      <w:r w:rsidR="005B5095" w:rsidRPr="00DC5C9C">
        <w:rPr>
          <w:rFonts w:ascii="Calibri" w:hAnsi="Calibri" w:cs="Calibri Light"/>
          <w:b/>
          <w:sz w:val="24"/>
          <w:szCs w:val="24"/>
        </w:rPr>
        <w:t xml:space="preserve">NIE O </w:t>
      </w:r>
      <w:r w:rsidR="005B5095" w:rsidRPr="00DC5C9C">
        <w:rPr>
          <w:rFonts w:ascii="Calibri" w:hAnsi="Calibri" w:cs="Calibri Light"/>
          <w:b/>
          <w:bCs/>
          <w:sz w:val="24"/>
          <w:szCs w:val="24"/>
        </w:rPr>
        <w:t>ŚRODKACH</w:t>
      </w:r>
      <w:r w:rsidR="005B5095" w:rsidRPr="00DC5C9C">
        <w:rPr>
          <w:rFonts w:ascii="Calibri" w:hAnsi="Calibri" w:cs="Calibri Light"/>
          <w:b/>
          <w:sz w:val="24"/>
          <w:szCs w:val="24"/>
        </w:rPr>
        <w:t xml:space="preserve"> OCHRONY PRAWNEJ</w:t>
      </w:r>
      <w:r w:rsidR="006204E8" w:rsidRPr="00DC5C9C">
        <w:rPr>
          <w:rFonts w:ascii="Calibri" w:hAnsi="Calibri" w:cs="Calibri Light"/>
          <w:b/>
          <w:sz w:val="24"/>
          <w:szCs w:val="24"/>
        </w:rPr>
        <w:t xml:space="preserve"> PRZYSŁUGUJĄCYCH WYKONAWCY</w:t>
      </w:r>
    </w:p>
    <w:p w14:paraId="55734DA5" w14:textId="77777777" w:rsidR="006204E8" w:rsidRPr="00DC5C9C" w:rsidRDefault="001E29ED" w:rsidP="00B15B18">
      <w:pPr>
        <w:numPr>
          <w:ilvl w:val="0"/>
          <w:numId w:val="10"/>
        </w:numPr>
        <w:tabs>
          <w:tab w:val="clear" w:pos="360"/>
        </w:tabs>
        <w:suppressAutoHyphens/>
        <w:spacing w:before="240" w:line="360" w:lineRule="auto"/>
        <w:ind w:left="426" w:hanging="426"/>
        <w:jc w:val="both"/>
        <w:rPr>
          <w:rFonts w:ascii="Calibri" w:hAnsi="Calibri" w:cs="Calibri Light"/>
          <w:sz w:val="22"/>
          <w:szCs w:val="22"/>
        </w:rPr>
      </w:pPr>
      <w:r w:rsidRPr="00DC5C9C">
        <w:rPr>
          <w:rFonts w:ascii="Calibri" w:hAnsi="Calibri" w:cs="Calibri Light"/>
          <w:sz w:val="22"/>
          <w:szCs w:val="22"/>
        </w:rPr>
        <w:tab/>
      </w:r>
      <w:r w:rsidR="006204E8" w:rsidRPr="00DC5C9C">
        <w:rPr>
          <w:rFonts w:ascii="Calibri" w:hAnsi="Calibri" w:cs="Calibri Light"/>
          <w:sz w:val="22"/>
          <w:szCs w:val="22"/>
        </w:rPr>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w:t>
      </w:r>
      <w:r w:rsidR="00784495" w:rsidRPr="00DC5C9C">
        <w:rPr>
          <w:rFonts w:ascii="Calibri" w:hAnsi="Calibri" w:cs="Calibri Light"/>
          <w:sz w:val="22"/>
          <w:szCs w:val="22"/>
        </w:rPr>
        <w:t>Pzp</w:t>
      </w:r>
      <w:r w:rsidR="00033137" w:rsidRPr="00DC5C9C">
        <w:rPr>
          <w:rFonts w:ascii="Calibri" w:hAnsi="Calibri" w:cs="Calibri Light"/>
          <w:sz w:val="22"/>
          <w:szCs w:val="22"/>
        </w:rPr>
        <w:t xml:space="preserve">. </w:t>
      </w:r>
    </w:p>
    <w:p w14:paraId="4376916D" w14:textId="77777777" w:rsidR="006204E8" w:rsidRPr="00DC5C9C" w:rsidRDefault="001E29ED" w:rsidP="00B15B18">
      <w:pPr>
        <w:numPr>
          <w:ilvl w:val="0"/>
          <w:numId w:val="10"/>
        </w:numPr>
        <w:tabs>
          <w:tab w:val="clear" w:pos="360"/>
        </w:tabs>
        <w:suppressAutoHyphens/>
        <w:spacing w:line="360" w:lineRule="auto"/>
        <w:ind w:left="426" w:hanging="426"/>
        <w:jc w:val="both"/>
        <w:rPr>
          <w:rFonts w:ascii="Calibri" w:hAnsi="Calibri" w:cs="Calibri Light"/>
          <w:sz w:val="22"/>
          <w:szCs w:val="22"/>
        </w:rPr>
      </w:pPr>
      <w:r w:rsidRPr="00DC5C9C">
        <w:rPr>
          <w:rFonts w:ascii="Calibri" w:hAnsi="Calibri" w:cs="Calibri Light"/>
          <w:sz w:val="22"/>
          <w:szCs w:val="22"/>
        </w:rPr>
        <w:tab/>
      </w:r>
      <w:r w:rsidR="006204E8" w:rsidRPr="00DC5C9C">
        <w:rPr>
          <w:rFonts w:ascii="Calibri" w:hAnsi="Calibri" w:cs="Calibri Light"/>
          <w:sz w:val="22"/>
          <w:szCs w:val="22"/>
        </w:rPr>
        <w:t xml:space="preserve">Środki ochrony prawnej wobec ogłoszenia wszczynającego postępowanie o udzielenie zamówienia lub ogłoszenia o konkursie oraz dokumentów zamówienia przysługują również organizacjom wpisanym na listę, o której mowa w art. 469 pkt 15 </w:t>
      </w:r>
      <w:r w:rsidR="00784495" w:rsidRPr="00DC5C9C">
        <w:rPr>
          <w:rFonts w:ascii="Calibri" w:hAnsi="Calibri" w:cs="Calibri Light"/>
          <w:sz w:val="22"/>
          <w:szCs w:val="22"/>
        </w:rPr>
        <w:t>Pzp</w:t>
      </w:r>
      <w:r w:rsidR="00033137" w:rsidRPr="00DC5C9C">
        <w:rPr>
          <w:rFonts w:ascii="Calibri" w:hAnsi="Calibri" w:cs="Calibri Light"/>
          <w:sz w:val="22"/>
          <w:szCs w:val="22"/>
        </w:rPr>
        <w:t xml:space="preserve">. </w:t>
      </w:r>
      <w:r w:rsidR="006204E8" w:rsidRPr="00DC5C9C">
        <w:rPr>
          <w:rFonts w:ascii="Calibri" w:hAnsi="Calibri" w:cs="Calibri Light"/>
          <w:sz w:val="22"/>
          <w:szCs w:val="22"/>
        </w:rPr>
        <w:t>oraz Rzecznikowi Małych i Średnich Przedsiębiorców.</w:t>
      </w:r>
    </w:p>
    <w:p w14:paraId="36B5DE50" w14:textId="77777777" w:rsidR="006204E8" w:rsidRPr="00DC5C9C" w:rsidRDefault="001E29ED" w:rsidP="00B15B18">
      <w:pPr>
        <w:numPr>
          <w:ilvl w:val="0"/>
          <w:numId w:val="10"/>
        </w:numPr>
        <w:tabs>
          <w:tab w:val="clear" w:pos="360"/>
        </w:tabs>
        <w:suppressAutoHyphens/>
        <w:spacing w:line="360" w:lineRule="auto"/>
        <w:ind w:left="426" w:hanging="426"/>
        <w:jc w:val="both"/>
        <w:rPr>
          <w:rFonts w:ascii="Calibri" w:hAnsi="Calibri" w:cs="Calibri Light"/>
          <w:sz w:val="22"/>
          <w:szCs w:val="22"/>
        </w:rPr>
      </w:pPr>
      <w:r w:rsidRPr="00DC5C9C">
        <w:rPr>
          <w:rFonts w:ascii="Calibri" w:hAnsi="Calibri" w:cs="Calibri Light"/>
          <w:sz w:val="22"/>
          <w:szCs w:val="22"/>
        </w:rPr>
        <w:tab/>
      </w:r>
      <w:r w:rsidR="006204E8" w:rsidRPr="00DC5C9C">
        <w:rPr>
          <w:rFonts w:ascii="Calibri" w:hAnsi="Calibri" w:cs="Calibri Light"/>
          <w:sz w:val="22"/>
          <w:szCs w:val="22"/>
        </w:rPr>
        <w:t>Odwołanie przysługuje na:</w:t>
      </w:r>
    </w:p>
    <w:p w14:paraId="7A1E631F" w14:textId="77777777" w:rsidR="006204E8" w:rsidRPr="00DC5C9C" w:rsidRDefault="006204E8" w:rsidP="001E29ED">
      <w:pPr>
        <w:suppressAutoHyphens/>
        <w:spacing w:line="360" w:lineRule="auto"/>
        <w:ind w:left="868" w:hanging="425"/>
        <w:jc w:val="both"/>
        <w:rPr>
          <w:rFonts w:ascii="Calibri" w:hAnsi="Calibri" w:cs="Calibri Light"/>
          <w:sz w:val="22"/>
          <w:szCs w:val="22"/>
        </w:rPr>
      </w:pPr>
      <w:r w:rsidRPr="00DC5C9C">
        <w:rPr>
          <w:rFonts w:ascii="Calibri" w:hAnsi="Calibri" w:cs="Calibri Light"/>
          <w:sz w:val="22"/>
          <w:szCs w:val="22"/>
        </w:rPr>
        <w:t>1)</w:t>
      </w:r>
      <w:r w:rsidRPr="00DC5C9C">
        <w:rPr>
          <w:rFonts w:ascii="Calibri" w:hAnsi="Calibri" w:cs="Calibri Light"/>
          <w:sz w:val="22"/>
          <w:szCs w:val="22"/>
        </w:rPr>
        <w:tab/>
        <w:t>niezgodną z przepisami ustawy czynność Zamawiającego, podjętą w postępowaniu o udzielenie zamówienia, w tym na projektowane postanowienie umowy;</w:t>
      </w:r>
    </w:p>
    <w:p w14:paraId="7ACDA813" w14:textId="77777777" w:rsidR="006204E8" w:rsidRPr="00DC5C9C" w:rsidRDefault="006204E8" w:rsidP="001E29ED">
      <w:pPr>
        <w:suppressAutoHyphens/>
        <w:spacing w:line="360" w:lineRule="auto"/>
        <w:ind w:left="868" w:hanging="425"/>
        <w:jc w:val="both"/>
        <w:rPr>
          <w:rFonts w:ascii="Calibri" w:hAnsi="Calibri" w:cs="Calibri Light"/>
          <w:sz w:val="22"/>
          <w:szCs w:val="22"/>
        </w:rPr>
      </w:pPr>
      <w:r w:rsidRPr="00DC5C9C">
        <w:rPr>
          <w:rFonts w:ascii="Calibri" w:hAnsi="Calibri" w:cs="Calibri Light"/>
          <w:sz w:val="22"/>
          <w:szCs w:val="22"/>
        </w:rPr>
        <w:lastRenderedPageBreak/>
        <w:t>2)</w:t>
      </w:r>
      <w:r w:rsidRPr="00DC5C9C">
        <w:rPr>
          <w:rFonts w:ascii="Calibri" w:hAnsi="Calibri" w:cs="Calibri Light"/>
          <w:sz w:val="22"/>
          <w:szCs w:val="22"/>
        </w:rPr>
        <w:tab/>
        <w:t>zaniechanie czynności w postępowaniu o udzielenie zamówienia do której zamawiający był obowiązany na podstawie ustawy;</w:t>
      </w:r>
    </w:p>
    <w:p w14:paraId="7D78651A" w14:textId="77777777" w:rsidR="00C135EF" w:rsidRDefault="006204E8" w:rsidP="00C135EF">
      <w:pPr>
        <w:numPr>
          <w:ilvl w:val="0"/>
          <w:numId w:val="10"/>
        </w:numPr>
        <w:tabs>
          <w:tab w:val="clear" w:pos="360"/>
        </w:tabs>
        <w:suppressAutoHyphens/>
        <w:spacing w:line="360" w:lineRule="auto"/>
        <w:ind w:left="426" w:hanging="426"/>
        <w:jc w:val="both"/>
        <w:rPr>
          <w:rFonts w:ascii="Calibri" w:hAnsi="Calibri" w:cs="Calibri Light"/>
          <w:sz w:val="22"/>
          <w:szCs w:val="22"/>
        </w:rPr>
      </w:pPr>
      <w:r w:rsidRPr="00DC5C9C">
        <w:rPr>
          <w:rFonts w:ascii="Calibri" w:hAnsi="Calibri" w:cs="Calibri Light"/>
          <w:sz w:val="22"/>
          <w:szCs w:val="22"/>
        </w:rPr>
        <w:tab/>
        <w:t>Odwołanie wnosi się do Prezesa Izby. Odwołujący przekazuje kopię odwołania zamawiającemu przed upływem terminu do wniesienia odwołania w taki sposób, aby mógł on zapoznać się z jego treścią przed upływem tego terminu.</w:t>
      </w:r>
    </w:p>
    <w:p w14:paraId="5D3F60BA" w14:textId="77777777" w:rsidR="00C135EF" w:rsidRDefault="00924F4B" w:rsidP="00C135EF">
      <w:pPr>
        <w:numPr>
          <w:ilvl w:val="0"/>
          <w:numId w:val="10"/>
        </w:numPr>
        <w:tabs>
          <w:tab w:val="clear" w:pos="360"/>
        </w:tabs>
        <w:suppressAutoHyphens/>
        <w:spacing w:line="360" w:lineRule="auto"/>
        <w:ind w:left="426" w:hanging="426"/>
        <w:jc w:val="both"/>
        <w:rPr>
          <w:rFonts w:ascii="Calibri" w:hAnsi="Calibri" w:cs="Calibri Light"/>
          <w:sz w:val="22"/>
          <w:szCs w:val="22"/>
        </w:rPr>
      </w:pPr>
      <w:r w:rsidRPr="00C135EF">
        <w:rPr>
          <w:rFonts w:ascii="Calibri" w:hAnsi="Calibri" w:cs="Calibri Light"/>
          <w:sz w:val="22"/>
          <w:szCs w:val="22"/>
        </w:rPr>
        <w:t>Odwołanie</w:t>
      </w:r>
      <w:r w:rsidR="006204E8" w:rsidRPr="00C135EF">
        <w:rPr>
          <w:rFonts w:ascii="Calibri" w:hAnsi="Calibri" w:cs="Calibri Light"/>
          <w:sz w:val="22"/>
          <w:szCs w:val="22"/>
        </w:rPr>
        <w:t xml:space="preserve"> wobec treści ogłoszenia lub treści SWZ wnosi się w terminie 5 dni od dnia zamieszczenia ogłoszenia w Biuletynie Zamówień Publicznych lub treści SWZ na stronie internetowej.</w:t>
      </w:r>
    </w:p>
    <w:p w14:paraId="44478501" w14:textId="15F101E1" w:rsidR="006204E8" w:rsidRPr="00C135EF" w:rsidRDefault="006204E8" w:rsidP="00C135EF">
      <w:pPr>
        <w:numPr>
          <w:ilvl w:val="0"/>
          <w:numId w:val="10"/>
        </w:numPr>
        <w:tabs>
          <w:tab w:val="clear" w:pos="360"/>
        </w:tabs>
        <w:suppressAutoHyphens/>
        <w:spacing w:line="360" w:lineRule="auto"/>
        <w:ind w:left="426" w:hanging="426"/>
        <w:jc w:val="both"/>
        <w:rPr>
          <w:rFonts w:ascii="Calibri" w:hAnsi="Calibri" w:cs="Calibri Light"/>
          <w:sz w:val="22"/>
          <w:szCs w:val="22"/>
        </w:rPr>
      </w:pPr>
      <w:r w:rsidRPr="00C135EF">
        <w:rPr>
          <w:rFonts w:ascii="Calibri" w:hAnsi="Calibri" w:cs="Calibri Light"/>
          <w:sz w:val="22"/>
          <w:szCs w:val="22"/>
        </w:rPr>
        <w:t>Odwołanie wnosi się w terminie</w:t>
      </w:r>
      <w:r w:rsidR="00474963">
        <w:rPr>
          <w:rFonts w:ascii="Calibri" w:hAnsi="Calibri" w:cs="Calibri Light"/>
          <w:sz w:val="22"/>
          <w:szCs w:val="22"/>
        </w:rPr>
        <w:t>:</w:t>
      </w:r>
    </w:p>
    <w:p w14:paraId="06C65D58" w14:textId="77777777" w:rsidR="006204E8" w:rsidRPr="00DC5C9C" w:rsidRDefault="006204E8" w:rsidP="00637338">
      <w:pPr>
        <w:suppressAutoHyphens/>
        <w:spacing w:line="360" w:lineRule="auto"/>
        <w:ind w:left="709" w:hanging="425"/>
        <w:jc w:val="both"/>
        <w:rPr>
          <w:rFonts w:ascii="Calibri" w:hAnsi="Calibri" w:cs="Calibri Light"/>
          <w:sz w:val="22"/>
          <w:szCs w:val="22"/>
        </w:rPr>
      </w:pPr>
      <w:r w:rsidRPr="00DC5C9C">
        <w:rPr>
          <w:rFonts w:ascii="Calibri" w:hAnsi="Calibri" w:cs="Calibri Light"/>
          <w:sz w:val="22"/>
          <w:szCs w:val="22"/>
        </w:rPr>
        <w:t>1)</w:t>
      </w:r>
      <w:r w:rsidRPr="00DC5C9C">
        <w:rPr>
          <w:rFonts w:ascii="Calibri" w:hAnsi="Calibri" w:cs="Calibri Light"/>
          <w:sz w:val="22"/>
          <w:szCs w:val="22"/>
        </w:rPr>
        <w:tab/>
        <w:t>5 dni od dnia przekazania informacji o czynności zamawiającego stanowiącej podstawę jego wniesienia, jeżeli informacja została przekazana przy użyciu środków komunikacji elektronicznej,</w:t>
      </w:r>
    </w:p>
    <w:p w14:paraId="02F7B49E" w14:textId="77777777" w:rsidR="006204E8" w:rsidRPr="00DC5C9C" w:rsidRDefault="006204E8" w:rsidP="00637338">
      <w:pPr>
        <w:suppressAutoHyphens/>
        <w:spacing w:line="360" w:lineRule="auto"/>
        <w:ind w:left="709" w:hanging="425"/>
        <w:jc w:val="both"/>
        <w:rPr>
          <w:rFonts w:ascii="Calibri" w:hAnsi="Calibri" w:cs="Calibri Light"/>
          <w:sz w:val="22"/>
          <w:szCs w:val="22"/>
        </w:rPr>
      </w:pPr>
      <w:r w:rsidRPr="00DC5C9C">
        <w:rPr>
          <w:rFonts w:ascii="Calibri" w:hAnsi="Calibri" w:cs="Calibri Light"/>
          <w:sz w:val="22"/>
          <w:szCs w:val="22"/>
        </w:rPr>
        <w:t>2)</w:t>
      </w:r>
      <w:r w:rsidRPr="00DC5C9C">
        <w:rPr>
          <w:rFonts w:ascii="Calibri" w:hAnsi="Calibri" w:cs="Calibri Light"/>
          <w:sz w:val="22"/>
          <w:szCs w:val="22"/>
        </w:rPr>
        <w:tab/>
        <w:t>10 dni od dnia przekazania informacji o czynności zamawiającego stanowiącej podstawę jego wniesienia, jeżeli informacja została przekazana w sposób inny niż określony w pkt 1).</w:t>
      </w:r>
    </w:p>
    <w:p w14:paraId="2825E761" w14:textId="77777777" w:rsidR="00C135EF" w:rsidRDefault="006204E8" w:rsidP="00C135EF">
      <w:pPr>
        <w:pStyle w:val="Akapitzlist"/>
        <w:numPr>
          <w:ilvl w:val="0"/>
          <w:numId w:val="10"/>
        </w:numPr>
        <w:suppressAutoHyphens/>
        <w:spacing w:line="360" w:lineRule="auto"/>
        <w:jc w:val="both"/>
        <w:rPr>
          <w:rFonts w:ascii="Calibri" w:hAnsi="Calibri" w:cs="Calibri Light"/>
          <w:sz w:val="22"/>
          <w:szCs w:val="22"/>
        </w:rPr>
      </w:pPr>
      <w:r w:rsidRPr="00C135EF">
        <w:rPr>
          <w:rFonts w:ascii="Calibri" w:hAnsi="Calibri" w:cs="Calibri Light"/>
          <w:sz w:val="22"/>
          <w:szCs w:val="22"/>
        </w:rPr>
        <w:t>Odwołanie w przypadkach innych niż określone w pkt 5 i 6 wnosi się w terminie 5 dni od dnia, w którym powzięto lub przy zachowaniu należytej staranności można było powziąć wiadomość o okolicznościach stanowiących podstawę jego wniesienia</w:t>
      </w:r>
    </w:p>
    <w:p w14:paraId="55A812C3" w14:textId="77777777" w:rsidR="00C135EF" w:rsidRDefault="000D44D5" w:rsidP="00C135EF">
      <w:pPr>
        <w:pStyle w:val="Akapitzlist"/>
        <w:numPr>
          <w:ilvl w:val="0"/>
          <w:numId w:val="10"/>
        </w:numPr>
        <w:suppressAutoHyphens/>
        <w:spacing w:line="360" w:lineRule="auto"/>
        <w:jc w:val="both"/>
        <w:rPr>
          <w:rFonts w:ascii="Calibri" w:hAnsi="Calibri" w:cs="Calibri Light"/>
          <w:sz w:val="22"/>
          <w:szCs w:val="22"/>
        </w:rPr>
      </w:pPr>
      <w:r w:rsidRPr="00C135EF">
        <w:rPr>
          <w:rFonts w:ascii="Calibri" w:hAnsi="Calibri" w:cs="Calibri Light"/>
          <w:sz w:val="22"/>
          <w:szCs w:val="22"/>
        </w:rPr>
        <w:tab/>
      </w:r>
      <w:r w:rsidR="006204E8" w:rsidRPr="00C135EF">
        <w:rPr>
          <w:rFonts w:ascii="Calibri" w:hAnsi="Calibri" w:cs="Calibri Light"/>
          <w:sz w:val="22"/>
          <w:szCs w:val="22"/>
        </w:rPr>
        <w:t xml:space="preserve">Na orzeczenie Izby oraz postanowienie Prezesa Izby, o którym mowa w art. 519 ust. 1 ustawy </w:t>
      </w:r>
      <w:r w:rsidR="00784495" w:rsidRPr="00C135EF">
        <w:rPr>
          <w:rFonts w:ascii="Calibri" w:hAnsi="Calibri" w:cs="Calibri Light"/>
          <w:sz w:val="22"/>
          <w:szCs w:val="22"/>
        </w:rPr>
        <w:t>Pzp.</w:t>
      </w:r>
      <w:r w:rsidR="006204E8" w:rsidRPr="00C135EF">
        <w:rPr>
          <w:rFonts w:ascii="Calibri" w:hAnsi="Calibri" w:cs="Calibri Light"/>
          <w:sz w:val="22"/>
          <w:szCs w:val="22"/>
        </w:rPr>
        <w:t>, stronom oraz uczestnikom postępowania odwoławczego przysługuje skarga do sądu.</w:t>
      </w:r>
    </w:p>
    <w:p w14:paraId="20D01C21" w14:textId="77777777" w:rsidR="00C135EF" w:rsidRDefault="000D44D5" w:rsidP="00C135EF">
      <w:pPr>
        <w:pStyle w:val="Akapitzlist"/>
        <w:numPr>
          <w:ilvl w:val="0"/>
          <w:numId w:val="10"/>
        </w:numPr>
        <w:suppressAutoHyphens/>
        <w:spacing w:line="360" w:lineRule="auto"/>
        <w:jc w:val="both"/>
        <w:rPr>
          <w:rFonts w:ascii="Calibri" w:hAnsi="Calibri" w:cs="Calibri Light"/>
          <w:sz w:val="22"/>
          <w:szCs w:val="22"/>
        </w:rPr>
      </w:pPr>
      <w:r w:rsidRPr="00C135EF">
        <w:rPr>
          <w:rFonts w:ascii="Calibri" w:hAnsi="Calibri" w:cs="Calibri Light"/>
          <w:sz w:val="22"/>
          <w:szCs w:val="22"/>
        </w:rPr>
        <w:tab/>
      </w:r>
      <w:r w:rsidR="006204E8" w:rsidRPr="00C135EF">
        <w:rPr>
          <w:rFonts w:ascii="Calibri" w:hAnsi="Calibri" w:cs="Calibri Light"/>
          <w:sz w:val="22"/>
          <w:szCs w:val="22"/>
        </w:rPr>
        <w:t>W postępowaniu toczącym się wskutek wniesienia skargi stosuje się odpowiednio przepisy ustawy z dnia 17 listopada 1964 r. - Kodeks postępowania cywilnego o apelacji, jeżeli przepisy niniejszego rozdziału nie stanowią inaczej.</w:t>
      </w:r>
    </w:p>
    <w:p w14:paraId="07EC0B42" w14:textId="77777777" w:rsidR="00C135EF" w:rsidRDefault="000D44D5" w:rsidP="00C135EF">
      <w:pPr>
        <w:pStyle w:val="Akapitzlist"/>
        <w:numPr>
          <w:ilvl w:val="0"/>
          <w:numId w:val="10"/>
        </w:numPr>
        <w:suppressAutoHyphens/>
        <w:spacing w:line="360" w:lineRule="auto"/>
        <w:jc w:val="both"/>
        <w:rPr>
          <w:rFonts w:ascii="Calibri" w:hAnsi="Calibri" w:cs="Calibri Light"/>
          <w:sz w:val="22"/>
          <w:szCs w:val="22"/>
        </w:rPr>
      </w:pPr>
      <w:r w:rsidRPr="00C135EF">
        <w:rPr>
          <w:rFonts w:ascii="Calibri" w:hAnsi="Calibri" w:cs="Calibri Light"/>
          <w:sz w:val="22"/>
          <w:szCs w:val="22"/>
        </w:rPr>
        <w:tab/>
      </w:r>
      <w:r w:rsidR="006204E8" w:rsidRPr="00C135EF">
        <w:rPr>
          <w:rFonts w:ascii="Calibri" w:hAnsi="Calibri" w:cs="Calibri Light"/>
          <w:sz w:val="22"/>
          <w:szCs w:val="22"/>
        </w:rPr>
        <w:t>Skargę wnosi się do Sądu Okręgowego w Warszawie - sądu zamówień publicznych, zwanego dalej "sądem zamówień publicznych".</w:t>
      </w:r>
    </w:p>
    <w:p w14:paraId="37CADDB0" w14:textId="77777777" w:rsidR="00C135EF" w:rsidRDefault="006204E8" w:rsidP="00C135EF">
      <w:pPr>
        <w:pStyle w:val="Akapitzlist"/>
        <w:numPr>
          <w:ilvl w:val="0"/>
          <w:numId w:val="10"/>
        </w:numPr>
        <w:suppressAutoHyphens/>
        <w:spacing w:line="360" w:lineRule="auto"/>
        <w:jc w:val="both"/>
        <w:rPr>
          <w:rFonts w:ascii="Calibri" w:hAnsi="Calibri" w:cs="Calibri Light"/>
          <w:sz w:val="22"/>
          <w:szCs w:val="22"/>
        </w:rPr>
      </w:pPr>
      <w:r w:rsidRPr="00C135EF">
        <w:rPr>
          <w:rFonts w:ascii="Calibri" w:hAnsi="Calibri" w:cs="Calibri Light"/>
          <w:sz w:val="22"/>
          <w:szCs w:val="22"/>
        </w:rPr>
        <w:t xml:space="preserve">Skargę wnosi się za pośrednictwem Prezesa Izby, w terminie 14 dni od dnia doręczenia orzeczenia Izby lub postanowienia Prezesa Izby, o którym mowa w art. 519 ust. 1 ustawy </w:t>
      </w:r>
      <w:r w:rsidR="00784495" w:rsidRPr="00C135EF">
        <w:rPr>
          <w:rFonts w:ascii="Calibri" w:hAnsi="Calibri" w:cs="Calibri Light"/>
          <w:sz w:val="22"/>
          <w:szCs w:val="22"/>
        </w:rPr>
        <w:t>Pzp</w:t>
      </w:r>
      <w:r w:rsidR="00033137" w:rsidRPr="00C135EF">
        <w:rPr>
          <w:rFonts w:ascii="Calibri" w:hAnsi="Calibri" w:cs="Calibri Light"/>
          <w:sz w:val="22"/>
          <w:szCs w:val="22"/>
        </w:rPr>
        <w:t>.</w:t>
      </w:r>
      <w:r w:rsidRPr="00C135EF">
        <w:rPr>
          <w:rFonts w:ascii="Calibri" w:hAnsi="Calibri" w:cs="Calibri Light"/>
          <w:sz w:val="22"/>
          <w:szCs w:val="22"/>
        </w:rPr>
        <w:t>, przesyłając jednocześnie jej odpis przeciwnikowi skargi. Złożenie skargi w placówce pocztowej operatora wyznaczonego w rozumieniu ustawy z dnia 23 listopada 2012 r. - Prawo pocztowe jest równoznaczne z jej wniesieniem.</w:t>
      </w:r>
    </w:p>
    <w:p w14:paraId="00FFCEAC" w14:textId="7CA76999" w:rsidR="006204E8" w:rsidRPr="00C135EF" w:rsidRDefault="000D44D5" w:rsidP="00C135EF">
      <w:pPr>
        <w:pStyle w:val="Akapitzlist"/>
        <w:numPr>
          <w:ilvl w:val="0"/>
          <w:numId w:val="10"/>
        </w:numPr>
        <w:suppressAutoHyphens/>
        <w:spacing w:line="360" w:lineRule="auto"/>
        <w:jc w:val="both"/>
        <w:rPr>
          <w:rFonts w:ascii="Calibri" w:hAnsi="Calibri" w:cs="Calibri Light"/>
          <w:sz w:val="22"/>
          <w:szCs w:val="22"/>
        </w:rPr>
      </w:pPr>
      <w:r w:rsidRPr="00C135EF">
        <w:rPr>
          <w:rFonts w:ascii="Calibri" w:hAnsi="Calibri" w:cs="Calibri Light"/>
          <w:sz w:val="22"/>
          <w:szCs w:val="22"/>
        </w:rPr>
        <w:tab/>
      </w:r>
      <w:r w:rsidR="006204E8" w:rsidRPr="00C135EF">
        <w:rPr>
          <w:rFonts w:ascii="Calibri" w:hAnsi="Calibri" w:cs="Calibri Light"/>
          <w:sz w:val="22"/>
          <w:szCs w:val="22"/>
        </w:rPr>
        <w:t>Prezes Izby przekazuje skargę wraz z aktami postępowania odwoławczego do sądu zamówień publicznych w terminie 7 dni od dnia jej otrzymania.</w:t>
      </w:r>
    </w:p>
    <w:p w14:paraId="70A84D69" w14:textId="77777777" w:rsidR="00FD2CCD" w:rsidRPr="00DC5C9C" w:rsidRDefault="005B5095" w:rsidP="00A61223">
      <w:pPr>
        <w:pStyle w:val="Teksttreci40"/>
        <w:numPr>
          <w:ilvl w:val="0"/>
          <w:numId w:val="39"/>
        </w:numPr>
        <w:pBdr>
          <w:bottom w:val="double" w:sz="4" w:space="1" w:color="auto"/>
        </w:pBdr>
        <w:shd w:val="clear" w:color="auto" w:fill="DAEEF3"/>
        <w:tabs>
          <w:tab w:val="left" w:pos="426"/>
        </w:tabs>
        <w:spacing w:before="360" w:after="40" w:line="360" w:lineRule="auto"/>
        <w:ind w:right="23"/>
        <w:rPr>
          <w:rFonts w:ascii="Calibri" w:hAnsi="Calibri" w:cs="Calibri Light"/>
          <w:b/>
          <w:sz w:val="24"/>
          <w:szCs w:val="24"/>
        </w:rPr>
      </w:pPr>
      <w:r w:rsidRPr="00DC5C9C">
        <w:rPr>
          <w:rFonts w:ascii="Calibri" w:hAnsi="Calibri" w:cs="Calibri Light"/>
          <w:b/>
          <w:sz w:val="24"/>
          <w:szCs w:val="24"/>
        </w:rPr>
        <w:t xml:space="preserve">WYKAZ </w:t>
      </w:r>
      <w:r w:rsidRPr="00DC5C9C">
        <w:rPr>
          <w:rFonts w:ascii="Calibri" w:hAnsi="Calibri" w:cs="Calibri Light"/>
          <w:b/>
          <w:bCs/>
          <w:sz w:val="24"/>
          <w:szCs w:val="24"/>
        </w:rPr>
        <w:t>ZAŁĄCZNIKÓW</w:t>
      </w:r>
      <w:r w:rsidRPr="00DC5C9C">
        <w:rPr>
          <w:rFonts w:ascii="Calibri" w:hAnsi="Calibri" w:cs="Calibri Light"/>
          <w:b/>
          <w:sz w:val="24"/>
          <w:szCs w:val="24"/>
        </w:rPr>
        <w:t xml:space="preserve"> DO SWZ</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7000"/>
      </w:tblGrid>
      <w:tr w:rsidR="00156673" w:rsidRPr="00DC5C9C" w14:paraId="09490099" w14:textId="77777777" w:rsidTr="009E456E">
        <w:trPr>
          <w:trHeight w:val="447"/>
        </w:trPr>
        <w:tc>
          <w:tcPr>
            <w:tcW w:w="1952" w:type="dxa"/>
          </w:tcPr>
          <w:p w14:paraId="03AEA671" w14:textId="77777777" w:rsidR="00156673" w:rsidRPr="00DC5C9C" w:rsidRDefault="00156673" w:rsidP="00156673">
            <w:pPr>
              <w:suppressAutoHyphens/>
              <w:spacing w:before="240" w:line="360" w:lineRule="auto"/>
              <w:rPr>
                <w:rFonts w:ascii="Calibri" w:hAnsi="Calibri" w:cs="Calibri Light"/>
                <w:sz w:val="22"/>
                <w:szCs w:val="22"/>
              </w:rPr>
            </w:pPr>
            <w:r w:rsidRPr="00DC5C9C">
              <w:rPr>
                <w:rFonts w:ascii="Calibri" w:hAnsi="Calibri" w:cs="Calibri Light"/>
                <w:sz w:val="22"/>
                <w:szCs w:val="22"/>
              </w:rPr>
              <w:lastRenderedPageBreak/>
              <w:t>Załącznik nr 1</w:t>
            </w:r>
          </w:p>
        </w:tc>
        <w:tc>
          <w:tcPr>
            <w:tcW w:w="7000" w:type="dxa"/>
          </w:tcPr>
          <w:p w14:paraId="5E33EE47" w14:textId="05362C7B" w:rsidR="00156673" w:rsidRPr="00DC5C9C" w:rsidRDefault="00156673" w:rsidP="00156673">
            <w:pPr>
              <w:suppressAutoHyphens/>
              <w:spacing w:before="240" w:line="360" w:lineRule="auto"/>
              <w:rPr>
                <w:rFonts w:ascii="Calibri" w:hAnsi="Calibri" w:cs="Calibri Light"/>
                <w:sz w:val="22"/>
                <w:szCs w:val="22"/>
              </w:rPr>
            </w:pPr>
            <w:r w:rsidRPr="00DC5C9C">
              <w:rPr>
                <w:rFonts w:ascii="Calibri" w:hAnsi="Calibri" w:cs="Calibri Light"/>
                <w:sz w:val="22"/>
                <w:szCs w:val="22"/>
              </w:rPr>
              <w:t>Formularz Ofertowy</w:t>
            </w:r>
            <w:r>
              <w:rPr>
                <w:rFonts w:ascii="Calibri" w:hAnsi="Calibri" w:cs="Calibri Light"/>
                <w:sz w:val="22"/>
                <w:szCs w:val="22"/>
              </w:rPr>
              <w:t xml:space="preserve"> </w:t>
            </w:r>
          </w:p>
        </w:tc>
      </w:tr>
      <w:tr w:rsidR="00156673" w:rsidRPr="00DC5C9C" w14:paraId="2408C0D8" w14:textId="77777777" w:rsidTr="00977BD7">
        <w:tc>
          <w:tcPr>
            <w:tcW w:w="1952" w:type="dxa"/>
          </w:tcPr>
          <w:p w14:paraId="50A8A926" w14:textId="77777777" w:rsidR="00156673" w:rsidRPr="00DC5C9C" w:rsidRDefault="00156673" w:rsidP="00156673">
            <w:pPr>
              <w:suppressAutoHyphens/>
              <w:spacing w:line="360" w:lineRule="auto"/>
              <w:rPr>
                <w:rFonts w:ascii="Calibri" w:hAnsi="Calibri" w:cs="Calibri Light"/>
                <w:sz w:val="22"/>
                <w:szCs w:val="22"/>
              </w:rPr>
            </w:pPr>
            <w:r w:rsidRPr="00DC5C9C">
              <w:rPr>
                <w:rFonts w:ascii="Calibri" w:hAnsi="Calibri" w:cs="Calibri Light"/>
                <w:sz w:val="22"/>
                <w:szCs w:val="22"/>
              </w:rPr>
              <w:t>Załącznik nr 2</w:t>
            </w:r>
          </w:p>
        </w:tc>
        <w:tc>
          <w:tcPr>
            <w:tcW w:w="7000" w:type="dxa"/>
          </w:tcPr>
          <w:p w14:paraId="716E0027" w14:textId="7E395F26" w:rsidR="00156673" w:rsidRPr="00DC5C9C" w:rsidRDefault="00156673" w:rsidP="00156673">
            <w:pPr>
              <w:suppressAutoHyphens/>
              <w:spacing w:line="360" w:lineRule="auto"/>
              <w:rPr>
                <w:rFonts w:ascii="Calibri" w:hAnsi="Calibri" w:cs="Calibri Light"/>
                <w:sz w:val="22"/>
                <w:szCs w:val="22"/>
              </w:rPr>
            </w:pPr>
            <w:r w:rsidRPr="00DC5C9C">
              <w:rPr>
                <w:rFonts w:ascii="Calibri" w:hAnsi="Calibri" w:cs="Calibri Light"/>
                <w:sz w:val="22"/>
                <w:szCs w:val="22"/>
              </w:rPr>
              <w:t>Oświadczenie o braku podstaw do wykluczenia i o spełnianiu warunków udziału w postępowaniu</w:t>
            </w:r>
          </w:p>
        </w:tc>
      </w:tr>
      <w:tr w:rsidR="00156673" w:rsidRPr="00DC5C9C" w14:paraId="205CB7AE" w14:textId="77777777" w:rsidTr="00977BD7">
        <w:tc>
          <w:tcPr>
            <w:tcW w:w="1952" w:type="dxa"/>
          </w:tcPr>
          <w:p w14:paraId="7EDAEEDD" w14:textId="77777777" w:rsidR="00156673" w:rsidRPr="00DC5C9C" w:rsidRDefault="00156673" w:rsidP="00156673">
            <w:pPr>
              <w:suppressAutoHyphens/>
              <w:spacing w:line="360" w:lineRule="auto"/>
              <w:rPr>
                <w:rFonts w:ascii="Calibri" w:hAnsi="Calibri" w:cs="Calibri Light"/>
                <w:sz w:val="22"/>
                <w:szCs w:val="22"/>
              </w:rPr>
            </w:pPr>
            <w:r w:rsidRPr="00DC5C9C">
              <w:rPr>
                <w:rFonts w:ascii="Calibri" w:hAnsi="Calibri" w:cs="Calibri Light"/>
                <w:sz w:val="22"/>
                <w:szCs w:val="22"/>
              </w:rPr>
              <w:t>Załącznik nr 3</w:t>
            </w:r>
          </w:p>
        </w:tc>
        <w:tc>
          <w:tcPr>
            <w:tcW w:w="7000" w:type="dxa"/>
          </w:tcPr>
          <w:p w14:paraId="300A90AB" w14:textId="0F3B966D" w:rsidR="00156673" w:rsidRPr="00DC5C9C" w:rsidRDefault="00156673" w:rsidP="00156673">
            <w:pPr>
              <w:suppressAutoHyphens/>
              <w:spacing w:line="360" w:lineRule="auto"/>
              <w:rPr>
                <w:rFonts w:ascii="Calibri" w:hAnsi="Calibri" w:cs="Calibri Light"/>
                <w:sz w:val="22"/>
                <w:szCs w:val="22"/>
              </w:rPr>
            </w:pPr>
            <w:r w:rsidRPr="00DC5C9C">
              <w:rPr>
                <w:rFonts w:ascii="Calibri" w:hAnsi="Calibri" w:cs="Calibri Light"/>
                <w:sz w:val="22"/>
                <w:szCs w:val="22"/>
              </w:rPr>
              <w:t>Formularz cenowy</w:t>
            </w:r>
          </w:p>
        </w:tc>
      </w:tr>
      <w:tr w:rsidR="00156673" w:rsidRPr="00DC5C9C" w14:paraId="4ECAEBEE" w14:textId="77777777" w:rsidTr="00977BD7">
        <w:tc>
          <w:tcPr>
            <w:tcW w:w="1952" w:type="dxa"/>
          </w:tcPr>
          <w:p w14:paraId="1FFF5399" w14:textId="77777777" w:rsidR="00156673" w:rsidRPr="00DC5C9C" w:rsidRDefault="00156673" w:rsidP="00156673">
            <w:pPr>
              <w:suppressAutoHyphens/>
              <w:spacing w:line="360" w:lineRule="auto"/>
              <w:rPr>
                <w:rFonts w:ascii="Calibri" w:hAnsi="Calibri" w:cs="Calibri Light"/>
                <w:sz w:val="22"/>
                <w:szCs w:val="22"/>
              </w:rPr>
            </w:pPr>
            <w:r w:rsidRPr="005029F9">
              <w:rPr>
                <w:rFonts w:ascii="Calibri" w:hAnsi="Calibri" w:cs="Calibri Light"/>
                <w:sz w:val="22"/>
                <w:szCs w:val="22"/>
              </w:rPr>
              <w:t xml:space="preserve">Załącznik nr </w:t>
            </w:r>
            <w:r>
              <w:rPr>
                <w:rFonts w:ascii="Calibri" w:hAnsi="Calibri" w:cs="Calibri Light"/>
                <w:sz w:val="22"/>
                <w:szCs w:val="22"/>
              </w:rPr>
              <w:t>4</w:t>
            </w:r>
          </w:p>
        </w:tc>
        <w:tc>
          <w:tcPr>
            <w:tcW w:w="7000" w:type="dxa"/>
          </w:tcPr>
          <w:p w14:paraId="2136CFB4" w14:textId="1F790C99" w:rsidR="00156673" w:rsidRPr="00DC5C9C" w:rsidRDefault="00156673" w:rsidP="00156673">
            <w:pPr>
              <w:suppressAutoHyphens/>
              <w:spacing w:line="360" w:lineRule="auto"/>
              <w:rPr>
                <w:rFonts w:ascii="Calibri" w:hAnsi="Calibri" w:cs="Calibri Light"/>
                <w:sz w:val="22"/>
                <w:szCs w:val="22"/>
              </w:rPr>
            </w:pPr>
            <w:r w:rsidRPr="00DC5C9C">
              <w:rPr>
                <w:rFonts w:ascii="Calibri" w:hAnsi="Calibri" w:cs="Calibri Light"/>
                <w:sz w:val="22"/>
                <w:szCs w:val="22"/>
              </w:rPr>
              <w:t>Projekt umowy</w:t>
            </w:r>
          </w:p>
        </w:tc>
      </w:tr>
    </w:tbl>
    <w:p w14:paraId="622E8E5E" w14:textId="77777777" w:rsidR="00912C6F" w:rsidRDefault="00912C6F" w:rsidP="009E456E">
      <w:pPr>
        <w:tabs>
          <w:tab w:val="num" w:pos="0"/>
        </w:tabs>
        <w:suppressAutoHyphens/>
        <w:spacing w:after="40" w:line="360" w:lineRule="auto"/>
        <w:rPr>
          <w:rFonts w:ascii="Calibri" w:hAnsi="Calibri" w:cs="Calibri Light"/>
          <w:b/>
          <w:sz w:val="22"/>
          <w:szCs w:val="22"/>
        </w:rPr>
      </w:pPr>
    </w:p>
    <w:p w14:paraId="314FD094" w14:textId="77777777" w:rsidR="00D5449A" w:rsidRPr="008B1E6B" w:rsidRDefault="00FD2CCD" w:rsidP="008B1E6B">
      <w:pPr>
        <w:tabs>
          <w:tab w:val="num" w:pos="0"/>
        </w:tabs>
        <w:suppressAutoHyphens/>
        <w:spacing w:after="40" w:line="360" w:lineRule="auto"/>
        <w:ind w:left="709" w:hanging="709"/>
        <w:jc w:val="right"/>
        <w:rPr>
          <w:rFonts w:ascii="Calibri" w:hAnsi="Calibri" w:cs="Calibri Light"/>
          <w:b/>
          <w:sz w:val="22"/>
          <w:szCs w:val="22"/>
        </w:rPr>
      </w:pPr>
      <w:r w:rsidRPr="00DC5C9C">
        <w:rPr>
          <w:rFonts w:ascii="Calibri" w:hAnsi="Calibri" w:cs="Calibri Light"/>
          <w:b/>
          <w:sz w:val="22"/>
          <w:szCs w:val="22"/>
        </w:rPr>
        <w:t>Zatwierdzam:</w:t>
      </w:r>
    </w:p>
    <w:p w14:paraId="5E017B94" w14:textId="502075C8" w:rsidR="00FD2CCD" w:rsidRDefault="00C95E1C" w:rsidP="001A6643">
      <w:pPr>
        <w:tabs>
          <w:tab w:val="num" w:pos="0"/>
        </w:tabs>
        <w:suppressAutoHyphens/>
        <w:spacing w:line="360" w:lineRule="auto"/>
        <w:ind w:left="709" w:hanging="709"/>
        <w:jc w:val="right"/>
        <w:rPr>
          <w:rFonts w:ascii="Arial" w:hAnsi="Arial" w:cs="Arial"/>
          <w:sz w:val="20"/>
          <w:szCs w:val="20"/>
        </w:rPr>
      </w:pPr>
      <w:r>
        <w:rPr>
          <w:rFonts w:ascii="Arial" w:hAnsi="Arial" w:cs="Arial"/>
          <w:sz w:val="20"/>
          <w:szCs w:val="20"/>
        </w:rPr>
        <w:t xml:space="preserve"> </w:t>
      </w:r>
      <w:r w:rsidR="00270B63">
        <w:rPr>
          <w:rFonts w:ascii="Arial" w:hAnsi="Arial" w:cs="Arial"/>
          <w:sz w:val="20"/>
          <w:szCs w:val="20"/>
        </w:rPr>
        <w:t xml:space="preserve"> </w:t>
      </w:r>
      <w:r w:rsidR="008B1E6B">
        <w:rPr>
          <w:rFonts w:ascii="Arial" w:hAnsi="Arial" w:cs="Arial"/>
          <w:sz w:val="20"/>
          <w:szCs w:val="20"/>
        </w:rPr>
        <w:t>Kanclerz</w:t>
      </w:r>
      <w:r w:rsidR="00270B63">
        <w:rPr>
          <w:rFonts w:ascii="Arial" w:hAnsi="Arial" w:cs="Arial"/>
          <w:sz w:val="20"/>
          <w:szCs w:val="20"/>
        </w:rPr>
        <w:t>a</w:t>
      </w:r>
      <w:r w:rsidR="008B1E6B">
        <w:rPr>
          <w:rFonts w:ascii="Arial" w:hAnsi="Arial" w:cs="Arial"/>
          <w:sz w:val="20"/>
          <w:szCs w:val="20"/>
        </w:rPr>
        <w:t xml:space="preserve"> UKW</w:t>
      </w:r>
    </w:p>
    <w:p w14:paraId="79EED758" w14:textId="7C46805A" w:rsidR="008B1E6B" w:rsidRPr="000C7661" w:rsidRDefault="008B1E6B" w:rsidP="00270B63">
      <w:pPr>
        <w:tabs>
          <w:tab w:val="num" w:pos="0"/>
        </w:tabs>
        <w:suppressAutoHyphens/>
        <w:spacing w:line="360" w:lineRule="auto"/>
        <w:ind w:left="709" w:hanging="709"/>
        <w:jc w:val="right"/>
        <w:rPr>
          <w:rFonts w:ascii="Arial" w:hAnsi="Arial" w:cs="Arial"/>
          <w:sz w:val="20"/>
          <w:szCs w:val="20"/>
        </w:rPr>
      </w:pPr>
      <w:r>
        <w:rPr>
          <w:rFonts w:ascii="Arial" w:hAnsi="Arial" w:cs="Arial"/>
          <w:sz w:val="20"/>
          <w:szCs w:val="20"/>
        </w:rPr>
        <w:t xml:space="preserve">mgr </w:t>
      </w:r>
      <w:r w:rsidR="009B2B29">
        <w:rPr>
          <w:rFonts w:ascii="Arial" w:hAnsi="Arial" w:cs="Arial"/>
          <w:sz w:val="20"/>
          <w:szCs w:val="20"/>
        </w:rPr>
        <w:t>Renata Malak</w:t>
      </w:r>
      <w:r w:rsidR="00701E1B">
        <w:rPr>
          <w:rFonts w:ascii="Arial" w:hAnsi="Arial" w:cs="Arial"/>
          <w:sz w:val="20"/>
          <w:szCs w:val="20"/>
        </w:rPr>
        <w:t xml:space="preserve">   </w:t>
      </w:r>
    </w:p>
    <w:p w14:paraId="5AC85177" w14:textId="77777777" w:rsidR="00CE590B" w:rsidRPr="00C95E1C" w:rsidRDefault="00927FE7" w:rsidP="00D46A7E">
      <w:pPr>
        <w:tabs>
          <w:tab w:val="num" w:pos="0"/>
        </w:tabs>
        <w:suppressAutoHyphens/>
        <w:spacing w:after="40" w:line="360" w:lineRule="auto"/>
        <w:jc w:val="right"/>
        <w:rPr>
          <w:rFonts w:ascii="Calibri" w:hAnsi="Calibri" w:cs="Calibri Light"/>
          <w:b/>
          <w:bCs/>
          <w:i/>
          <w:sz w:val="20"/>
          <w:szCs w:val="20"/>
        </w:rPr>
      </w:pPr>
      <w:r w:rsidRPr="000C7661">
        <w:rPr>
          <w:rFonts w:ascii="Arial" w:hAnsi="Arial" w:cs="Arial"/>
          <w:bCs/>
          <w:sz w:val="20"/>
          <w:szCs w:val="20"/>
        </w:rPr>
        <w:t>(</w:t>
      </w:r>
      <w:r w:rsidRPr="00DC5C9C">
        <w:rPr>
          <w:rFonts w:ascii="Calibri" w:hAnsi="Calibri" w:cs="Calibri Light"/>
          <w:b/>
          <w:bCs/>
          <w:i/>
          <w:sz w:val="20"/>
          <w:szCs w:val="20"/>
        </w:rPr>
        <w:t>Kierownik Zamawiającego)</w:t>
      </w:r>
    </w:p>
    <w:sectPr w:rsidR="00CE590B" w:rsidRPr="00C95E1C" w:rsidSect="001813DD">
      <w:pgSz w:w="11906" w:h="16838"/>
      <w:pgMar w:top="1531" w:right="1418" w:bottom="1531" w:left="1418" w:header="709" w:footer="709" w:gutter="0"/>
      <w:pgBorders w:offsetFrom="page">
        <w:top w:val="thinThickLargeGap" w:sz="24" w:space="24" w:color="auto"/>
        <w:left w:val="thinThickLargeGap" w:sz="24" w:space="24" w:color="auto"/>
        <w:bottom w:val="thickThinLargeGap" w:sz="24" w:space="24" w:color="auto"/>
        <w:right w:val="thickThinLarge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E6FC7A" w14:textId="77777777" w:rsidR="00F37CDA" w:rsidRDefault="00F37CDA">
      <w:r>
        <w:separator/>
      </w:r>
    </w:p>
  </w:endnote>
  <w:endnote w:type="continuationSeparator" w:id="0">
    <w:p w14:paraId="5F710E90" w14:textId="77777777" w:rsidR="00F37CDA" w:rsidRDefault="00F37C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EE"/>
    <w:family w:val="swiss"/>
    <w:pitch w:val="variable"/>
    <w:sig w:usb0="00000287" w:usb1="00000000" w:usb2="00000000" w:usb3="00000000" w:csb0="0000009F" w:csb1="00000000"/>
  </w:font>
  <w:font w:name="Calibri Light">
    <w:panose1 w:val="020F0302020204030204"/>
    <w:charset w:val="EE"/>
    <w:family w:val="swiss"/>
    <w:pitch w:val="variable"/>
    <w:sig w:usb0="E4002EFF" w:usb1="C200247B" w:usb2="00000009" w:usb3="00000000" w:csb0="000001FF" w:csb1="00000000"/>
  </w:font>
  <w:font w:name="Book Antiqua">
    <w:altName w:val="Book Antiqua"/>
    <w:panose1 w:val="02040602050305030304"/>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51236" w14:textId="77777777" w:rsidR="008745B5" w:rsidRPr="007B17EA" w:rsidRDefault="008745B5">
    <w:pPr>
      <w:pStyle w:val="Stopka"/>
      <w:jc w:val="right"/>
      <w:rPr>
        <w:rFonts w:ascii="Arial" w:hAnsi="Arial" w:cs="Arial"/>
        <w:sz w:val="16"/>
        <w:szCs w:val="16"/>
      </w:rPr>
    </w:pPr>
    <w:r w:rsidRPr="007B17EA">
      <w:rPr>
        <w:rFonts w:ascii="Arial" w:hAnsi="Arial" w:cs="Arial"/>
        <w:sz w:val="16"/>
        <w:szCs w:val="16"/>
      </w:rPr>
      <w:t xml:space="preserve">Strona </w:t>
    </w:r>
    <w:r w:rsidRPr="007B17EA">
      <w:rPr>
        <w:rFonts w:ascii="Arial" w:hAnsi="Arial" w:cs="Arial"/>
        <w:b/>
        <w:bCs/>
        <w:sz w:val="16"/>
        <w:szCs w:val="16"/>
      </w:rPr>
      <w:fldChar w:fldCharType="begin"/>
    </w:r>
    <w:r w:rsidRPr="007B17EA">
      <w:rPr>
        <w:rFonts w:ascii="Arial" w:hAnsi="Arial" w:cs="Arial"/>
        <w:b/>
        <w:bCs/>
        <w:sz w:val="16"/>
        <w:szCs w:val="16"/>
      </w:rPr>
      <w:instrText>PAGE</w:instrText>
    </w:r>
    <w:r w:rsidRPr="007B17EA">
      <w:rPr>
        <w:rFonts w:ascii="Arial" w:hAnsi="Arial" w:cs="Arial"/>
        <w:b/>
        <w:bCs/>
        <w:sz w:val="16"/>
        <w:szCs w:val="16"/>
      </w:rPr>
      <w:fldChar w:fldCharType="separate"/>
    </w:r>
    <w:r w:rsidR="00BE6BD9">
      <w:rPr>
        <w:rFonts w:ascii="Arial" w:hAnsi="Arial" w:cs="Arial"/>
        <w:b/>
        <w:bCs/>
        <w:noProof/>
        <w:sz w:val="16"/>
        <w:szCs w:val="16"/>
      </w:rPr>
      <w:t>20</w:t>
    </w:r>
    <w:r w:rsidRPr="007B17EA">
      <w:rPr>
        <w:rFonts w:ascii="Arial" w:hAnsi="Arial" w:cs="Arial"/>
        <w:b/>
        <w:bCs/>
        <w:sz w:val="16"/>
        <w:szCs w:val="16"/>
      </w:rPr>
      <w:fldChar w:fldCharType="end"/>
    </w:r>
    <w:r w:rsidRPr="007B17EA">
      <w:rPr>
        <w:rFonts w:ascii="Arial" w:hAnsi="Arial" w:cs="Arial"/>
        <w:sz w:val="16"/>
        <w:szCs w:val="16"/>
      </w:rPr>
      <w:t xml:space="preserve"> z </w:t>
    </w:r>
    <w:r w:rsidRPr="007B17EA">
      <w:rPr>
        <w:rFonts w:ascii="Arial" w:hAnsi="Arial" w:cs="Arial"/>
        <w:b/>
        <w:bCs/>
        <w:sz w:val="16"/>
        <w:szCs w:val="16"/>
      </w:rPr>
      <w:fldChar w:fldCharType="begin"/>
    </w:r>
    <w:r w:rsidRPr="007B17EA">
      <w:rPr>
        <w:rFonts w:ascii="Arial" w:hAnsi="Arial" w:cs="Arial"/>
        <w:b/>
        <w:bCs/>
        <w:sz w:val="16"/>
        <w:szCs w:val="16"/>
      </w:rPr>
      <w:instrText>NUMPAGES</w:instrText>
    </w:r>
    <w:r w:rsidRPr="007B17EA">
      <w:rPr>
        <w:rFonts w:ascii="Arial" w:hAnsi="Arial" w:cs="Arial"/>
        <w:b/>
        <w:bCs/>
        <w:sz w:val="16"/>
        <w:szCs w:val="16"/>
      </w:rPr>
      <w:fldChar w:fldCharType="separate"/>
    </w:r>
    <w:r w:rsidR="00BE6BD9">
      <w:rPr>
        <w:rFonts w:ascii="Arial" w:hAnsi="Arial" w:cs="Arial"/>
        <w:b/>
        <w:bCs/>
        <w:noProof/>
        <w:sz w:val="16"/>
        <w:szCs w:val="16"/>
      </w:rPr>
      <w:t>21</w:t>
    </w:r>
    <w:r w:rsidRPr="007B17EA">
      <w:rPr>
        <w:rFonts w:ascii="Arial" w:hAnsi="Arial" w:cs="Arial"/>
        <w:b/>
        <w:b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B76DB8" w14:textId="77777777" w:rsidR="00F37CDA" w:rsidRDefault="00F37CDA">
      <w:r>
        <w:separator/>
      </w:r>
    </w:p>
  </w:footnote>
  <w:footnote w:type="continuationSeparator" w:id="0">
    <w:p w14:paraId="1BBB9188" w14:textId="77777777" w:rsidR="00F37CDA" w:rsidRDefault="00F37CDA">
      <w:r>
        <w:continuationSeparator/>
      </w:r>
    </w:p>
  </w:footnote>
  <w:footnote w:id="1">
    <w:p w14:paraId="676D40C5" w14:textId="77777777" w:rsidR="008745B5" w:rsidRDefault="008745B5">
      <w:pPr>
        <w:pStyle w:val="Tekstprzypisudolnego"/>
      </w:pPr>
      <w:r w:rsidRPr="00146CFB">
        <w:rPr>
          <w:rStyle w:val="Odwoanieprzypisudolnego"/>
          <w:rFonts w:ascii="Arial" w:hAnsi="Arial" w:cs="Arial"/>
          <w:sz w:val="16"/>
          <w:szCs w:val="16"/>
        </w:rPr>
        <w:footnoteRef/>
      </w:r>
      <w:r w:rsidRPr="00146CFB">
        <w:rPr>
          <w:rFonts w:ascii="Arial" w:hAnsi="Arial" w:cs="Arial"/>
          <w:sz w:val="16"/>
          <w:szCs w:val="16"/>
        </w:rPr>
        <w:t xml:space="preserve"> Zgodnie z art. 118 ust. 3 p.z.p. </w:t>
      </w:r>
    </w:p>
  </w:footnote>
  <w:footnote w:id="2">
    <w:p w14:paraId="655AA3D3" w14:textId="77777777" w:rsidR="008745B5" w:rsidRDefault="008745B5">
      <w:pPr>
        <w:pStyle w:val="Tekstprzypisudolnego"/>
      </w:pPr>
      <w:r w:rsidRPr="00146CFB">
        <w:rPr>
          <w:rStyle w:val="Odwoanieprzypisudolnego"/>
          <w:rFonts w:ascii="Arial" w:hAnsi="Arial" w:cs="Arial"/>
          <w:sz w:val="16"/>
          <w:szCs w:val="16"/>
        </w:rPr>
        <w:footnoteRef/>
      </w:r>
      <w:r w:rsidRPr="00146CFB">
        <w:rPr>
          <w:rFonts w:ascii="Arial" w:hAnsi="Arial" w:cs="Arial"/>
          <w:sz w:val="16"/>
          <w:szCs w:val="16"/>
        </w:rPr>
        <w:t xml:space="preserve"> Zgodnie z art. 122 p.z.p. </w:t>
      </w:r>
    </w:p>
  </w:footnote>
  <w:footnote w:id="3">
    <w:p w14:paraId="614BC2D2" w14:textId="77777777" w:rsidR="008745B5" w:rsidRDefault="008745B5">
      <w:pPr>
        <w:pStyle w:val="Tekstprzypisudolnego"/>
      </w:pPr>
      <w:r w:rsidRPr="00146CFB">
        <w:rPr>
          <w:rStyle w:val="Odwoanieprzypisudolnego"/>
          <w:rFonts w:ascii="Arial" w:hAnsi="Arial" w:cs="Arial"/>
          <w:sz w:val="16"/>
          <w:szCs w:val="16"/>
        </w:rPr>
        <w:footnoteRef/>
      </w:r>
      <w:r w:rsidRPr="00146CFB">
        <w:rPr>
          <w:rFonts w:ascii="Arial" w:hAnsi="Arial" w:cs="Arial"/>
          <w:sz w:val="16"/>
          <w:szCs w:val="16"/>
        </w:rPr>
        <w:t xml:space="preserve"> Zgodnie z art. 123 p.z.p. </w:t>
      </w:r>
    </w:p>
  </w:footnote>
  <w:footnote w:id="4">
    <w:p w14:paraId="327DE515" w14:textId="77777777" w:rsidR="008745B5" w:rsidRDefault="008745B5">
      <w:pPr>
        <w:pStyle w:val="Tekstprzypisudolnego"/>
      </w:pPr>
      <w:r w:rsidRPr="00146CFB">
        <w:rPr>
          <w:rStyle w:val="Odwoanieprzypisudolnego"/>
          <w:rFonts w:ascii="Arial" w:hAnsi="Arial" w:cs="Arial"/>
          <w:sz w:val="16"/>
          <w:szCs w:val="16"/>
        </w:rPr>
        <w:footnoteRef/>
      </w:r>
      <w:r>
        <w:rPr>
          <w:rFonts w:ascii="Arial" w:hAnsi="Arial" w:cs="Arial"/>
          <w:sz w:val="16"/>
          <w:szCs w:val="16"/>
        </w:rPr>
        <w:t xml:space="preserve"> Zgodnie z art. 125 ust. 5 Pzp</w:t>
      </w:r>
      <w:r w:rsidRPr="00146CFB">
        <w:rPr>
          <w:rFonts w:ascii="Arial" w:hAnsi="Arial" w:cs="Arial"/>
          <w:sz w:val="16"/>
          <w:szCs w:val="16"/>
        </w:rPr>
        <w:t xml:space="preserve">. </w:t>
      </w:r>
    </w:p>
  </w:footnote>
  <w:footnote w:id="5">
    <w:p w14:paraId="22CA1499" w14:textId="77777777" w:rsidR="008745B5" w:rsidRDefault="008745B5" w:rsidP="00023235">
      <w:pPr>
        <w:pStyle w:val="Tekstprzypisudolnego"/>
        <w:jc w:val="both"/>
      </w:pPr>
      <w:r w:rsidRPr="00146CFB">
        <w:rPr>
          <w:rStyle w:val="Odwoanieprzypisudolnego"/>
          <w:rFonts w:ascii="Arial" w:hAnsi="Arial" w:cs="Arial"/>
          <w:sz w:val="16"/>
          <w:szCs w:val="16"/>
        </w:rPr>
        <w:footnoteRef/>
      </w:r>
      <w:r w:rsidRPr="00146CFB">
        <w:rPr>
          <w:rFonts w:ascii="Arial" w:hAnsi="Arial" w:cs="Arial"/>
          <w:sz w:val="16"/>
          <w:szCs w:val="16"/>
        </w:rPr>
        <w:t xml:space="preserve"> Zgodnie z § 3 ust. 1 projektu rozporządzenia Prezesa Rady Ministrów w sprawie sposobu sporządzania i przekazywania </w:t>
      </w:r>
      <w:r w:rsidRPr="00023235">
        <w:rPr>
          <w:rFonts w:ascii="Arial" w:hAnsi="Arial" w:cs="Arial"/>
          <w:sz w:val="16"/>
          <w:szCs w:val="16"/>
        </w:rPr>
        <w:t>informacji oraz wymagań technicznych dla dokumentów elektronicznych oraz środków komunikacji elektronicznej w postępowaniu o udzielenie zamówienia publicznego lub konkursie</w:t>
      </w:r>
    </w:p>
  </w:footnote>
  <w:footnote w:id="6">
    <w:p w14:paraId="3D84ED60" w14:textId="77777777" w:rsidR="008745B5" w:rsidRDefault="008745B5" w:rsidP="00023235">
      <w:pPr>
        <w:pStyle w:val="Tekstprzypisudolnego"/>
        <w:jc w:val="both"/>
      </w:pPr>
      <w:r w:rsidRPr="00023235">
        <w:rPr>
          <w:rStyle w:val="Odwoanieprzypisudolnego"/>
          <w:rFonts w:ascii="Arial" w:hAnsi="Arial" w:cs="Arial"/>
          <w:sz w:val="16"/>
          <w:szCs w:val="16"/>
        </w:rPr>
        <w:footnoteRef/>
      </w:r>
      <w:r>
        <w:rPr>
          <w:rFonts w:ascii="Arial" w:hAnsi="Arial" w:cs="Arial"/>
          <w:sz w:val="16"/>
          <w:szCs w:val="16"/>
        </w:rPr>
        <w:t xml:space="preserve"> Zgodnie z art. 63 ust. 2 Pzp</w:t>
      </w:r>
      <w:r w:rsidRPr="00023235">
        <w:rPr>
          <w:rFonts w:ascii="Arial" w:hAnsi="Arial" w:cs="Arial"/>
          <w:sz w:val="16"/>
          <w:szCs w:val="16"/>
        </w:rPr>
        <w:t xml:space="preserve">. </w:t>
      </w:r>
    </w:p>
  </w:footnote>
  <w:footnote w:id="7">
    <w:p w14:paraId="2F9353C4" w14:textId="77777777" w:rsidR="008745B5" w:rsidRDefault="008745B5">
      <w:pPr>
        <w:pStyle w:val="Tekstprzypisudolnego"/>
      </w:pPr>
      <w:r w:rsidRPr="00146CFB">
        <w:rPr>
          <w:rStyle w:val="Odwoanieprzypisudolnego"/>
          <w:rFonts w:ascii="Arial" w:hAnsi="Arial" w:cs="Arial"/>
          <w:sz w:val="16"/>
          <w:szCs w:val="16"/>
        </w:rPr>
        <w:footnoteRef/>
      </w:r>
      <w:r>
        <w:rPr>
          <w:rFonts w:ascii="Arial" w:hAnsi="Arial" w:cs="Arial"/>
          <w:sz w:val="16"/>
          <w:szCs w:val="16"/>
        </w:rPr>
        <w:t xml:space="preserve"> Zgodnie z art. 225 Pzp</w:t>
      </w:r>
      <w:r w:rsidRPr="00146CFB">
        <w:rPr>
          <w:rFonts w:ascii="Arial" w:hAnsi="Arial" w:cs="Arial"/>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7F373" w14:textId="77777777" w:rsidR="008745B5" w:rsidRPr="00A93CE0" w:rsidRDefault="008745B5" w:rsidP="00A93CE0">
    <w:pPr>
      <w:pStyle w:val="Nagwek"/>
      <w:jc w:val="center"/>
    </w:pPr>
    <w:r>
      <w:rPr>
        <w:noProof/>
      </w:rPr>
      <w:drawing>
        <wp:inline distT="0" distB="0" distL="0" distR="0" wp14:anchorId="7C2A8235" wp14:editId="05D2149B">
          <wp:extent cx="3609975" cy="895350"/>
          <wp:effectExtent l="0" t="0" r="9525" b="0"/>
          <wp:docPr id="1"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09975" cy="8953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6CE4F4A8"/>
    <w:lvl w:ilvl="0">
      <w:start w:val="1"/>
      <w:numFmt w:val="bullet"/>
      <w:pStyle w:val="Listapunktowana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8DA8F132"/>
    <w:lvl w:ilvl="0">
      <w:start w:val="1"/>
      <w:numFmt w:val="bullet"/>
      <w:pStyle w:val="Listapunktowana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6DEA30C2"/>
    <w:lvl w:ilvl="0">
      <w:start w:val="1"/>
      <w:numFmt w:val="bullet"/>
      <w:pStyle w:val="Listapunktowana"/>
      <w:lvlText w:val=""/>
      <w:lvlJc w:val="left"/>
      <w:pPr>
        <w:tabs>
          <w:tab w:val="num" w:pos="360"/>
        </w:tabs>
        <w:ind w:left="360" w:hanging="360"/>
      </w:pPr>
      <w:rPr>
        <w:rFonts w:ascii="Symbol" w:hAnsi="Symbol" w:hint="default"/>
      </w:rPr>
    </w:lvl>
  </w:abstractNum>
  <w:abstractNum w:abstractNumId="3" w15:restartNumberingAfterBreak="0">
    <w:nsid w:val="00000004"/>
    <w:multiLevelType w:val="singleLevel"/>
    <w:tmpl w:val="142C5310"/>
    <w:name w:val="WW8Num5"/>
    <w:lvl w:ilvl="0">
      <w:start w:val="1"/>
      <w:numFmt w:val="decimal"/>
      <w:lvlText w:val="%1. "/>
      <w:lvlJc w:val="left"/>
      <w:pPr>
        <w:tabs>
          <w:tab w:val="num" w:pos="283"/>
        </w:tabs>
        <w:ind w:left="283" w:hanging="283"/>
      </w:pPr>
      <w:rPr>
        <w:rFonts w:ascii="Arial Narrow" w:hAnsi="Arial Narrow" w:cs="Times New Roman" w:hint="default"/>
        <w:b w:val="0"/>
        <w:i w:val="0"/>
        <w:sz w:val="20"/>
        <w:szCs w:val="20"/>
      </w:rPr>
    </w:lvl>
  </w:abstractNum>
  <w:abstractNum w:abstractNumId="4" w15:restartNumberingAfterBreak="0">
    <w:nsid w:val="00000007"/>
    <w:multiLevelType w:val="multilevel"/>
    <w:tmpl w:val="00000007"/>
    <w:name w:val="WW8Num7"/>
    <w:lvl w:ilvl="0">
      <w:start w:val="1"/>
      <w:numFmt w:val="decimal"/>
      <w:lvlText w:val="%1."/>
      <w:lvlJc w:val="left"/>
      <w:pPr>
        <w:tabs>
          <w:tab w:val="num" w:pos="375"/>
        </w:tabs>
        <w:ind w:left="375" w:hanging="360"/>
      </w:pPr>
      <w:rPr>
        <w:rFonts w:cs="Times New Roman"/>
      </w:rPr>
    </w:lvl>
    <w:lvl w:ilvl="1">
      <w:start w:val="2"/>
      <w:numFmt w:val="lowerLetter"/>
      <w:lvlText w:val="%2)"/>
      <w:lvlJc w:val="left"/>
      <w:pPr>
        <w:tabs>
          <w:tab w:val="num" w:pos="1455"/>
        </w:tabs>
        <w:ind w:left="1455" w:hanging="360"/>
      </w:pPr>
      <w:rPr>
        <w:rFonts w:cs="Times New Roman"/>
      </w:rPr>
    </w:lvl>
    <w:lvl w:ilvl="2">
      <w:start w:val="1"/>
      <w:numFmt w:val="decimal"/>
      <w:pStyle w:val="Styl3"/>
      <w:lvlText w:val="%3."/>
      <w:lvlJc w:val="left"/>
      <w:pPr>
        <w:tabs>
          <w:tab w:val="num" w:pos="2175"/>
        </w:tabs>
        <w:ind w:left="2175" w:hanging="360"/>
      </w:pPr>
      <w:rPr>
        <w:rFonts w:cs="Times New Roman"/>
      </w:rPr>
    </w:lvl>
    <w:lvl w:ilvl="3">
      <w:start w:val="1"/>
      <w:numFmt w:val="decimal"/>
      <w:lvlText w:val="%4."/>
      <w:lvlJc w:val="left"/>
      <w:pPr>
        <w:tabs>
          <w:tab w:val="num" w:pos="2895"/>
        </w:tabs>
        <w:ind w:left="2895" w:hanging="360"/>
      </w:pPr>
      <w:rPr>
        <w:rFonts w:cs="Times New Roman"/>
      </w:rPr>
    </w:lvl>
    <w:lvl w:ilvl="4">
      <w:start w:val="1"/>
      <w:numFmt w:val="decimal"/>
      <w:lvlText w:val="%5."/>
      <w:lvlJc w:val="left"/>
      <w:pPr>
        <w:tabs>
          <w:tab w:val="num" w:pos="3615"/>
        </w:tabs>
        <w:ind w:left="3615" w:hanging="360"/>
      </w:pPr>
      <w:rPr>
        <w:rFonts w:cs="Times New Roman"/>
      </w:rPr>
    </w:lvl>
    <w:lvl w:ilvl="5">
      <w:start w:val="1"/>
      <w:numFmt w:val="decimal"/>
      <w:lvlText w:val="%6."/>
      <w:lvlJc w:val="left"/>
      <w:pPr>
        <w:tabs>
          <w:tab w:val="num" w:pos="4335"/>
        </w:tabs>
        <w:ind w:left="4335" w:hanging="360"/>
      </w:pPr>
      <w:rPr>
        <w:rFonts w:cs="Times New Roman"/>
      </w:rPr>
    </w:lvl>
    <w:lvl w:ilvl="6">
      <w:start w:val="1"/>
      <w:numFmt w:val="decimal"/>
      <w:lvlText w:val="%7."/>
      <w:lvlJc w:val="left"/>
      <w:pPr>
        <w:tabs>
          <w:tab w:val="num" w:pos="5055"/>
        </w:tabs>
        <w:ind w:left="5055" w:hanging="360"/>
      </w:pPr>
      <w:rPr>
        <w:rFonts w:cs="Times New Roman"/>
      </w:rPr>
    </w:lvl>
    <w:lvl w:ilvl="7">
      <w:start w:val="1"/>
      <w:numFmt w:val="decimal"/>
      <w:lvlText w:val="%8."/>
      <w:lvlJc w:val="left"/>
      <w:pPr>
        <w:tabs>
          <w:tab w:val="num" w:pos="5775"/>
        </w:tabs>
        <w:ind w:left="5775" w:hanging="360"/>
      </w:pPr>
      <w:rPr>
        <w:rFonts w:cs="Times New Roman"/>
      </w:rPr>
    </w:lvl>
    <w:lvl w:ilvl="8">
      <w:start w:val="1"/>
      <w:numFmt w:val="decimal"/>
      <w:lvlText w:val="%9."/>
      <w:lvlJc w:val="left"/>
      <w:pPr>
        <w:tabs>
          <w:tab w:val="num" w:pos="6495"/>
        </w:tabs>
        <w:ind w:left="6495" w:hanging="360"/>
      </w:pPr>
      <w:rPr>
        <w:rFonts w:cs="Times New Roman"/>
      </w:rPr>
    </w:lvl>
  </w:abstractNum>
  <w:abstractNum w:abstractNumId="5" w15:restartNumberingAfterBreak="0">
    <w:nsid w:val="00000009"/>
    <w:multiLevelType w:val="multilevel"/>
    <w:tmpl w:val="985A1BCE"/>
    <w:name w:val="WW8Num14"/>
    <w:lvl w:ilvl="0">
      <w:start w:val="1"/>
      <w:numFmt w:val="decimal"/>
      <w:lvlText w:val="%1."/>
      <w:lvlJc w:val="left"/>
      <w:pPr>
        <w:tabs>
          <w:tab w:val="num" w:pos="360"/>
        </w:tabs>
        <w:ind w:left="360" w:hanging="360"/>
      </w:pPr>
      <w:rPr>
        <w:rFonts w:cs="Times New Roman"/>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6" w15:restartNumberingAfterBreak="0">
    <w:nsid w:val="0000000A"/>
    <w:multiLevelType w:val="multilevel"/>
    <w:tmpl w:val="1068E570"/>
    <w:name w:val="WW8Num15"/>
    <w:lvl w:ilvl="0">
      <w:start w:val="1"/>
      <w:numFmt w:val="decimal"/>
      <w:lvlText w:val="%1)"/>
      <w:lvlJc w:val="left"/>
      <w:pPr>
        <w:tabs>
          <w:tab w:val="num" w:pos="720"/>
        </w:tabs>
        <w:ind w:left="720" w:hanging="360"/>
      </w:pPr>
      <w:rPr>
        <w:rFonts w:ascii="Arial Narrow" w:eastAsia="Times New Roman" w:hAnsi="Arial Narrow" w:cs="Times New Roman" w:hint="default"/>
        <w:b w:val="0"/>
      </w:rPr>
    </w:lvl>
    <w:lvl w:ilvl="1">
      <w:start w:val="3"/>
      <w:numFmt w:val="decimal"/>
      <w:lvlText w:val="%1.%2."/>
      <w:lvlJc w:val="left"/>
      <w:pPr>
        <w:tabs>
          <w:tab w:val="num" w:pos="720"/>
        </w:tabs>
        <w:ind w:left="720" w:hanging="360"/>
      </w:pPr>
      <w:rPr>
        <w:rFonts w:cs="Times New Roman"/>
      </w:rPr>
    </w:lvl>
    <w:lvl w:ilvl="2">
      <w:start w:val="1"/>
      <w:numFmt w:val="decimal"/>
      <w:lvlText w:val="%1.%2.%3."/>
      <w:lvlJc w:val="left"/>
      <w:pPr>
        <w:tabs>
          <w:tab w:val="num" w:pos="1080"/>
        </w:tabs>
        <w:ind w:left="1080" w:hanging="720"/>
      </w:pPr>
      <w:rPr>
        <w:rFonts w:cs="Times New Roman"/>
      </w:rPr>
    </w:lvl>
    <w:lvl w:ilvl="3">
      <w:start w:val="1"/>
      <w:numFmt w:val="decimal"/>
      <w:lvlText w:val="%1.%2.%3.%4."/>
      <w:lvlJc w:val="left"/>
      <w:pPr>
        <w:tabs>
          <w:tab w:val="num" w:pos="1080"/>
        </w:tabs>
        <w:ind w:left="1080" w:hanging="720"/>
      </w:pPr>
      <w:rPr>
        <w:rFonts w:cs="Times New Roman"/>
      </w:rPr>
    </w:lvl>
    <w:lvl w:ilvl="4">
      <w:start w:val="1"/>
      <w:numFmt w:val="decimal"/>
      <w:lvlText w:val="%1.%2.%3.%4.%5."/>
      <w:lvlJc w:val="left"/>
      <w:pPr>
        <w:tabs>
          <w:tab w:val="num" w:pos="1440"/>
        </w:tabs>
        <w:ind w:left="1440" w:hanging="1080"/>
      </w:pPr>
      <w:rPr>
        <w:rFonts w:cs="Times New Roman"/>
      </w:rPr>
    </w:lvl>
    <w:lvl w:ilvl="5">
      <w:start w:val="1"/>
      <w:numFmt w:val="decimal"/>
      <w:lvlText w:val="%1.%2.%3.%4.%5.%6."/>
      <w:lvlJc w:val="left"/>
      <w:pPr>
        <w:tabs>
          <w:tab w:val="num" w:pos="1440"/>
        </w:tabs>
        <w:ind w:left="1440" w:hanging="1080"/>
      </w:pPr>
      <w:rPr>
        <w:rFonts w:cs="Times New Roman"/>
      </w:rPr>
    </w:lvl>
    <w:lvl w:ilvl="6">
      <w:start w:val="1"/>
      <w:numFmt w:val="decimal"/>
      <w:lvlText w:val="%1.%2.%3.%4.%5.%6.%7."/>
      <w:lvlJc w:val="left"/>
      <w:pPr>
        <w:tabs>
          <w:tab w:val="num" w:pos="1800"/>
        </w:tabs>
        <w:ind w:left="1800" w:hanging="1440"/>
      </w:pPr>
      <w:rPr>
        <w:rFonts w:cs="Times New Roman"/>
      </w:rPr>
    </w:lvl>
    <w:lvl w:ilvl="7">
      <w:start w:val="1"/>
      <w:numFmt w:val="decimal"/>
      <w:lvlText w:val="%1.%2.%3.%4.%5.%6.%7.%8."/>
      <w:lvlJc w:val="left"/>
      <w:pPr>
        <w:tabs>
          <w:tab w:val="num" w:pos="1800"/>
        </w:tabs>
        <w:ind w:left="1800" w:hanging="1440"/>
      </w:pPr>
      <w:rPr>
        <w:rFonts w:cs="Times New Roman"/>
      </w:rPr>
    </w:lvl>
    <w:lvl w:ilvl="8">
      <w:start w:val="1"/>
      <w:numFmt w:val="decimal"/>
      <w:lvlText w:val="%1.%2.%3.%4.%5.%6.%7.%8.%9."/>
      <w:lvlJc w:val="left"/>
      <w:pPr>
        <w:tabs>
          <w:tab w:val="num" w:pos="2160"/>
        </w:tabs>
        <w:ind w:left="2160" w:hanging="1800"/>
      </w:pPr>
      <w:rPr>
        <w:rFonts w:cs="Times New Roman"/>
      </w:rPr>
    </w:lvl>
  </w:abstractNum>
  <w:abstractNum w:abstractNumId="7" w15:restartNumberingAfterBreak="0">
    <w:nsid w:val="0041738E"/>
    <w:multiLevelType w:val="hybridMultilevel"/>
    <w:tmpl w:val="B3322AC0"/>
    <w:name w:val="WW8Num30"/>
    <w:lvl w:ilvl="0" w:tplc="FFFFFFFF">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8" w15:restartNumberingAfterBreak="0">
    <w:nsid w:val="09663B49"/>
    <w:multiLevelType w:val="hybridMultilevel"/>
    <w:tmpl w:val="5510A89A"/>
    <w:name w:val="WW8Num25"/>
    <w:lvl w:ilvl="0" w:tplc="FFFFFFFF">
      <w:start w:val="1"/>
      <w:numFmt w:val="decimal"/>
      <w:lvlText w:val="%1."/>
      <w:lvlJc w:val="left"/>
      <w:pPr>
        <w:tabs>
          <w:tab w:val="num" w:pos="1856"/>
        </w:tabs>
        <w:ind w:left="1856" w:hanging="360"/>
      </w:pPr>
      <w:rPr>
        <w:rFonts w:cs="Times New Roman"/>
      </w:rPr>
    </w:lvl>
    <w:lvl w:ilvl="1" w:tplc="FFFFFFFF">
      <w:start w:val="1"/>
      <w:numFmt w:val="lowerLetter"/>
      <w:lvlText w:val="%2)"/>
      <w:legacy w:legacy="1" w:legacySpace="360" w:legacyIndent="283"/>
      <w:lvlJc w:val="left"/>
      <w:pPr>
        <w:ind w:left="2499" w:hanging="283"/>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9" w15:restartNumberingAfterBreak="0">
    <w:nsid w:val="0BB26D55"/>
    <w:multiLevelType w:val="hybridMultilevel"/>
    <w:tmpl w:val="8FCAD15E"/>
    <w:lvl w:ilvl="0" w:tplc="CB04111E">
      <w:start w:val="1"/>
      <w:numFmt w:val="decimal"/>
      <w:lvlText w:val="%1)"/>
      <w:lvlJc w:val="left"/>
      <w:pPr>
        <w:tabs>
          <w:tab w:val="num" w:pos="720"/>
        </w:tabs>
        <w:ind w:left="720" w:hanging="360"/>
      </w:pPr>
      <w:rPr>
        <w:rFonts w:ascii="Calibri" w:eastAsia="Times New Roman" w:hAnsi="Calibri" w:cs="Segoe UI"/>
        <w:b w:val="0"/>
      </w:rPr>
    </w:lvl>
    <w:lvl w:ilvl="1" w:tplc="1E46CEF0">
      <w:start w:val="9"/>
      <w:numFmt w:val="decimal"/>
      <w:lvlText w:val="%2)"/>
      <w:lvlJc w:val="left"/>
      <w:pPr>
        <w:tabs>
          <w:tab w:val="num" w:pos="1440"/>
        </w:tabs>
        <w:ind w:left="1440" w:hanging="360"/>
      </w:pPr>
      <w:rPr>
        <w:rFonts w:cs="Times New Roman" w:hint="default"/>
      </w:rPr>
    </w:lvl>
    <w:lvl w:ilvl="2" w:tplc="9684EA20">
      <w:start w:val="18"/>
      <w:numFmt w:val="upperRoman"/>
      <w:lvlText w:val="%3."/>
      <w:lvlJc w:val="left"/>
      <w:pPr>
        <w:ind w:left="2700" w:hanging="720"/>
      </w:pPr>
      <w:rPr>
        <w:rFonts w:cs="Times New Roman" w:hint="default"/>
      </w:rPr>
    </w:lvl>
    <w:lvl w:ilvl="3" w:tplc="8E1688E2">
      <w:start w:val="1"/>
      <w:numFmt w:val="decimal"/>
      <w:lvlText w:val="%4."/>
      <w:lvlJc w:val="left"/>
      <w:pPr>
        <w:tabs>
          <w:tab w:val="num" w:pos="2880"/>
        </w:tabs>
        <w:ind w:left="2880" w:hanging="360"/>
      </w:pPr>
      <w:rPr>
        <w:rFonts w:cs="Times New Roman"/>
        <w:b/>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0BE459FC"/>
    <w:multiLevelType w:val="hybridMultilevel"/>
    <w:tmpl w:val="81E49EE4"/>
    <w:lvl w:ilvl="0" w:tplc="23607C7E">
      <w:start w:val="1"/>
      <w:numFmt w:val="decimal"/>
      <w:lvlText w:val="%1."/>
      <w:lvlJc w:val="left"/>
      <w:pPr>
        <w:tabs>
          <w:tab w:val="num" w:pos="2340"/>
        </w:tabs>
        <w:ind w:left="2340" w:hanging="360"/>
      </w:pPr>
      <w:rPr>
        <w:rFonts w:asciiTheme="majorHAnsi" w:hAnsiTheme="majorHAnsi" w:cs="Times New Roman" w:hint="default"/>
        <w:b/>
        <w:sz w:val="22"/>
        <w:szCs w:val="22"/>
      </w:rPr>
    </w:lvl>
    <w:lvl w:ilvl="1" w:tplc="C42A06DA">
      <w:start w:val="1"/>
      <w:numFmt w:val="decimal"/>
      <w:lvlText w:val="%2)"/>
      <w:lvlJc w:val="left"/>
      <w:pPr>
        <w:ind w:left="1440" w:hanging="360"/>
      </w:pPr>
      <w:rPr>
        <w:rFonts w:cs="Times New Roman" w:hint="default"/>
      </w:rPr>
    </w:lvl>
    <w:lvl w:ilvl="2" w:tplc="0415001B">
      <w:start w:val="1"/>
      <w:numFmt w:val="lowerRoman"/>
      <w:lvlText w:val="%3."/>
      <w:lvlJc w:val="right"/>
      <w:pPr>
        <w:tabs>
          <w:tab w:val="num" w:pos="2160"/>
        </w:tabs>
        <w:ind w:left="2160" w:hanging="180"/>
      </w:pPr>
      <w:rPr>
        <w:rFonts w:cs="Times New Roman"/>
      </w:rPr>
    </w:lvl>
    <w:lvl w:ilvl="3" w:tplc="B0BC94D2">
      <w:start w:val="1"/>
      <w:numFmt w:val="decimal"/>
      <w:lvlText w:val="%4."/>
      <w:lvlJc w:val="left"/>
      <w:pPr>
        <w:tabs>
          <w:tab w:val="num" w:pos="360"/>
        </w:tabs>
        <w:ind w:left="360" w:hanging="360"/>
      </w:pPr>
      <w:rPr>
        <w:rFonts w:cs="Times New Roman"/>
        <w:b/>
        <w:color w:val="auto"/>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0E545F91"/>
    <w:multiLevelType w:val="multilevel"/>
    <w:tmpl w:val="049C3D82"/>
    <w:lvl w:ilvl="0">
      <w:start w:val="11"/>
      <w:numFmt w:val="decimal"/>
      <w:lvlText w:val="%1."/>
      <w:lvlJc w:val="left"/>
      <w:rPr>
        <w:rFonts w:ascii="Verdana" w:eastAsia="Times New Roman" w:hAnsi="Verdana" w:cs="Verdana"/>
        <w:b/>
        <w:bCs/>
        <w:i w:val="0"/>
        <w:iCs w:val="0"/>
        <w:smallCaps w:val="0"/>
        <w:strike w:val="0"/>
        <w:color w:val="000000"/>
        <w:spacing w:val="0"/>
        <w:w w:val="100"/>
        <w:position w:val="0"/>
        <w:sz w:val="19"/>
        <w:szCs w:val="19"/>
        <w:u w:val="none"/>
      </w:rPr>
    </w:lvl>
    <w:lvl w:ilvl="1">
      <w:start w:val="1"/>
      <w:numFmt w:val="decimal"/>
      <w:lvlText w:val="%2."/>
      <w:lvlJc w:val="left"/>
      <w:rPr>
        <w:rFonts w:asciiTheme="majorHAnsi" w:eastAsia="Times New Roman" w:hAnsiTheme="majorHAnsi" w:cs="Arial" w:hint="default"/>
        <w:b/>
        <w:bCs w:val="0"/>
        <w:i w:val="0"/>
        <w:iCs w:val="0"/>
        <w:smallCaps w:val="0"/>
        <w:strike w:val="0"/>
        <w:color w:val="000000"/>
        <w:spacing w:val="0"/>
        <w:w w:val="100"/>
        <w:position w:val="0"/>
        <w:sz w:val="22"/>
        <w:szCs w:val="22"/>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15:restartNumberingAfterBreak="0">
    <w:nsid w:val="0E853FD0"/>
    <w:multiLevelType w:val="hybridMultilevel"/>
    <w:tmpl w:val="855EFC96"/>
    <w:lvl w:ilvl="0" w:tplc="461AAA12">
      <w:start w:val="2"/>
      <w:numFmt w:val="decimal"/>
      <w:lvlText w:val="%1)"/>
      <w:lvlJc w:val="left"/>
      <w:pPr>
        <w:ind w:left="142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057008B"/>
    <w:multiLevelType w:val="hybridMultilevel"/>
    <w:tmpl w:val="8F66AD12"/>
    <w:lvl w:ilvl="0" w:tplc="053045C2">
      <w:start w:val="1"/>
      <w:numFmt w:val="decimal"/>
      <w:lvlText w:val="%1."/>
      <w:lvlJc w:val="left"/>
      <w:pPr>
        <w:tabs>
          <w:tab w:val="num" w:pos="595"/>
        </w:tabs>
        <w:ind w:left="595" w:hanging="453"/>
      </w:pPr>
      <w:rPr>
        <w:rFonts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 w15:restartNumberingAfterBreak="0">
    <w:nsid w:val="1A236C54"/>
    <w:multiLevelType w:val="hybridMultilevel"/>
    <w:tmpl w:val="A9128FBC"/>
    <w:lvl w:ilvl="0" w:tplc="C988EF5A">
      <w:start w:val="1"/>
      <w:numFmt w:val="decimal"/>
      <w:lvlText w:val="%1."/>
      <w:lvlJc w:val="left"/>
      <w:pPr>
        <w:tabs>
          <w:tab w:val="num" w:pos="1800"/>
        </w:tabs>
        <w:ind w:left="1800" w:hanging="363"/>
      </w:pPr>
      <w:rPr>
        <w:rFonts w:cs="Times New Roman" w:hint="default"/>
        <w:b/>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1CC30FE2"/>
    <w:multiLevelType w:val="hybridMultilevel"/>
    <w:tmpl w:val="19F2B56A"/>
    <w:lvl w:ilvl="0" w:tplc="4C28020A">
      <w:start w:val="1"/>
      <w:numFmt w:val="decimal"/>
      <w:lvlText w:val="%1)"/>
      <w:lvlJc w:val="left"/>
      <w:pPr>
        <w:ind w:left="1068" w:hanging="360"/>
      </w:pPr>
      <w:rPr>
        <w:rFonts w:cs="Times New Roman" w:hint="default"/>
        <w:b w:val="0"/>
        <w:bCs w:val="0"/>
      </w:rPr>
    </w:lvl>
    <w:lvl w:ilvl="1" w:tplc="04150019" w:tentative="1">
      <w:start w:val="1"/>
      <w:numFmt w:val="lowerLetter"/>
      <w:lvlText w:val="%2."/>
      <w:lvlJc w:val="left"/>
      <w:pPr>
        <w:ind w:left="1788" w:hanging="360"/>
      </w:pPr>
      <w:rPr>
        <w:rFonts w:cs="Times New Roman"/>
      </w:rPr>
    </w:lvl>
    <w:lvl w:ilvl="2" w:tplc="0415001B" w:tentative="1">
      <w:start w:val="1"/>
      <w:numFmt w:val="lowerRoman"/>
      <w:lvlText w:val="%3."/>
      <w:lvlJc w:val="right"/>
      <w:pPr>
        <w:ind w:left="2508" w:hanging="180"/>
      </w:pPr>
      <w:rPr>
        <w:rFonts w:cs="Times New Roman"/>
      </w:rPr>
    </w:lvl>
    <w:lvl w:ilvl="3" w:tplc="0415000F" w:tentative="1">
      <w:start w:val="1"/>
      <w:numFmt w:val="decimal"/>
      <w:lvlText w:val="%4."/>
      <w:lvlJc w:val="left"/>
      <w:pPr>
        <w:ind w:left="3228" w:hanging="360"/>
      </w:pPr>
      <w:rPr>
        <w:rFonts w:cs="Times New Roman"/>
      </w:rPr>
    </w:lvl>
    <w:lvl w:ilvl="4" w:tplc="04150019" w:tentative="1">
      <w:start w:val="1"/>
      <w:numFmt w:val="lowerLetter"/>
      <w:lvlText w:val="%5."/>
      <w:lvlJc w:val="left"/>
      <w:pPr>
        <w:ind w:left="3948" w:hanging="360"/>
      </w:pPr>
      <w:rPr>
        <w:rFonts w:cs="Times New Roman"/>
      </w:rPr>
    </w:lvl>
    <w:lvl w:ilvl="5" w:tplc="0415001B" w:tentative="1">
      <w:start w:val="1"/>
      <w:numFmt w:val="lowerRoman"/>
      <w:lvlText w:val="%6."/>
      <w:lvlJc w:val="right"/>
      <w:pPr>
        <w:ind w:left="4668" w:hanging="180"/>
      </w:pPr>
      <w:rPr>
        <w:rFonts w:cs="Times New Roman"/>
      </w:rPr>
    </w:lvl>
    <w:lvl w:ilvl="6" w:tplc="0415000F" w:tentative="1">
      <w:start w:val="1"/>
      <w:numFmt w:val="decimal"/>
      <w:lvlText w:val="%7."/>
      <w:lvlJc w:val="left"/>
      <w:pPr>
        <w:ind w:left="5388" w:hanging="360"/>
      </w:pPr>
      <w:rPr>
        <w:rFonts w:cs="Times New Roman"/>
      </w:rPr>
    </w:lvl>
    <w:lvl w:ilvl="7" w:tplc="04150019" w:tentative="1">
      <w:start w:val="1"/>
      <w:numFmt w:val="lowerLetter"/>
      <w:lvlText w:val="%8."/>
      <w:lvlJc w:val="left"/>
      <w:pPr>
        <w:ind w:left="6108" w:hanging="360"/>
      </w:pPr>
      <w:rPr>
        <w:rFonts w:cs="Times New Roman"/>
      </w:rPr>
    </w:lvl>
    <w:lvl w:ilvl="8" w:tplc="0415001B" w:tentative="1">
      <w:start w:val="1"/>
      <w:numFmt w:val="lowerRoman"/>
      <w:lvlText w:val="%9."/>
      <w:lvlJc w:val="right"/>
      <w:pPr>
        <w:ind w:left="6828" w:hanging="180"/>
      </w:pPr>
      <w:rPr>
        <w:rFonts w:cs="Times New Roman"/>
      </w:rPr>
    </w:lvl>
  </w:abstractNum>
  <w:abstractNum w:abstractNumId="16" w15:restartNumberingAfterBreak="0">
    <w:nsid w:val="20D96435"/>
    <w:multiLevelType w:val="hybridMultilevel"/>
    <w:tmpl w:val="0B7CDFB0"/>
    <w:lvl w:ilvl="0" w:tplc="2110ABE6">
      <w:start w:val="1"/>
      <w:numFmt w:val="decimal"/>
      <w:lvlText w:val="%1)"/>
      <w:lvlJc w:val="left"/>
      <w:pPr>
        <w:tabs>
          <w:tab w:val="num" w:pos="595"/>
        </w:tabs>
        <w:ind w:left="916" w:hanging="360"/>
      </w:pPr>
      <w:rPr>
        <w:rFonts w:cs="Times New Roman" w:hint="default"/>
        <w:b/>
      </w:rPr>
    </w:lvl>
    <w:lvl w:ilvl="1" w:tplc="04150019" w:tentative="1">
      <w:start w:val="1"/>
      <w:numFmt w:val="lowerLetter"/>
      <w:lvlText w:val="%2."/>
      <w:lvlJc w:val="left"/>
      <w:pPr>
        <w:ind w:left="1789" w:hanging="360"/>
      </w:pPr>
      <w:rPr>
        <w:rFonts w:cs="Times New Roman"/>
      </w:rPr>
    </w:lvl>
    <w:lvl w:ilvl="2" w:tplc="0415001B" w:tentative="1">
      <w:start w:val="1"/>
      <w:numFmt w:val="lowerRoman"/>
      <w:lvlText w:val="%3."/>
      <w:lvlJc w:val="right"/>
      <w:pPr>
        <w:ind w:left="2509" w:hanging="180"/>
      </w:pPr>
      <w:rPr>
        <w:rFonts w:cs="Times New Roman"/>
      </w:rPr>
    </w:lvl>
    <w:lvl w:ilvl="3" w:tplc="0415000F" w:tentative="1">
      <w:start w:val="1"/>
      <w:numFmt w:val="decimal"/>
      <w:lvlText w:val="%4."/>
      <w:lvlJc w:val="left"/>
      <w:pPr>
        <w:ind w:left="3229" w:hanging="360"/>
      </w:pPr>
      <w:rPr>
        <w:rFonts w:cs="Times New Roman"/>
      </w:rPr>
    </w:lvl>
    <w:lvl w:ilvl="4" w:tplc="04150019" w:tentative="1">
      <w:start w:val="1"/>
      <w:numFmt w:val="lowerLetter"/>
      <w:lvlText w:val="%5."/>
      <w:lvlJc w:val="left"/>
      <w:pPr>
        <w:ind w:left="3949" w:hanging="360"/>
      </w:pPr>
      <w:rPr>
        <w:rFonts w:cs="Times New Roman"/>
      </w:rPr>
    </w:lvl>
    <w:lvl w:ilvl="5" w:tplc="0415001B" w:tentative="1">
      <w:start w:val="1"/>
      <w:numFmt w:val="lowerRoman"/>
      <w:lvlText w:val="%6."/>
      <w:lvlJc w:val="right"/>
      <w:pPr>
        <w:ind w:left="4669" w:hanging="180"/>
      </w:pPr>
      <w:rPr>
        <w:rFonts w:cs="Times New Roman"/>
      </w:rPr>
    </w:lvl>
    <w:lvl w:ilvl="6" w:tplc="0415000F" w:tentative="1">
      <w:start w:val="1"/>
      <w:numFmt w:val="decimal"/>
      <w:lvlText w:val="%7."/>
      <w:lvlJc w:val="left"/>
      <w:pPr>
        <w:ind w:left="5389" w:hanging="360"/>
      </w:pPr>
      <w:rPr>
        <w:rFonts w:cs="Times New Roman"/>
      </w:rPr>
    </w:lvl>
    <w:lvl w:ilvl="7" w:tplc="04150019" w:tentative="1">
      <w:start w:val="1"/>
      <w:numFmt w:val="lowerLetter"/>
      <w:lvlText w:val="%8."/>
      <w:lvlJc w:val="left"/>
      <w:pPr>
        <w:ind w:left="6109" w:hanging="360"/>
      </w:pPr>
      <w:rPr>
        <w:rFonts w:cs="Times New Roman"/>
      </w:rPr>
    </w:lvl>
    <w:lvl w:ilvl="8" w:tplc="0415001B" w:tentative="1">
      <w:start w:val="1"/>
      <w:numFmt w:val="lowerRoman"/>
      <w:lvlText w:val="%9."/>
      <w:lvlJc w:val="right"/>
      <w:pPr>
        <w:ind w:left="6829" w:hanging="180"/>
      </w:pPr>
      <w:rPr>
        <w:rFonts w:cs="Times New Roman"/>
      </w:rPr>
    </w:lvl>
  </w:abstractNum>
  <w:abstractNum w:abstractNumId="17" w15:restartNumberingAfterBreak="0">
    <w:nsid w:val="222A6A51"/>
    <w:multiLevelType w:val="hybridMultilevel"/>
    <w:tmpl w:val="AFD28C08"/>
    <w:lvl w:ilvl="0" w:tplc="8556CABA">
      <w:start w:val="1"/>
      <w:numFmt w:val="lowerLetter"/>
      <w:lvlText w:val="%1)"/>
      <w:lvlJc w:val="left"/>
      <w:pPr>
        <w:ind w:left="1800" w:hanging="360"/>
      </w:pPr>
      <w:rPr>
        <w:rFonts w:cs="Times New Roman"/>
        <w:b/>
        <w:color w:val="auto"/>
      </w:rPr>
    </w:lvl>
    <w:lvl w:ilvl="1" w:tplc="04150019" w:tentative="1">
      <w:start w:val="1"/>
      <w:numFmt w:val="lowerLetter"/>
      <w:lvlText w:val="%2."/>
      <w:lvlJc w:val="left"/>
      <w:pPr>
        <w:ind w:left="2520" w:hanging="360"/>
      </w:pPr>
      <w:rPr>
        <w:rFonts w:cs="Times New Roman"/>
      </w:rPr>
    </w:lvl>
    <w:lvl w:ilvl="2" w:tplc="0415001B" w:tentative="1">
      <w:start w:val="1"/>
      <w:numFmt w:val="lowerRoman"/>
      <w:lvlText w:val="%3."/>
      <w:lvlJc w:val="right"/>
      <w:pPr>
        <w:ind w:left="3240" w:hanging="180"/>
      </w:pPr>
      <w:rPr>
        <w:rFonts w:cs="Times New Roman"/>
      </w:rPr>
    </w:lvl>
    <w:lvl w:ilvl="3" w:tplc="0415000F" w:tentative="1">
      <w:start w:val="1"/>
      <w:numFmt w:val="decimal"/>
      <w:lvlText w:val="%4."/>
      <w:lvlJc w:val="left"/>
      <w:pPr>
        <w:ind w:left="3960" w:hanging="360"/>
      </w:pPr>
      <w:rPr>
        <w:rFonts w:cs="Times New Roman"/>
      </w:rPr>
    </w:lvl>
    <w:lvl w:ilvl="4" w:tplc="04150019" w:tentative="1">
      <w:start w:val="1"/>
      <w:numFmt w:val="lowerLetter"/>
      <w:lvlText w:val="%5."/>
      <w:lvlJc w:val="left"/>
      <w:pPr>
        <w:ind w:left="4680" w:hanging="360"/>
      </w:pPr>
      <w:rPr>
        <w:rFonts w:cs="Times New Roman"/>
      </w:rPr>
    </w:lvl>
    <w:lvl w:ilvl="5" w:tplc="0415001B" w:tentative="1">
      <w:start w:val="1"/>
      <w:numFmt w:val="lowerRoman"/>
      <w:lvlText w:val="%6."/>
      <w:lvlJc w:val="right"/>
      <w:pPr>
        <w:ind w:left="5400" w:hanging="180"/>
      </w:pPr>
      <w:rPr>
        <w:rFonts w:cs="Times New Roman"/>
      </w:rPr>
    </w:lvl>
    <w:lvl w:ilvl="6" w:tplc="0415000F" w:tentative="1">
      <w:start w:val="1"/>
      <w:numFmt w:val="decimal"/>
      <w:lvlText w:val="%7."/>
      <w:lvlJc w:val="left"/>
      <w:pPr>
        <w:ind w:left="6120" w:hanging="360"/>
      </w:pPr>
      <w:rPr>
        <w:rFonts w:cs="Times New Roman"/>
      </w:rPr>
    </w:lvl>
    <w:lvl w:ilvl="7" w:tplc="04150019" w:tentative="1">
      <w:start w:val="1"/>
      <w:numFmt w:val="lowerLetter"/>
      <w:lvlText w:val="%8."/>
      <w:lvlJc w:val="left"/>
      <w:pPr>
        <w:ind w:left="6840" w:hanging="360"/>
      </w:pPr>
      <w:rPr>
        <w:rFonts w:cs="Times New Roman"/>
      </w:rPr>
    </w:lvl>
    <w:lvl w:ilvl="8" w:tplc="0415001B" w:tentative="1">
      <w:start w:val="1"/>
      <w:numFmt w:val="lowerRoman"/>
      <w:lvlText w:val="%9."/>
      <w:lvlJc w:val="right"/>
      <w:pPr>
        <w:ind w:left="7560" w:hanging="180"/>
      </w:pPr>
      <w:rPr>
        <w:rFonts w:cs="Times New Roman"/>
      </w:rPr>
    </w:lvl>
  </w:abstractNum>
  <w:abstractNum w:abstractNumId="18" w15:restartNumberingAfterBreak="0">
    <w:nsid w:val="22D46A50"/>
    <w:multiLevelType w:val="hybridMultilevel"/>
    <w:tmpl w:val="5FDAA660"/>
    <w:lvl w:ilvl="0" w:tplc="4A6ED9A6">
      <w:start w:val="1"/>
      <w:numFmt w:val="lowerLetter"/>
      <w:lvlText w:val="%1)"/>
      <w:lvlJc w:val="left"/>
      <w:pPr>
        <w:ind w:left="1636" w:hanging="360"/>
      </w:pPr>
      <w:rPr>
        <w:rFonts w:cs="Times New Roman"/>
        <w:b/>
      </w:rPr>
    </w:lvl>
    <w:lvl w:ilvl="1" w:tplc="04150019" w:tentative="1">
      <w:start w:val="1"/>
      <w:numFmt w:val="lowerLetter"/>
      <w:lvlText w:val="%2."/>
      <w:lvlJc w:val="left"/>
      <w:pPr>
        <w:ind w:left="2356" w:hanging="360"/>
      </w:pPr>
      <w:rPr>
        <w:rFonts w:cs="Times New Roman"/>
      </w:rPr>
    </w:lvl>
    <w:lvl w:ilvl="2" w:tplc="0415001B" w:tentative="1">
      <w:start w:val="1"/>
      <w:numFmt w:val="lowerRoman"/>
      <w:lvlText w:val="%3."/>
      <w:lvlJc w:val="right"/>
      <w:pPr>
        <w:ind w:left="3076" w:hanging="180"/>
      </w:pPr>
      <w:rPr>
        <w:rFonts w:cs="Times New Roman"/>
      </w:rPr>
    </w:lvl>
    <w:lvl w:ilvl="3" w:tplc="0415000F" w:tentative="1">
      <w:start w:val="1"/>
      <w:numFmt w:val="decimal"/>
      <w:lvlText w:val="%4."/>
      <w:lvlJc w:val="left"/>
      <w:pPr>
        <w:ind w:left="3796" w:hanging="360"/>
      </w:pPr>
      <w:rPr>
        <w:rFonts w:cs="Times New Roman"/>
      </w:rPr>
    </w:lvl>
    <w:lvl w:ilvl="4" w:tplc="04150019" w:tentative="1">
      <w:start w:val="1"/>
      <w:numFmt w:val="lowerLetter"/>
      <w:lvlText w:val="%5."/>
      <w:lvlJc w:val="left"/>
      <w:pPr>
        <w:ind w:left="4516" w:hanging="360"/>
      </w:pPr>
      <w:rPr>
        <w:rFonts w:cs="Times New Roman"/>
      </w:rPr>
    </w:lvl>
    <w:lvl w:ilvl="5" w:tplc="0415001B" w:tentative="1">
      <w:start w:val="1"/>
      <w:numFmt w:val="lowerRoman"/>
      <w:lvlText w:val="%6."/>
      <w:lvlJc w:val="right"/>
      <w:pPr>
        <w:ind w:left="5236" w:hanging="180"/>
      </w:pPr>
      <w:rPr>
        <w:rFonts w:cs="Times New Roman"/>
      </w:rPr>
    </w:lvl>
    <w:lvl w:ilvl="6" w:tplc="0415000F" w:tentative="1">
      <w:start w:val="1"/>
      <w:numFmt w:val="decimal"/>
      <w:lvlText w:val="%7."/>
      <w:lvlJc w:val="left"/>
      <w:pPr>
        <w:ind w:left="5956" w:hanging="360"/>
      </w:pPr>
      <w:rPr>
        <w:rFonts w:cs="Times New Roman"/>
      </w:rPr>
    </w:lvl>
    <w:lvl w:ilvl="7" w:tplc="04150019" w:tentative="1">
      <w:start w:val="1"/>
      <w:numFmt w:val="lowerLetter"/>
      <w:lvlText w:val="%8."/>
      <w:lvlJc w:val="left"/>
      <w:pPr>
        <w:ind w:left="6676" w:hanging="360"/>
      </w:pPr>
      <w:rPr>
        <w:rFonts w:cs="Times New Roman"/>
      </w:rPr>
    </w:lvl>
    <w:lvl w:ilvl="8" w:tplc="0415001B" w:tentative="1">
      <w:start w:val="1"/>
      <w:numFmt w:val="lowerRoman"/>
      <w:lvlText w:val="%9."/>
      <w:lvlJc w:val="right"/>
      <w:pPr>
        <w:ind w:left="7396" w:hanging="180"/>
      </w:pPr>
      <w:rPr>
        <w:rFonts w:cs="Times New Roman"/>
      </w:rPr>
    </w:lvl>
  </w:abstractNum>
  <w:abstractNum w:abstractNumId="19"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0" w15:restartNumberingAfterBreak="0">
    <w:nsid w:val="240E5DFB"/>
    <w:multiLevelType w:val="hybridMultilevel"/>
    <w:tmpl w:val="2A487ABC"/>
    <w:lvl w:ilvl="0" w:tplc="EA64A1FC">
      <w:start w:val="1"/>
      <w:numFmt w:val="decimal"/>
      <w:lvlText w:val="%1."/>
      <w:lvlJc w:val="left"/>
      <w:pPr>
        <w:tabs>
          <w:tab w:val="num" w:pos="1800"/>
        </w:tabs>
        <w:ind w:left="1800" w:hanging="363"/>
      </w:pPr>
      <w:rPr>
        <w:rFonts w:cs="Times New Roman" w:hint="default"/>
        <w:b/>
      </w:rPr>
    </w:lvl>
    <w:lvl w:ilvl="1" w:tplc="04150019" w:tentative="1">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2655318D"/>
    <w:multiLevelType w:val="hybridMultilevel"/>
    <w:tmpl w:val="D64A93DE"/>
    <w:lvl w:ilvl="0" w:tplc="7CDA1352">
      <w:start w:val="1"/>
      <w:numFmt w:val="decimal"/>
      <w:lvlText w:val="%1."/>
      <w:lvlJc w:val="left"/>
      <w:pPr>
        <w:tabs>
          <w:tab w:val="num" w:pos="1009"/>
        </w:tabs>
        <w:ind w:left="1009" w:hanging="453"/>
      </w:pPr>
      <w:rPr>
        <w:rFonts w:cs="Times New Roman" w:hint="default"/>
        <w:b/>
      </w:rPr>
    </w:lvl>
    <w:lvl w:ilvl="1" w:tplc="12A6B60C">
      <w:start w:val="1"/>
      <w:numFmt w:val="lowerLetter"/>
      <w:lvlText w:val="%2)"/>
      <w:lvlJc w:val="left"/>
      <w:pPr>
        <w:ind w:left="1440" w:hanging="360"/>
      </w:pPr>
      <w:rPr>
        <w:rFonts w:ascii="Arial" w:eastAsia="Times New Roman" w:hAnsi="Arial" w:cs="Arial"/>
      </w:rPr>
    </w:lvl>
    <w:lvl w:ilvl="2" w:tplc="1DC0B2D6">
      <w:start w:val="1"/>
      <w:numFmt w:val="decimal"/>
      <w:lvlText w:val="%3)"/>
      <w:lvlJc w:val="left"/>
      <w:pPr>
        <w:ind w:left="2340" w:hanging="360"/>
      </w:pPr>
      <w:rPr>
        <w:rFonts w:cs="Times New Roman" w:hint="default"/>
      </w:rPr>
    </w:lvl>
    <w:lvl w:ilvl="3" w:tplc="0C7897FE">
      <w:start w:val="1"/>
      <w:numFmt w:val="decimal"/>
      <w:lvlText w:val="%4."/>
      <w:lvlJc w:val="left"/>
      <w:pPr>
        <w:tabs>
          <w:tab w:val="num" w:pos="1009"/>
        </w:tabs>
        <w:ind w:left="1009" w:hanging="453"/>
      </w:pPr>
      <w:rPr>
        <w:rFonts w:cs="Times New Roman" w:hint="default"/>
        <w:b/>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 w15:restartNumberingAfterBreak="0">
    <w:nsid w:val="268916AD"/>
    <w:multiLevelType w:val="hybridMultilevel"/>
    <w:tmpl w:val="2DE89148"/>
    <w:lvl w:ilvl="0" w:tplc="16949E1E">
      <w:start w:val="1"/>
      <w:numFmt w:val="decimal"/>
      <w:lvlText w:val="%1."/>
      <w:lvlJc w:val="left"/>
      <w:pPr>
        <w:tabs>
          <w:tab w:val="num" w:pos="360"/>
        </w:tabs>
        <w:ind w:left="360" w:hanging="360"/>
      </w:pPr>
      <w:rPr>
        <w:rFonts w:cs="Times New Roman" w:hint="default"/>
        <w:b/>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2D0D10B1"/>
    <w:multiLevelType w:val="hybridMultilevel"/>
    <w:tmpl w:val="1D0843DC"/>
    <w:lvl w:ilvl="0" w:tplc="D032A784">
      <w:start w:val="1"/>
      <w:numFmt w:val="decimal"/>
      <w:lvlText w:val="%1."/>
      <w:lvlJc w:val="left"/>
      <w:pPr>
        <w:ind w:left="720" w:hanging="720"/>
      </w:pPr>
      <w:rPr>
        <w:rFonts w:asciiTheme="majorHAnsi" w:eastAsia="Times New Roman" w:hAnsiTheme="majorHAnsi" w:cs="Arial" w:hint="default"/>
        <w:b/>
        <w:color w:val="auto"/>
      </w:rPr>
    </w:lvl>
    <w:lvl w:ilvl="1" w:tplc="EAFC78BA">
      <w:start w:val="1"/>
      <w:numFmt w:val="decimal"/>
      <w:lvlText w:val="%2."/>
      <w:lvlJc w:val="left"/>
      <w:pPr>
        <w:ind w:left="720" w:hanging="360"/>
      </w:pPr>
      <w:rPr>
        <w:rFonts w:cs="Times New Roman" w:hint="default"/>
        <w:b w:val="0"/>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C5EED990">
      <w:start w:val="1"/>
      <w:numFmt w:val="decimal"/>
      <w:lvlText w:val="%6."/>
      <w:lvlJc w:val="right"/>
      <w:pPr>
        <w:ind w:left="4320" w:hanging="180"/>
      </w:pPr>
      <w:rPr>
        <w:rFonts w:ascii="Arial" w:eastAsia="Times New Roman" w:hAnsi="Arial" w:cs="Arial"/>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4" w15:restartNumberingAfterBreak="0">
    <w:nsid w:val="2EDB529F"/>
    <w:multiLevelType w:val="multilevel"/>
    <w:tmpl w:val="0415001F"/>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2FBE3D3A"/>
    <w:multiLevelType w:val="hybridMultilevel"/>
    <w:tmpl w:val="8A86D9F6"/>
    <w:lvl w:ilvl="0" w:tplc="C2CC7FD4">
      <w:start w:val="1"/>
      <w:numFmt w:val="upperRoman"/>
      <w:lvlText w:val="%1."/>
      <w:lvlJc w:val="left"/>
      <w:pPr>
        <w:ind w:left="862" w:hanging="720"/>
      </w:pPr>
      <w:rPr>
        <w:rFonts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6" w15:restartNumberingAfterBreak="0">
    <w:nsid w:val="353F7F18"/>
    <w:multiLevelType w:val="hybridMultilevel"/>
    <w:tmpl w:val="87FC3B76"/>
    <w:lvl w:ilvl="0" w:tplc="858498B0">
      <w:start w:val="1"/>
      <w:numFmt w:val="decimal"/>
      <w:lvlText w:val="%1."/>
      <w:lvlJc w:val="left"/>
      <w:pPr>
        <w:tabs>
          <w:tab w:val="num" w:pos="1800"/>
        </w:tabs>
        <w:ind w:left="1800" w:hanging="363"/>
      </w:pPr>
      <w:rPr>
        <w:rFonts w:asciiTheme="majorHAnsi" w:eastAsia="Times New Roman" w:hAnsiTheme="majorHAnsi" w:cs="Arial" w:hint="default"/>
        <w:b/>
      </w:rPr>
    </w:lvl>
    <w:lvl w:ilvl="1" w:tplc="77FA523C">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3DAB016F"/>
    <w:multiLevelType w:val="hybridMultilevel"/>
    <w:tmpl w:val="A47A6B3E"/>
    <w:lvl w:ilvl="0" w:tplc="A12CC1CC">
      <w:start w:val="2"/>
      <w:numFmt w:val="decimal"/>
      <w:lvlText w:val="%1)"/>
      <w:lvlJc w:val="left"/>
      <w:pPr>
        <w:ind w:left="1800" w:hanging="360"/>
      </w:pPr>
      <w:rPr>
        <w:rFonts w:cs="Times New Roman" w:hint="default"/>
        <w:b/>
        <w:bCs/>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8"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29" w15:restartNumberingAfterBreak="0">
    <w:nsid w:val="44DB3669"/>
    <w:multiLevelType w:val="hybridMultilevel"/>
    <w:tmpl w:val="F91C6492"/>
    <w:lvl w:ilvl="0" w:tplc="B2DEA708">
      <w:start w:val="1"/>
      <w:numFmt w:val="lowerLetter"/>
      <w:pStyle w:val="paragraf"/>
      <w:lvlText w:val="%1)"/>
      <w:lvlJc w:val="left"/>
      <w:pPr>
        <w:tabs>
          <w:tab w:val="num" w:pos="720"/>
        </w:tabs>
        <w:ind w:left="720" w:hanging="360"/>
      </w:pPr>
      <w:rPr>
        <w:rFonts w:cs="Times New Roman" w:hint="default"/>
      </w:rPr>
    </w:lvl>
    <w:lvl w:ilvl="1" w:tplc="502612F8">
      <w:start w:val="1"/>
      <w:numFmt w:val="decimal"/>
      <w:lvlText w:val="%2."/>
      <w:lvlJc w:val="left"/>
      <w:pPr>
        <w:tabs>
          <w:tab w:val="num" w:pos="1440"/>
        </w:tabs>
        <w:ind w:left="1440" w:hanging="360"/>
      </w:pPr>
      <w:rPr>
        <w:rFonts w:cs="Times New Roman" w:hint="default"/>
      </w:rPr>
    </w:lvl>
    <w:lvl w:ilvl="2" w:tplc="D85001B6">
      <w:start w:val="1"/>
      <w:numFmt w:val="decimal"/>
      <w:lvlText w:val="%3)"/>
      <w:lvlJc w:val="left"/>
      <w:pPr>
        <w:tabs>
          <w:tab w:val="num" w:pos="2340"/>
        </w:tabs>
        <w:ind w:left="2340" w:hanging="360"/>
      </w:pPr>
      <w:rPr>
        <w:rFonts w:cs="Times New Roman" w:hint="default"/>
      </w:rPr>
    </w:lvl>
    <w:lvl w:ilvl="3" w:tplc="502612F8"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4D1610DB"/>
    <w:multiLevelType w:val="multilevel"/>
    <w:tmpl w:val="CE40E95A"/>
    <w:lvl w:ilvl="0">
      <w:start w:val="1"/>
      <w:numFmt w:val="decimal"/>
      <w:lvlText w:val="%1."/>
      <w:lvlJc w:val="left"/>
      <w:pPr>
        <w:ind w:left="360" w:hanging="360"/>
      </w:pPr>
      <w:rPr>
        <w:rFonts w:hint="default"/>
        <w:b/>
      </w:r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E9E58DE"/>
    <w:multiLevelType w:val="hybridMultilevel"/>
    <w:tmpl w:val="3ABC8732"/>
    <w:lvl w:ilvl="0" w:tplc="E102B3BA">
      <w:start w:val="1"/>
      <w:numFmt w:val="decimal"/>
      <w:lvlText w:val="%1)"/>
      <w:lvlJc w:val="left"/>
      <w:pPr>
        <w:ind w:left="1004" w:hanging="360"/>
      </w:pPr>
      <w:rPr>
        <w:rFonts w:cs="Times New Roman"/>
        <w:b/>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32" w15:restartNumberingAfterBreak="0">
    <w:nsid w:val="52C64213"/>
    <w:multiLevelType w:val="hybridMultilevel"/>
    <w:tmpl w:val="234206AC"/>
    <w:lvl w:ilvl="0" w:tplc="D2A0E96E">
      <w:start w:val="19"/>
      <w:numFmt w:val="upperRoman"/>
      <w:lvlText w:val="%1."/>
      <w:lvlJc w:val="left"/>
      <w:pPr>
        <w:ind w:left="862" w:hanging="720"/>
      </w:pPr>
      <w:rPr>
        <w:rFonts w:cs="Times New Roman"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4672AE6"/>
    <w:multiLevelType w:val="hybridMultilevel"/>
    <w:tmpl w:val="05A026D2"/>
    <w:lvl w:ilvl="0" w:tplc="04150011">
      <w:start w:val="1"/>
      <w:numFmt w:val="decimal"/>
      <w:lvlText w:val="%1)"/>
      <w:lvlJc w:val="left"/>
      <w:pPr>
        <w:ind w:left="1200" w:hanging="360"/>
      </w:pPr>
    </w:lvl>
    <w:lvl w:ilvl="1" w:tplc="04150019" w:tentative="1">
      <w:start w:val="1"/>
      <w:numFmt w:val="lowerLetter"/>
      <w:lvlText w:val="%2."/>
      <w:lvlJc w:val="left"/>
      <w:pPr>
        <w:ind w:left="1920" w:hanging="360"/>
      </w:pPr>
    </w:lvl>
    <w:lvl w:ilvl="2" w:tplc="0415001B" w:tentative="1">
      <w:start w:val="1"/>
      <w:numFmt w:val="lowerRoman"/>
      <w:lvlText w:val="%3."/>
      <w:lvlJc w:val="right"/>
      <w:pPr>
        <w:ind w:left="2640" w:hanging="180"/>
      </w:pPr>
    </w:lvl>
    <w:lvl w:ilvl="3" w:tplc="0415000F" w:tentative="1">
      <w:start w:val="1"/>
      <w:numFmt w:val="decimal"/>
      <w:lvlText w:val="%4."/>
      <w:lvlJc w:val="left"/>
      <w:pPr>
        <w:ind w:left="3360" w:hanging="360"/>
      </w:pPr>
    </w:lvl>
    <w:lvl w:ilvl="4" w:tplc="04150019" w:tentative="1">
      <w:start w:val="1"/>
      <w:numFmt w:val="lowerLetter"/>
      <w:lvlText w:val="%5."/>
      <w:lvlJc w:val="left"/>
      <w:pPr>
        <w:ind w:left="4080" w:hanging="360"/>
      </w:pPr>
    </w:lvl>
    <w:lvl w:ilvl="5" w:tplc="0415001B" w:tentative="1">
      <w:start w:val="1"/>
      <w:numFmt w:val="lowerRoman"/>
      <w:lvlText w:val="%6."/>
      <w:lvlJc w:val="right"/>
      <w:pPr>
        <w:ind w:left="4800" w:hanging="180"/>
      </w:pPr>
    </w:lvl>
    <w:lvl w:ilvl="6" w:tplc="0415000F" w:tentative="1">
      <w:start w:val="1"/>
      <w:numFmt w:val="decimal"/>
      <w:lvlText w:val="%7."/>
      <w:lvlJc w:val="left"/>
      <w:pPr>
        <w:ind w:left="5520" w:hanging="360"/>
      </w:pPr>
    </w:lvl>
    <w:lvl w:ilvl="7" w:tplc="04150019" w:tentative="1">
      <w:start w:val="1"/>
      <w:numFmt w:val="lowerLetter"/>
      <w:lvlText w:val="%8."/>
      <w:lvlJc w:val="left"/>
      <w:pPr>
        <w:ind w:left="6240" w:hanging="360"/>
      </w:pPr>
    </w:lvl>
    <w:lvl w:ilvl="8" w:tplc="0415001B" w:tentative="1">
      <w:start w:val="1"/>
      <w:numFmt w:val="lowerRoman"/>
      <w:lvlText w:val="%9."/>
      <w:lvlJc w:val="right"/>
      <w:pPr>
        <w:ind w:left="6960" w:hanging="180"/>
      </w:pPr>
    </w:lvl>
  </w:abstractNum>
  <w:abstractNum w:abstractNumId="34" w15:restartNumberingAfterBreak="0">
    <w:nsid w:val="594D1B0B"/>
    <w:multiLevelType w:val="hybridMultilevel"/>
    <w:tmpl w:val="D27EAFB0"/>
    <w:lvl w:ilvl="0" w:tplc="74A68702">
      <w:start w:val="1"/>
      <w:numFmt w:val="decimal"/>
      <w:lvlText w:val="%1)"/>
      <w:lvlJc w:val="left"/>
      <w:pPr>
        <w:ind w:left="1080" w:hanging="360"/>
      </w:pPr>
      <w:rPr>
        <w:rFonts w:cs="Times New Roman"/>
        <w:b/>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35" w15:restartNumberingAfterBreak="0">
    <w:nsid w:val="59973397"/>
    <w:multiLevelType w:val="hybridMultilevel"/>
    <w:tmpl w:val="341ED9AE"/>
    <w:lvl w:ilvl="0" w:tplc="9A6E11CE">
      <w:start w:val="1"/>
      <w:numFmt w:val="lowerLetter"/>
      <w:lvlText w:val="%1)"/>
      <w:lvlJc w:val="left"/>
      <w:pPr>
        <w:ind w:left="1572" w:hanging="360"/>
      </w:pPr>
      <w:rPr>
        <w:b w:val="0"/>
        <w:bCs/>
      </w:rPr>
    </w:lvl>
    <w:lvl w:ilvl="1" w:tplc="04150019" w:tentative="1">
      <w:start w:val="1"/>
      <w:numFmt w:val="lowerLetter"/>
      <w:lvlText w:val="%2."/>
      <w:lvlJc w:val="left"/>
      <w:pPr>
        <w:ind w:left="2292" w:hanging="360"/>
      </w:pPr>
    </w:lvl>
    <w:lvl w:ilvl="2" w:tplc="0415001B" w:tentative="1">
      <w:start w:val="1"/>
      <w:numFmt w:val="lowerRoman"/>
      <w:lvlText w:val="%3."/>
      <w:lvlJc w:val="right"/>
      <w:pPr>
        <w:ind w:left="3012" w:hanging="180"/>
      </w:pPr>
    </w:lvl>
    <w:lvl w:ilvl="3" w:tplc="0415000F" w:tentative="1">
      <w:start w:val="1"/>
      <w:numFmt w:val="decimal"/>
      <w:lvlText w:val="%4."/>
      <w:lvlJc w:val="left"/>
      <w:pPr>
        <w:ind w:left="3732" w:hanging="360"/>
      </w:pPr>
    </w:lvl>
    <w:lvl w:ilvl="4" w:tplc="04150019" w:tentative="1">
      <w:start w:val="1"/>
      <w:numFmt w:val="lowerLetter"/>
      <w:lvlText w:val="%5."/>
      <w:lvlJc w:val="left"/>
      <w:pPr>
        <w:ind w:left="4452" w:hanging="360"/>
      </w:pPr>
    </w:lvl>
    <w:lvl w:ilvl="5" w:tplc="0415001B" w:tentative="1">
      <w:start w:val="1"/>
      <w:numFmt w:val="lowerRoman"/>
      <w:lvlText w:val="%6."/>
      <w:lvlJc w:val="right"/>
      <w:pPr>
        <w:ind w:left="5172" w:hanging="180"/>
      </w:pPr>
    </w:lvl>
    <w:lvl w:ilvl="6" w:tplc="0415000F" w:tentative="1">
      <w:start w:val="1"/>
      <w:numFmt w:val="decimal"/>
      <w:lvlText w:val="%7."/>
      <w:lvlJc w:val="left"/>
      <w:pPr>
        <w:ind w:left="5892" w:hanging="360"/>
      </w:pPr>
    </w:lvl>
    <w:lvl w:ilvl="7" w:tplc="04150019" w:tentative="1">
      <w:start w:val="1"/>
      <w:numFmt w:val="lowerLetter"/>
      <w:lvlText w:val="%8."/>
      <w:lvlJc w:val="left"/>
      <w:pPr>
        <w:ind w:left="6612" w:hanging="360"/>
      </w:pPr>
    </w:lvl>
    <w:lvl w:ilvl="8" w:tplc="0415001B" w:tentative="1">
      <w:start w:val="1"/>
      <w:numFmt w:val="lowerRoman"/>
      <w:lvlText w:val="%9."/>
      <w:lvlJc w:val="right"/>
      <w:pPr>
        <w:ind w:left="7332" w:hanging="180"/>
      </w:pPr>
    </w:lvl>
  </w:abstractNum>
  <w:abstractNum w:abstractNumId="36"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37" w15:restartNumberingAfterBreak="0">
    <w:nsid w:val="60EA3EDB"/>
    <w:multiLevelType w:val="multilevel"/>
    <w:tmpl w:val="84DC83D0"/>
    <w:lvl w:ilvl="0">
      <w:start w:val="1"/>
      <w:numFmt w:val="decimal"/>
      <w:lvlText w:val="%1."/>
      <w:lvlJc w:val="left"/>
      <w:pPr>
        <w:tabs>
          <w:tab w:val="num" w:pos="1706"/>
        </w:tabs>
        <w:ind w:left="697"/>
      </w:pPr>
      <w:rPr>
        <w:rFonts w:ascii="Arial" w:eastAsia="Times New Roman" w:hAnsi="Arial" w:cs="Arial" w:hint="default"/>
        <w:b/>
        <w:bCs w:val="0"/>
        <w:i w:val="0"/>
        <w:iCs w:val="0"/>
        <w:smallCaps w:val="0"/>
        <w:strike w:val="0"/>
        <w:color w:val="000000"/>
        <w:spacing w:val="0"/>
        <w:w w:val="100"/>
        <w:position w:val="0"/>
        <w:sz w:val="20"/>
        <w:szCs w:val="20"/>
        <w:u w:val="none"/>
      </w:rPr>
    </w:lvl>
    <w:lvl w:ilvl="1">
      <w:start w:val="1"/>
      <w:numFmt w:val="decimal"/>
      <w:lvlText w:val="%2)"/>
      <w:lvlJc w:val="left"/>
      <w:pPr>
        <w:ind w:left="697"/>
      </w:pPr>
      <w:rPr>
        <w:rFonts w:ascii="Arial" w:eastAsia="Times New Roman" w:hAnsi="Arial" w:cs="Arial" w:hint="default"/>
        <w:b/>
        <w:bCs w:val="0"/>
        <w:i w:val="0"/>
        <w:iCs w:val="0"/>
        <w:smallCaps w:val="0"/>
        <w:strike w:val="0"/>
        <w:color w:val="000000"/>
        <w:spacing w:val="0"/>
        <w:w w:val="100"/>
        <w:position w:val="0"/>
        <w:sz w:val="19"/>
        <w:szCs w:val="19"/>
        <w:u w:val="none"/>
      </w:rPr>
    </w:lvl>
    <w:lvl w:ilvl="2">
      <w:numFmt w:val="decimal"/>
      <w:lvlText w:val=""/>
      <w:lvlJc w:val="left"/>
      <w:pPr>
        <w:ind w:left="697"/>
      </w:pPr>
      <w:rPr>
        <w:rFonts w:cs="Times New Roman" w:hint="default"/>
      </w:rPr>
    </w:lvl>
    <w:lvl w:ilvl="3">
      <w:numFmt w:val="decimal"/>
      <w:lvlText w:val=""/>
      <w:lvlJc w:val="left"/>
      <w:pPr>
        <w:ind w:left="697"/>
      </w:pPr>
      <w:rPr>
        <w:rFonts w:cs="Times New Roman" w:hint="default"/>
      </w:rPr>
    </w:lvl>
    <w:lvl w:ilvl="4">
      <w:numFmt w:val="decimal"/>
      <w:lvlText w:val=""/>
      <w:lvlJc w:val="left"/>
      <w:pPr>
        <w:ind w:left="697"/>
      </w:pPr>
      <w:rPr>
        <w:rFonts w:cs="Times New Roman" w:hint="default"/>
      </w:rPr>
    </w:lvl>
    <w:lvl w:ilvl="5">
      <w:numFmt w:val="decimal"/>
      <w:lvlText w:val=""/>
      <w:lvlJc w:val="left"/>
      <w:pPr>
        <w:ind w:left="697"/>
      </w:pPr>
      <w:rPr>
        <w:rFonts w:cs="Times New Roman" w:hint="default"/>
      </w:rPr>
    </w:lvl>
    <w:lvl w:ilvl="6">
      <w:numFmt w:val="decimal"/>
      <w:lvlText w:val=""/>
      <w:lvlJc w:val="left"/>
      <w:pPr>
        <w:ind w:left="697"/>
      </w:pPr>
      <w:rPr>
        <w:rFonts w:cs="Times New Roman" w:hint="default"/>
      </w:rPr>
    </w:lvl>
    <w:lvl w:ilvl="7">
      <w:start w:val="1"/>
      <w:numFmt w:val="decimal"/>
      <w:lvlText w:val="%8)"/>
      <w:lvlJc w:val="left"/>
      <w:pPr>
        <w:ind w:left="697"/>
      </w:pPr>
      <w:rPr>
        <w:rFonts w:hint="default"/>
        <w:b w:val="0"/>
        <w:bCs/>
      </w:rPr>
    </w:lvl>
    <w:lvl w:ilvl="8">
      <w:numFmt w:val="decimal"/>
      <w:lvlText w:val=""/>
      <w:lvlJc w:val="left"/>
      <w:pPr>
        <w:ind w:left="697"/>
      </w:pPr>
      <w:rPr>
        <w:rFonts w:cs="Times New Roman" w:hint="default"/>
      </w:rPr>
    </w:lvl>
  </w:abstractNum>
  <w:abstractNum w:abstractNumId="38" w15:restartNumberingAfterBreak="0">
    <w:nsid w:val="61276F92"/>
    <w:multiLevelType w:val="hybridMultilevel"/>
    <w:tmpl w:val="6ED68BE6"/>
    <w:lvl w:ilvl="0" w:tplc="FFFFFFFF">
      <w:start w:val="1"/>
      <w:numFmt w:val="lowerLetter"/>
      <w:pStyle w:val="wt-listawielopoziomowa"/>
      <w:lvlText w:val="%1)"/>
      <w:lvlJc w:val="left"/>
      <w:pPr>
        <w:tabs>
          <w:tab w:val="num" w:pos="644"/>
        </w:tabs>
        <w:ind w:left="644" w:hanging="360"/>
      </w:pPr>
      <w:rPr>
        <w:rFonts w:cs="Times New Roman" w:hint="default"/>
        <w:b w:val="0"/>
        <w:i w:val="0"/>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9" w15:restartNumberingAfterBreak="0">
    <w:nsid w:val="67D2374C"/>
    <w:multiLevelType w:val="hybridMultilevel"/>
    <w:tmpl w:val="7D14D5EA"/>
    <w:lvl w:ilvl="0" w:tplc="B2CCEAF2">
      <w:start w:val="1"/>
      <w:numFmt w:val="decimal"/>
      <w:lvlText w:val="%1."/>
      <w:lvlJc w:val="left"/>
      <w:pPr>
        <w:tabs>
          <w:tab w:val="num" w:pos="454"/>
        </w:tabs>
        <w:ind w:left="454" w:hanging="454"/>
      </w:pPr>
      <w:rPr>
        <w:rFonts w:cs="Times New Roman" w:hint="default"/>
        <w:b/>
      </w:rPr>
    </w:lvl>
    <w:lvl w:ilvl="1" w:tplc="9C608654">
      <w:start w:val="1"/>
      <w:numFmt w:val="lowerLetter"/>
      <w:lvlText w:val="%2)"/>
      <w:lvlJc w:val="left"/>
      <w:pPr>
        <w:ind w:left="884" w:hanging="360"/>
      </w:pPr>
      <w:rPr>
        <w:rFonts w:cs="Times New Roman" w:hint="default"/>
      </w:rPr>
    </w:lvl>
    <w:lvl w:ilvl="2" w:tplc="2C5C1CFA">
      <w:start w:val="1"/>
      <w:numFmt w:val="decimal"/>
      <w:lvlText w:val="%3)"/>
      <w:lvlJc w:val="left"/>
      <w:pPr>
        <w:ind w:left="1784" w:hanging="360"/>
      </w:pPr>
      <w:rPr>
        <w:rFonts w:cs="Times New Roman" w:hint="default"/>
        <w:b/>
        <w:bCs/>
      </w:rPr>
    </w:lvl>
    <w:lvl w:ilvl="3" w:tplc="A0D47646">
      <w:start w:val="1"/>
      <w:numFmt w:val="decimal"/>
      <w:lvlText w:val="%4."/>
      <w:lvlJc w:val="left"/>
      <w:pPr>
        <w:tabs>
          <w:tab w:val="num" w:pos="2324"/>
        </w:tabs>
        <w:ind w:left="2324" w:hanging="360"/>
      </w:pPr>
      <w:rPr>
        <w:rFonts w:cs="Times New Roman"/>
        <w:b/>
      </w:rPr>
    </w:lvl>
    <w:lvl w:ilvl="4" w:tplc="04150019" w:tentative="1">
      <w:start w:val="1"/>
      <w:numFmt w:val="lowerLetter"/>
      <w:lvlText w:val="%5."/>
      <w:lvlJc w:val="left"/>
      <w:pPr>
        <w:tabs>
          <w:tab w:val="num" w:pos="3044"/>
        </w:tabs>
        <w:ind w:left="3044" w:hanging="360"/>
      </w:pPr>
      <w:rPr>
        <w:rFonts w:cs="Times New Roman"/>
      </w:rPr>
    </w:lvl>
    <w:lvl w:ilvl="5" w:tplc="0415001B">
      <w:start w:val="1"/>
      <w:numFmt w:val="lowerRoman"/>
      <w:lvlText w:val="%6."/>
      <w:lvlJc w:val="right"/>
      <w:pPr>
        <w:tabs>
          <w:tab w:val="num" w:pos="3764"/>
        </w:tabs>
        <w:ind w:left="3764" w:hanging="180"/>
      </w:pPr>
      <w:rPr>
        <w:rFonts w:cs="Times New Roman"/>
      </w:rPr>
    </w:lvl>
    <w:lvl w:ilvl="6" w:tplc="0415000F" w:tentative="1">
      <w:start w:val="1"/>
      <w:numFmt w:val="decimal"/>
      <w:lvlText w:val="%7."/>
      <w:lvlJc w:val="left"/>
      <w:pPr>
        <w:tabs>
          <w:tab w:val="num" w:pos="4484"/>
        </w:tabs>
        <w:ind w:left="4484" w:hanging="360"/>
      </w:pPr>
      <w:rPr>
        <w:rFonts w:cs="Times New Roman"/>
      </w:rPr>
    </w:lvl>
    <w:lvl w:ilvl="7" w:tplc="04150019" w:tentative="1">
      <w:start w:val="1"/>
      <w:numFmt w:val="lowerLetter"/>
      <w:lvlText w:val="%8."/>
      <w:lvlJc w:val="left"/>
      <w:pPr>
        <w:tabs>
          <w:tab w:val="num" w:pos="5204"/>
        </w:tabs>
        <w:ind w:left="5204" w:hanging="360"/>
      </w:pPr>
      <w:rPr>
        <w:rFonts w:cs="Times New Roman"/>
      </w:rPr>
    </w:lvl>
    <w:lvl w:ilvl="8" w:tplc="0415001B" w:tentative="1">
      <w:start w:val="1"/>
      <w:numFmt w:val="lowerRoman"/>
      <w:lvlText w:val="%9."/>
      <w:lvlJc w:val="right"/>
      <w:pPr>
        <w:tabs>
          <w:tab w:val="num" w:pos="5924"/>
        </w:tabs>
        <w:ind w:left="5924" w:hanging="180"/>
      </w:pPr>
      <w:rPr>
        <w:rFonts w:cs="Times New Roman"/>
      </w:rPr>
    </w:lvl>
  </w:abstractNum>
  <w:abstractNum w:abstractNumId="40" w15:restartNumberingAfterBreak="0">
    <w:nsid w:val="69F07173"/>
    <w:multiLevelType w:val="hybridMultilevel"/>
    <w:tmpl w:val="22A225A2"/>
    <w:lvl w:ilvl="0" w:tplc="103C0B06">
      <w:start w:val="1"/>
      <w:numFmt w:val="decimal"/>
      <w:lvlText w:val="%1."/>
      <w:lvlJc w:val="left"/>
      <w:pPr>
        <w:ind w:left="1004" w:hanging="360"/>
      </w:pPr>
      <w:rPr>
        <w:rFonts w:cs="Times New Roman"/>
        <w:b/>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41" w15:restartNumberingAfterBreak="0">
    <w:nsid w:val="6CA12F29"/>
    <w:multiLevelType w:val="hybridMultilevel"/>
    <w:tmpl w:val="0CF220A6"/>
    <w:lvl w:ilvl="0" w:tplc="0415000F">
      <w:numFmt w:val="bullet"/>
      <w:pStyle w:val="Tekstprzypisukocowego"/>
      <w:lvlText w:val="–"/>
      <w:lvlJc w:val="left"/>
      <w:pPr>
        <w:tabs>
          <w:tab w:val="num" w:pos="360"/>
        </w:tabs>
        <w:ind w:left="360" w:hanging="360"/>
      </w:pPr>
      <w:rPr>
        <w:rFonts w:ascii="Times New Roman" w:hAnsi="Times New Roman" w:hint="default"/>
        <w:sz w:val="22"/>
      </w:rPr>
    </w:lvl>
    <w:lvl w:ilvl="1" w:tplc="04150019">
      <w:start w:val="1"/>
      <w:numFmt w:val="bullet"/>
      <w:lvlText w:val="o"/>
      <w:lvlJc w:val="left"/>
      <w:pPr>
        <w:tabs>
          <w:tab w:val="num" w:pos="1440"/>
        </w:tabs>
        <w:ind w:left="1440" w:hanging="360"/>
      </w:pPr>
      <w:rPr>
        <w:rFonts w:ascii="Courier New" w:hAnsi="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0A66BB4"/>
    <w:multiLevelType w:val="hybridMultilevel"/>
    <w:tmpl w:val="8B7A292A"/>
    <w:lvl w:ilvl="0" w:tplc="75909238">
      <w:start w:val="1"/>
      <w:numFmt w:val="decimal"/>
      <w:lvlText w:val="%1)"/>
      <w:lvlJc w:val="left"/>
      <w:pPr>
        <w:ind w:left="1068" w:hanging="360"/>
      </w:pPr>
      <w:rPr>
        <w:rFonts w:ascii="Arial" w:eastAsia="Times New Roman" w:hAnsi="Arial" w:cs="Arial" w:hint="default"/>
        <w:b/>
      </w:rPr>
    </w:lvl>
    <w:lvl w:ilvl="1" w:tplc="04150019" w:tentative="1">
      <w:start w:val="1"/>
      <w:numFmt w:val="lowerLetter"/>
      <w:lvlText w:val="%2."/>
      <w:lvlJc w:val="left"/>
      <w:pPr>
        <w:ind w:left="1788" w:hanging="360"/>
      </w:pPr>
      <w:rPr>
        <w:rFonts w:cs="Times New Roman"/>
      </w:rPr>
    </w:lvl>
    <w:lvl w:ilvl="2" w:tplc="0415001B" w:tentative="1">
      <w:start w:val="1"/>
      <w:numFmt w:val="lowerRoman"/>
      <w:lvlText w:val="%3."/>
      <w:lvlJc w:val="right"/>
      <w:pPr>
        <w:ind w:left="2508" w:hanging="180"/>
      </w:pPr>
      <w:rPr>
        <w:rFonts w:cs="Times New Roman"/>
      </w:rPr>
    </w:lvl>
    <w:lvl w:ilvl="3" w:tplc="0415000F" w:tentative="1">
      <w:start w:val="1"/>
      <w:numFmt w:val="decimal"/>
      <w:lvlText w:val="%4."/>
      <w:lvlJc w:val="left"/>
      <w:pPr>
        <w:ind w:left="3228" w:hanging="360"/>
      </w:pPr>
      <w:rPr>
        <w:rFonts w:cs="Times New Roman"/>
      </w:rPr>
    </w:lvl>
    <w:lvl w:ilvl="4" w:tplc="04150019" w:tentative="1">
      <w:start w:val="1"/>
      <w:numFmt w:val="lowerLetter"/>
      <w:lvlText w:val="%5."/>
      <w:lvlJc w:val="left"/>
      <w:pPr>
        <w:ind w:left="3948" w:hanging="360"/>
      </w:pPr>
      <w:rPr>
        <w:rFonts w:cs="Times New Roman"/>
      </w:rPr>
    </w:lvl>
    <w:lvl w:ilvl="5" w:tplc="0415001B" w:tentative="1">
      <w:start w:val="1"/>
      <w:numFmt w:val="lowerRoman"/>
      <w:lvlText w:val="%6."/>
      <w:lvlJc w:val="right"/>
      <w:pPr>
        <w:ind w:left="4668" w:hanging="180"/>
      </w:pPr>
      <w:rPr>
        <w:rFonts w:cs="Times New Roman"/>
      </w:rPr>
    </w:lvl>
    <w:lvl w:ilvl="6" w:tplc="0415000F" w:tentative="1">
      <w:start w:val="1"/>
      <w:numFmt w:val="decimal"/>
      <w:lvlText w:val="%7."/>
      <w:lvlJc w:val="left"/>
      <w:pPr>
        <w:ind w:left="5388" w:hanging="360"/>
      </w:pPr>
      <w:rPr>
        <w:rFonts w:cs="Times New Roman"/>
      </w:rPr>
    </w:lvl>
    <w:lvl w:ilvl="7" w:tplc="04150019" w:tentative="1">
      <w:start w:val="1"/>
      <w:numFmt w:val="lowerLetter"/>
      <w:lvlText w:val="%8."/>
      <w:lvlJc w:val="left"/>
      <w:pPr>
        <w:ind w:left="6108" w:hanging="360"/>
      </w:pPr>
      <w:rPr>
        <w:rFonts w:cs="Times New Roman"/>
      </w:rPr>
    </w:lvl>
    <w:lvl w:ilvl="8" w:tplc="0415001B" w:tentative="1">
      <w:start w:val="1"/>
      <w:numFmt w:val="lowerRoman"/>
      <w:lvlText w:val="%9."/>
      <w:lvlJc w:val="right"/>
      <w:pPr>
        <w:ind w:left="6828" w:hanging="180"/>
      </w:pPr>
      <w:rPr>
        <w:rFonts w:cs="Times New Roman"/>
      </w:rPr>
    </w:lvl>
  </w:abstractNum>
  <w:abstractNum w:abstractNumId="43" w15:restartNumberingAfterBreak="0">
    <w:nsid w:val="720C0423"/>
    <w:multiLevelType w:val="hybridMultilevel"/>
    <w:tmpl w:val="56627A38"/>
    <w:lvl w:ilvl="0" w:tplc="D85001B6">
      <w:start w:val="1"/>
      <w:numFmt w:val="decimal"/>
      <w:pStyle w:val="wypunkt"/>
      <w:lvlText w:val="%1."/>
      <w:lvlJc w:val="left"/>
      <w:pPr>
        <w:tabs>
          <w:tab w:val="num" w:pos="2340"/>
        </w:tabs>
        <w:ind w:left="2340" w:hanging="360"/>
      </w:pPr>
      <w:rPr>
        <w:rFonts w:cs="Times New Roman" w:hint="default"/>
        <w:b/>
        <w:sz w:val="23"/>
      </w:rPr>
    </w:lvl>
    <w:lvl w:ilvl="1" w:tplc="04150019">
      <w:start w:val="1"/>
      <w:numFmt w:val="upperLetter"/>
      <w:lvlText w:val="%2)"/>
      <w:lvlJc w:val="left"/>
      <w:pPr>
        <w:tabs>
          <w:tab w:val="num" w:pos="1440"/>
        </w:tabs>
        <w:ind w:left="1440" w:hanging="36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4" w15:restartNumberingAfterBreak="0">
    <w:nsid w:val="72365B96"/>
    <w:multiLevelType w:val="hybridMultilevel"/>
    <w:tmpl w:val="D63E8EE0"/>
    <w:lvl w:ilvl="0" w:tplc="904EAD04">
      <w:start w:val="1"/>
      <w:numFmt w:val="lowerLetter"/>
      <w:lvlText w:val="%1)"/>
      <w:lvlJc w:val="left"/>
      <w:pPr>
        <w:ind w:left="1636" w:hanging="360"/>
      </w:pPr>
      <w:rPr>
        <w:rFonts w:cs="Times New Roman"/>
        <w:b/>
      </w:rPr>
    </w:lvl>
    <w:lvl w:ilvl="1" w:tplc="04150019" w:tentative="1">
      <w:start w:val="1"/>
      <w:numFmt w:val="lowerLetter"/>
      <w:lvlText w:val="%2."/>
      <w:lvlJc w:val="left"/>
      <w:pPr>
        <w:ind w:left="2356" w:hanging="360"/>
      </w:pPr>
      <w:rPr>
        <w:rFonts w:cs="Times New Roman"/>
      </w:rPr>
    </w:lvl>
    <w:lvl w:ilvl="2" w:tplc="0415001B" w:tentative="1">
      <w:start w:val="1"/>
      <w:numFmt w:val="lowerRoman"/>
      <w:lvlText w:val="%3."/>
      <w:lvlJc w:val="right"/>
      <w:pPr>
        <w:ind w:left="3076" w:hanging="180"/>
      </w:pPr>
      <w:rPr>
        <w:rFonts w:cs="Times New Roman"/>
      </w:rPr>
    </w:lvl>
    <w:lvl w:ilvl="3" w:tplc="0415000F" w:tentative="1">
      <w:start w:val="1"/>
      <w:numFmt w:val="decimal"/>
      <w:lvlText w:val="%4."/>
      <w:lvlJc w:val="left"/>
      <w:pPr>
        <w:ind w:left="3796" w:hanging="360"/>
      </w:pPr>
      <w:rPr>
        <w:rFonts w:cs="Times New Roman"/>
      </w:rPr>
    </w:lvl>
    <w:lvl w:ilvl="4" w:tplc="04150019" w:tentative="1">
      <w:start w:val="1"/>
      <w:numFmt w:val="lowerLetter"/>
      <w:lvlText w:val="%5."/>
      <w:lvlJc w:val="left"/>
      <w:pPr>
        <w:ind w:left="4516" w:hanging="360"/>
      </w:pPr>
      <w:rPr>
        <w:rFonts w:cs="Times New Roman"/>
      </w:rPr>
    </w:lvl>
    <w:lvl w:ilvl="5" w:tplc="0415001B" w:tentative="1">
      <w:start w:val="1"/>
      <w:numFmt w:val="lowerRoman"/>
      <w:lvlText w:val="%6."/>
      <w:lvlJc w:val="right"/>
      <w:pPr>
        <w:ind w:left="5236" w:hanging="180"/>
      </w:pPr>
      <w:rPr>
        <w:rFonts w:cs="Times New Roman"/>
      </w:rPr>
    </w:lvl>
    <w:lvl w:ilvl="6" w:tplc="0415000F" w:tentative="1">
      <w:start w:val="1"/>
      <w:numFmt w:val="decimal"/>
      <w:lvlText w:val="%7."/>
      <w:lvlJc w:val="left"/>
      <w:pPr>
        <w:ind w:left="5956" w:hanging="360"/>
      </w:pPr>
      <w:rPr>
        <w:rFonts w:cs="Times New Roman"/>
      </w:rPr>
    </w:lvl>
    <w:lvl w:ilvl="7" w:tplc="04150019" w:tentative="1">
      <w:start w:val="1"/>
      <w:numFmt w:val="lowerLetter"/>
      <w:lvlText w:val="%8."/>
      <w:lvlJc w:val="left"/>
      <w:pPr>
        <w:ind w:left="6676" w:hanging="360"/>
      </w:pPr>
      <w:rPr>
        <w:rFonts w:cs="Times New Roman"/>
      </w:rPr>
    </w:lvl>
    <w:lvl w:ilvl="8" w:tplc="0415001B" w:tentative="1">
      <w:start w:val="1"/>
      <w:numFmt w:val="lowerRoman"/>
      <w:lvlText w:val="%9."/>
      <w:lvlJc w:val="right"/>
      <w:pPr>
        <w:ind w:left="7396" w:hanging="180"/>
      </w:pPr>
      <w:rPr>
        <w:rFonts w:cs="Times New Roman"/>
      </w:rPr>
    </w:lvl>
  </w:abstractNum>
  <w:abstractNum w:abstractNumId="45" w15:restartNumberingAfterBreak="0">
    <w:nsid w:val="7677754A"/>
    <w:multiLevelType w:val="hybridMultilevel"/>
    <w:tmpl w:val="DC845E86"/>
    <w:lvl w:ilvl="0" w:tplc="4B205BDE">
      <w:start w:val="1"/>
      <w:numFmt w:val="decimal"/>
      <w:lvlText w:val="%1."/>
      <w:lvlJc w:val="left"/>
      <w:pPr>
        <w:tabs>
          <w:tab w:val="num" w:pos="1009"/>
        </w:tabs>
        <w:ind w:left="1009" w:hanging="453"/>
      </w:pPr>
      <w:rPr>
        <w:rFonts w:cs="Times New Roman" w:hint="default"/>
        <w:b/>
        <w:color w:val="auto"/>
      </w:rPr>
    </w:lvl>
    <w:lvl w:ilvl="1" w:tplc="04150019" w:tentative="1">
      <w:start w:val="1"/>
      <w:numFmt w:val="lowerLetter"/>
      <w:lvlText w:val="%2."/>
      <w:lvlJc w:val="left"/>
      <w:pPr>
        <w:tabs>
          <w:tab w:val="num" w:pos="2783"/>
        </w:tabs>
        <w:ind w:left="2783" w:hanging="360"/>
      </w:pPr>
      <w:rPr>
        <w:rFonts w:cs="Times New Roman"/>
      </w:rPr>
    </w:lvl>
    <w:lvl w:ilvl="2" w:tplc="0415001B" w:tentative="1">
      <w:start w:val="1"/>
      <w:numFmt w:val="lowerRoman"/>
      <w:lvlText w:val="%3."/>
      <w:lvlJc w:val="right"/>
      <w:pPr>
        <w:tabs>
          <w:tab w:val="num" w:pos="3503"/>
        </w:tabs>
        <w:ind w:left="3503" w:hanging="180"/>
      </w:pPr>
      <w:rPr>
        <w:rFonts w:cs="Times New Roman"/>
      </w:rPr>
    </w:lvl>
    <w:lvl w:ilvl="3" w:tplc="0415000F" w:tentative="1">
      <w:start w:val="1"/>
      <w:numFmt w:val="decimal"/>
      <w:lvlText w:val="%4."/>
      <w:lvlJc w:val="left"/>
      <w:pPr>
        <w:tabs>
          <w:tab w:val="num" w:pos="4223"/>
        </w:tabs>
        <w:ind w:left="4223" w:hanging="360"/>
      </w:pPr>
      <w:rPr>
        <w:rFonts w:cs="Times New Roman"/>
      </w:rPr>
    </w:lvl>
    <w:lvl w:ilvl="4" w:tplc="04150019" w:tentative="1">
      <w:start w:val="1"/>
      <w:numFmt w:val="lowerLetter"/>
      <w:lvlText w:val="%5."/>
      <w:lvlJc w:val="left"/>
      <w:pPr>
        <w:tabs>
          <w:tab w:val="num" w:pos="4943"/>
        </w:tabs>
        <w:ind w:left="4943" w:hanging="360"/>
      </w:pPr>
      <w:rPr>
        <w:rFonts w:cs="Times New Roman"/>
      </w:rPr>
    </w:lvl>
    <w:lvl w:ilvl="5" w:tplc="0415001B" w:tentative="1">
      <w:start w:val="1"/>
      <w:numFmt w:val="lowerRoman"/>
      <w:lvlText w:val="%6."/>
      <w:lvlJc w:val="right"/>
      <w:pPr>
        <w:tabs>
          <w:tab w:val="num" w:pos="5663"/>
        </w:tabs>
        <w:ind w:left="5663" w:hanging="180"/>
      </w:pPr>
      <w:rPr>
        <w:rFonts w:cs="Times New Roman"/>
      </w:rPr>
    </w:lvl>
    <w:lvl w:ilvl="6" w:tplc="0415000F" w:tentative="1">
      <w:start w:val="1"/>
      <w:numFmt w:val="decimal"/>
      <w:lvlText w:val="%7."/>
      <w:lvlJc w:val="left"/>
      <w:pPr>
        <w:tabs>
          <w:tab w:val="num" w:pos="6383"/>
        </w:tabs>
        <w:ind w:left="6383" w:hanging="360"/>
      </w:pPr>
      <w:rPr>
        <w:rFonts w:cs="Times New Roman"/>
      </w:rPr>
    </w:lvl>
    <w:lvl w:ilvl="7" w:tplc="04150019" w:tentative="1">
      <w:start w:val="1"/>
      <w:numFmt w:val="lowerLetter"/>
      <w:lvlText w:val="%8."/>
      <w:lvlJc w:val="left"/>
      <w:pPr>
        <w:tabs>
          <w:tab w:val="num" w:pos="7103"/>
        </w:tabs>
        <w:ind w:left="7103" w:hanging="360"/>
      </w:pPr>
      <w:rPr>
        <w:rFonts w:cs="Times New Roman"/>
      </w:rPr>
    </w:lvl>
    <w:lvl w:ilvl="8" w:tplc="0415001B" w:tentative="1">
      <w:start w:val="1"/>
      <w:numFmt w:val="lowerRoman"/>
      <w:lvlText w:val="%9."/>
      <w:lvlJc w:val="right"/>
      <w:pPr>
        <w:tabs>
          <w:tab w:val="num" w:pos="7823"/>
        </w:tabs>
        <w:ind w:left="7823" w:hanging="180"/>
      </w:pPr>
      <w:rPr>
        <w:rFonts w:cs="Times New Roman"/>
      </w:rPr>
    </w:lvl>
  </w:abstractNum>
  <w:abstractNum w:abstractNumId="46" w15:restartNumberingAfterBreak="0">
    <w:nsid w:val="773500F6"/>
    <w:multiLevelType w:val="hybridMultilevel"/>
    <w:tmpl w:val="E58E359A"/>
    <w:lvl w:ilvl="0" w:tplc="B880764E">
      <w:start w:val="1"/>
      <w:numFmt w:val="ordinal"/>
      <w:lvlText w:val="%1"/>
      <w:lvlJc w:val="left"/>
      <w:pPr>
        <w:tabs>
          <w:tab w:val="num" w:pos="1009"/>
        </w:tabs>
        <w:ind w:left="1009" w:hanging="453"/>
      </w:pPr>
      <w:rPr>
        <w:rFonts w:asciiTheme="majorHAnsi" w:hAnsiTheme="majorHAnsi" w:cs="Times New Roman" w:hint="default"/>
        <w:b/>
        <w:i w:val="0"/>
        <w:sz w:val="22"/>
        <w:szCs w:val="22"/>
      </w:rPr>
    </w:lvl>
    <w:lvl w:ilvl="1" w:tplc="04150019">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7" w15:restartNumberingAfterBreak="0">
    <w:nsid w:val="79190D6A"/>
    <w:multiLevelType w:val="hybridMultilevel"/>
    <w:tmpl w:val="F61059DE"/>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48" w15:restartNumberingAfterBreak="0">
    <w:nsid w:val="7C0E66CA"/>
    <w:multiLevelType w:val="hybridMultilevel"/>
    <w:tmpl w:val="6038A566"/>
    <w:lvl w:ilvl="0" w:tplc="04150017">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49" w15:restartNumberingAfterBreak="0">
    <w:nsid w:val="7D7A1344"/>
    <w:multiLevelType w:val="hybridMultilevel"/>
    <w:tmpl w:val="B83458A2"/>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num w:numId="1">
    <w:abstractNumId w:val="2"/>
  </w:num>
  <w:num w:numId="2">
    <w:abstractNumId w:val="1"/>
  </w:num>
  <w:num w:numId="3">
    <w:abstractNumId w:val="0"/>
  </w:num>
  <w:num w:numId="4">
    <w:abstractNumId w:val="43"/>
  </w:num>
  <w:num w:numId="5">
    <w:abstractNumId w:val="29"/>
  </w:num>
  <w:num w:numId="6">
    <w:abstractNumId w:val="41"/>
  </w:num>
  <w:num w:numId="7">
    <w:abstractNumId w:val="9"/>
  </w:num>
  <w:num w:numId="8">
    <w:abstractNumId w:val="20"/>
  </w:num>
  <w:num w:numId="9">
    <w:abstractNumId w:val="14"/>
  </w:num>
  <w:num w:numId="10">
    <w:abstractNumId w:val="22"/>
  </w:num>
  <w:num w:numId="11">
    <w:abstractNumId w:val="10"/>
  </w:num>
  <w:num w:numId="12">
    <w:abstractNumId w:val="39"/>
  </w:num>
  <w:num w:numId="13">
    <w:abstractNumId w:val="38"/>
  </w:num>
  <w:num w:numId="14">
    <w:abstractNumId w:val="36"/>
    <w:lvlOverride w:ilvl="0">
      <w:startOverride w:val="1"/>
    </w:lvlOverride>
  </w:num>
  <w:num w:numId="15">
    <w:abstractNumId w:val="28"/>
    <w:lvlOverride w:ilvl="0">
      <w:startOverride w:val="1"/>
    </w:lvlOverride>
  </w:num>
  <w:num w:numId="16">
    <w:abstractNumId w:val="19"/>
  </w:num>
  <w:num w:numId="17">
    <w:abstractNumId w:val="11"/>
  </w:num>
  <w:num w:numId="18">
    <w:abstractNumId w:val="37"/>
  </w:num>
  <w:num w:numId="19">
    <w:abstractNumId w:val="25"/>
  </w:num>
  <w:num w:numId="20">
    <w:abstractNumId w:val="13"/>
  </w:num>
  <w:num w:numId="21">
    <w:abstractNumId w:val="21"/>
  </w:num>
  <w:num w:numId="22">
    <w:abstractNumId w:val="45"/>
  </w:num>
  <w:num w:numId="23">
    <w:abstractNumId w:val="46"/>
  </w:num>
  <w:num w:numId="24">
    <w:abstractNumId w:val="23"/>
  </w:num>
  <w:num w:numId="25">
    <w:abstractNumId w:val="26"/>
  </w:num>
  <w:num w:numId="26">
    <w:abstractNumId w:val="24"/>
  </w:num>
  <w:num w:numId="27">
    <w:abstractNumId w:val="42"/>
  </w:num>
  <w:num w:numId="28">
    <w:abstractNumId w:val="34"/>
  </w:num>
  <w:num w:numId="29">
    <w:abstractNumId w:val="17"/>
  </w:num>
  <w:num w:numId="30">
    <w:abstractNumId w:val="16"/>
  </w:num>
  <w:num w:numId="31">
    <w:abstractNumId w:val="18"/>
  </w:num>
  <w:num w:numId="32">
    <w:abstractNumId w:val="44"/>
  </w:num>
  <w:num w:numId="33">
    <w:abstractNumId w:val="40"/>
  </w:num>
  <w:num w:numId="34">
    <w:abstractNumId w:val="31"/>
  </w:num>
  <w:num w:numId="35">
    <w:abstractNumId w:val="15"/>
  </w:num>
  <w:num w:numId="36">
    <w:abstractNumId w:val="4"/>
  </w:num>
  <w:num w:numId="37">
    <w:abstractNumId w:val="35"/>
  </w:num>
  <w:num w:numId="38">
    <w:abstractNumId w:val="30"/>
  </w:num>
  <w:num w:numId="39">
    <w:abstractNumId w:val="32"/>
  </w:num>
  <w:num w:numId="40">
    <w:abstractNumId w:val="47"/>
  </w:num>
  <w:num w:numId="41">
    <w:abstractNumId w:val="12"/>
  </w:num>
  <w:num w:numId="42">
    <w:abstractNumId w:val="48"/>
  </w:num>
  <w:num w:numId="43">
    <w:abstractNumId w:val="49"/>
  </w:num>
  <w:num w:numId="44">
    <w:abstractNumId w:val="33"/>
  </w:num>
  <w:num w:numId="45">
    <w:abstractNumId w:val="27"/>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57"/>
  <w:hyphenationZone w:val="425"/>
  <w:drawingGridHorizontalSpacing w:val="142"/>
  <w:drawingGridVerticalSpacing w:val="142"/>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7F70"/>
    <w:rsid w:val="00000087"/>
    <w:rsid w:val="000000BF"/>
    <w:rsid w:val="00001735"/>
    <w:rsid w:val="00002FA6"/>
    <w:rsid w:val="0000407A"/>
    <w:rsid w:val="00006F1D"/>
    <w:rsid w:val="00007D0C"/>
    <w:rsid w:val="0001031A"/>
    <w:rsid w:val="00014473"/>
    <w:rsid w:val="000206AD"/>
    <w:rsid w:val="00020A39"/>
    <w:rsid w:val="00021355"/>
    <w:rsid w:val="00021853"/>
    <w:rsid w:val="00022668"/>
    <w:rsid w:val="00022B9E"/>
    <w:rsid w:val="00022E8D"/>
    <w:rsid w:val="00023235"/>
    <w:rsid w:val="00024188"/>
    <w:rsid w:val="000244B1"/>
    <w:rsid w:val="000247E2"/>
    <w:rsid w:val="00024C82"/>
    <w:rsid w:val="00026EA2"/>
    <w:rsid w:val="00027DDB"/>
    <w:rsid w:val="00030A96"/>
    <w:rsid w:val="00031A67"/>
    <w:rsid w:val="00032937"/>
    <w:rsid w:val="00032FCA"/>
    <w:rsid w:val="00033137"/>
    <w:rsid w:val="000338AB"/>
    <w:rsid w:val="00033A87"/>
    <w:rsid w:val="00033AAD"/>
    <w:rsid w:val="00034629"/>
    <w:rsid w:val="00035151"/>
    <w:rsid w:val="00036141"/>
    <w:rsid w:val="0003628A"/>
    <w:rsid w:val="000364B3"/>
    <w:rsid w:val="0003711D"/>
    <w:rsid w:val="00037668"/>
    <w:rsid w:val="00037A32"/>
    <w:rsid w:val="0004004F"/>
    <w:rsid w:val="0004021A"/>
    <w:rsid w:val="00040703"/>
    <w:rsid w:val="00040AB2"/>
    <w:rsid w:val="00040F4D"/>
    <w:rsid w:val="00041076"/>
    <w:rsid w:val="00041364"/>
    <w:rsid w:val="00041891"/>
    <w:rsid w:val="0004244F"/>
    <w:rsid w:val="0004303A"/>
    <w:rsid w:val="00045981"/>
    <w:rsid w:val="00045D60"/>
    <w:rsid w:val="00045E04"/>
    <w:rsid w:val="00046425"/>
    <w:rsid w:val="000511FC"/>
    <w:rsid w:val="000514C4"/>
    <w:rsid w:val="0005155B"/>
    <w:rsid w:val="00052E07"/>
    <w:rsid w:val="0005369C"/>
    <w:rsid w:val="00054255"/>
    <w:rsid w:val="00055167"/>
    <w:rsid w:val="00055CF1"/>
    <w:rsid w:val="000560D5"/>
    <w:rsid w:val="000561DE"/>
    <w:rsid w:val="00056EE8"/>
    <w:rsid w:val="00060E1E"/>
    <w:rsid w:val="000611DC"/>
    <w:rsid w:val="00061581"/>
    <w:rsid w:val="00061611"/>
    <w:rsid w:val="00063AF1"/>
    <w:rsid w:val="00063CB9"/>
    <w:rsid w:val="00063E22"/>
    <w:rsid w:val="00064343"/>
    <w:rsid w:val="000645C5"/>
    <w:rsid w:val="000645D9"/>
    <w:rsid w:val="00065A4B"/>
    <w:rsid w:val="0006614B"/>
    <w:rsid w:val="00066710"/>
    <w:rsid w:val="00067D9B"/>
    <w:rsid w:val="00070A7B"/>
    <w:rsid w:val="00071642"/>
    <w:rsid w:val="000731B6"/>
    <w:rsid w:val="000732E6"/>
    <w:rsid w:val="000737F1"/>
    <w:rsid w:val="00073C72"/>
    <w:rsid w:val="00073F20"/>
    <w:rsid w:val="00073FEA"/>
    <w:rsid w:val="00074549"/>
    <w:rsid w:val="0007527C"/>
    <w:rsid w:val="00077B11"/>
    <w:rsid w:val="00077E4D"/>
    <w:rsid w:val="0008015B"/>
    <w:rsid w:val="00080477"/>
    <w:rsid w:val="00080702"/>
    <w:rsid w:val="00080D46"/>
    <w:rsid w:val="000814B4"/>
    <w:rsid w:val="000828FB"/>
    <w:rsid w:val="00082D65"/>
    <w:rsid w:val="00084848"/>
    <w:rsid w:val="00084E39"/>
    <w:rsid w:val="00085C65"/>
    <w:rsid w:val="00085F42"/>
    <w:rsid w:val="000861F8"/>
    <w:rsid w:val="00086AD4"/>
    <w:rsid w:val="00090D43"/>
    <w:rsid w:val="00090FBB"/>
    <w:rsid w:val="00091027"/>
    <w:rsid w:val="00096149"/>
    <w:rsid w:val="00096F10"/>
    <w:rsid w:val="00096F45"/>
    <w:rsid w:val="000A0A5C"/>
    <w:rsid w:val="000A1069"/>
    <w:rsid w:val="000A2336"/>
    <w:rsid w:val="000A3B8D"/>
    <w:rsid w:val="000A3ECD"/>
    <w:rsid w:val="000A4D1B"/>
    <w:rsid w:val="000A52C2"/>
    <w:rsid w:val="000A5D0F"/>
    <w:rsid w:val="000A6233"/>
    <w:rsid w:val="000A7CB3"/>
    <w:rsid w:val="000B2B61"/>
    <w:rsid w:val="000B2D78"/>
    <w:rsid w:val="000B3997"/>
    <w:rsid w:val="000B3BB8"/>
    <w:rsid w:val="000B621C"/>
    <w:rsid w:val="000B6412"/>
    <w:rsid w:val="000B735C"/>
    <w:rsid w:val="000B7716"/>
    <w:rsid w:val="000C057B"/>
    <w:rsid w:val="000C09A6"/>
    <w:rsid w:val="000C16C8"/>
    <w:rsid w:val="000C2284"/>
    <w:rsid w:val="000C2618"/>
    <w:rsid w:val="000C393D"/>
    <w:rsid w:val="000C41F4"/>
    <w:rsid w:val="000C5035"/>
    <w:rsid w:val="000C68CE"/>
    <w:rsid w:val="000C7661"/>
    <w:rsid w:val="000D00DF"/>
    <w:rsid w:val="000D0EDA"/>
    <w:rsid w:val="000D177F"/>
    <w:rsid w:val="000D1A0C"/>
    <w:rsid w:val="000D44D5"/>
    <w:rsid w:val="000D4767"/>
    <w:rsid w:val="000D510C"/>
    <w:rsid w:val="000D51FB"/>
    <w:rsid w:val="000D56F0"/>
    <w:rsid w:val="000D6D7F"/>
    <w:rsid w:val="000E1148"/>
    <w:rsid w:val="000E262C"/>
    <w:rsid w:val="000E2EE8"/>
    <w:rsid w:val="000E3E7A"/>
    <w:rsid w:val="000E4619"/>
    <w:rsid w:val="000E4CD7"/>
    <w:rsid w:val="000E666A"/>
    <w:rsid w:val="000E6BF2"/>
    <w:rsid w:val="000E6D8E"/>
    <w:rsid w:val="000E7A06"/>
    <w:rsid w:val="000F19B7"/>
    <w:rsid w:val="000F26EE"/>
    <w:rsid w:val="000F342B"/>
    <w:rsid w:val="000F4917"/>
    <w:rsid w:val="000F49E6"/>
    <w:rsid w:val="000F4B7D"/>
    <w:rsid w:val="000F4F5C"/>
    <w:rsid w:val="000F4FCF"/>
    <w:rsid w:val="000F5272"/>
    <w:rsid w:val="000F6BE0"/>
    <w:rsid w:val="001021B2"/>
    <w:rsid w:val="00104D75"/>
    <w:rsid w:val="00104F3B"/>
    <w:rsid w:val="00105873"/>
    <w:rsid w:val="00106ABF"/>
    <w:rsid w:val="00106CE1"/>
    <w:rsid w:val="0011265E"/>
    <w:rsid w:val="001127D3"/>
    <w:rsid w:val="00115F5C"/>
    <w:rsid w:val="00115F80"/>
    <w:rsid w:val="0011769F"/>
    <w:rsid w:val="001176B7"/>
    <w:rsid w:val="00117D6A"/>
    <w:rsid w:val="00117D93"/>
    <w:rsid w:val="00120245"/>
    <w:rsid w:val="00121581"/>
    <w:rsid w:val="001215B6"/>
    <w:rsid w:val="00121CD6"/>
    <w:rsid w:val="00122F19"/>
    <w:rsid w:val="00123018"/>
    <w:rsid w:val="001241E9"/>
    <w:rsid w:val="00125258"/>
    <w:rsid w:val="00125FC0"/>
    <w:rsid w:val="00125FE6"/>
    <w:rsid w:val="001262BD"/>
    <w:rsid w:val="00127B41"/>
    <w:rsid w:val="00127FA2"/>
    <w:rsid w:val="00130A66"/>
    <w:rsid w:val="00131087"/>
    <w:rsid w:val="001321DA"/>
    <w:rsid w:val="00134261"/>
    <w:rsid w:val="00137624"/>
    <w:rsid w:val="00137A1F"/>
    <w:rsid w:val="00137AC5"/>
    <w:rsid w:val="00140DB0"/>
    <w:rsid w:val="001416D5"/>
    <w:rsid w:val="00141D3A"/>
    <w:rsid w:val="00141FCB"/>
    <w:rsid w:val="00142D70"/>
    <w:rsid w:val="001444FF"/>
    <w:rsid w:val="00144904"/>
    <w:rsid w:val="001452C3"/>
    <w:rsid w:val="00145A35"/>
    <w:rsid w:val="00145B0C"/>
    <w:rsid w:val="0014657B"/>
    <w:rsid w:val="00146B9B"/>
    <w:rsid w:val="00146CFB"/>
    <w:rsid w:val="0014757B"/>
    <w:rsid w:val="0014758A"/>
    <w:rsid w:val="0015002F"/>
    <w:rsid w:val="00152B93"/>
    <w:rsid w:val="00153325"/>
    <w:rsid w:val="00155050"/>
    <w:rsid w:val="001555D4"/>
    <w:rsid w:val="00155646"/>
    <w:rsid w:val="00155A73"/>
    <w:rsid w:val="001560B9"/>
    <w:rsid w:val="00156673"/>
    <w:rsid w:val="00161198"/>
    <w:rsid w:val="0016235D"/>
    <w:rsid w:val="00162645"/>
    <w:rsid w:val="0016380F"/>
    <w:rsid w:val="0016416A"/>
    <w:rsid w:val="001641E3"/>
    <w:rsid w:val="00164E09"/>
    <w:rsid w:val="00164E83"/>
    <w:rsid w:val="00165736"/>
    <w:rsid w:val="00165AC2"/>
    <w:rsid w:val="00166665"/>
    <w:rsid w:val="001667A2"/>
    <w:rsid w:val="00167270"/>
    <w:rsid w:val="001708DF"/>
    <w:rsid w:val="00172F5A"/>
    <w:rsid w:val="001735B5"/>
    <w:rsid w:val="00173B13"/>
    <w:rsid w:val="00175B2A"/>
    <w:rsid w:val="001763CB"/>
    <w:rsid w:val="00176662"/>
    <w:rsid w:val="00176CFD"/>
    <w:rsid w:val="001800FC"/>
    <w:rsid w:val="00180781"/>
    <w:rsid w:val="001811A8"/>
    <w:rsid w:val="001813DD"/>
    <w:rsid w:val="00181C14"/>
    <w:rsid w:val="00183706"/>
    <w:rsid w:val="001850E0"/>
    <w:rsid w:val="00187A3C"/>
    <w:rsid w:val="00190FFA"/>
    <w:rsid w:val="00191740"/>
    <w:rsid w:val="00191ED7"/>
    <w:rsid w:val="00192705"/>
    <w:rsid w:val="001930BD"/>
    <w:rsid w:val="00193D80"/>
    <w:rsid w:val="00196936"/>
    <w:rsid w:val="00197611"/>
    <w:rsid w:val="0019786D"/>
    <w:rsid w:val="00197AE7"/>
    <w:rsid w:val="001A1386"/>
    <w:rsid w:val="001A1ADA"/>
    <w:rsid w:val="001A1E23"/>
    <w:rsid w:val="001A2B2F"/>
    <w:rsid w:val="001A2C61"/>
    <w:rsid w:val="001A41AA"/>
    <w:rsid w:val="001A4572"/>
    <w:rsid w:val="001A4607"/>
    <w:rsid w:val="001A6643"/>
    <w:rsid w:val="001A6701"/>
    <w:rsid w:val="001A77D3"/>
    <w:rsid w:val="001B0142"/>
    <w:rsid w:val="001B0634"/>
    <w:rsid w:val="001B1028"/>
    <w:rsid w:val="001B121C"/>
    <w:rsid w:val="001B2350"/>
    <w:rsid w:val="001B2E05"/>
    <w:rsid w:val="001B30F8"/>
    <w:rsid w:val="001B3AA4"/>
    <w:rsid w:val="001B49D6"/>
    <w:rsid w:val="001B49EC"/>
    <w:rsid w:val="001B4C60"/>
    <w:rsid w:val="001B4E7B"/>
    <w:rsid w:val="001B505C"/>
    <w:rsid w:val="001B5E3D"/>
    <w:rsid w:val="001B602E"/>
    <w:rsid w:val="001B60AF"/>
    <w:rsid w:val="001B7766"/>
    <w:rsid w:val="001C1213"/>
    <w:rsid w:val="001C127E"/>
    <w:rsid w:val="001C17FA"/>
    <w:rsid w:val="001C37CD"/>
    <w:rsid w:val="001C4387"/>
    <w:rsid w:val="001C51E6"/>
    <w:rsid w:val="001C527F"/>
    <w:rsid w:val="001D1107"/>
    <w:rsid w:val="001D1310"/>
    <w:rsid w:val="001D1713"/>
    <w:rsid w:val="001D28CC"/>
    <w:rsid w:val="001D28F0"/>
    <w:rsid w:val="001D2B2E"/>
    <w:rsid w:val="001D2B44"/>
    <w:rsid w:val="001D3387"/>
    <w:rsid w:val="001D4776"/>
    <w:rsid w:val="001D7290"/>
    <w:rsid w:val="001E117E"/>
    <w:rsid w:val="001E1653"/>
    <w:rsid w:val="001E1C83"/>
    <w:rsid w:val="001E29ED"/>
    <w:rsid w:val="001E39CD"/>
    <w:rsid w:val="001E3F17"/>
    <w:rsid w:val="001E5246"/>
    <w:rsid w:val="001E6206"/>
    <w:rsid w:val="001E6C7C"/>
    <w:rsid w:val="001E6C88"/>
    <w:rsid w:val="001E7574"/>
    <w:rsid w:val="001E79A9"/>
    <w:rsid w:val="001E7C0A"/>
    <w:rsid w:val="001F0E9D"/>
    <w:rsid w:val="001F2392"/>
    <w:rsid w:val="001F2991"/>
    <w:rsid w:val="001F2C7B"/>
    <w:rsid w:val="001F31AF"/>
    <w:rsid w:val="001F36C0"/>
    <w:rsid w:val="001F4C33"/>
    <w:rsid w:val="001F4D46"/>
    <w:rsid w:val="001F793F"/>
    <w:rsid w:val="002005B9"/>
    <w:rsid w:val="00201637"/>
    <w:rsid w:val="00203A53"/>
    <w:rsid w:val="00203E0C"/>
    <w:rsid w:val="002054F7"/>
    <w:rsid w:val="00205D79"/>
    <w:rsid w:val="00205DD3"/>
    <w:rsid w:val="0020757B"/>
    <w:rsid w:val="00210373"/>
    <w:rsid w:val="00210831"/>
    <w:rsid w:val="00211644"/>
    <w:rsid w:val="002122D1"/>
    <w:rsid w:val="00213EB8"/>
    <w:rsid w:val="00215D36"/>
    <w:rsid w:val="00216706"/>
    <w:rsid w:val="00217753"/>
    <w:rsid w:val="00217DE2"/>
    <w:rsid w:val="00220DC1"/>
    <w:rsid w:val="0022144E"/>
    <w:rsid w:val="0022155B"/>
    <w:rsid w:val="002240A5"/>
    <w:rsid w:val="00225683"/>
    <w:rsid w:val="00225784"/>
    <w:rsid w:val="002268F9"/>
    <w:rsid w:val="00226C84"/>
    <w:rsid w:val="002272B0"/>
    <w:rsid w:val="002307A6"/>
    <w:rsid w:val="00230D02"/>
    <w:rsid w:val="002316CF"/>
    <w:rsid w:val="00231D20"/>
    <w:rsid w:val="00232A15"/>
    <w:rsid w:val="002339C9"/>
    <w:rsid w:val="00233E27"/>
    <w:rsid w:val="00235384"/>
    <w:rsid w:val="00235C45"/>
    <w:rsid w:val="00235F23"/>
    <w:rsid w:val="00235F90"/>
    <w:rsid w:val="002361E2"/>
    <w:rsid w:val="002370D0"/>
    <w:rsid w:val="0024081B"/>
    <w:rsid w:val="0024154A"/>
    <w:rsid w:val="00243517"/>
    <w:rsid w:val="0024411C"/>
    <w:rsid w:val="00244C96"/>
    <w:rsid w:val="0024596B"/>
    <w:rsid w:val="00245A99"/>
    <w:rsid w:val="00246039"/>
    <w:rsid w:val="00246692"/>
    <w:rsid w:val="002466FE"/>
    <w:rsid w:val="00246C40"/>
    <w:rsid w:val="002477EC"/>
    <w:rsid w:val="002514F3"/>
    <w:rsid w:val="00251BA5"/>
    <w:rsid w:val="002535F8"/>
    <w:rsid w:val="0025440A"/>
    <w:rsid w:val="0025493A"/>
    <w:rsid w:val="00255489"/>
    <w:rsid w:val="00255CB2"/>
    <w:rsid w:val="00257D98"/>
    <w:rsid w:val="0026219A"/>
    <w:rsid w:val="002636C4"/>
    <w:rsid w:val="00263AF9"/>
    <w:rsid w:val="0026735F"/>
    <w:rsid w:val="00270106"/>
    <w:rsid w:val="00270B63"/>
    <w:rsid w:val="00272492"/>
    <w:rsid w:val="0027260C"/>
    <w:rsid w:val="00272663"/>
    <w:rsid w:val="00273440"/>
    <w:rsid w:val="00273B98"/>
    <w:rsid w:val="00276478"/>
    <w:rsid w:val="00276E9A"/>
    <w:rsid w:val="0028068E"/>
    <w:rsid w:val="002806B6"/>
    <w:rsid w:val="00280AFD"/>
    <w:rsid w:val="00283291"/>
    <w:rsid w:val="00283E89"/>
    <w:rsid w:val="00284A48"/>
    <w:rsid w:val="00286ABE"/>
    <w:rsid w:val="0029090D"/>
    <w:rsid w:val="00290A43"/>
    <w:rsid w:val="00290AE2"/>
    <w:rsid w:val="00290F03"/>
    <w:rsid w:val="00291857"/>
    <w:rsid w:val="00291C20"/>
    <w:rsid w:val="00292068"/>
    <w:rsid w:val="00292291"/>
    <w:rsid w:val="002932F2"/>
    <w:rsid w:val="00294FEF"/>
    <w:rsid w:val="0029506F"/>
    <w:rsid w:val="0029541A"/>
    <w:rsid w:val="00295B11"/>
    <w:rsid w:val="0029658D"/>
    <w:rsid w:val="002967F6"/>
    <w:rsid w:val="002A08B0"/>
    <w:rsid w:val="002A2892"/>
    <w:rsid w:val="002A305F"/>
    <w:rsid w:val="002A3CAE"/>
    <w:rsid w:val="002A3EC8"/>
    <w:rsid w:val="002A4ACB"/>
    <w:rsid w:val="002A4F11"/>
    <w:rsid w:val="002A4F33"/>
    <w:rsid w:val="002A6710"/>
    <w:rsid w:val="002A68B5"/>
    <w:rsid w:val="002A77C1"/>
    <w:rsid w:val="002B003C"/>
    <w:rsid w:val="002B01BB"/>
    <w:rsid w:val="002B17F3"/>
    <w:rsid w:val="002B4114"/>
    <w:rsid w:val="002B5397"/>
    <w:rsid w:val="002B591B"/>
    <w:rsid w:val="002B74F7"/>
    <w:rsid w:val="002B7506"/>
    <w:rsid w:val="002B75C2"/>
    <w:rsid w:val="002C1EB4"/>
    <w:rsid w:val="002C234D"/>
    <w:rsid w:val="002C24F2"/>
    <w:rsid w:val="002C2D7E"/>
    <w:rsid w:val="002C53AE"/>
    <w:rsid w:val="002C62A4"/>
    <w:rsid w:val="002C6F05"/>
    <w:rsid w:val="002D0FB7"/>
    <w:rsid w:val="002D106D"/>
    <w:rsid w:val="002D145B"/>
    <w:rsid w:val="002D27CA"/>
    <w:rsid w:val="002D34DA"/>
    <w:rsid w:val="002D49A3"/>
    <w:rsid w:val="002D4D8B"/>
    <w:rsid w:val="002D4F05"/>
    <w:rsid w:val="002D505C"/>
    <w:rsid w:val="002D537D"/>
    <w:rsid w:val="002D7399"/>
    <w:rsid w:val="002E143A"/>
    <w:rsid w:val="002E2191"/>
    <w:rsid w:val="002E24EC"/>
    <w:rsid w:val="002E30EE"/>
    <w:rsid w:val="002E6F91"/>
    <w:rsid w:val="002E70CB"/>
    <w:rsid w:val="002E7885"/>
    <w:rsid w:val="002E7DE7"/>
    <w:rsid w:val="002F0441"/>
    <w:rsid w:val="002F04A5"/>
    <w:rsid w:val="002F0512"/>
    <w:rsid w:val="002F070A"/>
    <w:rsid w:val="002F3C08"/>
    <w:rsid w:val="002F3C99"/>
    <w:rsid w:val="002F4A9B"/>
    <w:rsid w:val="002F4A9C"/>
    <w:rsid w:val="002F58D9"/>
    <w:rsid w:val="002F671D"/>
    <w:rsid w:val="002F7211"/>
    <w:rsid w:val="0030054D"/>
    <w:rsid w:val="00300FDC"/>
    <w:rsid w:val="00302547"/>
    <w:rsid w:val="00303DC5"/>
    <w:rsid w:val="00304741"/>
    <w:rsid w:val="00305057"/>
    <w:rsid w:val="0030539D"/>
    <w:rsid w:val="00310297"/>
    <w:rsid w:val="00310357"/>
    <w:rsid w:val="00310979"/>
    <w:rsid w:val="00311B0E"/>
    <w:rsid w:val="00312428"/>
    <w:rsid w:val="00313014"/>
    <w:rsid w:val="003137BA"/>
    <w:rsid w:val="003147EA"/>
    <w:rsid w:val="00314A01"/>
    <w:rsid w:val="00314C57"/>
    <w:rsid w:val="00315D55"/>
    <w:rsid w:val="003162EB"/>
    <w:rsid w:val="00317510"/>
    <w:rsid w:val="00322168"/>
    <w:rsid w:val="00322343"/>
    <w:rsid w:val="00322F4C"/>
    <w:rsid w:val="00327889"/>
    <w:rsid w:val="00327F0D"/>
    <w:rsid w:val="00330F23"/>
    <w:rsid w:val="00332FB2"/>
    <w:rsid w:val="003330F6"/>
    <w:rsid w:val="00333440"/>
    <w:rsid w:val="003347AA"/>
    <w:rsid w:val="00334FF0"/>
    <w:rsid w:val="003360A6"/>
    <w:rsid w:val="00336DDA"/>
    <w:rsid w:val="00337E4B"/>
    <w:rsid w:val="003400B8"/>
    <w:rsid w:val="00341B4E"/>
    <w:rsid w:val="00343BEC"/>
    <w:rsid w:val="00345629"/>
    <w:rsid w:val="00346731"/>
    <w:rsid w:val="0034731A"/>
    <w:rsid w:val="00347413"/>
    <w:rsid w:val="0034764B"/>
    <w:rsid w:val="00347D9F"/>
    <w:rsid w:val="00347DD0"/>
    <w:rsid w:val="0035029F"/>
    <w:rsid w:val="0035144B"/>
    <w:rsid w:val="003528D4"/>
    <w:rsid w:val="003529D7"/>
    <w:rsid w:val="00354081"/>
    <w:rsid w:val="003544E7"/>
    <w:rsid w:val="00354A0D"/>
    <w:rsid w:val="00354D3A"/>
    <w:rsid w:val="00355166"/>
    <w:rsid w:val="003551B4"/>
    <w:rsid w:val="00356CFB"/>
    <w:rsid w:val="00361400"/>
    <w:rsid w:val="00364BA1"/>
    <w:rsid w:val="003655FE"/>
    <w:rsid w:val="00365785"/>
    <w:rsid w:val="00365896"/>
    <w:rsid w:val="00365979"/>
    <w:rsid w:val="00366450"/>
    <w:rsid w:val="003665E4"/>
    <w:rsid w:val="00366B59"/>
    <w:rsid w:val="003707E7"/>
    <w:rsid w:val="003716A7"/>
    <w:rsid w:val="003718DC"/>
    <w:rsid w:val="00371F60"/>
    <w:rsid w:val="00374298"/>
    <w:rsid w:val="00374B1F"/>
    <w:rsid w:val="00376448"/>
    <w:rsid w:val="00376E75"/>
    <w:rsid w:val="003772FC"/>
    <w:rsid w:val="00377B13"/>
    <w:rsid w:val="00380596"/>
    <w:rsid w:val="0038060F"/>
    <w:rsid w:val="00385A3F"/>
    <w:rsid w:val="00385B9F"/>
    <w:rsid w:val="00390F10"/>
    <w:rsid w:val="0039221F"/>
    <w:rsid w:val="00392455"/>
    <w:rsid w:val="00392558"/>
    <w:rsid w:val="00392E0E"/>
    <w:rsid w:val="003931DC"/>
    <w:rsid w:val="00393648"/>
    <w:rsid w:val="00393CED"/>
    <w:rsid w:val="00394189"/>
    <w:rsid w:val="003957F7"/>
    <w:rsid w:val="00395B19"/>
    <w:rsid w:val="003962A9"/>
    <w:rsid w:val="003A1142"/>
    <w:rsid w:val="003A14B8"/>
    <w:rsid w:val="003A279E"/>
    <w:rsid w:val="003A2B58"/>
    <w:rsid w:val="003A3096"/>
    <w:rsid w:val="003A35E9"/>
    <w:rsid w:val="003A3F55"/>
    <w:rsid w:val="003A4917"/>
    <w:rsid w:val="003A4948"/>
    <w:rsid w:val="003A4D3C"/>
    <w:rsid w:val="003A6962"/>
    <w:rsid w:val="003A7A29"/>
    <w:rsid w:val="003B07CA"/>
    <w:rsid w:val="003B166C"/>
    <w:rsid w:val="003B21F6"/>
    <w:rsid w:val="003B24DF"/>
    <w:rsid w:val="003B34FC"/>
    <w:rsid w:val="003B377F"/>
    <w:rsid w:val="003B3AE2"/>
    <w:rsid w:val="003B3DD8"/>
    <w:rsid w:val="003B6C52"/>
    <w:rsid w:val="003C0209"/>
    <w:rsid w:val="003C1E6B"/>
    <w:rsid w:val="003C25DC"/>
    <w:rsid w:val="003C3C5F"/>
    <w:rsid w:val="003C4BD5"/>
    <w:rsid w:val="003C542C"/>
    <w:rsid w:val="003C734B"/>
    <w:rsid w:val="003C7684"/>
    <w:rsid w:val="003C7C00"/>
    <w:rsid w:val="003C7EBA"/>
    <w:rsid w:val="003D0EEF"/>
    <w:rsid w:val="003D115C"/>
    <w:rsid w:val="003D14EF"/>
    <w:rsid w:val="003D15F1"/>
    <w:rsid w:val="003D1EA8"/>
    <w:rsid w:val="003D1EA9"/>
    <w:rsid w:val="003D2CFF"/>
    <w:rsid w:val="003D35CE"/>
    <w:rsid w:val="003D3F74"/>
    <w:rsid w:val="003D52C8"/>
    <w:rsid w:val="003D6AA5"/>
    <w:rsid w:val="003D6C33"/>
    <w:rsid w:val="003D6DFA"/>
    <w:rsid w:val="003E05B3"/>
    <w:rsid w:val="003E0FE8"/>
    <w:rsid w:val="003E187C"/>
    <w:rsid w:val="003E19AA"/>
    <w:rsid w:val="003E279C"/>
    <w:rsid w:val="003E2B13"/>
    <w:rsid w:val="003E37C8"/>
    <w:rsid w:val="003E42FE"/>
    <w:rsid w:val="003E4436"/>
    <w:rsid w:val="003E6D02"/>
    <w:rsid w:val="003E77B0"/>
    <w:rsid w:val="003E7BE1"/>
    <w:rsid w:val="003F0443"/>
    <w:rsid w:val="003F0C13"/>
    <w:rsid w:val="003F108A"/>
    <w:rsid w:val="003F10FE"/>
    <w:rsid w:val="003F15A5"/>
    <w:rsid w:val="003F223F"/>
    <w:rsid w:val="003F3B8D"/>
    <w:rsid w:val="003F402D"/>
    <w:rsid w:val="003F4068"/>
    <w:rsid w:val="003F4E03"/>
    <w:rsid w:val="003F5150"/>
    <w:rsid w:val="003F6529"/>
    <w:rsid w:val="003F7649"/>
    <w:rsid w:val="00400197"/>
    <w:rsid w:val="004002D2"/>
    <w:rsid w:val="00400360"/>
    <w:rsid w:val="004011CB"/>
    <w:rsid w:val="004011D7"/>
    <w:rsid w:val="00402176"/>
    <w:rsid w:val="004028DA"/>
    <w:rsid w:val="00404868"/>
    <w:rsid w:val="00404D7B"/>
    <w:rsid w:val="00404FD9"/>
    <w:rsid w:val="0040531D"/>
    <w:rsid w:val="00405D92"/>
    <w:rsid w:val="0040672C"/>
    <w:rsid w:val="0040693A"/>
    <w:rsid w:val="0040790B"/>
    <w:rsid w:val="00407969"/>
    <w:rsid w:val="004118E3"/>
    <w:rsid w:val="0041205D"/>
    <w:rsid w:val="004124A0"/>
    <w:rsid w:val="00413677"/>
    <w:rsid w:val="00413BD0"/>
    <w:rsid w:val="0041512D"/>
    <w:rsid w:val="00415C7E"/>
    <w:rsid w:val="00415F14"/>
    <w:rsid w:val="00415F17"/>
    <w:rsid w:val="00416330"/>
    <w:rsid w:val="004214EF"/>
    <w:rsid w:val="00421C29"/>
    <w:rsid w:val="00423D42"/>
    <w:rsid w:val="00425098"/>
    <w:rsid w:val="00425589"/>
    <w:rsid w:val="0042601D"/>
    <w:rsid w:val="00426081"/>
    <w:rsid w:val="00427453"/>
    <w:rsid w:val="004302F0"/>
    <w:rsid w:val="00430844"/>
    <w:rsid w:val="004333CB"/>
    <w:rsid w:val="00433485"/>
    <w:rsid w:val="0043491E"/>
    <w:rsid w:val="004355EF"/>
    <w:rsid w:val="00435FDE"/>
    <w:rsid w:val="00436690"/>
    <w:rsid w:val="0043712B"/>
    <w:rsid w:val="00441D40"/>
    <w:rsid w:val="00442705"/>
    <w:rsid w:val="004437E2"/>
    <w:rsid w:val="00443802"/>
    <w:rsid w:val="00444056"/>
    <w:rsid w:val="00444161"/>
    <w:rsid w:val="00444643"/>
    <w:rsid w:val="004463BC"/>
    <w:rsid w:val="00446780"/>
    <w:rsid w:val="0045085B"/>
    <w:rsid w:val="00451615"/>
    <w:rsid w:val="00452BFA"/>
    <w:rsid w:val="0045589E"/>
    <w:rsid w:val="00457068"/>
    <w:rsid w:val="00460A0B"/>
    <w:rsid w:val="004639ED"/>
    <w:rsid w:val="00464F9F"/>
    <w:rsid w:val="004659A9"/>
    <w:rsid w:val="00465C8C"/>
    <w:rsid w:val="00466589"/>
    <w:rsid w:val="004671FF"/>
    <w:rsid w:val="00467B7A"/>
    <w:rsid w:val="00470B96"/>
    <w:rsid w:val="0047234C"/>
    <w:rsid w:val="0047236E"/>
    <w:rsid w:val="00472B40"/>
    <w:rsid w:val="00474963"/>
    <w:rsid w:val="0047496E"/>
    <w:rsid w:val="00475359"/>
    <w:rsid w:val="00475743"/>
    <w:rsid w:val="00476BAA"/>
    <w:rsid w:val="00477134"/>
    <w:rsid w:val="004772B7"/>
    <w:rsid w:val="00477B9B"/>
    <w:rsid w:val="00477D23"/>
    <w:rsid w:val="00477E5F"/>
    <w:rsid w:val="00480DDF"/>
    <w:rsid w:val="0048163A"/>
    <w:rsid w:val="004819C1"/>
    <w:rsid w:val="00481C87"/>
    <w:rsid w:val="00482460"/>
    <w:rsid w:val="004836E1"/>
    <w:rsid w:val="004847F3"/>
    <w:rsid w:val="0048550B"/>
    <w:rsid w:val="004865D5"/>
    <w:rsid w:val="00491F35"/>
    <w:rsid w:val="00494D6F"/>
    <w:rsid w:val="00495585"/>
    <w:rsid w:val="00495911"/>
    <w:rsid w:val="00495C6B"/>
    <w:rsid w:val="00495CEB"/>
    <w:rsid w:val="00497A91"/>
    <w:rsid w:val="004A0FFA"/>
    <w:rsid w:val="004A1910"/>
    <w:rsid w:val="004A278F"/>
    <w:rsid w:val="004A28BA"/>
    <w:rsid w:val="004A28EE"/>
    <w:rsid w:val="004A3580"/>
    <w:rsid w:val="004A3CD8"/>
    <w:rsid w:val="004A4535"/>
    <w:rsid w:val="004A4A2D"/>
    <w:rsid w:val="004A6CC0"/>
    <w:rsid w:val="004A71F9"/>
    <w:rsid w:val="004A739F"/>
    <w:rsid w:val="004B06D0"/>
    <w:rsid w:val="004B121F"/>
    <w:rsid w:val="004B40E0"/>
    <w:rsid w:val="004B46C8"/>
    <w:rsid w:val="004B5373"/>
    <w:rsid w:val="004B5982"/>
    <w:rsid w:val="004B5D34"/>
    <w:rsid w:val="004B5E33"/>
    <w:rsid w:val="004B7762"/>
    <w:rsid w:val="004B79C1"/>
    <w:rsid w:val="004C0344"/>
    <w:rsid w:val="004C1D87"/>
    <w:rsid w:val="004C1E72"/>
    <w:rsid w:val="004C2EEB"/>
    <w:rsid w:val="004C33E9"/>
    <w:rsid w:val="004C39ED"/>
    <w:rsid w:val="004C5FBE"/>
    <w:rsid w:val="004C6EDC"/>
    <w:rsid w:val="004D03E8"/>
    <w:rsid w:val="004D15EC"/>
    <w:rsid w:val="004D179C"/>
    <w:rsid w:val="004D1E27"/>
    <w:rsid w:val="004D42B2"/>
    <w:rsid w:val="004D6053"/>
    <w:rsid w:val="004D6190"/>
    <w:rsid w:val="004D78C2"/>
    <w:rsid w:val="004D7E91"/>
    <w:rsid w:val="004E1305"/>
    <w:rsid w:val="004E2961"/>
    <w:rsid w:val="004E392C"/>
    <w:rsid w:val="004E46C0"/>
    <w:rsid w:val="004E499A"/>
    <w:rsid w:val="004E4E52"/>
    <w:rsid w:val="004E5602"/>
    <w:rsid w:val="004E57B7"/>
    <w:rsid w:val="004E58CD"/>
    <w:rsid w:val="004E6183"/>
    <w:rsid w:val="004E7D15"/>
    <w:rsid w:val="004F04FD"/>
    <w:rsid w:val="004F0D42"/>
    <w:rsid w:val="004F14B9"/>
    <w:rsid w:val="004F14E5"/>
    <w:rsid w:val="004F1E8D"/>
    <w:rsid w:val="004F25A6"/>
    <w:rsid w:val="004F2AD6"/>
    <w:rsid w:val="004F3F23"/>
    <w:rsid w:val="004F4F21"/>
    <w:rsid w:val="004F5CFC"/>
    <w:rsid w:val="004F68F7"/>
    <w:rsid w:val="004F78DD"/>
    <w:rsid w:val="004F7A24"/>
    <w:rsid w:val="004F7C18"/>
    <w:rsid w:val="004F7CEE"/>
    <w:rsid w:val="00502400"/>
    <w:rsid w:val="005029F9"/>
    <w:rsid w:val="00503CCA"/>
    <w:rsid w:val="00505B59"/>
    <w:rsid w:val="00505F53"/>
    <w:rsid w:val="00507370"/>
    <w:rsid w:val="00507771"/>
    <w:rsid w:val="0050795D"/>
    <w:rsid w:val="0051093B"/>
    <w:rsid w:val="00511A09"/>
    <w:rsid w:val="005121FE"/>
    <w:rsid w:val="00512561"/>
    <w:rsid w:val="00512AA4"/>
    <w:rsid w:val="00513E9D"/>
    <w:rsid w:val="005140F6"/>
    <w:rsid w:val="0051537A"/>
    <w:rsid w:val="005168B1"/>
    <w:rsid w:val="00522604"/>
    <w:rsid w:val="00523540"/>
    <w:rsid w:val="00523A86"/>
    <w:rsid w:val="00524B2D"/>
    <w:rsid w:val="00527521"/>
    <w:rsid w:val="00527C53"/>
    <w:rsid w:val="00530903"/>
    <w:rsid w:val="0053121E"/>
    <w:rsid w:val="00531341"/>
    <w:rsid w:val="00532278"/>
    <w:rsid w:val="00532400"/>
    <w:rsid w:val="005328EC"/>
    <w:rsid w:val="00533D47"/>
    <w:rsid w:val="00533E48"/>
    <w:rsid w:val="00535000"/>
    <w:rsid w:val="005356AD"/>
    <w:rsid w:val="00540BEC"/>
    <w:rsid w:val="0054168E"/>
    <w:rsid w:val="00541DD9"/>
    <w:rsid w:val="00542B4C"/>
    <w:rsid w:val="00543FAE"/>
    <w:rsid w:val="005462A7"/>
    <w:rsid w:val="0054694E"/>
    <w:rsid w:val="005475E8"/>
    <w:rsid w:val="00547D88"/>
    <w:rsid w:val="00547E92"/>
    <w:rsid w:val="00551F98"/>
    <w:rsid w:val="0055240B"/>
    <w:rsid w:val="00552639"/>
    <w:rsid w:val="00552FBA"/>
    <w:rsid w:val="0055387B"/>
    <w:rsid w:val="00554BC6"/>
    <w:rsid w:val="00555602"/>
    <w:rsid w:val="00556184"/>
    <w:rsid w:val="00556E93"/>
    <w:rsid w:val="00561099"/>
    <w:rsid w:val="005613E7"/>
    <w:rsid w:val="005626E8"/>
    <w:rsid w:val="005628D8"/>
    <w:rsid w:val="00562913"/>
    <w:rsid w:val="005648FA"/>
    <w:rsid w:val="005668D7"/>
    <w:rsid w:val="005671DA"/>
    <w:rsid w:val="00570081"/>
    <w:rsid w:val="00570559"/>
    <w:rsid w:val="00570717"/>
    <w:rsid w:val="00573E5B"/>
    <w:rsid w:val="00574042"/>
    <w:rsid w:val="0057488A"/>
    <w:rsid w:val="005762D9"/>
    <w:rsid w:val="00576757"/>
    <w:rsid w:val="00576AEC"/>
    <w:rsid w:val="00581E46"/>
    <w:rsid w:val="00582C38"/>
    <w:rsid w:val="00583457"/>
    <w:rsid w:val="0058369C"/>
    <w:rsid w:val="00583BC6"/>
    <w:rsid w:val="00584B7F"/>
    <w:rsid w:val="00584D8B"/>
    <w:rsid w:val="005851F8"/>
    <w:rsid w:val="00586BA1"/>
    <w:rsid w:val="00586C77"/>
    <w:rsid w:val="00590C70"/>
    <w:rsid w:val="00591927"/>
    <w:rsid w:val="005919F8"/>
    <w:rsid w:val="00592248"/>
    <w:rsid w:val="00594719"/>
    <w:rsid w:val="00594C62"/>
    <w:rsid w:val="00596EBC"/>
    <w:rsid w:val="00597264"/>
    <w:rsid w:val="005A3582"/>
    <w:rsid w:val="005A3AD2"/>
    <w:rsid w:val="005A3AFE"/>
    <w:rsid w:val="005A4F14"/>
    <w:rsid w:val="005A73F6"/>
    <w:rsid w:val="005A7AD2"/>
    <w:rsid w:val="005A7D38"/>
    <w:rsid w:val="005B1A5A"/>
    <w:rsid w:val="005B220B"/>
    <w:rsid w:val="005B230A"/>
    <w:rsid w:val="005B2854"/>
    <w:rsid w:val="005B2B74"/>
    <w:rsid w:val="005B2C58"/>
    <w:rsid w:val="005B472B"/>
    <w:rsid w:val="005B5095"/>
    <w:rsid w:val="005B53F9"/>
    <w:rsid w:val="005B56F7"/>
    <w:rsid w:val="005B759D"/>
    <w:rsid w:val="005B7AD0"/>
    <w:rsid w:val="005C0ADD"/>
    <w:rsid w:val="005C1197"/>
    <w:rsid w:val="005C23F1"/>
    <w:rsid w:val="005C2A6C"/>
    <w:rsid w:val="005C428E"/>
    <w:rsid w:val="005C478C"/>
    <w:rsid w:val="005C51E8"/>
    <w:rsid w:val="005C5ED8"/>
    <w:rsid w:val="005C6349"/>
    <w:rsid w:val="005C6758"/>
    <w:rsid w:val="005C6C06"/>
    <w:rsid w:val="005D0B1B"/>
    <w:rsid w:val="005D20E1"/>
    <w:rsid w:val="005D24D7"/>
    <w:rsid w:val="005D427B"/>
    <w:rsid w:val="005D59F6"/>
    <w:rsid w:val="005D6E3A"/>
    <w:rsid w:val="005D76C8"/>
    <w:rsid w:val="005D77C8"/>
    <w:rsid w:val="005D7A5F"/>
    <w:rsid w:val="005D7E5D"/>
    <w:rsid w:val="005E2E69"/>
    <w:rsid w:val="005E2FE6"/>
    <w:rsid w:val="005E3059"/>
    <w:rsid w:val="005E38F1"/>
    <w:rsid w:val="005E576F"/>
    <w:rsid w:val="005E5FE3"/>
    <w:rsid w:val="005E7DA7"/>
    <w:rsid w:val="005E7E59"/>
    <w:rsid w:val="005F08A7"/>
    <w:rsid w:val="005F0C50"/>
    <w:rsid w:val="005F2AF5"/>
    <w:rsid w:val="005F44C8"/>
    <w:rsid w:val="005F4FCA"/>
    <w:rsid w:val="005F5384"/>
    <w:rsid w:val="005F6136"/>
    <w:rsid w:val="005F6BC2"/>
    <w:rsid w:val="005F7330"/>
    <w:rsid w:val="005F758C"/>
    <w:rsid w:val="005F7CF9"/>
    <w:rsid w:val="005F7DC2"/>
    <w:rsid w:val="00600373"/>
    <w:rsid w:val="00601FBC"/>
    <w:rsid w:val="00602324"/>
    <w:rsid w:val="00602A87"/>
    <w:rsid w:val="00602DAA"/>
    <w:rsid w:val="0060346E"/>
    <w:rsid w:val="0060452F"/>
    <w:rsid w:val="0060556B"/>
    <w:rsid w:val="006057A5"/>
    <w:rsid w:val="006069F7"/>
    <w:rsid w:val="006072E4"/>
    <w:rsid w:val="00607BAC"/>
    <w:rsid w:val="00607FD5"/>
    <w:rsid w:val="00610078"/>
    <w:rsid w:val="0061050A"/>
    <w:rsid w:val="006105C3"/>
    <w:rsid w:val="00610CA2"/>
    <w:rsid w:val="0061186A"/>
    <w:rsid w:val="00611F97"/>
    <w:rsid w:val="0061221B"/>
    <w:rsid w:val="006138DF"/>
    <w:rsid w:val="00613977"/>
    <w:rsid w:val="00614013"/>
    <w:rsid w:val="00615686"/>
    <w:rsid w:val="006166F7"/>
    <w:rsid w:val="006166FA"/>
    <w:rsid w:val="00617377"/>
    <w:rsid w:val="006178C6"/>
    <w:rsid w:val="00617955"/>
    <w:rsid w:val="00617A8E"/>
    <w:rsid w:val="006204E8"/>
    <w:rsid w:val="006212FB"/>
    <w:rsid w:val="0062247B"/>
    <w:rsid w:val="0062278F"/>
    <w:rsid w:val="0062394B"/>
    <w:rsid w:val="0062474A"/>
    <w:rsid w:val="00624839"/>
    <w:rsid w:val="006263BF"/>
    <w:rsid w:val="00626C2A"/>
    <w:rsid w:val="00627978"/>
    <w:rsid w:val="00627C39"/>
    <w:rsid w:val="00627E16"/>
    <w:rsid w:val="00630A74"/>
    <w:rsid w:val="00630AFD"/>
    <w:rsid w:val="00630E68"/>
    <w:rsid w:val="006314B6"/>
    <w:rsid w:val="00631CB2"/>
    <w:rsid w:val="00632980"/>
    <w:rsid w:val="00632DF3"/>
    <w:rsid w:val="00632FC0"/>
    <w:rsid w:val="00633E3F"/>
    <w:rsid w:val="00633F84"/>
    <w:rsid w:val="00634EF2"/>
    <w:rsid w:val="00635DF1"/>
    <w:rsid w:val="00635EE4"/>
    <w:rsid w:val="00636556"/>
    <w:rsid w:val="00637338"/>
    <w:rsid w:val="00640E5A"/>
    <w:rsid w:val="006418E5"/>
    <w:rsid w:val="00641EB7"/>
    <w:rsid w:val="0064415A"/>
    <w:rsid w:val="00644944"/>
    <w:rsid w:val="00645449"/>
    <w:rsid w:val="00645D97"/>
    <w:rsid w:val="0064650C"/>
    <w:rsid w:val="00646C83"/>
    <w:rsid w:val="0064790D"/>
    <w:rsid w:val="00647C5B"/>
    <w:rsid w:val="00650664"/>
    <w:rsid w:val="00651132"/>
    <w:rsid w:val="00651CF4"/>
    <w:rsid w:val="00653685"/>
    <w:rsid w:val="006538DD"/>
    <w:rsid w:val="006565FE"/>
    <w:rsid w:val="00657005"/>
    <w:rsid w:val="00657D08"/>
    <w:rsid w:val="00657F2B"/>
    <w:rsid w:val="006611FC"/>
    <w:rsid w:val="00662EA9"/>
    <w:rsid w:val="006632B4"/>
    <w:rsid w:val="00663C50"/>
    <w:rsid w:val="00663EDF"/>
    <w:rsid w:val="00663F94"/>
    <w:rsid w:val="00664705"/>
    <w:rsid w:val="0066522E"/>
    <w:rsid w:val="00665413"/>
    <w:rsid w:val="00665FD1"/>
    <w:rsid w:val="00666EF9"/>
    <w:rsid w:val="00670277"/>
    <w:rsid w:val="0067037F"/>
    <w:rsid w:val="00670B57"/>
    <w:rsid w:val="00672733"/>
    <w:rsid w:val="006727A2"/>
    <w:rsid w:val="00672B28"/>
    <w:rsid w:val="0067327A"/>
    <w:rsid w:val="00673B1E"/>
    <w:rsid w:val="00673C92"/>
    <w:rsid w:val="00674375"/>
    <w:rsid w:val="006761C1"/>
    <w:rsid w:val="006761EE"/>
    <w:rsid w:val="006763AB"/>
    <w:rsid w:val="00676CA4"/>
    <w:rsid w:val="0068242F"/>
    <w:rsid w:val="00683074"/>
    <w:rsid w:val="00683535"/>
    <w:rsid w:val="0068399D"/>
    <w:rsid w:val="00684683"/>
    <w:rsid w:val="00684FF9"/>
    <w:rsid w:val="00685F35"/>
    <w:rsid w:val="00686483"/>
    <w:rsid w:val="006869D8"/>
    <w:rsid w:val="006907DF"/>
    <w:rsid w:val="00690982"/>
    <w:rsid w:val="006913C2"/>
    <w:rsid w:val="00691857"/>
    <w:rsid w:val="00692323"/>
    <w:rsid w:val="00692D60"/>
    <w:rsid w:val="00694B2D"/>
    <w:rsid w:val="00694D31"/>
    <w:rsid w:val="00695812"/>
    <w:rsid w:val="00696C55"/>
    <w:rsid w:val="006970D5"/>
    <w:rsid w:val="006A06BE"/>
    <w:rsid w:val="006A0B3D"/>
    <w:rsid w:val="006A0E50"/>
    <w:rsid w:val="006A1B55"/>
    <w:rsid w:val="006A1D83"/>
    <w:rsid w:val="006A1EC3"/>
    <w:rsid w:val="006A2021"/>
    <w:rsid w:val="006A2674"/>
    <w:rsid w:val="006A3CB5"/>
    <w:rsid w:val="006A3E29"/>
    <w:rsid w:val="006A46B6"/>
    <w:rsid w:val="006A54A0"/>
    <w:rsid w:val="006A717B"/>
    <w:rsid w:val="006A7648"/>
    <w:rsid w:val="006A7D52"/>
    <w:rsid w:val="006B0D48"/>
    <w:rsid w:val="006B1D6D"/>
    <w:rsid w:val="006B20F3"/>
    <w:rsid w:val="006B2954"/>
    <w:rsid w:val="006B2A47"/>
    <w:rsid w:val="006B6664"/>
    <w:rsid w:val="006B7FD5"/>
    <w:rsid w:val="006C1AA3"/>
    <w:rsid w:val="006C2470"/>
    <w:rsid w:val="006C2BA1"/>
    <w:rsid w:val="006C45B7"/>
    <w:rsid w:val="006C502A"/>
    <w:rsid w:val="006C67C3"/>
    <w:rsid w:val="006D0076"/>
    <w:rsid w:val="006D054B"/>
    <w:rsid w:val="006D2C3E"/>
    <w:rsid w:val="006D3AD6"/>
    <w:rsid w:val="006D5000"/>
    <w:rsid w:val="006D5177"/>
    <w:rsid w:val="006D57BA"/>
    <w:rsid w:val="006D692C"/>
    <w:rsid w:val="006D6ABA"/>
    <w:rsid w:val="006D6FB6"/>
    <w:rsid w:val="006D76C8"/>
    <w:rsid w:val="006D7C4A"/>
    <w:rsid w:val="006E0682"/>
    <w:rsid w:val="006E1A67"/>
    <w:rsid w:val="006E1F43"/>
    <w:rsid w:val="006E301E"/>
    <w:rsid w:val="006E3494"/>
    <w:rsid w:val="006E5BCE"/>
    <w:rsid w:val="006E6325"/>
    <w:rsid w:val="006E6745"/>
    <w:rsid w:val="006E7A9A"/>
    <w:rsid w:val="006E7DCD"/>
    <w:rsid w:val="006F03FE"/>
    <w:rsid w:val="006F0F4B"/>
    <w:rsid w:val="006F1582"/>
    <w:rsid w:val="006F28D6"/>
    <w:rsid w:val="006F346A"/>
    <w:rsid w:val="006F3C34"/>
    <w:rsid w:val="006F41B1"/>
    <w:rsid w:val="006F442D"/>
    <w:rsid w:val="006F4C4C"/>
    <w:rsid w:val="006F5337"/>
    <w:rsid w:val="006F62DF"/>
    <w:rsid w:val="006F6862"/>
    <w:rsid w:val="006F6B2D"/>
    <w:rsid w:val="007010F1"/>
    <w:rsid w:val="00701C68"/>
    <w:rsid w:val="00701E1B"/>
    <w:rsid w:val="00702504"/>
    <w:rsid w:val="0070345D"/>
    <w:rsid w:val="00704176"/>
    <w:rsid w:val="0070502E"/>
    <w:rsid w:val="007057C4"/>
    <w:rsid w:val="00705C6B"/>
    <w:rsid w:val="0070746D"/>
    <w:rsid w:val="00710789"/>
    <w:rsid w:val="00710865"/>
    <w:rsid w:val="00711310"/>
    <w:rsid w:val="00713A38"/>
    <w:rsid w:val="007159BF"/>
    <w:rsid w:val="007163F2"/>
    <w:rsid w:val="00716A40"/>
    <w:rsid w:val="00717649"/>
    <w:rsid w:val="0072113D"/>
    <w:rsid w:val="007225D0"/>
    <w:rsid w:val="007231C5"/>
    <w:rsid w:val="007259C0"/>
    <w:rsid w:val="00726AA2"/>
    <w:rsid w:val="007272ED"/>
    <w:rsid w:val="0073043F"/>
    <w:rsid w:val="00730FE6"/>
    <w:rsid w:val="00732634"/>
    <w:rsid w:val="00732E2B"/>
    <w:rsid w:val="00733DCB"/>
    <w:rsid w:val="007347F0"/>
    <w:rsid w:val="00736EB2"/>
    <w:rsid w:val="007371F8"/>
    <w:rsid w:val="007372CC"/>
    <w:rsid w:val="0073753E"/>
    <w:rsid w:val="00737ECD"/>
    <w:rsid w:val="00740603"/>
    <w:rsid w:val="0074168D"/>
    <w:rsid w:val="00741949"/>
    <w:rsid w:val="007420EB"/>
    <w:rsid w:val="007423E3"/>
    <w:rsid w:val="007438F8"/>
    <w:rsid w:val="00745856"/>
    <w:rsid w:val="007474C0"/>
    <w:rsid w:val="00747581"/>
    <w:rsid w:val="00750AE6"/>
    <w:rsid w:val="007511BF"/>
    <w:rsid w:val="00751997"/>
    <w:rsid w:val="00752FF9"/>
    <w:rsid w:val="007539A3"/>
    <w:rsid w:val="00755680"/>
    <w:rsid w:val="00755FAD"/>
    <w:rsid w:val="007568AF"/>
    <w:rsid w:val="00760056"/>
    <w:rsid w:val="00760AAB"/>
    <w:rsid w:val="00761760"/>
    <w:rsid w:val="00761BA8"/>
    <w:rsid w:val="00763B1E"/>
    <w:rsid w:val="007645FF"/>
    <w:rsid w:val="00764A50"/>
    <w:rsid w:val="00764D43"/>
    <w:rsid w:val="00764D94"/>
    <w:rsid w:val="007660F9"/>
    <w:rsid w:val="00766986"/>
    <w:rsid w:val="00767666"/>
    <w:rsid w:val="00767673"/>
    <w:rsid w:val="00767DBB"/>
    <w:rsid w:val="00767E21"/>
    <w:rsid w:val="00770AE1"/>
    <w:rsid w:val="0077102A"/>
    <w:rsid w:val="0077256E"/>
    <w:rsid w:val="00772851"/>
    <w:rsid w:val="00774B93"/>
    <w:rsid w:val="007753CE"/>
    <w:rsid w:val="00775B0B"/>
    <w:rsid w:val="00775CB4"/>
    <w:rsid w:val="00777321"/>
    <w:rsid w:val="00777DC2"/>
    <w:rsid w:val="00780B28"/>
    <w:rsid w:val="00781B75"/>
    <w:rsid w:val="00782C28"/>
    <w:rsid w:val="00783248"/>
    <w:rsid w:val="00783D49"/>
    <w:rsid w:val="00784495"/>
    <w:rsid w:val="00785A83"/>
    <w:rsid w:val="00786A21"/>
    <w:rsid w:val="00786A55"/>
    <w:rsid w:val="00786FEB"/>
    <w:rsid w:val="00790527"/>
    <w:rsid w:val="00790653"/>
    <w:rsid w:val="00792A30"/>
    <w:rsid w:val="0079771E"/>
    <w:rsid w:val="00797B0C"/>
    <w:rsid w:val="007A1E6F"/>
    <w:rsid w:val="007A262E"/>
    <w:rsid w:val="007A2C63"/>
    <w:rsid w:val="007A3385"/>
    <w:rsid w:val="007A3EC3"/>
    <w:rsid w:val="007A4362"/>
    <w:rsid w:val="007A4E10"/>
    <w:rsid w:val="007A6DC8"/>
    <w:rsid w:val="007B091C"/>
    <w:rsid w:val="007B1160"/>
    <w:rsid w:val="007B17EA"/>
    <w:rsid w:val="007B42EF"/>
    <w:rsid w:val="007B5CCF"/>
    <w:rsid w:val="007B6080"/>
    <w:rsid w:val="007B62B3"/>
    <w:rsid w:val="007B6766"/>
    <w:rsid w:val="007B7462"/>
    <w:rsid w:val="007B7530"/>
    <w:rsid w:val="007B7670"/>
    <w:rsid w:val="007C000E"/>
    <w:rsid w:val="007C25CB"/>
    <w:rsid w:val="007C431C"/>
    <w:rsid w:val="007C6C35"/>
    <w:rsid w:val="007C7451"/>
    <w:rsid w:val="007D0523"/>
    <w:rsid w:val="007D10F6"/>
    <w:rsid w:val="007D17A1"/>
    <w:rsid w:val="007D19CE"/>
    <w:rsid w:val="007D1A76"/>
    <w:rsid w:val="007D26F5"/>
    <w:rsid w:val="007D285C"/>
    <w:rsid w:val="007D35ED"/>
    <w:rsid w:val="007D38CF"/>
    <w:rsid w:val="007D491E"/>
    <w:rsid w:val="007D4B86"/>
    <w:rsid w:val="007D51E4"/>
    <w:rsid w:val="007D56ED"/>
    <w:rsid w:val="007D5A18"/>
    <w:rsid w:val="007D5F05"/>
    <w:rsid w:val="007D6561"/>
    <w:rsid w:val="007D668E"/>
    <w:rsid w:val="007D7DF0"/>
    <w:rsid w:val="007E15B8"/>
    <w:rsid w:val="007E1AF5"/>
    <w:rsid w:val="007E1F05"/>
    <w:rsid w:val="007E2AB6"/>
    <w:rsid w:val="007E3BBB"/>
    <w:rsid w:val="007E48EB"/>
    <w:rsid w:val="007E59ED"/>
    <w:rsid w:val="007E5C29"/>
    <w:rsid w:val="007E5DA6"/>
    <w:rsid w:val="007E6247"/>
    <w:rsid w:val="007E627C"/>
    <w:rsid w:val="007E637B"/>
    <w:rsid w:val="007E7D99"/>
    <w:rsid w:val="007F329E"/>
    <w:rsid w:val="007F3D04"/>
    <w:rsid w:val="007F5409"/>
    <w:rsid w:val="007F751D"/>
    <w:rsid w:val="007F79BD"/>
    <w:rsid w:val="00800EFF"/>
    <w:rsid w:val="00801B57"/>
    <w:rsid w:val="00801FBF"/>
    <w:rsid w:val="008026F7"/>
    <w:rsid w:val="00804695"/>
    <w:rsid w:val="00804A12"/>
    <w:rsid w:val="00806067"/>
    <w:rsid w:val="0080693B"/>
    <w:rsid w:val="00807141"/>
    <w:rsid w:val="0081005E"/>
    <w:rsid w:val="00810956"/>
    <w:rsid w:val="00812443"/>
    <w:rsid w:val="008128A5"/>
    <w:rsid w:val="00815B5E"/>
    <w:rsid w:val="00822799"/>
    <w:rsid w:val="008228F7"/>
    <w:rsid w:val="008230AD"/>
    <w:rsid w:val="008239BD"/>
    <w:rsid w:val="008252B2"/>
    <w:rsid w:val="00825AB2"/>
    <w:rsid w:val="00831499"/>
    <w:rsid w:val="00831776"/>
    <w:rsid w:val="008326C6"/>
    <w:rsid w:val="00832858"/>
    <w:rsid w:val="00834D6A"/>
    <w:rsid w:val="00835260"/>
    <w:rsid w:val="00836909"/>
    <w:rsid w:val="008376F5"/>
    <w:rsid w:val="00841485"/>
    <w:rsid w:val="0084403A"/>
    <w:rsid w:val="00845A24"/>
    <w:rsid w:val="00846775"/>
    <w:rsid w:val="00847898"/>
    <w:rsid w:val="0085061D"/>
    <w:rsid w:val="008516D9"/>
    <w:rsid w:val="008539CF"/>
    <w:rsid w:val="00856175"/>
    <w:rsid w:val="008561CD"/>
    <w:rsid w:val="00856F45"/>
    <w:rsid w:val="00857C5C"/>
    <w:rsid w:val="00860281"/>
    <w:rsid w:val="0086085B"/>
    <w:rsid w:val="00860C69"/>
    <w:rsid w:val="0086168B"/>
    <w:rsid w:val="008616A7"/>
    <w:rsid w:val="0086286D"/>
    <w:rsid w:val="00862DB9"/>
    <w:rsid w:val="00863543"/>
    <w:rsid w:val="00864A1D"/>
    <w:rsid w:val="00864B41"/>
    <w:rsid w:val="00864D0F"/>
    <w:rsid w:val="00866950"/>
    <w:rsid w:val="0086710A"/>
    <w:rsid w:val="008671C3"/>
    <w:rsid w:val="00867C33"/>
    <w:rsid w:val="0087091C"/>
    <w:rsid w:val="008721DE"/>
    <w:rsid w:val="00872AB5"/>
    <w:rsid w:val="00873937"/>
    <w:rsid w:val="0087429D"/>
    <w:rsid w:val="0087431C"/>
    <w:rsid w:val="008745B5"/>
    <w:rsid w:val="00874EB1"/>
    <w:rsid w:val="00875114"/>
    <w:rsid w:val="008756CA"/>
    <w:rsid w:val="00875D7F"/>
    <w:rsid w:val="00876BEA"/>
    <w:rsid w:val="0087701F"/>
    <w:rsid w:val="00877C35"/>
    <w:rsid w:val="008804AF"/>
    <w:rsid w:val="0088129D"/>
    <w:rsid w:val="008818CA"/>
    <w:rsid w:val="00881CE8"/>
    <w:rsid w:val="00883AC4"/>
    <w:rsid w:val="00883BF5"/>
    <w:rsid w:val="008846A9"/>
    <w:rsid w:val="008854A7"/>
    <w:rsid w:val="00890390"/>
    <w:rsid w:val="00891C6F"/>
    <w:rsid w:val="0089279F"/>
    <w:rsid w:val="00892C4D"/>
    <w:rsid w:val="008932F9"/>
    <w:rsid w:val="00895019"/>
    <w:rsid w:val="0089511D"/>
    <w:rsid w:val="008975A8"/>
    <w:rsid w:val="008A00A1"/>
    <w:rsid w:val="008A1362"/>
    <w:rsid w:val="008A3A90"/>
    <w:rsid w:val="008A5DE3"/>
    <w:rsid w:val="008A6007"/>
    <w:rsid w:val="008A6314"/>
    <w:rsid w:val="008A6BA0"/>
    <w:rsid w:val="008A755B"/>
    <w:rsid w:val="008B19AA"/>
    <w:rsid w:val="008B1B61"/>
    <w:rsid w:val="008B1E6B"/>
    <w:rsid w:val="008B2178"/>
    <w:rsid w:val="008B2A03"/>
    <w:rsid w:val="008B2DB6"/>
    <w:rsid w:val="008B3E2E"/>
    <w:rsid w:val="008B4DB0"/>
    <w:rsid w:val="008B5611"/>
    <w:rsid w:val="008B5F54"/>
    <w:rsid w:val="008B671E"/>
    <w:rsid w:val="008B698C"/>
    <w:rsid w:val="008B7862"/>
    <w:rsid w:val="008B7FAF"/>
    <w:rsid w:val="008C07D5"/>
    <w:rsid w:val="008C2719"/>
    <w:rsid w:val="008C2FE2"/>
    <w:rsid w:val="008C3006"/>
    <w:rsid w:val="008C3124"/>
    <w:rsid w:val="008C374C"/>
    <w:rsid w:val="008C3BCF"/>
    <w:rsid w:val="008C4E97"/>
    <w:rsid w:val="008C509F"/>
    <w:rsid w:val="008C53B7"/>
    <w:rsid w:val="008C57B6"/>
    <w:rsid w:val="008C7636"/>
    <w:rsid w:val="008D0261"/>
    <w:rsid w:val="008D0593"/>
    <w:rsid w:val="008D283A"/>
    <w:rsid w:val="008D36F1"/>
    <w:rsid w:val="008D38B1"/>
    <w:rsid w:val="008D3934"/>
    <w:rsid w:val="008D3F0E"/>
    <w:rsid w:val="008D5835"/>
    <w:rsid w:val="008D7B11"/>
    <w:rsid w:val="008E0267"/>
    <w:rsid w:val="008E0A42"/>
    <w:rsid w:val="008E19F4"/>
    <w:rsid w:val="008E1A17"/>
    <w:rsid w:val="008E3125"/>
    <w:rsid w:val="008E316C"/>
    <w:rsid w:val="008E393C"/>
    <w:rsid w:val="008E59D7"/>
    <w:rsid w:val="008E63FD"/>
    <w:rsid w:val="008E6A3F"/>
    <w:rsid w:val="008E7529"/>
    <w:rsid w:val="008E7F58"/>
    <w:rsid w:val="008F0365"/>
    <w:rsid w:val="008F1282"/>
    <w:rsid w:val="008F3E4D"/>
    <w:rsid w:val="008F45F8"/>
    <w:rsid w:val="008F5AD2"/>
    <w:rsid w:val="008F62E3"/>
    <w:rsid w:val="008F74CE"/>
    <w:rsid w:val="008F76BA"/>
    <w:rsid w:val="008F7C28"/>
    <w:rsid w:val="009008F0"/>
    <w:rsid w:val="00900D3D"/>
    <w:rsid w:val="0090208B"/>
    <w:rsid w:val="009025BB"/>
    <w:rsid w:val="00902C51"/>
    <w:rsid w:val="009030A7"/>
    <w:rsid w:val="00904A26"/>
    <w:rsid w:val="009051D6"/>
    <w:rsid w:val="0090565C"/>
    <w:rsid w:val="00907881"/>
    <w:rsid w:val="00910AD9"/>
    <w:rsid w:val="00910E98"/>
    <w:rsid w:val="00912C6F"/>
    <w:rsid w:val="00913AF1"/>
    <w:rsid w:val="00914A63"/>
    <w:rsid w:val="00914E89"/>
    <w:rsid w:val="00920DBE"/>
    <w:rsid w:val="00920F67"/>
    <w:rsid w:val="009216F9"/>
    <w:rsid w:val="00921D2A"/>
    <w:rsid w:val="00922441"/>
    <w:rsid w:val="00922802"/>
    <w:rsid w:val="00923252"/>
    <w:rsid w:val="00924C10"/>
    <w:rsid w:val="00924F4B"/>
    <w:rsid w:val="0092770E"/>
    <w:rsid w:val="00927F24"/>
    <w:rsid w:val="00927FE7"/>
    <w:rsid w:val="009300A1"/>
    <w:rsid w:val="00930500"/>
    <w:rsid w:val="00930923"/>
    <w:rsid w:val="00930DD9"/>
    <w:rsid w:val="00930EEB"/>
    <w:rsid w:val="0093122A"/>
    <w:rsid w:val="009312FE"/>
    <w:rsid w:val="00931E87"/>
    <w:rsid w:val="00932F29"/>
    <w:rsid w:val="00933CD5"/>
    <w:rsid w:val="00933EC0"/>
    <w:rsid w:val="00935B11"/>
    <w:rsid w:val="0093772A"/>
    <w:rsid w:val="0094103C"/>
    <w:rsid w:val="00941972"/>
    <w:rsid w:val="00941F8B"/>
    <w:rsid w:val="00942B7E"/>
    <w:rsid w:val="00943CED"/>
    <w:rsid w:val="00944163"/>
    <w:rsid w:val="009451AA"/>
    <w:rsid w:val="0094542A"/>
    <w:rsid w:val="00946A3B"/>
    <w:rsid w:val="009479A1"/>
    <w:rsid w:val="00950A03"/>
    <w:rsid w:val="00951550"/>
    <w:rsid w:val="00952895"/>
    <w:rsid w:val="00952FE8"/>
    <w:rsid w:val="009538F6"/>
    <w:rsid w:val="00955A1D"/>
    <w:rsid w:val="00956AA7"/>
    <w:rsid w:val="00956AF1"/>
    <w:rsid w:val="00957500"/>
    <w:rsid w:val="00960828"/>
    <w:rsid w:val="00961722"/>
    <w:rsid w:val="00962017"/>
    <w:rsid w:val="009621BE"/>
    <w:rsid w:val="00964A09"/>
    <w:rsid w:val="009667BB"/>
    <w:rsid w:val="0097023C"/>
    <w:rsid w:val="0097047C"/>
    <w:rsid w:val="0097185B"/>
    <w:rsid w:val="00971C34"/>
    <w:rsid w:val="00972413"/>
    <w:rsid w:val="00973220"/>
    <w:rsid w:val="009739CD"/>
    <w:rsid w:val="00974EE8"/>
    <w:rsid w:val="00975BB4"/>
    <w:rsid w:val="00975CBE"/>
    <w:rsid w:val="009766C2"/>
    <w:rsid w:val="00977ABA"/>
    <w:rsid w:val="00977BD7"/>
    <w:rsid w:val="00980049"/>
    <w:rsid w:val="00980077"/>
    <w:rsid w:val="00980288"/>
    <w:rsid w:val="009809D9"/>
    <w:rsid w:val="009819B7"/>
    <w:rsid w:val="009823E4"/>
    <w:rsid w:val="00982C62"/>
    <w:rsid w:val="00983932"/>
    <w:rsid w:val="0098473F"/>
    <w:rsid w:val="009852EB"/>
    <w:rsid w:val="00986182"/>
    <w:rsid w:val="009869C4"/>
    <w:rsid w:val="00986DC3"/>
    <w:rsid w:val="00987549"/>
    <w:rsid w:val="009916D6"/>
    <w:rsid w:val="00991AE8"/>
    <w:rsid w:val="00992D88"/>
    <w:rsid w:val="00993281"/>
    <w:rsid w:val="00994D3A"/>
    <w:rsid w:val="009956E0"/>
    <w:rsid w:val="0099575E"/>
    <w:rsid w:val="009958FC"/>
    <w:rsid w:val="009A0266"/>
    <w:rsid w:val="009A06F4"/>
    <w:rsid w:val="009A07B8"/>
    <w:rsid w:val="009A0E46"/>
    <w:rsid w:val="009A1DE8"/>
    <w:rsid w:val="009A2308"/>
    <w:rsid w:val="009A4712"/>
    <w:rsid w:val="009A7AC1"/>
    <w:rsid w:val="009B2B29"/>
    <w:rsid w:val="009B2BE1"/>
    <w:rsid w:val="009B31B1"/>
    <w:rsid w:val="009B48E2"/>
    <w:rsid w:val="009B5DCB"/>
    <w:rsid w:val="009B61F1"/>
    <w:rsid w:val="009B6F33"/>
    <w:rsid w:val="009B7B93"/>
    <w:rsid w:val="009C0E0C"/>
    <w:rsid w:val="009C163D"/>
    <w:rsid w:val="009C2FD8"/>
    <w:rsid w:val="009C3984"/>
    <w:rsid w:val="009C403F"/>
    <w:rsid w:val="009C428F"/>
    <w:rsid w:val="009C4B57"/>
    <w:rsid w:val="009C699F"/>
    <w:rsid w:val="009C71D6"/>
    <w:rsid w:val="009C7B93"/>
    <w:rsid w:val="009D091E"/>
    <w:rsid w:val="009D0941"/>
    <w:rsid w:val="009D15DD"/>
    <w:rsid w:val="009D1E86"/>
    <w:rsid w:val="009D27DD"/>
    <w:rsid w:val="009D36F0"/>
    <w:rsid w:val="009D43FA"/>
    <w:rsid w:val="009D4E78"/>
    <w:rsid w:val="009D530A"/>
    <w:rsid w:val="009D5879"/>
    <w:rsid w:val="009D6919"/>
    <w:rsid w:val="009D6B61"/>
    <w:rsid w:val="009D6BF1"/>
    <w:rsid w:val="009D6F14"/>
    <w:rsid w:val="009E01B7"/>
    <w:rsid w:val="009E261D"/>
    <w:rsid w:val="009E34EA"/>
    <w:rsid w:val="009E3E0E"/>
    <w:rsid w:val="009E456E"/>
    <w:rsid w:val="009E4D2F"/>
    <w:rsid w:val="009E4EE9"/>
    <w:rsid w:val="009E66EA"/>
    <w:rsid w:val="009E73AE"/>
    <w:rsid w:val="009F140A"/>
    <w:rsid w:val="009F1678"/>
    <w:rsid w:val="009F1F1A"/>
    <w:rsid w:val="009F22D2"/>
    <w:rsid w:val="009F246C"/>
    <w:rsid w:val="009F2BC5"/>
    <w:rsid w:val="009F2C22"/>
    <w:rsid w:val="009F39EC"/>
    <w:rsid w:val="009F451C"/>
    <w:rsid w:val="009F4C36"/>
    <w:rsid w:val="009F61A9"/>
    <w:rsid w:val="009F6D9F"/>
    <w:rsid w:val="009F7447"/>
    <w:rsid w:val="009F7914"/>
    <w:rsid w:val="00A017A3"/>
    <w:rsid w:val="00A02D04"/>
    <w:rsid w:val="00A03CAE"/>
    <w:rsid w:val="00A04592"/>
    <w:rsid w:val="00A05264"/>
    <w:rsid w:val="00A05378"/>
    <w:rsid w:val="00A05BBF"/>
    <w:rsid w:val="00A05F0B"/>
    <w:rsid w:val="00A072B0"/>
    <w:rsid w:val="00A075B6"/>
    <w:rsid w:val="00A07FF6"/>
    <w:rsid w:val="00A10BA7"/>
    <w:rsid w:val="00A11037"/>
    <w:rsid w:val="00A1166A"/>
    <w:rsid w:val="00A1183E"/>
    <w:rsid w:val="00A126E4"/>
    <w:rsid w:val="00A13ECF"/>
    <w:rsid w:val="00A1404E"/>
    <w:rsid w:val="00A14CEA"/>
    <w:rsid w:val="00A156E9"/>
    <w:rsid w:val="00A1696E"/>
    <w:rsid w:val="00A16ADB"/>
    <w:rsid w:val="00A179EB"/>
    <w:rsid w:val="00A209DE"/>
    <w:rsid w:val="00A20E91"/>
    <w:rsid w:val="00A222FF"/>
    <w:rsid w:val="00A23336"/>
    <w:rsid w:val="00A23CD1"/>
    <w:rsid w:val="00A244A1"/>
    <w:rsid w:val="00A2564D"/>
    <w:rsid w:val="00A278CF"/>
    <w:rsid w:val="00A2795F"/>
    <w:rsid w:val="00A3063C"/>
    <w:rsid w:val="00A3139A"/>
    <w:rsid w:val="00A335F2"/>
    <w:rsid w:val="00A33E3E"/>
    <w:rsid w:val="00A34889"/>
    <w:rsid w:val="00A35656"/>
    <w:rsid w:val="00A35ACC"/>
    <w:rsid w:val="00A40145"/>
    <w:rsid w:val="00A403FC"/>
    <w:rsid w:val="00A405DE"/>
    <w:rsid w:val="00A40C98"/>
    <w:rsid w:val="00A416B3"/>
    <w:rsid w:val="00A4268A"/>
    <w:rsid w:val="00A43FF9"/>
    <w:rsid w:val="00A461DF"/>
    <w:rsid w:val="00A46A80"/>
    <w:rsid w:val="00A47B6A"/>
    <w:rsid w:val="00A47DFF"/>
    <w:rsid w:val="00A507A0"/>
    <w:rsid w:val="00A50979"/>
    <w:rsid w:val="00A50D45"/>
    <w:rsid w:val="00A510AC"/>
    <w:rsid w:val="00A51902"/>
    <w:rsid w:val="00A5209D"/>
    <w:rsid w:val="00A524F7"/>
    <w:rsid w:val="00A525AB"/>
    <w:rsid w:val="00A52DBF"/>
    <w:rsid w:val="00A52ED6"/>
    <w:rsid w:val="00A5463B"/>
    <w:rsid w:val="00A57172"/>
    <w:rsid w:val="00A57B2F"/>
    <w:rsid w:val="00A57D8C"/>
    <w:rsid w:val="00A603AC"/>
    <w:rsid w:val="00A6053F"/>
    <w:rsid w:val="00A6089F"/>
    <w:rsid w:val="00A611A1"/>
    <w:rsid w:val="00A61223"/>
    <w:rsid w:val="00A61A2B"/>
    <w:rsid w:val="00A61DE0"/>
    <w:rsid w:val="00A62794"/>
    <w:rsid w:val="00A62B02"/>
    <w:rsid w:val="00A701BB"/>
    <w:rsid w:val="00A70612"/>
    <w:rsid w:val="00A70D7C"/>
    <w:rsid w:val="00A710F9"/>
    <w:rsid w:val="00A713D2"/>
    <w:rsid w:val="00A74131"/>
    <w:rsid w:val="00A74747"/>
    <w:rsid w:val="00A752C2"/>
    <w:rsid w:val="00A7567F"/>
    <w:rsid w:val="00A75A99"/>
    <w:rsid w:val="00A768FB"/>
    <w:rsid w:val="00A76ADE"/>
    <w:rsid w:val="00A77236"/>
    <w:rsid w:val="00A7734C"/>
    <w:rsid w:val="00A804CC"/>
    <w:rsid w:val="00A80C58"/>
    <w:rsid w:val="00A80D8B"/>
    <w:rsid w:val="00A816A6"/>
    <w:rsid w:val="00A81A75"/>
    <w:rsid w:val="00A839AD"/>
    <w:rsid w:val="00A86A13"/>
    <w:rsid w:val="00A877AA"/>
    <w:rsid w:val="00A90423"/>
    <w:rsid w:val="00A934E5"/>
    <w:rsid w:val="00A93CE0"/>
    <w:rsid w:val="00A94A99"/>
    <w:rsid w:val="00A95718"/>
    <w:rsid w:val="00A959A7"/>
    <w:rsid w:val="00A96F49"/>
    <w:rsid w:val="00AA1630"/>
    <w:rsid w:val="00AA273F"/>
    <w:rsid w:val="00AA2C42"/>
    <w:rsid w:val="00AA58E3"/>
    <w:rsid w:val="00AA63CB"/>
    <w:rsid w:val="00AA680A"/>
    <w:rsid w:val="00AA7709"/>
    <w:rsid w:val="00AA7A5E"/>
    <w:rsid w:val="00AB0065"/>
    <w:rsid w:val="00AB2950"/>
    <w:rsid w:val="00AB50DE"/>
    <w:rsid w:val="00AB5CD2"/>
    <w:rsid w:val="00AB5D33"/>
    <w:rsid w:val="00AB5E8C"/>
    <w:rsid w:val="00AB6C2A"/>
    <w:rsid w:val="00AB72C2"/>
    <w:rsid w:val="00AB74A1"/>
    <w:rsid w:val="00AB784E"/>
    <w:rsid w:val="00AB7B2C"/>
    <w:rsid w:val="00AC06FF"/>
    <w:rsid w:val="00AC077F"/>
    <w:rsid w:val="00AC0892"/>
    <w:rsid w:val="00AC0FB1"/>
    <w:rsid w:val="00AC2B33"/>
    <w:rsid w:val="00AC4EF0"/>
    <w:rsid w:val="00AC60F1"/>
    <w:rsid w:val="00AC686F"/>
    <w:rsid w:val="00AC74AE"/>
    <w:rsid w:val="00AC7B56"/>
    <w:rsid w:val="00AD017A"/>
    <w:rsid w:val="00AD0EA2"/>
    <w:rsid w:val="00AD228A"/>
    <w:rsid w:val="00AD2E0C"/>
    <w:rsid w:val="00AD3F26"/>
    <w:rsid w:val="00AD4F6C"/>
    <w:rsid w:val="00AD6E06"/>
    <w:rsid w:val="00AD7AEF"/>
    <w:rsid w:val="00AE09E1"/>
    <w:rsid w:val="00AE2048"/>
    <w:rsid w:val="00AE2F6A"/>
    <w:rsid w:val="00AE31F0"/>
    <w:rsid w:val="00AE32A0"/>
    <w:rsid w:val="00AE39B0"/>
    <w:rsid w:val="00AE3A66"/>
    <w:rsid w:val="00AE453A"/>
    <w:rsid w:val="00AE4AD2"/>
    <w:rsid w:val="00AE5C60"/>
    <w:rsid w:val="00AE5EEB"/>
    <w:rsid w:val="00AE6FDB"/>
    <w:rsid w:val="00AF0B54"/>
    <w:rsid w:val="00AF42F7"/>
    <w:rsid w:val="00AF5D11"/>
    <w:rsid w:val="00AF7093"/>
    <w:rsid w:val="00B00D39"/>
    <w:rsid w:val="00B010B2"/>
    <w:rsid w:val="00B011C3"/>
    <w:rsid w:val="00B0229A"/>
    <w:rsid w:val="00B02C6B"/>
    <w:rsid w:val="00B04572"/>
    <w:rsid w:val="00B07FC3"/>
    <w:rsid w:val="00B10046"/>
    <w:rsid w:val="00B106DC"/>
    <w:rsid w:val="00B10D21"/>
    <w:rsid w:val="00B11876"/>
    <w:rsid w:val="00B11FD6"/>
    <w:rsid w:val="00B15B18"/>
    <w:rsid w:val="00B1605F"/>
    <w:rsid w:val="00B16470"/>
    <w:rsid w:val="00B17223"/>
    <w:rsid w:val="00B2041D"/>
    <w:rsid w:val="00B20A2B"/>
    <w:rsid w:val="00B20EC4"/>
    <w:rsid w:val="00B20F54"/>
    <w:rsid w:val="00B20F74"/>
    <w:rsid w:val="00B21997"/>
    <w:rsid w:val="00B2217B"/>
    <w:rsid w:val="00B22292"/>
    <w:rsid w:val="00B23F80"/>
    <w:rsid w:val="00B24A42"/>
    <w:rsid w:val="00B24C02"/>
    <w:rsid w:val="00B24EBF"/>
    <w:rsid w:val="00B25940"/>
    <w:rsid w:val="00B2614F"/>
    <w:rsid w:val="00B26BE1"/>
    <w:rsid w:val="00B2773A"/>
    <w:rsid w:val="00B32078"/>
    <w:rsid w:val="00B32B49"/>
    <w:rsid w:val="00B334D5"/>
    <w:rsid w:val="00B33797"/>
    <w:rsid w:val="00B33C8D"/>
    <w:rsid w:val="00B34C17"/>
    <w:rsid w:val="00B35271"/>
    <w:rsid w:val="00B35879"/>
    <w:rsid w:val="00B3666E"/>
    <w:rsid w:val="00B36DED"/>
    <w:rsid w:val="00B4072F"/>
    <w:rsid w:val="00B423C1"/>
    <w:rsid w:val="00B42E0C"/>
    <w:rsid w:val="00B42E17"/>
    <w:rsid w:val="00B4310F"/>
    <w:rsid w:val="00B441A7"/>
    <w:rsid w:val="00B44D3F"/>
    <w:rsid w:val="00B44E07"/>
    <w:rsid w:val="00B44FDD"/>
    <w:rsid w:val="00B450D6"/>
    <w:rsid w:val="00B4583D"/>
    <w:rsid w:val="00B46C29"/>
    <w:rsid w:val="00B47BFB"/>
    <w:rsid w:val="00B50378"/>
    <w:rsid w:val="00B5063F"/>
    <w:rsid w:val="00B508A7"/>
    <w:rsid w:val="00B50A9E"/>
    <w:rsid w:val="00B50E4C"/>
    <w:rsid w:val="00B51865"/>
    <w:rsid w:val="00B51D52"/>
    <w:rsid w:val="00B54B3C"/>
    <w:rsid w:val="00B56CB1"/>
    <w:rsid w:val="00B57151"/>
    <w:rsid w:val="00B574EB"/>
    <w:rsid w:val="00B607B4"/>
    <w:rsid w:val="00B60894"/>
    <w:rsid w:val="00B61655"/>
    <w:rsid w:val="00B65973"/>
    <w:rsid w:val="00B7046B"/>
    <w:rsid w:val="00B70B68"/>
    <w:rsid w:val="00B70FF0"/>
    <w:rsid w:val="00B716F6"/>
    <w:rsid w:val="00B72C63"/>
    <w:rsid w:val="00B73CDA"/>
    <w:rsid w:val="00B73D01"/>
    <w:rsid w:val="00B7503C"/>
    <w:rsid w:val="00B75F4C"/>
    <w:rsid w:val="00B76352"/>
    <w:rsid w:val="00B76B95"/>
    <w:rsid w:val="00B80C89"/>
    <w:rsid w:val="00B81BF1"/>
    <w:rsid w:val="00B81CA1"/>
    <w:rsid w:val="00B83637"/>
    <w:rsid w:val="00B83E5E"/>
    <w:rsid w:val="00B868D3"/>
    <w:rsid w:val="00B87C89"/>
    <w:rsid w:val="00B91EC0"/>
    <w:rsid w:val="00B91EE0"/>
    <w:rsid w:val="00B940AE"/>
    <w:rsid w:val="00B95C60"/>
    <w:rsid w:val="00B96D9B"/>
    <w:rsid w:val="00B96F0B"/>
    <w:rsid w:val="00B97060"/>
    <w:rsid w:val="00B97E4A"/>
    <w:rsid w:val="00BA05B7"/>
    <w:rsid w:val="00BA0950"/>
    <w:rsid w:val="00BA2078"/>
    <w:rsid w:val="00BA2DE7"/>
    <w:rsid w:val="00BA34E8"/>
    <w:rsid w:val="00BA3569"/>
    <w:rsid w:val="00BA459F"/>
    <w:rsid w:val="00BA4A71"/>
    <w:rsid w:val="00BA56CA"/>
    <w:rsid w:val="00BA67ED"/>
    <w:rsid w:val="00BA6C3D"/>
    <w:rsid w:val="00BA73FC"/>
    <w:rsid w:val="00BB0249"/>
    <w:rsid w:val="00BB0D99"/>
    <w:rsid w:val="00BB226D"/>
    <w:rsid w:val="00BB22C0"/>
    <w:rsid w:val="00BB2CEF"/>
    <w:rsid w:val="00BB2FD0"/>
    <w:rsid w:val="00BB41E6"/>
    <w:rsid w:val="00BB4FC7"/>
    <w:rsid w:val="00BB699B"/>
    <w:rsid w:val="00BB6AF7"/>
    <w:rsid w:val="00BB7074"/>
    <w:rsid w:val="00BC1739"/>
    <w:rsid w:val="00BC1F66"/>
    <w:rsid w:val="00BC2F67"/>
    <w:rsid w:val="00BC4324"/>
    <w:rsid w:val="00BC47F3"/>
    <w:rsid w:val="00BC48E4"/>
    <w:rsid w:val="00BC5075"/>
    <w:rsid w:val="00BC6ADC"/>
    <w:rsid w:val="00BC70F7"/>
    <w:rsid w:val="00BD11A4"/>
    <w:rsid w:val="00BD1389"/>
    <w:rsid w:val="00BD2D6D"/>
    <w:rsid w:val="00BD3187"/>
    <w:rsid w:val="00BD394E"/>
    <w:rsid w:val="00BD52B2"/>
    <w:rsid w:val="00BD5D76"/>
    <w:rsid w:val="00BD7C8A"/>
    <w:rsid w:val="00BD7E28"/>
    <w:rsid w:val="00BE0D56"/>
    <w:rsid w:val="00BE1047"/>
    <w:rsid w:val="00BE17E8"/>
    <w:rsid w:val="00BE1D44"/>
    <w:rsid w:val="00BE2927"/>
    <w:rsid w:val="00BE2AA2"/>
    <w:rsid w:val="00BE32AD"/>
    <w:rsid w:val="00BE386C"/>
    <w:rsid w:val="00BE3FBE"/>
    <w:rsid w:val="00BE52CA"/>
    <w:rsid w:val="00BE553A"/>
    <w:rsid w:val="00BE6BD9"/>
    <w:rsid w:val="00BE75CB"/>
    <w:rsid w:val="00BE784F"/>
    <w:rsid w:val="00BF0883"/>
    <w:rsid w:val="00BF093D"/>
    <w:rsid w:val="00BF0FF3"/>
    <w:rsid w:val="00BF14F1"/>
    <w:rsid w:val="00BF21BC"/>
    <w:rsid w:val="00BF5B75"/>
    <w:rsid w:val="00BF64E8"/>
    <w:rsid w:val="00BF72E9"/>
    <w:rsid w:val="00C00D9E"/>
    <w:rsid w:val="00C01278"/>
    <w:rsid w:val="00C018FF"/>
    <w:rsid w:val="00C03D69"/>
    <w:rsid w:val="00C048B0"/>
    <w:rsid w:val="00C04F4E"/>
    <w:rsid w:val="00C054E5"/>
    <w:rsid w:val="00C05FF1"/>
    <w:rsid w:val="00C06CB0"/>
    <w:rsid w:val="00C07414"/>
    <w:rsid w:val="00C07A5E"/>
    <w:rsid w:val="00C135CB"/>
    <w:rsid w:val="00C135EF"/>
    <w:rsid w:val="00C138F1"/>
    <w:rsid w:val="00C14757"/>
    <w:rsid w:val="00C14C8E"/>
    <w:rsid w:val="00C14DCC"/>
    <w:rsid w:val="00C15290"/>
    <w:rsid w:val="00C15F45"/>
    <w:rsid w:val="00C160BE"/>
    <w:rsid w:val="00C1770E"/>
    <w:rsid w:val="00C2239E"/>
    <w:rsid w:val="00C22631"/>
    <w:rsid w:val="00C229E8"/>
    <w:rsid w:val="00C22B87"/>
    <w:rsid w:val="00C23AD8"/>
    <w:rsid w:val="00C23F9E"/>
    <w:rsid w:val="00C24865"/>
    <w:rsid w:val="00C270B9"/>
    <w:rsid w:val="00C27F59"/>
    <w:rsid w:val="00C30359"/>
    <w:rsid w:val="00C31ED0"/>
    <w:rsid w:val="00C3251B"/>
    <w:rsid w:val="00C4206A"/>
    <w:rsid w:val="00C42D24"/>
    <w:rsid w:val="00C42E9B"/>
    <w:rsid w:val="00C4373F"/>
    <w:rsid w:val="00C43AE1"/>
    <w:rsid w:val="00C43B58"/>
    <w:rsid w:val="00C44124"/>
    <w:rsid w:val="00C464DA"/>
    <w:rsid w:val="00C47375"/>
    <w:rsid w:val="00C475F7"/>
    <w:rsid w:val="00C503F6"/>
    <w:rsid w:val="00C50702"/>
    <w:rsid w:val="00C50737"/>
    <w:rsid w:val="00C54306"/>
    <w:rsid w:val="00C54A96"/>
    <w:rsid w:val="00C54FCF"/>
    <w:rsid w:val="00C55FCD"/>
    <w:rsid w:val="00C56D44"/>
    <w:rsid w:val="00C5727F"/>
    <w:rsid w:val="00C57950"/>
    <w:rsid w:val="00C57E5C"/>
    <w:rsid w:val="00C6136B"/>
    <w:rsid w:val="00C614E0"/>
    <w:rsid w:val="00C61F5F"/>
    <w:rsid w:val="00C63065"/>
    <w:rsid w:val="00C630B9"/>
    <w:rsid w:val="00C631B9"/>
    <w:rsid w:val="00C660E9"/>
    <w:rsid w:val="00C6658F"/>
    <w:rsid w:val="00C66783"/>
    <w:rsid w:val="00C7083B"/>
    <w:rsid w:val="00C725C7"/>
    <w:rsid w:val="00C74AE6"/>
    <w:rsid w:val="00C75956"/>
    <w:rsid w:val="00C76864"/>
    <w:rsid w:val="00C76CF2"/>
    <w:rsid w:val="00C76D87"/>
    <w:rsid w:val="00C80C75"/>
    <w:rsid w:val="00C80F47"/>
    <w:rsid w:val="00C82350"/>
    <w:rsid w:val="00C832A2"/>
    <w:rsid w:val="00C83BC8"/>
    <w:rsid w:val="00C84485"/>
    <w:rsid w:val="00C8724A"/>
    <w:rsid w:val="00C92765"/>
    <w:rsid w:val="00C92942"/>
    <w:rsid w:val="00C92CEB"/>
    <w:rsid w:val="00C954B6"/>
    <w:rsid w:val="00C95BE3"/>
    <w:rsid w:val="00C95E1C"/>
    <w:rsid w:val="00C972A5"/>
    <w:rsid w:val="00C97B43"/>
    <w:rsid w:val="00C97D8D"/>
    <w:rsid w:val="00CA02DD"/>
    <w:rsid w:val="00CA0556"/>
    <w:rsid w:val="00CA06FA"/>
    <w:rsid w:val="00CA2795"/>
    <w:rsid w:val="00CA30AD"/>
    <w:rsid w:val="00CA4289"/>
    <w:rsid w:val="00CB06F2"/>
    <w:rsid w:val="00CB1333"/>
    <w:rsid w:val="00CB250E"/>
    <w:rsid w:val="00CB28E0"/>
    <w:rsid w:val="00CB2A26"/>
    <w:rsid w:val="00CB2C57"/>
    <w:rsid w:val="00CB3ED0"/>
    <w:rsid w:val="00CB4679"/>
    <w:rsid w:val="00CB46A5"/>
    <w:rsid w:val="00CB4A37"/>
    <w:rsid w:val="00CB5239"/>
    <w:rsid w:val="00CB6F08"/>
    <w:rsid w:val="00CC047F"/>
    <w:rsid w:val="00CC094B"/>
    <w:rsid w:val="00CC174F"/>
    <w:rsid w:val="00CC1C2E"/>
    <w:rsid w:val="00CC29DA"/>
    <w:rsid w:val="00CC3070"/>
    <w:rsid w:val="00CC32B4"/>
    <w:rsid w:val="00CC38C5"/>
    <w:rsid w:val="00CC3BFB"/>
    <w:rsid w:val="00CC469D"/>
    <w:rsid w:val="00CC4838"/>
    <w:rsid w:val="00CC6256"/>
    <w:rsid w:val="00CC66D0"/>
    <w:rsid w:val="00CD0232"/>
    <w:rsid w:val="00CD121C"/>
    <w:rsid w:val="00CD1EA3"/>
    <w:rsid w:val="00CD302E"/>
    <w:rsid w:val="00CD4BCA"/>
    <w:rsid w:val="00CE1871"/>
    <w:rsid w:val="00CE22F4"/>
    <w:rsid w:val="00CE245E"/>
    <w:rsid w:val="00CE2DA2"/>
    <w:rsid w:val="00CE39DF"/>
    <w:rsid w:val="00CE44C8"/>
    <w:rsid w:val="00CE4A05"/>
    <w:rsid w:val="00CE590B"/>
    <w:rsid w:val="00CE7B02"/>
    <w:rsid w:val="00CF09A2"/>
    <w:rsid w:val="00CF0BA5"/>
    <w:rsid w:val="00CF1026"/>
    <w:rsid w:val="00CF13B1"/>
    <w:rsid w:val="00CF2213"/>
    <w:rsid w:val="00CF3309"/>
    <w:rsid w:val="00CF547A"/>
    <w:rsid w:val="00CF5AC0"/>
    <w:rsid w:val="00CF68A3"/>
    <w:rsid w:val="00CF6AE5"/>
    <w:rsid w:val="00D0033D"/>
    <w:rsid w:val="00D026A6"/>
    <w:rsid w:val="00D028AC"/>
    <w:rsid w:val="00D0299E"/>
    <w:rsid w:val="00D02E57"/>
    <w:rsid w:val="00D0522A"/>
    <w:rsid w:val="00D05F80"/>
    <w:rsid w:val="00D07418"/>
    <w:rsid w:val="00D1038F"/>
    <w:rsid w:val="00D1089E"/>
    <w:rsid w:val="00D109E0"/>
    <w:rsid w:val="00D109F9"/>
    <w:rsid w:val="00D10E4D"/>
    <w:rsid w:val="00D1131D"/>
    <w:rsid w:val="00D120F3"/>
    <w:rsid w:val="00D1281A"/>
    <w:rsid w:val="00D13075"/>
    <w:rsid w:val="00D136F8"/>
    <w:rsid w:val="00D13840"/>
    <w:rsid w:val="00D16134"/>
    <w:rsid w:val="00D16F84"/>
    <w:rsid w:val="00D1796A"/>
    <w:rsid w:val="00D20295"/>
    <w:rsid w:val="00D20301"/>
    <w:rsid w:val="00D20EDA"/>
    <w:rsid w:val="00D2279B"/>
    <w:rsid w:val="00D22ABF"/>
    <w:rsid w:val="00D30B12"/>
    <w:rsid w:val="00D31A98"/>
    <w:rsid w:val="00D32541"/>
    <w:rsid w:val="00D33C9D"/>
    <w:rsid w:val="00D35A6F"/>
    <w:rsid w:val="00D35BB2"/>
    <w:rsid w:val="00D362CC"/>
    <w:rsid w:val="00D36A2C"/>
    <w:rsid w:val="00D36AE2"/>
    <w:rsid w:val="00D3796B"/>
    <w:rsid w:val="00D41B34"/>
    <w:rsid w:val="00D43A22"/>
    <w:rsid w:val="00D46648"/>
    <w:rsid w:val="00D46A7E"/>
    <w:rsid w:val="00D46C5E"/>
    <w:rsid w:val="00D473CC"/>
    <w:rsid w:val="00D50876"/>
    <w:rsid w:val="00D52F06"/>
    <w:rsid w:val="00D536B4"/>
    <w:rsid w:val="00D5449A"/>
    <w:rsid w:val="00D5468D"/>
    <w:rsid w:val="00D54CAA"/>
    <w:rsid w:val="00D54CB9"/>
    <w:rsid w:val="00D554F8"/>
    <w:rsid w:val="00D55929"/>
    <w:rsid w:val="00D55B27"/>
    <w:rsid w:val="00D55F66"/>
    <w:rsid w:val="00D56368"/>
    <w:rsid w:val="00D57594"/>
    <w:rsid w:val="00D57F25"/>
    <w:rsid w:val="00D60108"/>
    <w:rsid w:val="00D6014F"/>
    <w:rsid w:val="00D626F8"/>
    <w:rsid w:val="00D62767"/>
    <w:rsid w:val="00D638EC"/>
    <w:rsid w:val="00D6429E"/>
    <w:rsid w:val="00D65312"/>
    <w:rsid w:val="00D65F98"/>
    <w:rsid w:val="00D66C61"/>
    <w:rsid w:val="00D71BB9"/>
    <w:rsid w:val="00D72191"/>
    <w:rsid w:val="00D73270"/>
    <w:rsid w:val="00D74085"/>
    <w:rsid w:val="00D7499E"/>
    <w:rsid w:val="00D74A7A"/>
    <w:rsid w:val="00D75C30"/>
    <w:rsid w:val="00D76E00"/>
    <w:rsid w:val="00D77566"/>
    <w:rsid w:val="00D8122E"/>
    <w:rsid w:val="00D8176F"/>
    <w:rsid w:val="00D81BFF"/>
    <w:rsid w:val="00D82423"/>
    <w:rsid w:val="00D83EE2"/>
    <w:rsid w:val="00D85570"/>
    <w:rsid w:val="00D86011"/>
    <w:rsid w:val="00D8710C"/>
    <w:rsid w:val="00D91D06"/>
    <w:rsid w:val="00D94DF6"/>
    <w:rsid w:val="00D9570E"/>
    <w:rsid w:val="00D95B71"/>
    <w:rsid w:val="00D966C1"/>
    <w:rsid w:val="00D96715"/>
    <w:rsid w:val="00DA0801"/>
    <w:rsid w:val="00DA0A59"/>
    <w:rsid w:val="00DA0D4D"/>
    <w:rsid w:val="00DA1905"/>
    <w:rsid w:val="00DA1B58"/>
    <w:rsid w:val="00DA22E2"/>
    <w:rsid w:val="00DA29EC"/>
    <w:rsid w:val="00DA3001"/>
    <w:rsid w:val="00DA4DA3"/>
    <w:rsid w:val="00DA5966"/>
    <w:rsid w:val="00DA61F0"/>
    <w:rsid w:val="00DA7698"/>
    <w:rsid w:val="00DA7DD6"/>
    <w:rsid w:val="00DA7E76"/>
    <w:rsid w:val="00DB1655"/>
    <w:rsid w:val="00DB18B0"/>
    <w:rsid w:val="00DB1FE7"/>
    <w:rsid w:val="00DB271B"/>
    <w:rsid w:val="00DB2A3C"/>
    <w:rsid w:val="00DB2DEA"/>
    <w:rsid w:val="00DB3F2D"/>
    <w:rsid w:val="00DB4377"/>
    <w:rsid w:val="00DB47AA"/>
    <w:rsid w:val="00DB4870"/>
    <w:rsid w:val="00DB4B62"/>
    <w:rsid w:val="00DB5669"/>
    <w:rsid w:val="00DB7757"/>
    <w:rsid w:val="00DB77E8"/>
    <w:rsid w:val="00DB7FB0"/>
    <w:rsid w:val="00DC0262"/>
    <w:rsid w:val="00DC047F"/>
    <w:rsid w:val="00DC1BFA"/>
    <w:rsid w:val="00DC1D86"/>
    <w:rsid w:val="00DC35B8"/>
    <w:rsid w:val="00DC3E23"/>
    <w:rsid w:val="00DC3EC6"/>
    <w:rsid w:val="00DC41EC"/>
    <w:rsid w:val="00DC5A7B"/>
    <w:rsid w:val="00DC5C9C"/>
    <w:rsid w:val="00DC707E"/>
    <w:rsid w:val="00DD0C45"/>
    <w:rsid w:val="00DD47BA"/>
    <w:rsid w:val="00DD50ED"/>
    <w:rsid w:val="00DD5C3A"/>
    <w:rsid w:val="00DD68E5"/>
    <w:rsid w:val="00DD6DEE"/>
    <w:rsid w:val="00DE005C"/>
    <w:rsid w:val="00DE01A7"/>
    <w:rsid w:val="00DE0782"/>
    <w:rsid w:val="00DE1473"/>
    <w:rsid w:val="00DE1ACC"/>
    <w:rsid w:val="00DE2294"/>
    <w:rsid w:val="00DE22F3"/>
    <w:rsid w:val="00DE2AE1"/>
    <w:rsid w:val="00DE366E"/>
    <w:rsid w:val="00DE6E1B"/>
    <w:rsid w:val="00DE74DB"/>
    <w:rsid w:val="00DE7DFF"/>
    <w:rsid w:val="00DF0064"/>
    <w:rsid w:val="00DF0156"/>
    <w:rsid w:val="00DF12A7"/>
    <w:rsid w:val="00DF20D4"/>
    <w:rsid w:val="00DF268A"/>
    <w:rsid w:val="00DF3869"/>
    <w:rsid w:val="00DF45FC"/>
    <w:rsid w:val="00DF5760"/>
    <w:rsid w:val="00DF5E23"/>
    <w:rsid w:val="00DF5E25"/>
    <w:rsid w:val="00DF7BB6"/>
    <w:rsid w:val="00E0054E"/>
    <w:rsid w:val="00E011C2"/>
    <w:rsid w:val="00E03FD3"/>
    <w:rsid w:val="00E04A0C"/>
    <w:rsid w:val="00E0527F"/>
    <w:rsid w:val="00E055AC"/>
    <w:rsid w:val="00E058E8"/>
    <w:rsid w:val="00E070A9"/>
    <w:rsid w:val="00E1029A"/>
    <w:rsid w:val="00E11A44"/>
    <w:rsid w:val="00E1416E"/>
    <w:rsid w:val="00E14A75"/>
    <w:rsid w:val="00E14C83"/>
    <w:rsid w:val="00E17096"/>
    <w:rsid w:val="00E1732C"/>
    <w:rsid w:val="00E17E3C"/>
    <w:rsid w:val="00E20460"/>
    <w:rsid w:val="00E2048F"/>
    <w:rsid w:val="00E21ABB"/>
    <w:rsid w:val="00E230DA"/>
    <w:rsid w:val="00E23D63"/>
    <w:rsid w:val="00E2480E"/>
    <w:rsid w:val="00E248BB"/>
    <w:rsid w:val="00E24BFC"/>
    <w:rsid w:val="00E24FC7"/>
    <w:rsid w:val="00E2502C"/>
    <w:rsid w:val="00E260EF"/>
    <w:rsid w:val="00E26154"/>
    <w:rsid w:val="00E26A5E"/>
    <w:rsid w:val="00E3032A"/>
    <w:rsid w:val="00E30FC2"/>
    <w:rsid w:val="00E31F3B"/>
    <w:rsid w:val="00E332AE"/>
    <w:rsid w:val="00E35F27"/>
    <w:rsid w:val="00E36DB6"/>
    <w:rsid w:val="00E36FAB"/>
    <w:rsid w:val="00E3703E"/>
    <w:rsid w:val="00E379DE"/>
    <w:rsid w:val="00E37F70"/>
    <w:rsid w:val="00E413CC"/>
    <w:rsid w:val="00E41510"/>
    <w:rsid w:val="00E41D30"/>
    <w:rsid w:val="00E428F1"/>
    <w:rsid w:val="00E42B49"/>
    <w:rsid w:val="00E4361D"/>
    <w:rsid w:val="00E43B4F"/>
    <w:rsid w:val="00E43D86"/>
    <w:rsid w:val="00E4430D"/>
    <w:rsid w:val="00E44AC9"/>
    <w:rsid w:val="00E45005"/>
    <w:rsid w:val="00E45B40"/>
    <w:rsid w:val="00E46EA4"/>
    <w:rsid w:val="00E47B02"/>
    <w:rsid w:val="00E503FF"/>
    <w:rsid w:val="00E5041E"/>
    <w:rsid w:val="00E51A60"/>
    <w:rsid w:val="00E5257C"/>
    <w:rsid w:val="00E52BAD"/>
    <w:rsid w:val="00E52C3B"/>
    <w:rsid w:val="00E5433E"/>
    <w:rsid w:val="00E5482A"/>
    <w:rsid w:val="00E563D7"/>
    <w:rsid w:val="00E56D71"/>
    <w:rsid w:val="00E5794C"/>
    <w:rsid w:val="00E60549"/>
    <w:rsid w:val="00E62150"/>
    <w:rsid w:val="00E62721"/>
    <w:rsid w:val="00E62CBB"/>
    <w:rsid w:val="00E643F1"/>
    <w:rsid w:val="00E64B87"/>
    <w:rsid w:val="00E64C76"/>
    <w:rsid w:val="00E65294"/>
    <w:rsid w:val="00E653C7"/>
    <w:rsid w:val="00E67096"/>
    <w:rsid w:val="00E67150"/>
    <w:rsid w:val="00E67D27"/>
    <w:rsid w:val="00E70FF8"/>
    <w:rsid w:val="00E714C4"/>
    <w:rsid w:val="00E71DA8"/>
    <w:rsid w:val="00E731AF"/>
    <w:rsid w:val="00E7495C"/>
    <w:rsid w:val="00E75928"/>
    <w:rsid w:val="00E75D1B"/>
    <w:rsid w:val="00E768F0"/>
    <w:rsid w:val="00E76A65"/>
    <w:rsid w:val="00E80192"/>
    <w:rsid w:val="00E80193"/>
    <w:rsid w:val="00E8086A"/>
    <w:rsid w:val="00E80BA5"/>
    <w:rsid w:val="00E81B72"/>
    <w:rsid w:val="00E836EA"/>
    <w:rsid w:val="00E84835"/>
    <w:rsid w:val="00E84975"/>
    <w:rsid w:val="00E859D0"/>
    <w:rsid w:val="00E87622"/>
    <w:rsid w:val="00E90539"/>
    <w:rsid w:val="00E9185F"/>
    <w:rsid w:val="00E93362"/>
    <w:rsid w:val="00E934BC"/>
    <w:rsid w:val="00E93640"/>
    <w:rsid w:val="00E95D90"/>
    <w:rsid w:val="00E96C28"/>
    <w:rsid w:val="00EA0C2A"/>
    <w:rsid w:val="00EA19CD"/>
    <w:rsid w:val="00EA1A05"/>
    <w:rsid w:val="00EA33B9"/>
    <w:rsid w:val="00EA3642"/>
    <w:rsid w:val="00EA3698"/>
    <w:rsid w:val="00EA57A8"/>
    <w:rsid w:val="00EA5959"/>
    <w:rsid w:val="00EA6260"/>
    <w:rsid w:val="00EB03F9"/>
    <w:rsid w:val="00EB0F44"/>
    <w:rsid w:val="00EB1474"/>
    <w:rsid w:val="00EB14A8"/>
    <w:rsid w:val="00EB1AA5"/>
    <w:rsid w:val="00EB1B19"/>
    <w:rsid w:val="00EB2044"/>
    <w:rsid w:val="00EB3CD5"/>
    <w:rsid w:val="00EB4437"/>
    <w:rsid w:val="00EB49EA"/>
    <w:rsid w:val="00EB4E75"/>
    <w:rsid w:val="00EB57DA"/>
    <w:rsid w:val="00EB58D6"/>
    <w:rsid w:val="00EB6330"/>
    <w:rsid w:val="00EB6ACA"/>
    <w:rsid w:val="00EB7F03"/>
    <w:rsid w:val="00EC0285"/>
    <w:rsid w:val="00EC103D"/>
    <w:rsid w:val="00EC2888"/>
    <w:rsid w:val="00EC3982"/>
    <w:rsid w:val="00EC47FC"/>
    <w:rsid w:val="00EC51AD"/>
    <w:rsid w:val="00EC5BF4"/>
    <w:rsid w:val="00EC6200"/>
    <w:rsid w:val="00EC736A"/>
    <w:rsid w:val="00EC7472"/>
    <w:rsid w:val="00ED1AE0"/>
    <w:rsid w:val="00ED30DD"/>
    <w:rsid w:val="00ED3E47"/>
    <w:rsid w:val="00ED42DB"/>
    <w:rsid w:val="00ED62D8"/>
    <w:rsid w:val="00ED7F4F"/>
    <w:rsid w:val="00EE0357"/>
    <w:rsid w:val="00EE03C4"/>
    <w:rsid w:val="00EE0A98"/>
    <w:rsid w:val="00EE25BB"/>
    <w:rsid w:val="00EE29B0"/>
    <w:rsid w:val="00EE32A2"/>
    <w:rsid w:val="00EE3F43"/>
    <w:rsid w:val="00EE4BD8"/>
    <w:rsid w:val="00EE4D5E"/>
    <w:rsid w:val="00EE50B1"/>
    <w:rsid w:val="00EE59EC"/>
    <w:rsid w:val="00EE6805"/>
    <w:rsid w:val="00EE6D7E"/>
    <w:rsid w:val="00EE7EE7"/>
    <w:rsid w:val="00EF0518"/>
    <w:rsid w:val="00EF0C76"/>
    <w:rsid w:val="00EF2000"/>
    <w:rsid w:val="00EF332F"/>
    <w:rsid w:val="00EF3C77"/>
    <w:rsid w:val="00EF47B2"/>
    <w:rsid w:val="00EF4D9B"/>
    <w:rsid w:val="00EF5E2F"/>
    <w:rsid w:val="00F00C08"/>
    <w:rsid w:val="00F01DCB"/>
    <w:rsid w:val="00F02F57"/>
    <w:rsid w:val="00F035AF"/>
    <w:rsid w:val="00F03E7A"/>
    <w:rsid w:val="00F0432C"/>
    <w:rsid w:val="00F056EC"/>
    <w:rsid w:val="00F06506"/>
    <w:rsid w:val="00F06ADB"/>
    <w:rsid w:val="00F10817"/>
    <w:rsid w:val="00F10E7D"/>
    <w:rsid w:val="00F11717"/>
    <w:rsid w:val="00F1295D"/>
    <w:rsid w:val="00F14304"/>
    <w:rsid w:val="00F14D99"/>
    <w:rsid w:val="00F14ECE"/>
    <w:rsid w:val="00F17125"/>
    <w:rsid w:val="00F171C1"/>
    <w:rsid w:val="00F21617"/>
    <w:rsid w:val="00F21D3C"/>
    <w:rsid w:val="00F2474E"/>
    <w:rsid w:val="00F26FEF"/>
    <w:rsid w:val="00F27540"/>
    <w:rsid w:val="00F30409"/>
    <w:rsid w:val="00F306D2"/>
    <w:rsid w:val="00F3130C"/>
    <w:rsid w:val="00F314FA"/>
    <w:rsid w:val="00F32503"/>
    <w:rsid w:val="00F32EB0"/>
    <w:rsid w:val="00F34ED9"/>
    <w:rsid w:val="00F358FA"/>
    <w:rsid w:val="00F364E9"/>
    <w:rsid w:val="00F37234"/>
    <w:rsid w:val="00F374B9"/>
    <w:rsid w:val="00F37CDA"/>
    <w:rsid w:val="00F40C61"/>
    <w:rsid w:val="00F40D08"/>
    <w:rsid w:val="00F41C97"/>
    <w:rsid w:val="00F428BA"/>
    <w:rsid w:val="00F431B9"/>
    <w:rsid w:val="00F433EB"/>
    <w:rsid w:val="00F4348D"/>
    <w:rsid w:val="00F44E8E"/>
    <w:rsid w:val="00F45751"/>
    <w:rsid w:val="00F46741"/>
    <w:rsid w:val="00F5098A"/>
    <w:rsid w:val="00F51546"/>
    <w:rsid w:val="00F52153"/>
    <w:rsid w:val="00F5314F"/>
    <w:rsid w:val="00F55714"/>
    <w:rsid w:val="00F56513"/>
    <w:rsid w:val="00F60276"/>
    <w:rsid w:val="00F60EC3"/>
    <w:rsid w:val="00F639B0"/>
    <w:rsid w:val="00F645AB"/>
    <w:rsid w:val="00F64AA8"/>
    <w:rsid w:val="00F64E52"/>
    <w:rsid w:val="00F65CE5"/>
    <w:rsid w:val="00F66A50"/>
    <w:rsid w:val="00F66B75"/>
    <w:rsid w:val="00F66D00"/>
    <w:rsid w:val="00F66D30"/>
    <w:rsid w:val="00F70501"/>
    <w:rsid w:val="00F710A7"/>
    <w:rsid w:val="00F7123F"/>
    <w:rsid w:val="00F71EBE"/>
    <w:rsid w:val="00F72EFC"/>
    <w:rsid w:val="00F739B4"/>
    <w:rsid w:val="00F74F25"/>
    <w:rsid w:val="00F757A9"/>
    <w:rsid w:val="00F7689B"/>
    <w:rsid w:val="00F77A97"/>
    <w:rsid w:val="00F806E0"/>
    <w:rsid w:val="00F8117E"/>
    <w:rsid w:val="00F82107"/>
    <w:rsid w:val="00F83806"/>
    <w:rsid w:val="00F85266"/>
    <w:rsid w:val="00F86F50"/>
    <w:rsid w:val="00F87442"/>
    <w:rsid w:val="00F9017A"/>
    <w:rsid w:val="00F90BE8"/>
    <w:rsid w:val="00F9267A"/>
    <w:rsid w:val="00F92ED9"/>
    <w:rsid w:val="00F93F84"/>
    <w:rsid w:val="00F94E86"/>
    <w:rsid w:val="00F95510"/>
    <w:rsid w:val="00F95F3C"/>
    <w:rsid w:val="00F96229"/>
    <w:rsid w:val="00F96D56"/>
    <w:rsid w:val="00F9702A"/>
    <w:rsid w:val="00FA2543"/>
    <w:rsid w:val="00FA2E83"/>
    <w:rsid w:val="00FA3063"/>
    <w:rsid w:val="00FA3840"/>
    <w:rsid w:val="00FA45F8"/>
    <w:rsid w:val="00FA47A4"/>
    <w:rsid w:val="00FA4AE8"/>
    <w:rsid w:val="00FA520A"/>
    <w:rsid w:val="00FA6505"/>
    <w:rsid w:val="00FA6B63"/>
    <w:rsid w:val="00FA7F11"/>
    <w:rsid w:val="00FB0428"/>
    <w:rsid w:val="00FB05DF"/>
    <w:rsid w:val="00FB0A07"/>
    <w:rsid w:val="00FB10E3"/>
    <w:rsid w:val="00FB176C"/>
    <w:rsid w:val="00FB1B96"/>
    <w:rsid w:val="00FB1F78"/>
    <w:rsid w:val="00FB2513"/>
    <w:rsid w:val="00FB2BFB"/>
    <w:rsid w:val="00FB4332"/>
    <w:rsid w:val="00FB4DF7"/>
    <w:rsid w:val="00FB5045"/>
    <w:rsid w:val="00FB7037"/>
    <w:rsid w:val="00FC087C"/>
    <w:rsid w:val="00FC1A63"/>
    <w:rsid w:val="00FC1B7F"/>
    <w:rsid w:val="00FC4655"/>
    <w:rsid w:val="00FC4D05"/>
    <w:rsid w:val="00FC5499"/>
    <w:rsid w:val="00FC5DA2"/>
    <w:rsid w:val="00FC64E2"/>
    <w:rsid w:val="00FC7112"/>
    <w:rsid w:val="00FC7CC5"/>
    <w:rsid w:val="00FC7DB9"/>
    <w:rsid w:val="00FD0E1C"/>
    <w:rsid w:val="00FD207B"/>
    <w:rsid w:val="00FD252E"/>
    <w:rsid w:val="00FD2CCD"/>
    <w:rsid w:val="00FD3E07"/>
    <w:rsid w:val="00FD44FB"/>
    <w:rsid w:val="00FD4A38"/>
    <w:rsid w:val="00FD4C78"/>
    <w:rsid w:val="00FD4D9C"/>
    <w:rsid w:val="00FD5586"/>
    <w:rsid w:val="00FD5C82"/>
    <w:rsid w:val="00FD6045"/>
    <w:rsid w:val="00FD61F2"/>
    <w:rsid w:val="00FD6B13"/>
    <w:rsid w:val="00FD781A"/>
    <w:rsid w:val="00FD7D78"/>
    <w:rsid w:val="00FD7FCB"/>
    <w:rsid w:val="00FE00B3"/>
    <w:rsid w:val="00FE048D"/>
    <w:rsid w:val="00FE1B34"/>
    <w:rsid w:val="00FE22E7"/>
    <w:rsid w:val="00FE3553"/>
    <w:rsid w:val="00FE4554"/>
    <w:rsid w:val="00FE5CD1"/>
    <w:rsid w:val="00FE6570"/>
    <w:rsid w:val="00FF1677"/>
    <w:rsid w:val="00FF2A22"/>
    <w:rsid w:val="00FF2C63"/>
    <w:rsid w:val="00FF334D"/>
    <w:rsid w:val="00FF3407"/>
    <w:rsid w:val="00FF3B8A"/>
    <w:rsid w:val="00FF3F4A"/>
    <w:rsid w:val="00FF4B98"/>
    <w:rsid w:val="00FF4D1F"/>
    <w:rsid w:val="00FF6C14"/>
    <w:rsid w:val="00FF6F4D"/>
    <w:rsid w:val="00FF7653"/>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319BAE7"/>
  <w14:defaultImageDpi w14:val="0"/>
  <w15:docId w15:val="{78A92D16-844E-4BF6-AECA-051809951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imes New Roman" w:hAnsi="Cambria" w:cs="Cambria"/>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qFormat="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37F70"/>
    <w:rPr>
      <w:rFonts w:ascii="Times New Roman" w:hAnsi="Times New Roman" w:cs="Times New Roman"/>
      <w:sz w:val="24"/>
      <w:szCs w:val="24"/>
    </w:rPr>
  </w:style>
  <w:style w:type="paragraph" w:styleId="Nagwek1">
    <w:name w:val="heading 1"/>
    <w:aliases w:val="Znak2"/>
    <w:basedOn w:val="Normalny"/>
    <w:next w:val="Normalny"/>
    <w:link w:val="Nagwek1Znak"/>
    <w:uiPriority w:val="9"/>
    <w:qFormat/>
    <w:rsid w:val="00E37F70"/>
    <w:pPr>
      <w:keepNext/>
      <w:spacing w:before="240" w:after="60"/>
      <w:outlineLvl w:val="0"/>
    </w:pPr>
    <w:rPr>
      <w:rFonts w:ascii="Arial" w:hAnsi="Arial" w:cs="Arial"/>
      <w:b/>
      <w:bCs/>
      <w:kern w:val="32"/>
      <w:sz w:val="32"/>
      <w:szCs w:val="32"/>
    </w:rPr>
  </w:style>
  <w:style w:type="paragraph" w:styleId="Nagwek2">
    <w:name w:val="heading 2"/>
    <w:basedOn w:val="Normalny"/>
    <w:next w:val="Normalny"/>
    <w:link w:val="Nagwek2Znak"/>
    <w:uiPriority w:val="9"/>
    <w:qFormat/>
    <w:rsid w:val="00E37F70"/>
    <w:pPr>
      <w:keepNext/>
      <w:spacing w:before="240" w:after="60"/>
      <w:outlineLvl w:val="1"/>
    </w:pPr>
    <w:rPr>
      <w:rFonts w:ascii="Arial" w:hAnsi="Arial" w:cs="Arial"/>
      <w:b/>
      <w:bCs/>
      <w:i/>
      <w:iCs/>
      <w:sz w:val="28"/>
      <w:szCs w:val="28"/>
    </w:rPr>
  </w:style>
  <w:style w:type="paragraph" w:styleId="Nagwek3">
    <w:name w:val="heading 3"/>
    <w:basedOn w:val="Normalny"/>
    <w:next w:val="Normalny"/>
    <w:link w:val="Nagwek3Znak"/>
    <w:uiPriority w:val="9"/>
    <w:qFormat/>
    <w:rsid w:val="00E37F70"/>
    <w:pPr>
      <w:keepNext/>
      <w:spacing w:before="240" w:after="60"/>
      <w:outlineLvl w:val="2"/>
    </w:pPr>
    <w:rPr>
      <w:rFonts w:ascii="Arial" w:hAnsi="Arial" w:cs="Arial"/>
      <w:b/>
      <w:bCs/>
      <w:sz w:val="26"/>
      <w:szCs w:val="26"/>
    </w:rPr>
  </w:style>
  <w:style w:type="paragraph" w:styleId="Nagwek4">
    <w:name w:val="heading 4"/>
    <w:basedOn w:val="Normalny"/>
    <w:next w:val="Normalny"/>
    <w:link w:val="Nagwek4Znak"/>
    <w:uiPriority w:val="9"/>
    <w:qFormat/>
    <w:rsid w:val="00E37F70"/>
    <w:pPr>
      <w:keepNext/>
      <w:spacing w:before="240" w:after="60"/>
      <w:outlineLvl w:val="3"/>
    </w:pPr>
    <w:rPr>
      <w:b/>
      <w:bCs/>
      <w:sz w:val="28"/>
      <w:szCs w:val="28"/>
    </w:rPr>
  </w:style>
  <w:style w:type="paragraph" w:styleId="Nagwek5">
    <w:name w:val="heading 5"/>
    <w:basedOn w:val="Normalny"/>
    <w:next w:val="Normalny"/>
    <w:link w:val="Nagwek5Znak"/>
    <w:uiPriority w:val="9"/>
    <w:qFormat/>
    <w:rsid w:val="00E37F70"/>
    <w:pPr>
      <w:spacing w:before="240" w:after="60"/>
      <w:outlineLvl w:val="4"/>
    </w:pPr>
    <w:rPr>
      <w:b/>
      <w:bCs/>
      <w:i/>
      <w:iCs/>
      <w:sz w:val="26"/>
      <w:szCs w:val="26"/>
    </w:rPr>
  </w:style>
  <w:style w:type="paragraph" w:styleId="Nagwek7">
    <w:name w:val="heading 7"/>
    <w:basedOn w:val="Normalny"/>
    <w:next w:val="Normalny"/>
    <w:link w:val="Nagwek7Znak"/>
    <w:uiPriority w:val="9"/>
    <w:qFormat/>
    <w:rsid w:val="00E37F70"/>
    <w:pPr>
      <w:keepNext/>
      <w:pBdr>
        <w:bottom w:val="single" w:sz="4" w:space="1" w:color="auto"/>
      </w:pBdr>
      <w:ind w:left="-851"/>
      <w:jc w:val="both"/>
      <w:outlineLvl w:val="6"/>
    </w:pPr>
    <w:rPr>
      <w:rFonts w:ascii="Tahoma" w:hAnsi="Tahoma"/>
      <w:b/>
      <w:sz w:val="20"/>
      <w:szCs w:val="20"/>
    </w:rPr>
  </w:style>
  <w:style w:type="paragraph" w:styleId="Nagwek8">
    <w:name w:val="heading 8"/>
    <w:basedOn w:val="Normalny"/>
    <w:next w:val="Normalny"/>
    <w:link w:val="Nagwek8Znak"/>
    <w:uiPriority w:val="9"/>
    <w:qFormat/>
    <w:rsid w:val="00E37F70"/>
    <w:pPr>
      <w:spacing w:before="240" w:after="60"/>
      <w:outlineLvl w:val="7"/>
    </w:pPr>
    <w:rPr>
      <w:i/>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Znak2 Znak"/>
    <w:link w:val="Nagwek1"/>
    <w:uiPriority w:val="9"/>
    <w:locked/>
    <w:rsid w:val="00E37F70"/>
    <w:rPr>
      <w:rFonts w:ascii="Arial" w:hAnsi="Arial" w:cs="Times New Roman"/>
      <w:b/>
      <w:kern w:val="32"/>
      <w:sz w:val="32"/>
      <w:lang w:val="pl-PL" w:eastAsia="x-none"/>
    </w:rPr>
  </w:style>
  <w:style w:type="character" w:customStyle="1" w:styleId="Nagwek2Znak">
    <w:name w:val="Nagłówek 2 Znak"/>
    <w:link w:val="Nagwek2"/>
    <w:uiPriority w:val="9"/>
    <w:locked/>
    <w:rsid w:val="00E37F70"/>
    <w:rPr>
      <w:rFonts w:ascii="Arial" w:hAnsi="Arial" w:cs="Times New Roman"/>
      <w:b/>
      <w:i/>
      <w:sz w:val="28"/>
      <w:lang w:val="pl-PL" w:eastAsia="x-none"/>
    </w:rPr>
  </w:style>
  <w:style w:type="character" w:customStyle="1" w:styleId="Nagwek3Znak">
    <w:name w:val="Nagłówek 3 Znak"/>
    <w:link w:val="Nagwek3"/>
    <w:uiPriority w:val="9"/>
    <w:locked/>
    <w:rsid w:val="00E37F70"/>
    <w:rPr>
      <w:rFonts w:ascii="Arial" w:hAnsi="Arial" w:cs="Times New Roman"/>
      <w:b/>
      <w:sz w:val="26"/>
      <w:lang w:val="pl-PL" w:eastAsia="x-none"/>
    </w:rPr>
  </w:style>
  <w:style w:type="character" w:customStyle="1" w:styleId="Nagwek4Znak">
    <w:name w:val="Nagłówek 4 Znak"/>
    <w:link w:val="Nagwek4"/>
    <w:uiPriority w:val="9"/>
    <w:locked/>
    <w:rsid w:val="00E37F70"/>
    <w:rPr>
      <w:rFonts w:ascii="Times New Roman" w:hAnsi="Times New Roman" w:cs="Times New Roman"/>
      <w:b/>
      <w:sz w:val="28"/>
      <w:lang w:val="pl-PL" w:eastAsia="x-none"/>
    </w:rPr>
  </w:style>
  <w:style w:type="character" w:customStyle="1" w:styleId="Nagwek5Znak">
    <w:name w:val="Nagłówek 5 Znak"/>
    <w:link w:val="Nagwek5"/>
    <w:uiPriority w:val="9"/>
    <w:locked/>
    <w:rsid w:val="00E37F70"/>
    <w:rPr>
      <w:rFonts w:ascii="Times New Roman" w:hAnsi="Times New Roman" w:cs="Times New Roman"/>
      <w:b/>
      <w:i/>
      <w:sz w:val="26"/>
      <w:lang w:val="pl-PL" w:eastAsia="x-none"/>
    </w:rPr>
  </w:style>
  <w:style w:type="character" w:customStyle="1" w:styleId="Nagwek7Znak">
    <w:name w:val="Nagłówek 7 Znak"/>
    <w:link w:val="Nagwek7"/>
    <w:uiPriority w:val="9"/>
    <w:locked/>
    <w:rsid w:val="00E37F70"/>
    <w:rPr>
      <w:rFonts w:ascii="Tahoma" w:hAnsi="Tahoma" w:cs="Times New Roman"/>
      <w:b/>
      <w:sz w:val="20"/>
      <w:lang w:val="pl-PL" w:eastAsia="x-none"/>
    </w:rPr>
  </w:style>
  <w:style w:type="character" w:customStyle="1" w:styleId="Nagwek8Znak">
    <w:name w:val="Nagłówek 8 Znak"/>
    <w:link w:val="Nagwek8"/>
    <w:uiPriority w:val="9"/>
    <w:locked/>
    <w:rsid w:val="00E37F70"/>
    <w:rPr>
      <w:rFonts w:ascii="Times New Roman" w:hAnsi="Times New Roman" w:cs="Times New Roman"/>
      <w:i/>
      <w:lang w:val="pl-PL" w:eastAsia="x-none"/>
    </w:rPr>
  </w:style>
  <w:style w:type="paragraph" w:customStyle="1" w:styleId="pkt">
    <w:name w:val="pkt"/>
    <w:basedOn w:val="Normalny"/>
    <w:link w:val="pktZnak"/>
    <w:rsid w:val="00E37F70"/>
    <w:pPr>
      <w:spacing w:before="60" w:after="60"/>
      <w:ind w:left="851" w:hanging="295"/>
      <w:jc w:val="both"/>
    </w:pPr>
    <w:rPr>
      <w:szCs w:val="20"/>
    </w:rPr>
  </w:style>
  <w:style w:type="character" w:customStyle="1" w:styleId="pktZnak">
    <w:name w:val="pkt Znak"/>
    <w:link w:val="pkt"/>
    <w:locked/>
    <w:rsid w:val="00E37F70"/>
    <w:rPr>
      <w:rFonts w:ascii="Times New Roman" w:hAnsi="Times New Roman"/>
      <w:sz w:val="20"/>
      <w:lang w:val="pl-PL" w:eastAsia="x-none"/>
    </w:rPr>
  </w:style>
  <w:style w:type="paragraph" w:customStyle="1" w:styleId="pkt1">
    <w:name w:val="pkt1"/>
    <w:basedOn w:val="pkt"/>
    <w:rsid w:val="00E37F70"/>
    <w:pPr>
      <w:ind w:left="850" w:hanging="425"/>
    </w:pPr>
  </w:style>
  <w:style w:type="paragraph" w:styleId="Tytu">
    <w:name w:val="Title"/>
    <w:basedOn w:val="Normalny"/>
    <w:link w:val="TytuZnak"/>
    <w:uiPriority w:val="10"/>
    <w:qFormat/>
    <w:rsid w:val="00E37F70"/>
    <w:pPr>
      <w:jc w:val="center"/>
    </w:pPr>
    <w:rPr>
      <w:rFonts w:ascii="Arial" w:hAnsi="Arial"/>
      <w:b/>
      <w:sz w:val="22"/>
      <w:szCs w:val="20"/>
    </w:rPr>
  </w:style>
  <w:style w:type="character" w:customStyle="1" w:styleId="TytuZnak">
    <w:name w:val="Tytuł Znak"/>
    <w:link w:val="Tytu"/>
    <w:uiPriority w:val="10"/>
    <w:locked/>
    <w:rsid w:val="00E37F70"/>
    <w:rPr>
      <w:rFonts w:ascii="Arial" w:hAnsi="Arial" w:cs="Times New Roman"/>
      <w:b/>
      <w:sz w:val="20"/>
      <w:lang w:val="pl-PL" w:eastAsia="x-none"/>
    </w:rPr>
  </w:style>
  <w:style w:type="paragraph" w:styleId="Tekstpodstawowy">
    <w:name w:val="Body Text"/>
    <w:basedOn w:val="Normalny"/>
    <w:link w:val="TekstpodstawowyZnak"/>
    <w:uiPriority w:val="99"/>
    <w:rsid w:val="00E37F70"/>
    <w:pPr>
      <w:jc w:val="both"/>
    </w:pPr>
    <w:rPr>
      <w:rFonts w:ascii="Arial" w:hAnsi="Arial"/>
      <w:b/>
      <w:sz w:val="22"/>
      <w:szCs w:val="20"/>
    </w:rPr>
  </w:style>
  <w:style w:type="character" w:customStyle="1" w:styleId="TekstpodstawowyZnak">
    <w:name w:val="Tekst podstawowy Znak"/>
    <w:link w:val="Tekstpodstawowy"/>
    <w:uiPriority w:val="99"/>
    <w:locked/>
    <w:rsid w:val="00E37F70"/>
    <w:rPr>
      <w:rFonts w:ascii="Arial" w:hAnsi="Arial" w:cs="Times New Roman"/>
      <w:b/>
      <w:sz w:val="20"/>
      <w:lang w:val="pl-PL" w:eastAsia="x-none"/>
    </w:rPr>
  </w:style>
  <w:style w:type="paragraph" w:styleId="Tekstpodstawowy2">
    <w:name w:val="Body Text 2"/>
    <w:basedOn w:val="Normalny"/>
    <w:link w:val="Tekstpodstawowy2Znak"/>
    <w:uiPriority w:val="99"/>
    <w:rsid w:val="00E37F70"/>
    <w:pPr>
      <w:jc w:val="both"/>
    </w:pPr>
    <w:rPr>
      <w:rFonts w:ascii="Arial" w:hAnsi="Arial"/>
      <w:sz w:val="20"/>
      <w:szCs w:val="20"/>
    </w:rPr>
  </w:style>
  <w:style w:type="character" w:customStyle="1" w:styleId="Tekstpodstawowy2Znak">
    <w:name w:val="Tekst podstawowy 2 Znak"/>
    <w:link w:val="Tekstpodstawowy2"/>
    <w:uiPriority w:val="99"/>
    <w:locked/>
    <w:rsid w:val="00E37F70"/>
    <w:rPr>
      <w:rFonts w:ascii="Arial" w:hAnsi="Arial" w:cs="Times New Roman"/>
      <w:sz w:val="20"/>
    </w:rPr>
  </w:style>
  <w:style w:type="paragraph" w:styleId="Stopka">
    <w:name w:val="footer"/>
    <w:basedOn w:val="Normalny"/>
    <w:link w:val="StopkaZnak"/>
    <w:uiPriority w:val="99"/>
    <w:rsid w:val="00E37F70"/>
    <w:pPr>
      <w:tabs>
        <w:tab w:val="center" w:pos="4536"/>
        <w:tab w:val="right" w:pos="9072"/>
      </w:tabs>
    </w:pPr>
    <w:rPr>
      <w:rFonts w:ascii="Tahoma" w:hAnsi="Tahoma"/>
      <w:sz w:val="20"/>
      <w:szCs w:val="20"/>
    </w:rPr>
  </w:style>
  <w:style w:type="character" w:customStyle="1" w:styleId="StopkaZnak">
    <w:name w:val="Stopka Znak"/>
    <w:link w:val="Stopka"/>
    <w:uiPriority w:val="99"/>
    <w:locked/>
    <w:rsid w:val="00E37F70"/>
    <w:rPr>
      <w:rFonts w:ascii="Tahoma" w:hAnsi="Tahoma" w:cs="Times New Roman"/>
      <w:sz w:val="20"/>
      <w:lang w:val="pl-PL" w:eastAsia="x-none"/>
    </w:rPr>
  </w:style>
  <w:style w:type="character" w:customStyle="1" w:styleId="WW8Num2z0">
    <w:name w:val="WW8Num2z0"/>
    <w:rsid w:val="00E37F70"/>
    <w:rPr>
      <w:rFonts w:ascii="Times New Roman" w:hAnsi="Times New Roman"/>
    </w:rPr>
  </w:style>
  <w:style w:type="paragraph" w:styleId="Tekstpodstawowy3">
    <w:name w:val="Body Text 3"/>
    <w:basedOn w:val="Normalny"/>
    <w:link w:val="Tekstpodstawowy3Znak"/>
    <w:uiPriority w:val="99"/>
    <w:rsid w:val="00E37F70"/>
    <w:pPr>
      <w:spacing w:after="120"/>
    </w:pPr>
    <w:rPr>
      <w:sz w:val="16"/>
      <w:szCs w:val="16"/>
    </w:rPr>
  </w:style>
  <w:style w:type="character" w:customStyle="1" w:styleId="Tekstpodstawowy3Znak">
    <w:name w:val="Tekst podstawowy 3 Znak"/>
    <w:link w:val="Tekstpodstawowy3"/>
    <w:uiPriority w:val="99"/>
    <w:locked/>
    <w:rsid w:val="00E37F70"/>
    <w:rPr>
      <w:rFonts w:ascii="Times New Roman" w:hAnsi="Times New Roman" w:cs="Times New Roman"/>
      <w:sz w:val="16"/>
      <w:lang w:val="pl-PL" w:eastAsia="x-none"/>
    </w:rPr>
  </w:style>
  <w:style w:type="paragraph" w:styleId="NormalnyWeb">
    <w:name w:val="Normal (Web)"/>
    <w:basedOn w:val="Normalny"/>
    <w:uiPriority w:val="99"/>
    <w:rsid w:val="00E37F70"/>
    <w:pPr>
      <w:spacing w:before="100" w:beforeAutospacing="1" w:after="100" w:afterAutospacing="1"/>
      <w:jc w:val="both"/>
    </w:pPr>
    <w:rPr>
      <w:sz w:val="20"/>
      <w:szCs w:val="20"/>
    </w:rPr>
  </w:style>
  <w:style w:type="character" w:styleId="Hipercze">
    <w:name w:val="Hyperlink"/>
    <w:uiPriority w:val="99"/>
    <w:rsid w:val="00E37F70"/>
    <w:rPr>
      <w:rFonts w:cs="Times New Roman"/>
      <w:color w:val="FF0000"/>
      <w:u w:val="single" w:color="FF0000"/>
    </w:rPr>
  </w:style>
  <w:style w:type="paragraph" w:styleId="Tekstpodstawowywcity">
    <w:name w:val="Body Text Indent"/>
    <w:basedOn w:val="Normalny"/>
    <w:link w:val="TekstpodstawowywcityZnak"/>
    <w:uiPriority w:val="99"/>
    <w:rsid w:val="00E37F70"/>
    <w:pPr>
      <w:spacing w:after="120"/>
      <w:ind w:left="283"/>
    </w:pPr>
  </w:style>
  <w:style w:type="character" w:customStyle="1" w:styleId="TekstpodstawowywcityZnak">
    <w:name w:val="Tekst podstawowy wcięty Znak"/>
    <w:link w:val="Tekstpodstawowywcity"/>
    <w:uiPriority w:val="99"/>
    <w:locked/>
    <w:rsid w:val="00E37F70"/>
    <w:rPr>
      <w:rFonts w:ascii="Times New Roman" w:hAnsi="Times New Roman" w:cs="Times New Roman"/>
      <w:lang w:val="pl-PL" w:eastAsia="x-none"/>
    </w:rPr>
  </w:style>
  <w:style w:type="paragraph" w:styleId="Tekstpodstawowywcity2">
    <w:name w:val="Body Text Indent 2"/>
    <w:basedOn w:val="Normalny"/>
    <w:link w:val="Tekstpodstawowywcity2Znak"/>
    <w:uiPriority w:val="99"/>
    <w:rsid w:val="00E37F70"/>
    <w:pPr>
      <w:spacing w:after="120" w:line="480" w:lineRule="auto"/>
      <w:ind w:left="283"/>
    </w:pPr>
  </w:style>
  <w:style w:type="character" w:customStyle="1" w:styleId="Tekstpodstawowywcity2Znak">
    <w:name w:val="Tekst podstawowy wcięty 2 Znak"/>
    <w:link w:val="Tekstpodstawowywcity2"/>
    <w:uiPriority w:val="99"/>
    <w:locked/>
    <w:rsid w:val="00E37F70"/>
    <w:rPr>
      <w:rFonts w:ascii="Times New Roman" w:hAnsi="Times New Roman" w:cs="Times New Roman"/>
      <w:lang w:val="pl-PL" w:eastAsia="x-none"/>
    </w:rPr>
  </w:style>
  <w:style w:type="paragraph" w:styleId="Tekstprzypisudolnego">
    <w:name w:val="footnote text"/>
    <w:aliases w:val="Podrozdział"/>
    <w:basedOn w:val="Normalny"/>
    <w:link w:val="TekstprzypisudolnegoZnak"/>
    <w:uiPriority w:val="99"/>
    <w:semiHidden/>
    <w:rsid w:val="00E37F70"/>
    <w:rPr>
      <w:rFonts w:ascii="Tahoma" w:hAnsi="Tahoma"/>
      <w:sz w:val="20"/>
      <w:szCs w:val="20"/>
    </w:rPr>
  </w:style>
  <w:style w:type="character" w:customStyle="1" w:styleId="TekstprzypisudolnegoZnak">
    <w:name w:val="Tekst przypisu dolnego Znak"/>
    <w:aliases w:val="Podrozdział Znak"/>
    <w:link w:val="Tekstprzypisudolnego"/>
    <w:uiPriority w:val="99"/>
    <w:semiHidden/>
    <w:locked/>
    <w:rsid w:val="00E37F70"/>
    <w:rPr>
      <w:rFonts w:ascii="Tahoma" w:hAnsi="Tahoma" w:cs="Times New Roman"/>
      <w:sz w:val="20"/>
      <w:lang w:val="pl-PL" w:eastAsia="x-none"/>
    </w:rPr>
  </w:style>
  <w:style w:type="paragraph" w:styleId="Zwykytekst">
    <w:name w:val="Plain Text"/>
    <w:basedOn w:val="Normalny"/>
    <w:link w:val="ZwykytekstZnak"/>
    <w:uiPriority w:val="99"/>
    <w:rsid w:val="00E37F70"/>
    <w:rPr>
      <w:rFonts w:ascii="Courier New" w:hAnsi="Courier New" w:cs="Courier New"/>
      <w:sz w:val="20"/>
      <w:szCs w:val="20"/>
    </w:rPr>
  </w:style>
  <w:style w:type="character" w:customStyle="1" w:styleId="ZwykytekstZnak">
    <w:name w:val="Zwykły tekst Znak"/>
    <w:link w:val="Zwykytekst"/>
    <w:uiPriority w:val="99"/>
    <w:locked/>
    <w:rsid w:val="00E37F70"/>
    <w:rPr>
      <w:rFonts w:ascii="Courier New" w:hAnsi="Courier New" w:cs="Times New Roman"/>
      <w:sz w:val="20"/>
      <w:lang w:val="pl-PL" w:eastAsia="x-none"/>
    </w:rPr>
  </w:style>
  <w:style w:type="paragraph" w:customStyle="1" w:styleId="wypunkt">
    <w:name w:val="wypunkt"/>
    <w:basedOn w:val="Normalny"/>
    <w:rsid w:val="00E37F70"/>
    <w:pPr>
      <w:numPr>
        <w:numId w:val="4"/>
      </w:numPr>
      <w:tabs>
        <w:tab w:val="left" w:pos="0"/>
      </w:tabs>
      <w:spacing w:line="360" w:lineRule="auto"/>
      <w:jc w:val="both"/>
    </w:pPr>
    <w:rPr>
      <w:szCs w:val="20"/>
    </w:rPr>
  </w:style>
  <w:style w:type="character" w:styleId="Odwoaniedokomentarza">
    <w:name w:val="annotation reference"/>
    <w:uiPriority w:val="99"/>
    <w:semiHidden/>
    <w:rsid w:val="00E37F70"/>
    <w:rPr>
      <w:rFonts w:cs="Times New Roman"/>
      <w:sz w:val="16"/>
    </w:rPr>
  </w:style>
  <w:style w:type="paragraph" w:styleId="Tekstkomentarza">
    <w:name w:val="annotation text"/>
    <w:basedOn w:val="Normalny"/>
    <w:link w:val="TekstkomentarzaZnak"/>
    <w:uiPriority w:val="99"/>
    <w:semiHidden/>
    <w:rsid w:val="00E37F70"/>
    <w:rPr>
      <w:rFonts w:ascii="Tahoma" w:hAnsi="Tahoma"/>
      <w:sz w:val="20"/>
      <w:szCs w:val="20"/>
    </w:rPr>
  </w:style>
  <w:style w:type="character" w:customStyle="1" w:styleId="TekstkomentarzaZnak">
    <w:name w:val="Tekst komentarza Znak"/>
    <w:link w:val="Tekstkomentarza"/>
    <w:uiPriority w:val="99"/>
    <w:semiHidden/>
    <w:locked/>
    <w:rsid w:val="00E37F70"/>
    <w:rPr>
      <w:rFonts w:ascii="Tahoma" w:hAnsi="Tahoma" w:cs="Times New Roman"/>
      <w:sz w:val="20"/>
      <w:lang w:val="pl-PL" w:eastAsia="x-none"/>
    </w:rPr>
  </w:style>
  <w:style w:type="paragraph" w:styleId="Tekstdymka">
    <w:name w:val="Balloon Text"/>
    <w:aliases w:val="Znak Znak"/>
    <w:basedOn w:val="Normalny"/>
    <w:link w:val="TekstdymkaZnak"/>
    <w:uiPriority w:val="99"/>
    <w:semiHidden/>
    <w:rsid w:val="00E37F70"/>
    <w:rPr>
      <w:rFonts w:ascii="Tahoma" w:hAnsi="Tahoma"/>
      <w:sz w:val="16"/>
      <w:szCs w:val="16"/>
    </w:rPr>
  </w:style>
  <w:style w:type="character" w:customStyle="1" w:styleId="TekstdymkaZnak">
    <w:name w:val="Tekst dymka Znak"/>
    <w:aliases w:val="Znak Znak Znak"/>
    <w:link w:val="Tekstdymka"/>
    <w:uiPriority w:val="99"/>
    <w:semiHidden/>
    <w:locked/>
    <w:rsid w:val="00E37F70"/>
    <w:rPr>
      <w:rFonts w:ascii="Tahoma" w:hAnsi="Tahoma" w:cs="Times New Roman"/>
      <w:sz w:val="16"/>
    </w:rPr>
  </w:style>
  <w:style w:type="paragraph" w:customStyle="1" w:styleId="ust">
    <w:name w:val="ust"/>
    <w:rsid w:val="00E37F70"/>
    <w:pPr>
      <w:spacing w:before="60" w:after="60"/>
      <w:ind w:left="426" w:hanging="284"/>
      <w:jc w:val="both"/>
    </w:pPr>
    <w:rPr>
      <w:rFonts w:ascii="Times New Roman" w:hAnsi="Times New Roman" w:cs="Times New Roman"/>
      <w:sz w:val="24"/>
    </w:rPr>
  </w:style>
  <w:style w:type="character" w:styleId="Odwoanieprzypisudolnego">
    <w:name w:val="footnote reference"/>
    <w:uiPriority w:val="99"/>
    <w:rsid w:val="00E37F70"/>
    <w:rPr>
      <w:rFonts w:cs="Times New Roman"/>
      <w:sz w:val="20"/>
      <w:vertAlign w:val="superscript"/>
    </w:rPr>
  </w:style>
  <w:style w:type="character" w:styleId="Numerstrony">
    <w:name w:val="page number"/>
    <w:uiPriority w:val="99"/>
    <w:rsid w:val="00E37F70"/>
    <w:rPr>
      <w:rFonts w:cs="Times New Roman"/>
    </w:rPr>
  </w:style>
  <w:style w:type="paragraph" w:customStyle="1" w:styleId="ustp">
    <w:name w:val="ustęp"/>
    <w:basedOn w:val="Normalny"/>
    <w:rsid w:val="00E37F70"/>
    <w:pPr>
      <w:tabs>
        <w:tab w:val="left" w:pos="1080"/>
      </w:tabs>
      <w:spacing w:after="120" w:line="312" w:lineRule="auto"/>
      <w:jc w:val="both"/>
    </w:pPr>
    <w:rPr>
      <w:sz w:val="26"/>
      <w:szCs w:val="20"/>
    </w:rPr>
  </w:style>
  <w:style w:type="paragraph" w:customStyle="1" w:styleId="tx">
    <w:name w:val="tx"/>
    <w:basedOn w:val="Normalny"/>
    <w:rsid w:val="00E37F70"/>
    <w:pPr>
      <w:spacing w:before="100" w:beforeAutospacing="1" w:after="100" w:afterAutospacing="1"/>
    </w:pPr>
    <w:rPr>
      <w:b/>
      <w:bCs/>
      <w:lang w:val="en-US" w:eastAsia="en-US"/>
    </w:rPr>
  </w:style>
  <w:style w:type="paragraph" w:styleId="Podpis">
    <w:name w:val="Signature"/>
    <w:basedOn w:val="Normalny"/>
    <w:next w:val="Normalny"/>
    <w:link w:val="PodpisZnak"/>
    <w:uiPriority w:val="99"/>
    <w:qFormat/>
    <w:rsid w:val="00E37F70"/>
    <w:pPr>
      <w:jc w:val="right"/>
    </w:pPr>
    <w:rPr>
      <w:b/>
      <w:bCs/>
      <w:i/>
      <w:iCs/>
    </w:rPr>
  </w:style>
  <w:style w:type="character" w:customStyle="1" w:styleId="PodpisZnak">
    <w:name w:val="Podpis Znak"/>
    <w:link w:val="Podpis"/>
    <w:uiPriority w:val="99"/>
    <w:locked/>
    <w:rsid w:val="00E37F70"/>
    <w:rPr>
      <w:rFonts w:ascii="Times New Roman" w:hAnsi="Times New Roman" w:cs="Times New Roman"/>
      <w:b/>
      <w:i/>
      <w:lang w:val="pl-PL" w:eastAsia="x-none"/>
    </w:rPr>
  </w:style>
  <w:style w:type="paragraph" w:customStyle="1" w:styleId="ust1art">
    <w:name w:val="ust1 art"/>
    <w:rsid w:val="00E37F70"/>
    <w:pPr>
      <w:overflowPunct w:val="0"/>
      <w:autoSpaceDE w:val="0"/>
      <w:autoSpaceDN w:val="0"/>
      <w:adjustRightInd w:val="0"/>
      <w:spacing w:before="60" w:after="60"/>
      <w:ind w:left="1843" w:hanging="255"/>
      <w:jc w:val="both"/>
      <w:textAlignment w:val="baseline"/>
    </w:pPr>
    <w:rPr>
      <w:rFonts w:ascii="Times New Roman" w:hAnsi="Times New Roman" w:cs="Times New Roman"/>
      <w:sz w:val="24"/>
    </w:rPr>
  </w:style>
  <w:style w:type="paragraph" w:styleId="Tematkomentarza">
    <w:name w:val="annotation subject"/>
    <w:basedOn w:val="Tekstkomentarza"/>
    <w:next w:val="Tekstkomentarza"/>
    <w:link w:val="TematkomentarzaZnak"/>
    <w:uiPriority w:val="99"/>
    <w:semiHidden/>
    <w:rsid w:val="00E37F70"/>
    <w:rPr>
      <w:rFonts w:ascii="Times New Roman" w:hAnsi="Times New Roman"/>
      <w:b/>
      <w:bCs/>
    </w:rPr>
  </w:style>
  <w:style w:type="character" w:customStyle="1" w:styleId="TematkomentarzaZnak">
    <w:name w:val="Temat komentarza Znak"/>
    <w:link w:val="Tematkomentarza"/>
    <w:uiPriority w:val="99"/>
    <w:semiHidden/>
    <w:locked/>
    <w:rsid w:val="00E37F70"/>
    <w:rPr>
      <w:rFonts w:ascii="Times New Roman" w:hAnsi="Times New Roman" w:cs="Times New Roman"/>
      <w:b/>
      <w:sz w:val="20"/>
      <w:lang w:val="pl-PL" w:eastAsia="x-none"/>
    </w:rPr>
  </w:style>
  <w:style w:type="paragraph" w:styleId="Nagwek">
    <w:name w:val="header"/>
    <w:basedOn w:val="Normalny"/>
    <w:link w:val="NagwekZnak"/>
    <w:uiPriority w:val="99"/>
    <w:rsid w:val="00E37F70"/>
    <w:pPr>
      <w:tabs>
        <w:tab w:val="center" w:pos="4536"/>
        <w:tab w:val="right" w:pos="9072"/>
      </w:tabs>
    </w:pPr>
  </w:style>
  <w:style w:type="character" w:customStyle="1" w:styleId="NagwekZnak">
    <w:name w:val="Nagłówek Znak"/>
    <w:link w:val="Nagwek"/>
    <w:uiPriority w:val="99"/>
    <w:locked/>
    <w:rsid w:val="00E37F70"/>
    <w:rPr>
      <w:rFonts w:ascii="Times New Roman" w:hAnsi="Times New Roman" w:cs="Times New Roman"/>
    </w:rPr>
  </w:style>
  <w:style w:type="paragraph" w:styleId="Tekstpodstawowywcity3">
    <w:name w:val="Body Text Indent 3"/>
    <w:basedOn w:val="Normalny"/>
    <w:link w:val="Tekstpodstawowywcity3Znak"/>
    <w:uiPriority w:val="99"/>
    <w:rsid w:val="00E37F70"/>
    <w:pPr>
      <w:spacing w:after="120"/>
      <w:ind w:left="283"/>
    </w:pPr>
    <w:rPr>
      <w:sz w:val="16"/>
      <w:szCs w:val="16"/>
    </w:rPr>
  </w:style>
  <w:style w:type="character" w:customStyle="1" w:styleId="Tekstpodstawowywcity3Znak">
    <w:name w:val="Tekst podstawowy wcięty 3 Znak"/>
    <w:link w:val="Tekstpodstawowywcity3"/>
    <w:uiPriority w:val="99"/>
    <w:locked/>
    <w:rsid w:val="00E37F70"/>
    <w:rPr>
      <w:rFonts w:ascii="Times New Roman" w:hAnsi="Times New Roman" w:cs="Times New Roman"/>
      <w:sz w:val="16"/>
      <w:lang w:val="pl-PL" w:eastAsia="x-none"/>
    </w:rPr>
  </w:style>
  <w:style w:type="paragraph" w:customStyle="1" w:styleId="CharZnakCharZnakCharZnakCharZnakZnakZnakZnak">
    <w:name w:val="Char Znak Char Znak Char Znak Char Znak Znak Znak Znak"/>
    <w:basedOn w:val="Normalny"/>
    <w:rsid w:val="00E37F70"/>
  </w:style>
  <w:style w:type="paragraph" w:styleId="Lista">
    <w:name w:val="List"/>
    <w:basedOn w:val="Normalny"/>
    <w:uiPriority w:val="99"/>
    <w:rsid w:val="00E37F70"/>
    <w:pPr>
      <w:ind w:left="283" w:hanging="283"/>
    </w:pPr>
  </w:style>
  <w:style w:type="paragraph" w:styleId="Lista2">
    <w:name w:val="List 2"/>
    <w:basedOn w:val="Normalny"/>
    <w:uiPriority w:val="99"/>
    <w:rsid w:val="00E37F70"/>
    <w:pPr>
      <w:ind w:left="566" w:hanging="283"/>
    </w:pPr>
  </w:style>
  <w:style w:type="paragraph" w:styleId="Listapunktowana">
    <w:name w:val="List Bullet"/>
    <w:basedOn w:val="Normalny"/>
    <w:autoRedefine/>
    <w:uiPriority w:val="99"/>
    <w:rsid w:val="00E37F70"/>
    <w:pPr>
      <w:numPr>
        <w:numId w:val="1"/>
      </w:numPr>
      <w:tabs>
        <w:tab w:val="clear" w:pos="360"/>
        <w:tab w:val="num" w:pos="926"/>
      </w:tabs>
    </w:pPr>
  </w:style>
  <w:style w:type="paragraph" w:styleId="Listapunktowana2">
    <w:name w:val="List Bullet 2"/>
    <w:basedOn w:val="Normalny"/>
    <w:autoRedefine/>
    <w:uiPriority w:val="99"/>
    <w:rsid w:val="00E37F70"/>
    <w:pPr>
      <w:numPr>
        <w:numId w:val="2"/>
      </w:numPr>
      <w:tabs>
        <w:tab w:val="num" w:pos="2340"/>
      </w:tabs>
    </w:pPr>
  </w:style>
  <w:style w:type="paragraph" w:styleId="Listapunktowana3">
    <w:name w:val="List Bullet 3"/>
    <w:basedOn w:val="Normalny"/>
    <w:autoRedefine/>
    <w:uiPriority w:val="99"/>
    <w:rsid w:val="00E37F70"/>
    <w:pPr>
      <w:numPr>
        <w:numId w:val="3"/>
      </w:numPr>
      <w:tabs>
        <w:tab w:val="num" w:pos="643"/>
        <w:tab w:val="num" w:pos="720"/>
      </w:tabs>
    </w:pPr>
  </w:style>
  <w:style w:type="paragraph" w:styleId="Lista-kontynuacja">
    <w:name w:val="List Continue"/>
    <w:basedOn w:val="Normalny"/>
    <w:uiPriority w:val="99"/>
    <w:rsid w:val="00E37F70"/>
    <w:pPr>
      <w:spacing w:after="120"/>
      <w:ind w:left="283"/>
    </w:pPr>
  </w:style>
  <w:style w:type="paragraph" w:styleId="Lista-kontynuacja2">
    <w:name w:val="List Continue 2"/>
    <w:basedOn w:val="Normalny"/>
    <w:uiPriority w:val="99"/>
    <w:rsid w:val="00E37F70"/>
    <w:pPr>
      <w:spacing w:after="120"/>
      <w:ind w:left="566"/>
    </w:pPr>
  </w:style>
  <w:style w:type="paragraph" w:customStyle="1" w:styleId="CharZnakCharZnakCharZnakCharZnak">
    <w:name w:val="Char Znak Char Znak Char Znak Char Znak"/>
    <w:basedOn w:val="Normalny"/>
    <w:rsid w:val="00E37F70"/>
  </w:style>
  <w:style w:type="table" w:styleId="Tabela-Siatka">
    <w:name w:val="Table Grid"/>
    <w:basedOn w:val="Standardowy"/>
    <w:uiPriority w:val="59"/>
    <w:rsid w:val="00E37F70"/>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ZnakCharZnakCharZnakCharZnak1">
    <w:name w:val="Char Znak Char Znak Char Znak Char Znak1"/>
    <w:basedOn w:val="Normalny"/>
    <w:rsid w:val="00E37F70"/>
  </w:style>
  <w:style w:type="paragraph" w:customStyle="1" w:styleId="CharZnakCharZnakCharZnakCharZnakZnakZnakZnakZnakZnakZnak">
    <w:name w:val="Char Znak Char Znak Char Znak Char Znak Znak Znak Znak Znak Znak Znak"/>
    <w:basedOn w:val="Normalny"/>
    <w:rsid w:val="00E37F70"/>
  </w:style>
  <w:style w:type="paragraph" w:customStyle="1" w:styleId="Default">
    <w:name w:val="Default"/>
    <w:rsid w:val="00E37F70"/>
    <w:pPr>
      <w:autoSpaceDE w:val="0"/>
      <w:autoSpaceDN w:val="0"/>
      <w:adjustRightInd w:val="0"/>
    </w:pPr>
    <w:rPr>
      <w:rFonts w:ascii="Times New Roman" w:hAnsi="Times New Roman" w:cs="Times New Roman"/>
      <w:color w:val="000000"/>
      <w:sz w:val="24"/>
      <w:szCs w:val="24"/>
    </w:rPr>
  </w:style>
  <w:style w:type="paragraph" w:styleId="Akapitzlist">
    <w:name w:val="List Paragraph"/>
    <w:aliases w:val="L1,Numerowanie,2 heading,A_wyliczenie,K-P_odwolanie,Akapit z listą5,maz_wyliczenie,opis dzialania,normalny tekst,List Paragraph1"/>
    <w:basedOn w:val="Normalny"/>
    <w:link w:val="AkapitzlistZnak"/>
    <w:uiPriority w:val="34"/>
    <w:qFormat/>
    <w:rsid w:val="00E37F70"/>
    <w:pPr>
      <w:ind w:left="708"/>
    </w:pPr>
  </w:style>
  <w:style w:type="character" w:customStyle="1" w:styleId="apple-style-span">
    <w:name w:val="apple-style-span"/>
    <w:rsid w:val="00E37F70"/>
    <w:rPr>
      <w:rFonts w:cs="Times New Roman"/>
    </w:rPr>
  </w:style>
  <w:style w:type="paragraph" w:customStyle="1" w:styleId="Tekstpodstawowy21">
    <w:name w:val="Tekst podstawowy 21"/>
    <w:basedOn w:val="Normalny"/>
    <w:rsid w:val="00E37F70"/>
    <w:pPr>
      <w:overflowPunct w:val="0"/>
      <w:autoSpaceDE w:val="0"/>
      <w:autoSpaceDN w:val="0"/>
      <w:adjustRightInd w:val="0"/>
      <w:jc w:val="center"/>
      <w:textAlignment w:val="baseline"/>
    </w:pPr>
    <w:rPr>
      <w:rFonts w:ascii="Tahoma" w:hAnsi="Tahoma"/>
      <w:smallCaps/>
      <w:kern w:val="144"/>
      <w:sz w:val="20"/>
      <w:szCs w:val="20"/>
      <w14:shadow w14:blurRad="50800" w14:dist="38100" w14:dir="2700000" w14:sx="100000" w14:sy="100000" w14:kx="0" w14:ky="0" w14:algn="tl">
        <w14:srgbClr w14:val="000000">
          <w14:alpha w14:val="60000"/>
        </w14:srgbClr>
      </w14:shadow>
    </w:rPr>
  </w:style>
  <w:style w:type="paragraph" w:customStyle="1" w:styleId="Tekstpodstawowywcity21">
    <w:name w:val="Tekst podstawowy wcięty 21"/>
    <w:basedOn w:val="Normalny"/>
    <w:rsid w:val="00E37F70"/>
    <w:pPr>
      <w:suppressAutoHyphens/>
      <w:ind w:left="360"/>
    </w:pPr>
    <w:rPr>
      <w:rFonts w:ascii="Arial" w:hAnsi="Arial" w:cs="Arial"/>
      <w:sz w:val="22"/>
      <w:szCs w:val="20"/>
      <w:lang w:eastAsia="ar-SA"/>
    </w:rPr>
  </w:style>
  <w:style w:type="paragraph" w:customStyle="1" w:styleId="Tekstpodstawowywcity31">
    <w:name w:val="Tekst podstawowy wcięty 31"/>
    <w:basedOn w:val="Normalny"/>
    <w:rsid w:val="00E37F70"/>
    <w:pPr>
      <w:suppressAutoHyphens/>
      <w:autoSpaceDE w:val="0"/>
      <w:ind w:left="360"/>
      <w:jc w:val="both"/>
    </w:pPr>
    <w:rPr>
      <w:rFonts w:ascii="Arial" w:hAnsi="Arial"/>
      <w:color w:val="000000"/>
      <w:sz w:val="22"/>
      <w:lang w:eastAsia="ar-SA"/>
    </w:rPr>
  </w:style>
  <w:style w:type="paragraph" w:customStyle="1" w:styleId="Tekstpodstawowywcity32">
    <w:name w:val="Tekst podstawowy wcięty 32"/>
    <w:basedOn w:val="Normalny"/>
    <w:rsid w:val="00E37F70"/>
    <w:pPr>
      <w:suppressAutoHyphens/>
      <w:autoSpaceDE w:val="0"/>
      <w:ind w:left="360"/>
    </w:pPr>
    <w:rPr>
      <w:rFonts w:ascii="Arial" w:hAnsi="Arial"/>
      <w:i/>
      <w:color w:val="000000"/>
      <w:sz w:val="22"/>
      <w:lang w:eastAsia="ar-SA"/>
    </w:rPr>
  </w:style>
  <w:style w:type="paragraph" w:customStyle="1" w:styleId="Normalny4">
    <w:name w:val="Normalny+4"/>
    <w:basedOn w:val="Default"/>
    <w:next w:val="Default"/>
    <w:rsid w:val="00E37F70"/>
    <w:rPr>
      <w:rFonts w:ascii="Arial" w:hAnsi="Arial"/>
      <w:color w:val="auto"/>
    </w:rPr>
  </w:style>
  <w:style w:type="paragraph" w:customStyle="1" w:styleId="Tekstpodstawowy23">
    <w:name w:val="Tekst podstawowy 2+3"/>
    <w:basedOn w:val="Default"/>
    <w:next w:val="Default"/>
    <w:rsid w:val="00E37F70"/>
    <w:rPr>
      <w:rFonts w:ascii="Arial" w:hAnsi="Arial"/>
      <w:color w:val="auto"/>
    </w:rPr>
  </w:style>
  <w:style w:type="paragraph" w:customStyle="1" w:styleId="arimr">
    <w:name w:val="arimr"/>
    <w:basedOn w:val="Normalny"/>
    <w:rsid w:val="00E37F70"/>
    <w:pPr>
      <w:widowControl w:val="0"/>
      <w:snapToGrid w:val="0"/>
      <w:spacing w:line="360" w:lineRule="auto"/>
    </w:pPr>
    <w:rPr>
      <w:szCs w:val="20"/>
      <w:lang w:val="en-US"/>
    </w:rPr>
  </w:style>
  <w:style w:type="paragraph" w:customStyle="1" w:styleId="Tytu0">
    <w:name w:val="Tytu?"/>
    <w:basedOn w:val="Normalny"/>
    <w:rsid w:val="00E37F70"/>
    <w:pPr>
      <w:overflowPunct w:val="0"/>
      <w:autoSpaceDE w:val="0"/>
      <w:autoSpaceDN w:val="0"/>
      <w:adjustRightInd w:val="0"/>
      <w:jc w:val="center"/>
    </w:pPr>
    <w:rPr>
      <w:b/>
      <w:szCs w:val="20"/>
    </w:rPr>
  </w:style>
  <w:style w:type="paragraph" w:styleId="Podtytu">
    <w:name w:val="Subtitle"/>
    <w:basedOn w:val="Normalny"/>
    <w:link w:val="PodtytuZnak"/>
    <w:uiPriority w:val="11"/>
    <w:qFormat/>
    <w:rsid w:val="00E37F70"/>
    <w:rPr>
      <w:rFonts w:ascii="Arial" w:hAnsi="Arial" w:cs="Arial"/>
      <w:b/>
      <w:bCs/>
      <w:sz w:val="22"/>
    </w:rPr>
  </w:style>
  <w:style w:type="character" w:customStyle="1" w:styleId="PodtytuZnak">
    <w:name w:val="Podtytuł Znak"/>
    <w:link w:val="Podtytu"/>
    <w:uiPriority w:val="11"/>
    <w:locked/>
    <w:rsid w:val="00E37F70"/>
    <w:rPr>
      <w:rFonts w:ascii="Arial" w:hAnsi="Arial" w:cs="Times New Roman"/>
      <w:b/>
      <w:sz w:val="22"/>
      <w:lang w:val="pl-PL" w:eastAsia="x-none"/>
    </w:rPr>
  </w:style>
  <w:style w:type="paragraph" w:styleId="Tekstprzypisukocowego">
    <w:name w:val="endnote text"/>
    <w:basedOn w:val="Normalny"/>
    <w:link w:val="TekstprzypisukocowegoZnak"/>
    <w:uiPriority w:val="99"/>
    <w:semiHidden/>
    <w:rsid w:val="00E37F70"/>
    <w:pPr>
      <w:numPr>
        <w:numId w:val="6"/>
      </w:numPr>
      <w:tabs>
        <w:tab w:val="clear" w:pos="360"/>
      </w:tabs>
      <w:ind w:left="0" w:firstLine="0"/>
    </w:pPr>
    <w:rPr>
      <w:sz w:val="20"/>
      <w:szCs w:val="20"/>
    </w:rPr>
  </w:style>
  <w:style w:type="character" w:customStyle="1" w:styleId="TekstprzypisukocowegoZnak">
    <w:name w:val="Tekst przypisu końcowego Znak"/>
    <w:link w:val="Tekstprzypisukocowego"/>
    <w:uiPriority w:val="99"/>
    <w:semiHidden/>
    <w:locked/>
    <w:rsid w:val="00E37F70"/>
    <w:rPr>
      <w:rFonts w:ascii="Times New Roman" w:hAnsi="Times New Roman" w:cs="Times New Roman"/>
    </w:rPr>
  </w:style>
  <w:style w:type="paragraph" w:customStyle="1" w:styleId="paragraf">
    <w:name w:val="paragraf"/>
    <w:basedOn w:val="Normalny"/>
    <w:rsid w:val="00E37F70"/>
    <w:pPr>
      <w:keepNext/>
      <w:numPr>
        <w:numId w:val="5"/>
      </w:numPr>
      <w:spacing w:before="240" w:after="120" w:line="312" w:lineRule="auto"/>
      <w:jc w:val="center"/>
    </w:pPr>
    <w:rPr>
      <w:b/>
      <w:sz w:val="26"/>
      <w:szCs w:val="20"/>
    </w:rPr>
  </w:style>
  <w:style w:type="paragraph" w:customStyle="1" w:styleId="litera">
    <w:name w:val="litera"/>
    <w:basedOn w:val="Normalny"/>
    <w:rsid w:val="00E37F70"/>
    <w:pPr>
      <w:tabs>
        <w:tab w:val="left" w:pos="720"/>
      </w:tabs>
      <w:spacing w:after="120" w:line="288" w:lineRule="auto"/>
      <w:ind w:left="720" w:hanging="432"/>
      <w:jc w:val="both"/>
    </w:pPr>
    <w:rPr>
      <w:sz w:val="26"/>
      <w:szCs w:val="20"/>
    </w:rPr>
  </w:style>
  <w:style w:type="paragraph" w:customStyle="1" w:styleId="podpisy">
    <w:name w:val="podpisy"/>
    <w:basedOn w:val="Normalny"/>
    <w:rsid w:val="00E37F70"/>
    <w:pPr>
      <w:keepNext/>
      <w:keepLines/>
      <w:tabs>
        <w:tab w:val="center" w:pos="2268"/>
        <w:tab w:val="center" w:pos="7371"/>
      </w:tabs>
      <w:spacing w:before="600" w:line="288" w:lineRule="auto"/>
      <w:jc w:val="both"/>
    </w:pPr>
    <w:rPr>
      <w:sz w:val="26"/>
      <w:szCs w:val="20"/>
    </w:rPr>
  </w:style>
  <w:style w:type="paragraph" w:customStyle="1" w:styleId="Tekstpodstawowy230">
    <w:name w:val="Tekst podstawowy 23"/>
    <w:basedOn w:val="Normalny"/>
    <w:rsid w:val="00E37F70"/>
    <w:pPr>
      <w:suppressAutoHyphens/>
      <w:overflowPunct w:val="0"/>
      <w:autoSpaceDE w:val="0"/>
      <w:spacing w:after="120" w:line="480" w:lineRule="auto"/>
    </w:pPr>
    <w:rPr>
      <w:sz w:val="20"/>
      <w:szCs w:val="20"/>
      <w:lang w:eastAsia="ar-SA"/>
    </w:rPr>
  </w:style>
  <w:style w:type="paragraph" w:customStyle="1" w:styleId="Akapitzlist1">
    <w:name w:val="Akapit z listą1"/>
    <w:basedOn w:val="Normalny"/>
    <w:rsid w:val="00E37F70"/>
    <w:pPr>
      <w:spacing w:after="200" w:line="276" w:lineRule="auto"/>
      <w:ind w:left="720"/>
      <w:contextualSpacing/>
    </w:pPr>
    <w:rPr>
      <w:rFonts w:ascii="Calibri" w:hAnsi="Calibri"/>
      <w:sz w:val="22"/>
      <w:szCs w:val="22"/>
      <w:lang w:eastAsia="en-US"/>
    </w:rPr>
  </w:style>
  <w:style w:type="paragraph" w:styleId="Mapadokumentu">
    <w:name w:val="Document Map"/>
    <w:basedOn w:val="Normalny"/>
    <w:link w:val="MapadokumentuZnak"/>
    <w:uiPriority w:val="99"/>
    <w:rsid w:val="00E37F70"/>
    <w:rPr>
      <w:rFonts w:ascii="Tahoma" w:hAnsi="Tahoma" w:cs="Tahoma"/>
      <w:sz w:val="16"/>
      <w:szCs w:val="16"/>
    </w:rPr>
  </w:style>
  <w:style w:type="character" w:customStyle="1" w:styleId="MapadokumentuZnak">
    <w:name w:val="Mapa dokumentu Znak"/>
    <w:link w:val="Mapadokumentu"/>
    <w:uiPriority w:val="99"/>
    <w:locked/>
    <w:rsid w:val="00E37F70"/>
    <w:rPr>
      <w:rFonts w:ascii="Tahoma" w:hAnsi="Tahoma" w:cs="Times New Roman"/>
      <w:sz w:val="16"/>
      <w:lang w:val="pl-PL" w:eastAsia="x-none"/>
    </w:rPr>
  </w:style>
  <w:style w:type="paragraph" w:customStyle="1" w:styleId="ZnakZnak1">
    <w:name w:val="Znak Znak1"/>
    <w:basedOn w:val="Normalny"/>
    <w:uiPriority w:val="99"/>
    <w:rsid w:val="00E37F70"/>
    <w:rPr>
      <w:rFonts w:ascii="Arial" w:hAnsi="Arial" w:cs="Arial"/>
    </w:rPr>
  </w:style>
  <w:style w:type="paragraph" w:styleId="Spistreci1">
    <w:name w:val="toc 1"/>
    <w:basedOn w:val="Normalny"/>
    <w:next w:val="Normalny"/>
    <w:autoRedefine/>
    <w:uiPriority w:val="39"/>
    <w:rsid w:val="00E37F70"/>
    <w:pPr>
      <w:tabs>
        <w:tab w:val="left" w:pos="480"/>
        <w:tab w:val="right" w:leader="dot" w:pos="9062"/>
      </w:tabs>
    </w:pPr>
    <w:rPr>
      <w:rFonts w:ascii="Arial" w:hAnsi="Arial"/>
      <w:b/>
    </w:rPr>
  </w:style>
  <w:style w:type="paragraph" w:customStyle="1" w:styleId="xl53">
    <w:name w:val="xl53"/>
    <w:basedOn w:val="Normalny"/>
    <w:rsid w:val="00E37F70"/>
    <w:pPr>
      <w:spacing w:before="100" w:beforeAutospacing="1" w:after="100" w:afterAutospacing="1"/>
      <w:jc w:val="center"/>
      <w:textAlignment w:val="center"/>
    </w:pPr>
    <w:rPr>
      <w:b/>
      <w:bCs/>
    </w:rPr>
  </w:style>
  <w:style w:type="character" w:customStyle="1" w:styleId="ZnakZnak13">
    <w:name w:val="Znak Znak13"/>
    <w:locked/>
    <w:rsid w:val="00E37F70"/>
    <w:rPr>
      <w:rFonts w:ascii="Arial" w:hAnsi="Arial"/>
      <w:b/>
      <w:sz w:val="22"/>
      <w:lang w:val="pl-PL" w:eastAsia="pl-PL"/>
    </w:rPr>
  </w:style>
  <w:style w:type="character" w:customStyle="1" w:styleId="ZnakZnak8">
    <w:name w:val="Znak Znak8"/>
    <w:locked/>
    <w:rsid w:val="00E37F70"/>
    <w:rPr>
      <w:sz w:val="24"/>
      <w:lang w:val="pl-PL" w:eastAsia="pl-PL"/>
    </w:rPr>
  </w:style>
  <w:style w:type="paragraph" w:styleId="Poprawka">
    <w:name w:val="Revision"/>
    <w:hidden/>
    <w:uiPriority w:val="99"/>
    <w:semiHidden/>
    <w:rsid w:val="00E37F70"/>
    <w:rPr>
      <w:rFonts w:ascii="Times New Roman" w:hAnsi="Times New Roman" w:cs="Times New Roman"/>
      <w:sz w:val="24"/>
      <w:szCs w:val="24"/>
    </w:rPr>
  </w:style>
  <w:style w:type="paragraph" w:customStyle="1" w:styleId="Tekstpodstawowy211">
    <w:name w:val="Tekst podstawowy 211"/>
    <w:basedOn w:val="Normalny"/>
    <w:rsid w:val="00E37F70"/>
    <w:pPr>
      <w:overflowPunct w:val="0"/>
      <w:autoSpaceDE w:val="0"/>
      <w:autoSpaceDN w:val="0"/>
      <w:adjustRightInd w:val="0"/>
      <w:jc w:val="center"/>
      <w:textAlignment w:val="baseline"/>
    </w:pPr>
    <w:rPr>
      <w:rFonts w:ascii="Tahoma" w:hAnsi="Tahoma"/>
      <w:smallCaps/>
      <w:kern w:val="144"/>
      <w:sz w:val="20"/>
      <w:szCs w:val="20"/>
      <w14:shadow w14:blurRad="50800" w14:dist="38100" w14:dir="2700000" w14:sx="100000" w14:sy="100000" w14:kx="0" w14:ky="0" w14:algn="tl">
        <w14:srgbClr w14:val="000000">
          <w14:alpha w14:val="60000"/>
        </w14:srgbClr>
      </w14:shadow>
    </w:rPr>
  </w:style>
  <w:style w:type="paragraph" w:customStyle="1" w:styleId="wt-listawielopoziomowa">
    <w:name w:val="wt-lista_wielopoziomowa"/>
    <w:basedOn w:val="Normalny"/>
    <w:rsid w:val="00E37F70"/>
    <w:pPr>
      <w:numPr>
        <w:numId w:val="13"/>
      </w:numPr>
      <w:spacing w:before="120" w:after="120"/>
    </w:pPr>
    <w:rPr>
      <w:rFonts w:ascii="Arial" w:hAnsi="Arial" w:cs="Arial"/>
      <w:sz w:val="22"/>
    </w:rPr>
  </w:style>
  <w:style w:type="paragraph" w:customStyle="1" w:styleId="Zawartotabeli">
    <w:name w:val="Zawartość tabeli"/>
    <w:basedOn w:val="Normalny"/>
    <w:rsid w:val="00E37F70"/>
    <w:pPr>
      <w:suppressLineNumbers/>
      <w:suppressAutoHyphens/>
    </w:pPr>
    <w:rPr>
      <w:rFonts w:eastAsia="MS Mincho"/>
      <w:sz w:val="20"/>
      <w:szCs w:val="20"/>
      <w:lang w:eastAsia="ar-SA"/>
    </w:rPr>
  </w:style>
  <w:style w:type="character" w:customStyle="1" w:styleId="FontStyle17">
    <w:name w:val="Font Style17"/>
    <w:rsid w:val="00E37F70"/>
    <w:rPr>
      <w:rFonts w:ascii="Arial Unicode MS" w:eastAsia="Times New Roman"/>
      <w:sz w:val="18"/>
    </w:rPr>
  </w:style>
  <w:style w:type="paragraph" w:customStyle="1" w:styleId="wylicz">
    <w:name w:val="wylicz"/>
    <w:basedOn w:val="Normalny"/>
    <w:rsid w:val="00E37F70"/>
    <w:pPr>
      <w:ind w:left="993" w:hanging="426"/>
    </w:pPr>
    <w:rPr>
      <w:rFonts w:ascii="Arial" w:hAnsi="Arial"/>
      <w:sz w:val="22"/>
      <w:szCs w:val="20"/>
      <w:lang w:val="de-DE"/>
    </w:rPr>
  </w:style>
  <w:style w:type="paragraph" w:customStyle="1" w:styleId="podpunkt">
    <w:name w:val="podpunkt"/>
    <w:basedOn w:val="Normalny"/>
    <w:rsid w:val="00E37F70"/>
    <w:pPr>
      <w:ind w:left="567"/>
    </w:pPr>
    <w:rPr>
      <w:rFonts w:ascii="Arial" w:hAnsi="Arial"/>
      <w:b/>
      <w:sz w:val="22"/>
      <w:szCs w:val="20"/>
      <w:lang w:val="de-DE"/>
    </w:rPr>
  </w:style>
  <w:style w:type="paragraph" w:styleId="Bezodstpw">
    <w:name w:val="No Spacing"/>
    <w:uiPriority w:val="1"/>
    <w:qFormat/>
    <w:rsid w:val="00E37F70"/>
    <w:rPr>
      <w:rFonts w:ascii="Times New Roman" w:eastAsia="SimSun" w:hAnsi="Times New Roman" w:cs="Times New Roman"/>
      <w:sz w:val="24"/>
      <w:szCs w:val="24"/>
      <w:lang w:eastAsia="zh-CN"/>
    </w:rPr>
  </w:style>
  <w:style w:type="paragraph" w:customStyle="1" w:styleId="Standard">
    <w:name w:val="Standard"/>
    <w:uiPriority w:val="99"/>
    <w:rsid w:val="00E37F70"/>
    <w:pPr>
      <w:widowControl w:val="0"/>
      <w:suppressAutoHyphens/>
      <w:autoSpaceDN w:val="0"/>
      <w:textAlignment w:val="baseline"/>
    </w:pPr>
    <w:rPr>
      <w:rFonts w:ascii="Times New Roman" w:hAnsi="Times New Roman" w:cs="Tahoma"/>
      <w:kern w:val="3"/>
      <w:sz w:val="24"/>
      <w:szCs w:val="24"/>
    </w:rPr>
  </w:style>
  <w:style w:type="paragraph" w:customStyle="1" w:styleId="AbsatzTableFormat">
    <w:name w:val="AbsatzTableFormat"/>
    <w:basedOn w:val="Normalny"/>
    <w:rsid w:val="00E37F70"/>
    <w:pPr>
      <w:suppressAutoHyphens/>
      <w:ind w:left="-69"/>
    </w:pPr>
    <w:rPr>
      <w:rFonts w:eastAsia="MS Mincho"/>
      <w:sz w:val="16"/>
      <w:szCs w:val="16"/>
      <w:lang w:eastAsia="ar-SA"/>
    </w:rPr>
  </w:style>
  <w:style w:type="character" w:styleId="UyteHipercze">
    <w:name w:val="FollowedHyperlink"/>
    <w:uiPriority w:val="99"/>
    <w:semiHidden/>
    <w:unhideWhenUsed/>
    <w:rsid w:val="00A804CC"/>
    <w:rPr>
      <w:rFonts w:cs="Times New Roman"/>
      <w:color w:val="800080"/>
      <w:u w:val="single"/>
    </w:rPr>
  </w:style>
  <w:style w:type="paragraph" w:customStyle="1" w:styleId="NormalBold">
    <w:name w:val="NormalBold"/>
    <w:basedOn w:val="Normalny"/>
    <w:link w:val="NormalBoldChar"/>
    <w:rsid w:val="00D05F80"/>
    <w:pPr>
      <w:widowControl w:val="0"/>
    </w:pPr>
    <w:rPr>
      <w:b/>
      <w:szCs w:val="22"/>
      <w:lang w:eastAsia="en-GB"/>
    </w:rPr>
  </w:style>
  <w:style w:type="character" w:customStyle="1" w:styleId="NormalBoldChar">
    <w:name w:val="NormalBold Char"/>
    <w:link w:val="NormalBold"/>
    <w:locked/>
    <w:rsid w:val="00D05F80"/>
    <w:rPr>
      <w:rFonts w:ascii="Times New Roman" w:hAnsi="Times New Roman"/>
      <w:b/>
      <w:sz w:val="22"/>
      <w:lang w:val="pl-PL" w:eastAsia="en-GB"/>
    </w:rPr>
  </w:style>
  <w:style w:type="character" w:customStyle="1" w:styleId="DeltaViewInsertion">
    <w:name w:val="DeltaView Insertion"/>
    <w:rsid w:val="00D05F80"/>
    <w:rPr>
      <w:b/>
      <w:i/>
      <w:spacing w:val="0"/>
    </w:rPr>
  </w:style>
  <w:style w:type="paragraph" w:customStyle="1" w:styleId="Text1">
    <w:name w:val="Text 1"/>
    <w:basedOn w:val="Normalny"/>
    <w:rsid w:val="00D05F80"/>
    <w:pPr>
      <w:spacing w:before="120" w:after="120"/>
      <w:ind w:left="850"/>
      <w:jc w:val="both"/>
    </w:pPr>
    <w:rPr>
      <w:szCs w:val="22"/>
      <w:lang w:eastAsia="en-GB"/>
    </w:rPr>
  </w:style>
  <w:style w:type="paragraph" w:customStyle="1" w:styleId="NormalLeft">
    <w:name w:val="Normal Left"/>
    <w:basedOn w:val="Normalny"/>
    <w:rsid w:val="00D05F80"/>
    <w:pPr>
      <w:spacing w:before="120" w:after="120"/>
    </w:pPr>
    <w:rPr>
      <w:szCs w:val="22"/>
      <w:lang w:eastAsia="en-GB"/>
    </w:rPr>
  </w:style>
  <w:style w:type="paragraph" w:customStyle="1" w:styleId="Tiret0">
    <w:name w:val="Tiret 0"/>
    <w:basedOn w:val="Normalny"/>
    <w:rsid w:val="00D05F80"/>
    <w:pPr>
      <w:numPr>
        <w:numId w:val="14"/>
      </w:numPr>
      <w:spacing w:before="120" w:after="120"/>
      <w:jc w:val="both"/>
    </w:pPr>
    <w:rPr>
      <w:szCs w:val="22"/>
      <w:lang w:eastAsia="en-GB"/>
    </w:rPr>
  </w:style>
  <w:style w:type="paragraph" w:customStyle="1" w:styleId="Tiret1">
    <w:name w:val="Tiret 1"/>
    <w:basedOn w:val="Normalny"/>
    <w:rsid w:val="00D05F80"/>
    <w:pPr>
      <w:numPr>
        <w:numId w:val="15"/>
      </w:numPr>
      <w:spacing w:before="120" w:after="120"/>
      <w:jc w:val="both"/>
    </w:pPr>
    <w:rPr>
      <w:szCs w:val="22"/>
      <w:lang w:eastAsia="en-GB"/>
    </w:rPr>
  </w:style>
  <w:style w:type="paragraph" w:customStyle="1" w:styleId="NumPar1">
    <w:name w:val="NumPar 1"/>
    <w:basedOn w:val="Normalny"/>
    <w:next w:val="Text1"/>
    <w:rsid w:val="00D05F80"/>
    <w:pPr>
      <w:numPr>
        <w:numId w:val="16"/>
      </w:numPr>
      <w:spacing w:before="120" w:after="120"/>
      <w:jc w:val="both"/>
    </w:pPr>
    <w:rPr>
      <w:szCs w:val="22"/>
      <w:lang w:eastAsia="en-GB"/>
    </w:rPr>
  </w:style>
  <w:style w:type="paragraph" w:customStyle="1" w:styleId="NumPar2">
    <w:name w:val="NumPar 2"/>
    <w:basedOn w:val="Normalny"/>
    <w:next w:val="Text1"/>
    <w:rsid w:val="00D05F80"/>
    <w:pPr>
      <w:numPr>
        <w:ilvl w:val="1"/>
        <w:numId w:val="16"/>
      </w:numPr>
      <w:spacing w:before="120" w:after="120"/>
      <w:jc w:val="both"/>
    </w:pPr>
    <w:rPr>
      <w:szCs w:val="22"/>
      <w:lang w:eastAsia="en-GB"/>
    </w:rPr>
  </w:style>
  <w:style w:type="paragraph" w:customStyle="1" w:styleId="NumPar3">
    <w:name w:val="NumPar 3"/>
    <w:basedOn w:val="Normalny"/>
    <w:next w:val="Text1"/>
    <w:rsid w:val="00D05F80"/>
    <w:pPr>
      <w:numPr>
        <w:ilvl w:val="2"/>
        <w:numId w:val="16"/>
      </w:numPr>
      <w:spacing w:before="120" w:after="120"/>
      <w:jc w:val="both"/>
    </w:pPr>
    <w:rPr>
      <w:szCs w:val="22"/>
      <w:lang w:eastAsia="en-GB"/>
    </w:rPr>
  </w:style>
  <w:style w:type="paragraph" w:customStyle="1" w:styleId="NumPar4">
    <w:name w:val="NumPar 4"/>
    <w:basedOn w:val="Normalny"/>
    <w:next w:val="Text1"/>
    <w:rsid w:val="00D05F80"/>
    <w:pPr>
      <w:numPr>
        <w:ilvl w:val="3"/>
        <w:numId w:val="16"/>
      </w:numPr>
      <w:spacing w:before="120" w:after="120"/>
      <w:jc w:val="both"/>
    </w:pPr>
    <w:rPr>
      <w:szCs w:val="22"/>
      <w:lang w:eastAsia="en-GB"/>
    </w:rPr>
  </w:style>
  <w:style w:type="paragraph" w:customStyle="1" w:styleId="ChapterTitle">
    <w:name w:val="ChapterTitle"/>
    <w:basedOn w:val="Normalny"/>
    <w:next w:val="Normalny"/>
    <w:rsid w:val="00D05F80"/>
    <w:pPr>
      <w:keepNext/>
      <w:spacing w:before="120" w:after="360"/>
      <w:jc w:val="center"/>
    </w:pPr>
    <w:rPr>
      <w:b/>
      <w:sz w:val="32"/>
      <w:szCs w:val="22"/>
      <w:lang w:eastAsia="en-GB"/>
    </w:rPr>
  </w:style>
  <w:style w:type="paragraph" w:customStyle="1" w:styleId="SectionTitle">
    <w:name w:val="SectionTitle"/>
    <w:basedOn w:val="Normalny"/>
    <w:next w:val="Nagwek1"/>
    <w:rsid w:val="00D05F80"/>
    <w:pPr>
      <w:keepNext/>
      <w:spacing w:before="120" w:after="360"/>
      <w:jc w:val="center"/>
    </w:pPr>
    <w:rPr>
      <w:b/>
      <w:smallCaps/>
      <w:sz w:val="28"/>
      <w:szCs w:val="22"/>
      <w:lang w:eastAsia="en-GB"/>
    </w:rPr>
  </w:style>
  <w:style w:type="paragraph" w:customStyle="1" w:styleId="Annexetitre">
    <w:name w:val="Annexe titre"/>
    <w:basedOn w:val="Normalny"/>
    <w:next w:val="Normalny"/>
    <w:rsid w:val="00D05F80"/>
    <w:pPr>
      <w:spacing w:before="120" w:after="120"/>
      <w:jc w:val="center"/>
    </w:pPr>
    <w:rPr>
      <w:b/>
      <w:szCs w:val="22"/>
      <w:u w:val="single"/>
      <w:lang w:eastAsia="en-GB"/>
    </w:rPr>
  </w:style>
  <w:style w:type="character" w:styleId="Uwydatnienie">
    <w:name w:val="Emphasis"/>
    <w:uiPriority w:val="20"/>
    <w:qFormat/>
    <w:rsid w:val="00A95718"/>
    <w:rPr>
      <w:rFonts w:cs="Times New Roman"/>
      <w:i/>
    </w:rPr>
  </w:style>
  <w:style w:type="character" w:customStyle="1" w:styleId="Teksttreci">
    <w:name w:val="Tekst treści_"/>
    <w:link w:val="Teksttreci0"/>
    <w:locked/>
    <w:rsid w:val="00A839AD"/>
    <w:rPr>
      <w:rFonts w:ascii="Verdana" w:hAnsi="Verdana"/>
      <w:sz w:val="19"/>
      <w:shd w:val="clear" w:color="auto" w:fill="FFFFFF"/>
    </w:rPr>
  </w:style>
  <w:style w:type="paragraph" w:customStyle="1" w:styleId="Teksttreci0">
    <w:name w:val="Tekst treści"/>
    <w:basedOn w:val="Normalny"/>
    <w:link w:val="Teksttreci"/>
    <w:rsid w:val="00A839AD"/>
    <w:pPr>
      <w:shd w:val="clear" w:color="auto" w:fill="FFFFFF"/>
      <w:spacing w:line="240" w:lineRule="atLeast"/>
      <w:ind w:hanging="1700"/>
    </w:pPr>
    <w:rPr>
      <w:rFonts w:ascii="Verdana" w:hAnsi="Verdana" w:cs="Verdana"/>
      <w:sz w:val="19"/>
      <w:szCs w:val="19"/>
      <w:lang w:val="cs-CZ"/>
    </w:rPr>
  </w:style>
  <w:style w:type="character" w:customStyle="1" w:styleId="TeksttreciPogrubienie">
    <w:name w:val="Tekst treści + Pogrubienie"/>
    <w:rsid w:val="00A839AD"/>
    <w:rPr>
      <w:rFonts w:ascii="Verdana" w:hAnsi="Verdana"/>
      <w:b/>
      <w:spacing w:val="0"/>
      <w:sz w:val="19"/>
      <w:shd w:val="clear" w:color="auto" w:fill="FFFFFF"/>
    </w:rPr>
  </w:style>
  <w:style w:type="character" w:customStyle="1" w:styleId="Nagwek30">
    <w:name w:val="Nagłówek #3_"/>
    <w:link w:val="Nagwek31"/>
    <w:locked/>
    <w:rsid w:val="003544E7"/>
    <w:rPr>
      <w:rFonts w:ascii="Verdana" w:hAnsi="Verdana"/>
      <w:sz w:val="19"/>
      <w:shd w:val="clear" w:color="auto" w:fill="FFFFFF"/>
    </w:rPr>
  </w:style>
  <w:style w:type="character" w:customStyle="1" w:styleId="Nagwek3Arial">
    <w:name w:val="Nagłówek #3 + Arial"/>
    <w:aliases w:val="Bez pogrubienia,Kursywa"/>
    <w:rsid w:val="003544E7"/>
    <w:rPr>
      <w:rFonts w:ascii="Arial" w:hAnsi="Arial"/>
      <w:b/>
      <w:i/>
      <w:sz w:val="19"/>
      <w:shd w:val="clear" w:color="auto" w:fill="FFFFFF"/>
    </w:rPr>
  </w:style>
  <w:style w:type="paragraph" w:customStyle="1" w:styleId="Nagwek31">
    <w:name w:val="Nagłówek #3"/>
    <w:basedOn w:val="Normalny"/>
    <w:link w:val="Nagwek30"/>
    <w:rsid w:val="003544E7"/>
    <w:pPr>
      <w:shd w:val="clear" w:color="auto" w:fill="FFFFFF"/>
      <w:spacing w:line="241" w:lineRule="exact"/>
      <w:ind w:hanging="720"/>
      <w:jc w:val="both"/>
      <w:outlineLvl w:val="2"/>
    </w:pPr>
    <w:rPr>
      <w:rFonts w:ascii="Verdana" w:hAnsi="Verdana" w:cs="Verdana"/>
      <w:sz w:val="19"/>
      <w:szCs w:val="19"/>
      <w:lang w:val="cs-CZ"/>
    </w:rPr>
  </w:style>
  <w:style w:type="character" w:customStyle="1" w:styleId="Teksttreci4">
    <w:name w:val="Tekst treści (4)_"/>
    <w:link w:val="Teksttreci40"/>
    <w:locked/>
    <w:rsid w:val="002307A6"/>
    <w:rPr>
      <w:rFonts w:ascii="Verdana" w:hAnsi="Verdana"/>
      <w:sz w:val="19"/>
      <w:shd w:val="clear" w:color="auto" w:fill="FFFFFF"/>
    </w:rPr>
  </w:style>
  <w:style w:type="paragraph" w:customStyle="1" w:styleId="Teksttreci40">
    <w:name w:val="Tekst treści (4)"/>
    <w:basedOn w:val="Normalny"/>
    <w:link w:val="Teksttreci4"/>
    <w:rsid w:val="002307A6"/>
    <w:pPr>
      <w:shd w:val="clear" w:color="auto" w:fill="FFFFFF"/>
      <w:spacing w:before="240" w:after="240" w:line="240" w:lineRule="atLeast"/>
      <w:ind w:hanging="1420"/>
      <w:jc w:val="both"/>
    </w:pPr>
    <w:rPr>
      <w:rFonts w:ascii="Verdana" w:hAnsi="Verdana" w:cs="Verdana"/>
      <w:sz w:val="19"/>
      <w:szCs w:val="19"/>
      <w:lang w:val="cs-CZ"/>
    </w:rPr>
  </w:style>
  <w:style w:type="character" w:customStyle="1" w:styleId="Teksttreci8">
    <w:name w:val="Tekst treści (8)_"/>
    <w:link w:val="Teksttreci80"/>
    <w:locked/>
    <w:rsid w:val="002307A6"/>
    <w:rPr>
      <w:rFonts w:ascii="Verdana" w:hAnsi="Verdana"/>
      <w:sz w:val="28"/>
      <w:shd w:val="clear" w:color="auto" w:fill="FFFFFF"/>
    </w:rPr>
  </w:style>
  <w:style w:type="paragraph" w:customStyle="1" w:styleId="Teksttreci80">
    <w:name w:val="Tekst treści (8)"/>
    <w:basedOn w:val="Normalny"/>
    <w:link w:val="Teksttreci8"/>
    <w:rsid w:val="002307A6"/>
    <w:pPr>
      <w:shd w:val="clear" w:color="auto" w:fill="FFFFFF"/>
      <w:spacing w:after="1080" w:line="240" w:lineRule="atLeast"/>
    </w:pPr>
    <w:rPr>
      <w:rFonts w:ascii="Verdana" w:hAnsi="Verdana" w:cs="Verdana"/>
      <w:sz w:val="28"/>
      <w:szCs w:val="28"/>
      <w:lang w:val="cs-CZ"/>
    </w:rPr>
  </w:style>
  <w:style w:type="character" w:customStyle="1" w:styleId="AkapitzlistZnak">
    <w:name w:val="Akapit z listą Znak"/>
    <w:aliases w:val="L1 Znak,Numerowanie Znak,2 heading Znak,A_wyliczenie Znak,K-P_odwolanie Znak,Akapit z listą5 Znak,maz_wyliczenie Znak,opis dzialania Znak,normalny tekst Znak,List Paragraph1 Znak"/>
    <w:link w:val="Akapitzlist"/>
    <w:uiPriority w:val="34"/>
    <w:qFormat/>
    <w:locked/>
    <w:rsid w:val="00FD3E07"/>
    <w:rPr>
      <w:rFonts w:ascii="Times New Roman" w:hAnsi="Times New Roman"/>
      <w:lang w:val="pl-PL" w:eastAsia="x-none"/>
    </w:rPr>
  </w:style>
  <w:style w:type="character" w:styleId="Odwoanieprzypisukocowego">
    <w:name w:val="endnote reference"/>
    <w:uiPriority w:val="99"/>
    <w:semiHidden/>
    <w:unhideWhenUsed/>
    <w:rsid w:val="007D491E"/>
    <w:rPr>
      <w:rFonts w:cs="Times New Roman"/>
      <w:vertAlign w:val="superscript"/>
    </w:rPr>
  </w:style>
  <w:style w:type="character" w:customStyle="1" w:styleId="Nierozpoznanawzmianka1">
    <w:name w:val="Nierozpoznana wzmianka1"/>
    <w:uiPriority w:val="99"/>
    <w:semiHidden/>
    <w:unhideWhenUsed/>
    <w:rsid w:val="006204E8"/>
    <w:rPr>
      <w:color w:val="605E5C"/>
      <w:shd w:val="clear" w:color="auto" w:fill="E1DFDD"/>
    </w:rPr>
  </w:style>
  <w:style w:type="paragraph" w:customStyle="1" w:styleId="Tekstpodstawowy31">
    <w:name w:val="Tekst podstawowy 31"/>
    <w:basedOn w:val="Normalny"/>
    <w:uiPriority w:val="99"/>
    <w:rsid w:val="00532400"/>
    <w:pPr>
      <w:suppressAutoHyphens/>
      <w:spacing w:before="120"/>
      <w:jc w:val="both"/>
    </w:pPr>
    <w:rPr>
      <w:i/>
      <w:iCs/>
      <w:lang w:eastAsia="ar-SA"/>
    </w:rPr>
  </w:style>
  <w:style w:type="paragraph" w:customStyle="1" w:styleId="normalny0">
    <w:name w:val="normalny"/>
    <w:basedOn w:val="Normalny"/>
    <w:uiPriority w:val="99"/>
    <w:rsid w:val="00346731"/>
  </w:style>
  <w:style w:type="paragraph" w:customStyle="1" w:styleId="Styl3">
    <w:name w:val="Styl3"/>
    <w:basedOn w:val="Normalny"/>
    <w:rsid w:val="00346731"/>
    <w:pPr>
      <w:numPr>
        <w:ilvl w:val="2"/>
        <w:numId w:val="36"/>
      </w:numPr>
      <w:suppressAutoHyphens/>
      <w:spacing w:line="360" w:lineRule="auto"/>
      <w:jc w:val="both"/>
      <w:outlineLvl w:val="2"/>
    </w:pPr>
    <w:rPr>
      <w:kern w:val="1"/>
      <w:sz w:val="22"/>
      <w:szCs w:val="20"/>
      <w:lang w:eastAsia="ar-SA"/>
    </w:rPr>
  </w:style>
  <w:style w:type="paragraph" w:customStyle="1" w:styleId="Akapitzlist2">
    <w:name w:val="Akapit z listą2"/>
    <w:basedOn w:val="Normalny"/>
    <w:rsid w:val="005D0B1B"/>
    <w:pPr>
      <w:suppressAutoHyphens/>
      <w:ind w:left="708"/>
    </w:pPr>
    <w:rPr>
      <w:rFonts w:eastAsia="Calibri"/>
      <w:lang w:eastAsia="ar-SA"/>
    </w:rPr>
  </w:style>
  <w:style w:type="character" w:customStyle="1" w:styleId="WW8Num64z2">
    <w:name w:val="WW8Num64z2"/>
    <w:uiPriority w:val="99"/>
    <w:rsid w:val="00FE5CD1"/>
    <w:rPr>
      <w:rFonts w:ascii="Arial" w:hAnsi="Arial"/>
      <w:sz w:val="24"/>
    </w:rPr>
  </w:style>
  <w:style w:type="character" w:customStyle="1" w:styleId="tekstdokbold">
    <w:name w:val="tekst dok. bold"/>
    <w:uiPriority w:val="99"/>
    <w:rsid w:val="00A278CF"/>
    <w:rPr>
      <w:b/>
    </w:rPr>
  </w:style>
  <w:style w:type="character" w:customStyle="1" w:styleId="WW8Num44z6">
    <w:name w:val="WW8Num44z6"/>
    <w:rsid w:val="00DA0801"/>
  </w:style>
  <w:style w:type="character" w:customStyle="1" w:styleId="WW8Num14z3">
    <w:name w:val="WW8Num14z3"/>
    <w:uiPriority w:val="99"/>
    <w:rsid w:val="00A57D8C"/>
  </w:style>
  <w:style w:type="paragraph" w:customStyle="1" w:styleId="rozdzia">
    <w:name w:val="rozdział"/>
    <w:basedOn w:val="Normalny"/>
    <w:uiPriority w:val="99"/>
    <w:rsid w:val="00E503FF"/>
    <w:pPr>
      <w:suppressAutoHyphens/>
      <w:ind w:left="540" w:hanging="540"/>
      <w:jc w:val="both"/>
    </w:pPr>
    <w:rPr>
      <w:rFonts w:ascii="Verdana" w:hAnsi="Verdana"/>
      <w:b/>
      <w:iCs/>
      <w:sz w:val="20"/>
      <w:szCs w:val="20"/>
      <w:lang w:eastAsia="ar-SA"/>
    </w:rPr>
  </w:style>
  <w:style w:type="paragraph" w:customStyle="1" w:styleId="Znak1">
    <w:name w:val="Znak1"/>
    <w:basedOn w:val="Normalny"/>
    <w:rsid w:val="00FC1A63"/>
    <w:rPr>
      <w:rFonts w:ascii="Arial" w:eastAsia="Calibri"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8213649">
      <w:bodyDiv w:val="1"/>
      <w:marLeft w:val="0"/>
      <w:marRight w:val="0"/>
      <w:marTop w:val="0"/>
      <w:marBottom w:val="0"/>
      <w:divBdr>
        <w:top w:val="none" w:sz="0" w:space="0" w:color="auto"/>
        <w:left w:val="none" w:sz="0" w:space="0" w:color="auto"/>
        <w:bottom w:val="none" w:sz="0" w:space="0" w:color="auto"/>
        <w:right w:val="none" w:sz="0" w:space="0" w:color="auto"/>
      </w:divBdr>
    </w:div>
    <w:div w:id="2116094963">
      <w:marLeft w:val="0"/>
      <w:marRight w:val="0"/>
      <w:marTop w:val="0"/>
      <w:marBottom w:val="0"/>
      <w:divBdr>
        <w:top w:val="none" w:sz="0" w:space="0" w:color="auto"/>
        <w:left w:val="none" w:sz="0" w:space="0" w:color="auto"/>
        <w:bottom w:val="none" w:sz="0" w:space="0" w:color="auto"/>
        <w:right w:val="none" w:sz="0" w:space="0" w:color="auto"/>
      </w:divBdr>
      <w:divsChild>
        <w:div w:id="2116094966">
          <w:marLeft w:val="821"/>
          <w:marRight w:val="0"/>
          <w:marTop w:val="0"/>
          <w:marBottom w:val="0"/>
          <w:divBdr>
            <w:top w:val="none" w:sz="0" w:space="0" w:color="auto"/>
            <w:left w:val="none" w:sz="0" w:space="0" w:color="auto"/>
            <w:bottom w:val="none" w:sz="0" w:space="0" w:color="auto"/>
            <w:right w:val="none" w:sz="0" w:space="0" w:color="auto"/>
          </w:divBdr>
        </w:div>
        <w:div w:id="2116095006">
          <w:marLeft w:val="821"/>
          <w:marRight w:val="0"/>
          <w:marTop w:val="0"/>
          <w:marBottom w:val="0"/>
          <w:divBdr>
            <w:top w:val="none" w:sz="0" w:space="0" w:color="auto"/>
            <w:left w:val="none" w:sz="0" w:space="0" w:color="auto"/>
            <w:bottom w:val="none" w:sz="0" w:space="0" w:color="auto"/>
            <w:right w:val="none" w:sz="0" w:space="0" w:color="auto"/>
          </w:divBdr>
        </w:div>
      </w:divsChild>
    </w:div>
    <w:div w:id="2116094968">
      <w:marLeft w:val="0"/>
      <w:marRight w:val="0"/>
      <w:marTop w:val="0"/>
      <w:marBottom w:val="0"/>
      <w:divBdr>
        <w:top w:val="none" w:sz="0" w:space="0" w:color="auto"/>
        <w:left w:val="none" w:sz="0" w:space="0" w:color="auto"/>
        <w:bottom w:val="none" w:sz="0" w:space="0" w:color="auto"/>
        <w:right w:val="none" w:sz="0" w:space="0" w:color="auto"/>
      </w:divBdr>
    </w:div>
    <w:div w:id="2116094970">
      <w:marLeft w:val="0"/>
      <w:marRight w:val="0"/>
      <w:marTop w:val="0"/>
      <w:marBottom w:val="0"/>
      <w:divBdr>
        <w:top w:val="none" w:sz="0" w:space="0" w:color="auto"/>
        <w:left w:val="none" w:sz="0" w:space="0" w:color="auto"/>
        <w:bottom w:val="none" w:sz="0" w:space="0" w:color="auto"/>
        <w:right w:val="none" w:sz="0" w:space="0" w:color="auto"/>
      </w:divBdr>
      <w:divsChild>
        <w:div w:id="2116094965">
          <w:marLeft w:val="547"/>
          <w:marRight w:val="0"/>
          <w:marTop w:val="0"/>
          <w:marBottom w:val="0"/>
          <w:divBdr>
            <w:top w:val="none" w:sz="0" w:space="0" w:color="auto"/>
            <w:left w:val="none" w:sz="0" w:space="0" w:color="auto"/>
            <w:bottom w:val="none" w:sz="0" w:space="0" w:color="auto"/>
            <w:right w:val="none" w:sz="0" w:space="0" w:color="auto"/>
          </w:divBdr>
        </w:div>
      </w:divsChild>
    </w:div>
    <w:div w:id="2116094971">
      <w:marLeft w:val="0"/>
      <w:marRight w:val="0"/>
      <w:marTop w:val="0"/>
      <w:marBottom w:val="0"/>
      <w:divBdr>
        <w:top w:val="none" w:sz="0" w:space="0" w:color="auto"/>
        <w:left w:val="none" w:sz="0" w:space="0" w:color="auto"/>
        <w:bottom w:val="none" w:sz="0" w:space="0" w:color="auto"/>
        <w:right w:val="none" w:sz="0" w:space="0" w:color="auto"/>
      </w:divBdr>
      <w:divsChild>
        <w:div w:id="2116094964">
          <w:marLeft w:val="0"/>
          <w:marRight w:val="0"/>
          <w:marTop w:val="72"/>
          <w:marBottom w:val="0"/>
          <w:divBdr>
            <w:top w:val="none" w:sz="0" w:space="0" w:color="auto"/>
            <w:left w:val="none" w:sz="0" w:space="0" w:color="auto"/>
            <w:bottom w:val="none" w:sz="0" w:space="0" w:color="auto"/>
            <w:right w:val="none" w:sz="0" w:space="0" w:color="auto"/>
          </w:divBdr>
        </w:div>
        <w:div w:id="2116095000">
          <w:marLeft w:val="0"/>
          <w:marRight w:val="0"/>
          <w:marTop w:val="72"/>
          <w:marBottom w:val="0"/>
          <w:divBdr>
            <w:top w:val="none" w:sz="0" w:space="0" w:color="auto"/>
            <w:left w:val="none" w:sz="0" w:space="0" w:color="auto"/>
            <w:bottom w:val="none" w:sz="0" w:space="0" w:color="auto"/>
            <w:right w:val="none" w:sz="0" w:space="0" w:color="auto"/>
          </w:divBdr>
          <w:divsChild>
            <w:div w:id="2116094981">
              <w:marLeft w:val="360"/>
              <w:marRight w:val="0"/>
              <w:marTop w:val="0"/>
              <w:marBottom w:val="72"/>
              <w:divBdr>
                <w:top w:val="none" w:sz="0" w:space="0" w:color="auto"/>
                <w:left w:val="none" w:sz="0" w:space="0" w:color="auto"/>
                <w:bottom w:val="none" w:sz="0" w:space="0" w:color="auto"/>
                <w:right w:val="none" w:sz="0" w:space="0" w:color="auto"/>
              </w:divBdr>
            </w:div>
            <w:div w:id="2116095001">
              <w:marLeft w:val="360"/>
              <w:marRight w:val="0"/>
              <w:marTop w:val="72"/>
              <w:marBottom w:val="72"/>
              <w:divBdr>
                <w:top w:val="none" w:sz="0" w:space="0" w:color="auto"/>
                <w:left w:val="none" w:sz="0" w:space="0" w:color="auto"/>
                <w:bottom w:val="none" w:sz="0" w:space="0" w:color="auto"/>
                <w:right w:val="none" w:sz="0" w:space="0" w:color="auto"/>
              </w:divBdr>
            </w:div>
          </w:divsChild>
        </w:div>
      </w:divsChild>
    </w:div>
    <w:div w:id="2116094972">
      <w:marLeft w:val="0"/>
      <w:marRight w:val="0"/>
      <w:marTop w:val="0"/>
      <w:marBottom w:val="0"/>
      <w:divBdr>
        <w:top w:val="none" w:sz="0" w:space="0" w:color="auto"/>
        <w:left w:val="none" w:sz="0" w:space="0" w:color="auto"/>
        <w:bottom w:val="none" w:sz="0" w:space="0" w:color="auto"/>
        <w:right w:val="none" w:sz="0" w:space="0" w:color="auto"/>
      </w:divBdr>
    </w:div>
    <w:div w:id="2116094973">
      <w:marLeft w:val="0"/>
      <w:marRight w:val="0"/>
      <w:marTop w:val="0"/>
      <w:marBottom w:val="0"/>
      <w:divBdr>
        <w:top w:val="none" w:sz="0" w:space="0" w:color="auto"/>
        <w:left w:val="none" w:sz="0" w:space="0" w:color="auto"/>
        <w:bottom w:val="none" w:sz="0" w:space="0" w:color="auto"/>
        <w:right w:val="none" w:sz="0" w:space="0" w:color="auto"/>
      </w:divBdr>
    </w:div>
    <w:div w:id="2116094974">
      <w:marLeft w:val="0"/>
      <w:marRight w:val="0"/>
      <w:marTop w:val="0"/>
      <w:marBottom w:val="0"/>
      <w:divBdr>
        <w:top w:val="none" w:sz="0" w:space="0" w:color="auto"/>
        <w:left w:val="none" w:sz="0" w:space="0" w:color="auto"/>
        <w:bottom w:val="none" w:sz="0" w:space="0" w:color="auto"/>
        <w:right w:val="none" w:sz="0" w:space="0" w:color="auto"/>
      </w:divBdr>
    </w:div>
    <w:div w:id="2116094975">
      <w:marLeft w:val="0"/>
      <w:marRight w:val="0"/>
      <w:marTop w:val="0"/>
      <w:marBottom w:val="0"/>
      <w:divBdr>
        <w:top w:val="none" w:sz="0" w:space="0" w:color="auto"/>
        <w:left w:val="none" w:sz="0" w:space="0" w:color="auto"/>
        <w:bottom w:val="none" w:sz="0" w:space="0" w:color="auto"/>
        <w:right w:val="none" w:sz="0" w:space="0" w:color="auto"/>
      </w:divBdr>
    </w:div>
    <w:div w:id="2116094976">
      <w:marLeft w:val="0"/>
      <w:marRight w:val="0"/>
      <w:marTop w:val="0"/>
      <w:marBottom w:val="0"/>
      <w:divBdr>
        <w:top w:val="none" w:sz="0" w:space="0" w:color="auto"/>
        <w:left w:val="none" w:sz="0" w:space="0" w:color="auto"/>
        <w:bottom w:val="none" w:sz="0" w:space="0" w:color="auto"/>
        <w:right w:val="none" w:sz="0" w:space="0" w:color="auto"/>
      </w:divBdr>
    </w:div>
    <w:div w:id="2116094977">
      <w:marLeft w:val="0"/>
      <w:marRight w:val="0"/>
      <w:marTop w:val="0"/>
      <w:marBottom w:val="0"/>
      <w:divBdr>
        <w:top w:val="none" w:sz="0" w:space="0" w:color="auto"/>
        <w:left w:val="none" w:sz="0" w:space="0" w:color="auto"/>
        <w:bottom w:val="none" w:sz="0" w:space="0" w:color="auto"/>
        <w:right w:val="none" w:sz="0" w:space="0" w:color="auto"/>
      </w:divBdr>
      <w:divsChild>
        <w:div w:id="2116095005">
          <w:marLeft w:val="0"/>
          <w:marRight w:val="0"/>
          <w:marTop w:val="0"/>
          <w:marBottom w:val="0"/>
          <w:divBdr>
            <w:top w:val="none" w:sz="0" w:space="0" w:color="auto"/>
            <w:left w:val="none" w:sz="0" w:space="0" w:color="auto"/>
            <w:bottom w:val="none" w:sz="0" w:space="0" w:color="auto"/>
            <w:right w:val="none" w:sz="0" w:space="0" w:color="auto"/>
          </w:divBdr>
          <w:divsChild>
            <w:div w:id="2116095004">
              <w:marLeft w:val="0"/>
              <w:marRight w:val="0"/>
              <w:marTop w:val="0"/>
              <w:marBottom w:val="0"/>
              <w:divBdr>
                <w:top w:val="none" w:sz="0" w:space="0" w:color="auto"/>
                <w:left w:val="none" w:sz="0" w:space="0" w:color="auto"/>
                <w:bottom w:val="none" w:sz="0" w:space="0" w:color="auto"/>
                <w:right w:val="none" w:sz="0" w:space="0" w:color="auto"/>
              </w:divBdr>
              <w:divsChild>
                <w:div w:id="211609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094978">
      <w:marLeft w:val="0"/>
      <w:marRight w:val="0"/>
      <w:marTop w:val="0"/>
      <w:marBottom w:val="0"/>
      <w:divBdr>
        <w:top w:val="none" w:sz="0" w:space="0" w:color="auto"/>
        <w:left w:val="none" w:sz="0" w:space="0" w:color="auto"/>
        <w:bottom w:val="none" w:sz="0" w:space="0" w:color="auto"/>
        <w:right w:val="none" w:sz="0" w:space="0" w:color="auto"/>
      </w:divBdr>
    </w:div>
    <w:div w:id="2116094979">
      <w:marLeft w:val="0"/>
      <w:marRight w:val="0"/>
      <w:marTop w:val="0"/>
      <w:marBottom w:val="0"/>
      <w:divBdr>
        <w:top w:val="none" w:sz="0" w:space="0" w:color="auto"/>
        <w:left w:val="none" w:sz="0" w:space="0" w:color="auto"/>
        <w:bottom w:val="none" w:sz="0" w:space="0" w:color="auto"/>
        <w:right w:val="none" w:sz="0" w:space="0" w:color="auto"/>
      </w:divBdr>
    </w:div>
    <w:div w:id="2116094980">
      <w:marLeft w:val="0"/>
      <w:marRight w:val="0"/>
      <w:marTop w:val="0"/>
      <w:marBottom w:val="0"/>
      <w:divBdr>
        <w:top w:val="none" w:sz="0" w:space="0" w:color="auto"/>
        <w:left w:val="none" w:sz="0" w:space="0" w:color="auto"/>
        <w:bottom w:val="none" w:sz="0" w:space="0" w:color="auto"/>
        <w:right w:val="none" w:sz="0" w:space="0" w:color="auto"/>
      </w:divBdr>
    </w:div>
    <w:div w:id="2116094982">
      <w:marLeft w:val="0"/>
      <w:marRight w:val="0"/>
      <w:marTop w:val="0"/>
      <w:marBottom w:val="0"/>
      <w:divBdr>
        <w:top w:val="none" w:sz="0" w:space="0" w:color="auto"/>
        <w:left w:val="none" w:sz="0" w:space="0" w:color="auto"/>
        <w:bottom w:val="none" w:sz="0" w:space="0" w:color="auto"/>
        <w:right w:val="none" w:sz="0" w:space="0" w:color="auto"/>
      </w:divBdr>
    </w:div>
    <w:div w:id="2116094983">
      <w:marLeft w:val="0"/>
      <w:marRight w:val="0"/>
      <w:marTop w:val="0"/>
      <w:marBottom w:val="0"/>
      <w:divBdr>
        <w:top w:val="none" w:sz="0" w:space="0" w:color="auto"/>
        <w:left w:val="none" w:sz="0" w:space="0" w:color="auto"/>
        <w:bottom w:val="none" w:sz="0" w:space="0" w:color="auto"/>
        <w:right w:val="none" w:sz="0" w:space="0" w:color="auto"/>
      </w:divBdr>
    </w:div>
    <w:div w:id="2116094984">
      <w:marLeft w:val="0"/>
      <w:marRight w:val="0"/>
      <w:marTop w:val="0"/>
      <w:marBottom w:val="0"/>
      <w:divBdr>
        <w:top w:val="none" w:sz="0" w:space="0" w:color="auto"/>
        <w:left w:val="none" w:sz="0" w:space="0" w:color="auto"/>
        <w:bottom w:val="none" w:sz="0" w:space="0" w:color="auto"/>
        <w:right w:val="none" w:sz="0" w:space="0" w:color="auto"/>
      </w:divBdr>
      <w:divsChild>
        <w:div w:id="2116094967">
          <w:marLeft w:val="749"/>
          <w:marRight w:val="0"/>
          <w:marTop w:val="0"/>
          <w:marBottom w:val="0"/>
          <w:divBdr>
            <w:top w:val="none" w:sz="0" w:space="0" w:color="auto"/>
            <w:left w:val="none" w:sz="0" w:space="0" w:color="auto"/>
            <w:bottom w:val="none" w:sz="0" w:space="0" w:color="auto"/>
            <w:right w:val="none" w:sz="0" w:space="0" w:color="auto"/>
          </w:divBdr>
        </w:div>
        <w:div w:id="2116094969">
          <w:marLeft w:val="749"/>
          <w:marRight w:val="0"/>
          <w:marTop w:val="0"/>
          <w:marBottom w:val="0"/>
          <w:divBdr>
            <w:top w:val="none" w:sz="0" w:space="0" w:color="auto"/>
            <w:left w:val="none" w:sz="0" w:space="0" w:color="auto"/>
            <w:bottom w:val="none" w:sz="0" w:space="0" w:color="auto"/>
            <w:right w:val="none" w:sz="0" w:space="0" w:color="auto"/>
          </w:divBdr>
        </w:div>
        <w:div w:id="2116094997">
          <w:marLeft w:val="749"/>
          <w:marRight w:val="0"/>
          <w:marTop w:val="0"/>
          <w:marBottom w:val="0"/>
          <w:divBdr>
            <w:top w:val="none" w:sz="0" w:space="0" w:color="auto"/>
            <w:left w:val="none" w:sz="0" w:space="0" w:color="auto"/>
            <w:bottom w:val="none" w:sz="0" w:space="0" w:color="auto"/>
            <w:right w:val="none" w:sz="0" w:space="0" w:color="auto"/>
          </w:divBdr>
        </w:div>
      </w:divsChild>
    </w:div>
    <w:div w:id="2116094986">
      <w:marLeft w:val="0"/>
      <w:marRight w:val="0"/>
      <w:marTop w:val="0"/>
      <w:marBottom w:val="0"/>
      <w:divBdr>
        <w:top w:val="none" w:sz="0" w:space="0" w:color="auto"/>
        <w:left w:val="none" w:sz="0" w:space="0" w:color="auto"/>
        <w:bottom w:val="none" w:sz="0" w:space="0" w:color="auto"/>
        <w:right w:val="none" w:sz="0" w:space="0" w:color="auto"/>
      </w:divBdr>
    </w:div>
    <w:div w:id="2116094987">
      <w:marLeft w:val="0"/>
      <w:marRight w:val="0"/>
      <w:marTop w:val="0"/>
      <w:marBottom w:val="0"/>
      <w:divBdr>
        <w:top w:val="none" w:sz="0" w:space="0" w:color="auto"/>
        <w:left w:val="none" w:sz="0" w:space="0" w:color="auto"/>
        <w:bottom w:val="none" w:sz="0" w:space="0" w:color="auto"/>
        <w:right w:val="none" w:sz="0" w:space="0" w:color="auto"/>
      </w:divBdr>
    </w:div>
    <w:div w:id="2116094988">
      <w:marLeft w:val="0"/>
      <w:marRight w:val="0"/>
      <w:marTop w:val="0"/>
      <w:marBottom w:val="0"/>
      <w:divBdr>
        <w:top w:val="none" w:sz="0" w:space="0" w:color="auto"/>
        <w:left w:val="none" w:sz="0" w:space="0" w:color="auto"/>
        <w:bottom w:val="none" w:sz="0" w:space="0" w:color="auto"/>
        <w:right w:val="none" w:sz="0" w:space="0" w:color="auto"/>
      </w:divBdr>
    </w:div>
    <w:div w:id="2116094989">
      <w:marLeft w:val="0"/>
      <w:marRight w:val="0"/>
      <w:marTop w:val="0"/>
      <w:marBottom w:val="0"/>
      <w:divBdr>
        <w:top w:val="none" w:sz="0" w:space="0" w:color="auto"/>
        <w:left w:val="none" w:sz="0" w:space="0" w:color="auto"/>
        <w:bottom w:val="none" w:sz="0" w:space="0" w:color="auto"/>
        <w:right w:val="none" w:sz="0" w:space="0" w:color="auto"/>
      </w:divBdr>
    </w:div>
    <w:div w:id="2116094991">
      <w:marLeft w:val="0"/>
      <w:marRight w:val="0"/>
      <w:marTop w:val="0"/>
      <w:marBottom w:val="0"/>
      <w:divBdr>
        <w:top w:val="none" w:sz="0" w:space="0" w:color="auto"/>
        <w:left w:val="none" w:sz="0" w:space="0" w:color="auto"/>
        <w:bottom w:val="none" w:sz="0" w:space="0" w:color="auto"/>
        <w:right w:val="none" w:sz="0" w:space="0" w:color="auto"/>
      </w:divBdr>
    </w:div>
    <w:div w:id="2116094992">
      <w:marLeft w:val="0"/>
      <w:marRight w:val="0"/>
      <w:marTop w:val="0"/>
      <w:marBottom w:val="0"/>
      <w:divBdr>
        <w:top w:val="none" w:sz="0" w:space="0" w:color="auto"/>
        <w:left w:val="none" w:sz="0" w:space="0" w:color="auto"/>
        <w:bottom w:val="none" w:sz="0" w:space="0" w:color="auto"/>
        <w:right w:val="none" w:sz="0" w:space="0" w:color="auto"/>
      </w:divBdr>
    </w:div>
    <w:div w:id="2116094993">
      <w:marLeft w:val="0"/>
      <w:marRight w:val="0"/>
      <w:marTop w:val="0"/>
      <w:marBottom w:val="0"/>
      <w:divBdr>
        <w:top w:val="none" w:sz="0" w:space="0" w:color="auto"/>
        <w:left w:val="none" w:sz="0" w:space="0" w:color="auto"/>
        <w:bottom w:val="none" w:sz="0" w:space="0" w:color="auto"/>
        <w:right w:val="none" w:sz="0" w:space="0" w:color="auto"/>
      </w:divBdr>
    </w:div>
    <w:div w:id="2116094994">
      <w:marLeft w:val="0"/>
      <w:marRight w:val="0"/>
      <w:marTop w:val="0"/>
      <w:marBottom w:val="0"/>
      <w:divBdr>
        <w:top w:val="none" w:sz="0" w:space="0" w:color="auto"/>
        <w:left w:val="none" w:sz="0" w:space="0" w:color="auto"/>
        <w:bottom w:val="none" w:sz="0" w:space="0" w:color="auto"/>
        <w:right w:val="none" w:sz="0" w:space="0" w:color="auto"/>
      </w:divBdr>
    </w:div>
    <w:div w:id="2116094995">
      <w:marLeft w:val="0"/>
      <w:marRight w:val="0"/>
      <w:marTop w:val="0"/>
      <w:marBottom w:val="0"/>
      <w:divBdr>
        <w:top w:val="none" w:sz="0" w:space="0" w:color="auto"/>
        <w:left w:val="none" w:sz="0" w:space="0" w:color="auto"/>
        <w:bottom w:val="none" w:sz="0" w:space="0" w:color="auto"/>
        <w:right w:val="none" w:sz="0" w:space="0" w:color="auto"/>
      </w:divBdr>
    </w:div>
    <w:div w:id="2116094996">
      <w:marLeft w:val="0"/>
      <w:marRight w:val="0"/>
      <w:marTop w:val="0"/>
      <w:marBottom w:val="0"/>
      <w:divBdr>
        <w:top w:val="none" w:sz="0" w:space="0" w:color="auto"/>
        <w:left w:val="none" w:sz="0" w:space="0" w:color="auto"/>
        <w:bottom w:val="none" w:sz="0" w:space="0" w:color="auto"/>
        <w:right w:val="none" w:sz="0" w:space="0" w:color="auto"/>
      </w:divBdr>
    </w:div>
    <w:div w:id="2116094998">
      <w:marLeft w:val="0"/>
      <w:marRight w:val="0"/>
      <w:marTop w:val="0"/>
      <w:marBottom w:val="0"/>
      <w:divBdr>
        <w:top w:val="none" w:sz="0" w:space="0" w:color="auto"/>
        <w:left w:val="none" w:sz="0" w:space="0" w:color="auto"/>
        <w:bottom w:val="none" w:sz="0" w:space="0" w:color="auto"/>
        <w:right w:val="none" w:sz="0" w:space="0" w:color="auto"/>
      </w:divBdr>
    </w:div>
    <w:div w:id="2116094999">
      <w:marLeft w:val="0"/>
      <w:marRight w:val="0"/>
      <w:marTop w:val="0"/>
      <w:marBottom w:val="0"/>
      <w:divBdr>
        <w:top w:val="none" w:sz="0" w:space="0" w:color="auto"/>
        <w:left w:val="none" w:sz="0" w:space="0" w:color="auto"/>
        <w:bottom w:val="none" w:sz="0" w:space="0" w:color="auto"/>
        <w:right w:val="none" w:sz="0" w:space="0" w:color="auto"/>
      </w:divBdr>
    </w:div>
    <w:div w:id="2116095002">
      <w:marLeft w:val="0"/>
      <w:marRight w:val="0"/>
      <w:marTop w:val="0"/>
      <w:marBottom w:val="0"/>
      <w:divBdr>
        <w:top w:val="none" w:sz="0" w:space="0" w:color="auto"/>
        <w:left w:val="none" w:sz="0" w:space="0" w:color="auto"/>
        <w:bottom w:val="none" w:sz="0" w:space="0" w:color="auto"/>
        <w:right w:val="none" w:sz="0" w:space="0" w:color="auto"/>
      </w:divBdr>
    </w:div>
    <w:div w:id="2116095003">
      <w:marLeft w:val="0"/>
      <w:marRight w:val="0"/>
      <w:marTop w:val="0"/>
      <w:marBottom w:val="0"/>
      <w:divBdr>
        <w:top w:val="none" w:sz="0" w:space="0" w:color="auto"/>
        <w:left w:val="none" w:sz="0" w:space="0" w:color="auto"/>
        <w:bottom w:val="none" w:sz="0" w:space="0" w:color="auto"/>
        <w:right w:val="none" w:sz="0" w:space="0" w:color="auto"/>
      </w:divBdr>
    </w:div>
    <w:div w:id="2116095007">
      <w:marLeft w:val="0"/>
      <w:marRight w:val="0"/>
      <w:marTop w:val="0"/>
      <w:marBottom w:val="0"/>
      <w:divBdr>
        <w:top w:val="none" w:sz="0" w:space="0" w:color="auto"/>
        <w:left w:val="none" w:sz="0" w:space="0" w:color="auto"/>
        <w:bottom w:val="none" w:sz="0" w:space="0" w:color="auto"/>
        <w:right w:val="none" w:sz="0" w:space="0" w:color="auto"/>
      </w:divBdr>
    </w:div>
    <w:div w:id="2116095008">
      <w:marLeft w:val="0"/>
      <w:marRight w:val="0"/>
      <w:marTop w:val="0"/>
      <w:marBottom w:val="0"/>
      <w:divBdr>
        <w:top w:val="none" w:sz="0" w:space="0" w:color="auto"/>
        <w:left w:val="none" w:sz="0" w:space="0" w:color="auto"/>
        <w:bottom w:val="none" w:sz="0" w:space="0" w:color="auto"/>
        <w:right w:val="none" w:sz="0" w:space="0" w:color="auto"/>
      </w:divBdr>
    </w:div>
    <w:div w:id="2116095009">
      <w:marLeft w:val="0"/>
      <w:marRight w:val="0"/>
      <w:marTop w:val="0"/>
      <w:marBottom w:val="0"/>
      <w:divBdr>
        <w:top w:val="none" w:sz="0" w:space="0" w:color="auto"/>
        <w:left w:val="none" w:sz="0" w:space="0" w:color="auto"/>
        <w:bottom w:val="none" w:sz="0" w:space="0" w:color="auto"/>
        <w:right w:val="none" w:sz="0" w:space="0" w:color="auto"/>
      </w:divBdr>
    </w:div>
    <w:div w:id="2116095011">
      <w:marLeft w:val="0"/>
      <w:marRight w:val="0"/>
      <w:marTop w:val="0"/>
      <w:marBottom w:val="0"/>
      <w:divBdr>
        <w:top w:val="none" w:sz="0" w:space="0" w:color="auto"/>
        <w:left w:val="none" w:sz="0" w:space="0" w:color="auto"/>
        <w:bottom w:val="none" w:sz="0" w:space="0" w:color="auto"/>
        <w:right w:val="none" w:sz="0" w:space="0" w:color="auto"/>
      </w:divBdr>
      <w:divsChild>
        <w:div w:id="2116094990">
          <w:marLeft w:val="360"/>
          <w:marRight w:val="0"/>
          <w:marTop w:val="0"/>
          <w:marBottom w:val="0"/>
          <w:divBdr>
            <w:top w:val="none" w:sz="0" w:space="0" w:color="auto"/>
            <w:left w:val="none" w:sz="0" w:space="0" w:color="auto"/>
            <w:bottom w:val="none" w:sz="0" w:space="0" w:color="auto"/>
            <w:right w:val="none" w:sz="0" w:space="0" w:color="auto"/>
          </w:divBdr>
        </w:div>
        <w:div w:id="2116095010">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platformazakupowa.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od@ukw.edu.p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platformazakupowa.pl"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platformazakupowa.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977C45-465D-424F-B423-C47AE9D48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TotalTime>
  <Pages>21</Pages>
  <Words>5984</Words>
  <Characters>35906</Characters>
  <Application>Microsoft Office Word</Application>
  <DocSecurity>0</DocSecurity>
  <Lines>299</Lines>
  <Paragraphs>83</Paragraphs>
  <ScaleCrop>false</ScaleCrop>
  <HeadingPairs>
    <vt:vector size="2" baseType="variant">
      <vt:variant>
        <vt:lpstr>Tytuł</vt:lpstr>
      </vt:variant>
      <vt:variant>
        <vt:i4>1</vt:i4>
      </vt:variant>
    </vt:vector>
  </HeadingPairs>
  <TitlesOfParts>
    <vt:vector size="1" baseType="lpstr">
      <vt:lpstr>SWZ bez negocjacji</vt:lpstr>
    </vt:vector>
  </TitlesOfParts>
  <Company/>
  <LinksUpToDate>false</LinksUpToDate>
  <CharactersWithSpaces>41807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SWZ bez negocjacji</dc:title>
  <dc:subject/>
  <dc:creator>Bartłomiej Kardas</dc:creator>
  <cp:keywords/>
  <dc:description>ZNAKI:50701</dc:description>
  <cp:lastModifiedBy>m</cp:lastModifiedBy>
  <cp:revision>25</cp:revision>
  <cp:lastPrinted>2022-05-27T11:02:00Z</cp:lastPrinted>
  <dcterms:created xsi:type="dcterms:W3CDTF">2023-05-17T06:31:00Z</dcterms:created>
  <dcterms:modified xsi:type="dcterms:W3CDTF">2023-11-23T08:12:00Z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kstJI">
    <vt:lpwstr>NIE</vt:lpwstr>
  </property>
  <property fmtid="{D5CDD505-2E9C-101B-9397-08002B2CF9AE}" pid="3" name="wk_stat:zapis">
    <vt:lpwstr>2021-01-07 12:09:47</vt:lpwstr>
  </property>
  <property fmtid="{D5CDD505-2E9C-101B-9397-08002B2CF9AE}" pid="4" name="wk_stat:znaki:liczba">
    <vt:lpwstr>50701</vt:lpwstr>
  </property>
  <property fmtid="{D5CDD505-2E9C-101B-9397-08002B2CF9AE}" pid="5" name="ZNAKI:">
    <vt:lpwstr>50701</vt:lpwstr>
  </property>
  <property fmtid="{D5CDD505-2E9C-101B-9397-08002B2CF9AE}" pid="6" name="wk_stat:linki:liczba">
    <vt:lpwstr>0</vt:lpwstr>
  </property>
</Properties>
</file>