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731C85" w14:textId="77777777" w:rsidR="000606E6" w:rsidRPr="00C37C79" w:rsidRDefault="000606E6" w:rsidP="000606E6">
      <w:pPr>
        <w:widowControl w:val="0"/>
        <w:autoSpaceDE w:val="0"/>
        <w:spacing w:after="200" w:line="360" w:lineRule="auto"/>
        <w:jc w:val="right"/>
        <w:outlineLvl w:val="0"/>
        <w:rPr>
          <w:rFonts w:asciiTheme="minorHAnsi" w:eastAsia="Calibri" w:hAnsiTheme="minorHAnsi" w:cstheme="minorHAnsi"/>
          <w:b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04B7CCA2" wp14:editId="1A3224B7">
                <wp:simplePos x="0" y="0"/>
                <wp:positionH relativeFrom="margin">
                  <wp:align>left</wp:align>
                </wp:positionH>
                <wp:positionV relativeFrom="paragraph">
                  <wp:posOffset>343535</wp:posOffset>
                </wp:positionV>
                <wp:extent cx="6110605" cy="587375"/>
                <wp:effectExtent l="0" t="0" r="23495" b="22225"/>
                <wp:wrapTight wrapText="bothSides">
                  <wp:wrapPolygon edited="0">
                    <wp:start x="0" y="0"/>
                    <wp:lineTo x="0" y="21717"/>
                    <wp:lineTo x="21616" y="21717"/>
                    <wp:lineTo x="21616" y="0"/>
                    <wp:lineTo x="0" y="0"/>
                  </wp:wrapPolygon>
                </wp:wrapTight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587828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FD831B" w14:textId="77777777" w:rsidR="000606E6" w:rsidRDefault="000606E6" w:rsidP="000606E6">
                            <w:pPr>
                              <w:jc w:val="center"/>
                              <w:rPr>
                                <w:b/>
                                <w:sz w:val="8"/>
                              </w:rPr>
                            </w:pPr>
                          </w:p>
                          <w:p w14:paraId="579B8F01" w14:textId="77777777" w:rsidR="000606E6" w:rsidRPr="002D3DCF" w:rsidRDefault="000606E6" w:rsidP="000606E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OŚWIADCZENIE DOT. GRUPY KAPITAŁOWEJ </w:t>
                            </w:r>
                          </w:p>
                          <w:p w14:paraId="05C9FE4C" w14:textId="77777777" w:rsidR="000606E6" w:rsidRPr="002D3DCF" w:rsidRDefault="000606E6" w:rsidP="000606E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 xml:space="preserve">SKŁADANE W ZAKRESIE ART. 108, UST. 1, PKT 5 </w:t>
                            </w:r>
                          </w:p>
                          <w:p w14:paraId="312D506C" w14:textId="77777777" w:rsidR="000606E6" w:rsidRPr="002D3DCF" w:rsidRDefault="000606E6" w:rsidP="000606E6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2D3DCF">
                              <w:rPr>
                                <w:b/>
                                <w:sz w:val="18"/>
                                <w:szCs w:val="18"/>
                              </w:rPr>
                              <w:t>USTAWY Z DNIA 11 WRZEŚNIA 2019r. PRAWO ZAMÓWIEŃ PUBLICZNYCH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7CCA2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0;margin-top:27.05pt;width:481.15pt;height:46.25pt;z-index:251659264;visibility:visible;mso-wrap-style:square;mso-width-percent:0;mso-height-percent:0;mso-wrap-distance-left:9.05pt;mso-wrap-distance-top:0;mso-wrap-distance-right:9.05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jfKFwIAACsEAAAOAAAAZHJzL2Uyb0RvYy54bWysU9tu2zAMfR+wfxD0vtjJmsw14hRdug4D&#10;ugvQ7QMUWY6FyaJGKbG7rx8lu2l2exlmAwIpUofkIbm+GjrDjgq9Blvx+SznTFkJtbb7in/5fPui&#10;4MwHYWthwKqKPyjPrzbPn617V6oFtGBqhYxArC97V/E2BFdmmZet6oSfgVOWjA1gJwKpuM9qFD2h&#10;dyZb5Pkq6wFrhyCV93R7Mxr5JuE3jZLhY9N4FZipOOUW0onp3MUz26xFuUfhWi2nNMQ/ZNEJbSno&#10;CepGBMEOqH+D6rRE8NCEmYQug6bRUqUaqJp5/ks1961wKtVC5Hh3osn/P1j54XjvPiELw2sYqIGp&#10;CO/uQH71zMK2FXavrhGhb5WoKfA8Upb1zpfT00i1L30E2fXvoaYmi0OABDQ02EVWqE5G6NSAhxPp&#10;aghM0uVqPs9X+ZIzSbZl8apYFCmEKB9fO/ThrYKORaHiSE1N6OJ450PMRpSPLjGYB6PrW21MUnC/&#10;2xpkR0EDsM3jP6H/5GYs6ymVl8t8JOCvEHn6/gTR6UCTbHRX8eLkJMpI2xtbpzkLQptRppSNnXiM&#10;1I0khmE3kGPkcwf1AzGKME4sbRgJLeB3znqa1or7bweBijPzzlJXLi9Wc6IwJOWiKC5JwXPL7twi&#10;rCSoigfORnEbxpU4ONT7liKNc2DhmjrZ6ETyU1ZT3jSRiftpe+LIn+vJ62nHNz8AAAD//wMAUEsD&#10;BBQABgAIAAAAIQCBCnUi3gAAAAcBAAAPAAAAZHJzL2Rvd25yZXYueG1sTI9BS8NAFITvgv9heYI3&#10;u9u6hjZmU0QriAfBVorHbfaZhGbfhuw2jf/e50mPwwwz3xTryXdixCG2gQzMZwoEUhVcS7WBj93z&#10;zRJETJac7QKhgW+MsC4vLwqbu3Cmdxy3qRZcQjG3BpqU+lzKWDXobZyFHom9rzB4m1gOtXSDPXO5&#10;7+RCqUx62xIvNLbHxwar4/bkDejXN72vlXqyY9yl5Ys+hs/Nxpjrq+nhHkTCKf2F4Ref0aFkpkM4&#10;kYuiM8BHkoE7PQfB7ipb3II4cExnGciykP/5yx8AAAD//wMAUEsBAi0AFAAGAAgAAAAhALaDOJL+&#10;AAAA4QEAABMAAAAAAAAAAAAAAAAAAAAAAFtDb250ZW50X1R5cGVzXS54bWxQSwECLQAUAAYACAAA&#10;ACEAOP0h/9YAAACUAQAACwAAAAAAAAAAAAAAAAAvAQAAX3JlbHMvLnJlbHNQSwECLQAUAAYACAAA&#10;ACEA3sY3yhcCAAArBAAADgAAAAAAAAAAAAAAAAAuAgAAZHJzL2Uyb0RvYy54bWxQSwECLQAUAAYA&#10;CAAAACEAgQp1It4AAAAHAQAADwAAAAAAAAAAAAAAAABxBAAAZHJzL2Rvd25yZXYueG1sUEsFBgAA&#10;AAAEAAQA8wAAAHwFAAAAAA==&#10;" fillcolor="silver" strokeweight=".5pt">
                <v:textbox inset="7.45pt,3.85pt,7.45pt,3.85pt">
                  <w:txbxContent>
                    <w:p w14:paraId="4BFD831B" w14:textId="77777777" w:rsidR="000606E6" w:rsidRDefault="000606E6" w:rsidP="000606E6">
                      <w:pPr>
                        <w:jc w:val="center"/>
                        <w:rPr>
                          <w:b/>
                          <w:sz w:val="8"/>
                        </w:rPr>
                      </w:pPr>
                    </w:p>
                    <w:p w14:paraId="579B8F01" w14:textId="77777777" w:rsidR="000606E6" w:rsidRPr="002D3DCF" w:rsidRDefault="000606E6" w:rsidP="000606E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OŚWIADCZENIE DOT. GRUPY KAPITAŁOWEJ </w:t>
                      </w:r>
                    </w:p>
                    <w:p w14:paraId="05C9FE4C" w14:textId="77777777" w:rsidR="000606E6" w:rsidRPr="002D3DCF" w:rsidRDefault="000606E6" w:rsidP="000606E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 xml:space="preserve">SKŁADANE W ZAKRESIE ART. 108, UST. 1, PKT 5 </w:t>
                      </w:r>
                    </w:p>
                    <w:p w14:paraId="312D506C" w14:textId="77777777" w:rsidR="000606E6" w:rsidRPr="002D3DCF" w:rsidRDefault="000606E6" w:rsidP="000606E6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2D3DCF">
                        <w:rPr>
                          <w:b/>
                          <w:sz w:val="18"/>
                          <w:szCs w:val="18"/>
                        </w:rPr>
                        <w:t>USTAWY Z DNIA 11 WRZEŚNIA 2019r. PRAWO ZAMÓWIEŃ PUBLICZNYCH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C37C79">
        <w:rPr>
          <w:rFonts w:asciiTheme="minorHAnsi" w:eastAsia="Calibri" w:hAnsiTheme="minorHAnsi" w:cstheme="minorHAnsi"/>
          <w:b/>
          <w:sz w:val="18"/>
          <w:szCs w:val="18"/>
          <w:lang w:eastAsia="ar-SA"/>
        </w:rPr>
        <w:t>ZAŁĄCZNIK NR 5 DO SWZ (WZÓR)</w:t>
      </w:r>
    </w:p>
    <w:p w14:paraId="0519F9A1" w14:textId="77777777" w:rsidR="000606E6" w:rsidRPr="00C37C79" w:rsidRDefault="000606E6" w:rsidP="000606E6">
      <w:pPr>
        <w:suppressAutoHyphens/>
        <w:spacing w:before="120" w:after="200" w:line="288" w:lineRule="auto"/>
        <w:ind w:firstLine="360"/>
        <w:jc w:val="both"/>
        <w:rPr>
          <w:rFonts w:asciiTheme="minorHAnsi" w:eastAsia="Calibri" w:hAnsiTheme="minorHAnsi" w:cstheme="minorHAnsi"/>
          <w:b/>
          <w:sz w:val="22"/>
          <w:szCs w:val="22"/>
          <w:lang w:eastAsia="ar-SA"/>
        </w:rPr>
      </w:pPr>
    </w:p>
    <w:p w14:paraId="508A4AC3" w14:textId="77777777" w:rsidR="000606E6" w:rsidRPr="00C37C79" w:rsidRDefault="000606E6" w:rsidP="000606E6">
      <w:pPr>
        <w:suppressAutoHyphens/>
        <w:spacing w:before="120" w:after="200" w:line="288" w:lineRule="auto"/>
        <w:jc w:val="both"/>
        <w:rPr>
          <w:rFonts w:asciiTheme="minorHAnsi" w:eastAsia="Calibri" w:hAnsiTheme="minorHAnsi" w:cstheme="minorHAnsi"/>
          <w:bCs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Składając ofertę w przetargu </w:t>
      </w:r>
      <w:r w:rsidRPr="00262F5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nieograniczonym </w:t>
      </w:r>
      <w:r w:rsidRPr="00C87A8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 xml:space="preserve">nr </w:t>
      </w:r>
      <w:r w:rsidRPr="00C87A82">
        <w:rPr>
          <w:rFonts w:asciiTheme="minorHAnsi" w:eastAsia="Calibri" w:hAnsiTheme="minorHAnsi" w:cstheme="minorHAnsi"/>
          <w:b/>
          <w:bCs/>
          <w:sz w:val="18"/>
          <w:szCs w:val="18"/>
          <w:lang w:eastAsia="ar-SA"/>
        </w:rPr>
        <w:t>02/TP/2025</w:t>
      </w:r>
      <w:r w:rsidRPr="00C87A82">
        <w:rPr>
          <w:rFonts w:asciiTheme="minorHAnsi" w:eastAsia="Calibri" w:hAnsiTheme="minorHAnsi" w:cstheme="minorHAnsi"/>
          <w:bCs/>
          <w:sz w:val="18"/>
          <w:szCs w:val="18"/>
          <w:lang w:eastAsia="ar-SA"/>
        </w:rPr>
        <w:t>, na:</w:t>
      </w:r>
    </w:p>
    <w:p w14:paraId="6462FA4C" w14:textId="77777777" w:rsidR="000606E6" w:rsidRPr="008B4731" w:rsidRDefault="000606E6" w:rsidP="000606E6">
      <w:pPr>
        <w:jc w:val="center"/>
        <w:rPr>
          <w:rFonts w:asciiTheme="minorHAnsi" w:hAnsiTheme="minorHAnsi" w:cstheme="minorHAnsi"/>
          <w:b/>
          <w:sz w:val="18"/>
          <w:szCs w:val="18"/>
        </w:rPr>
      </w:pPr>
      <w:r w:rsidRPr="008B4731">
        <w:rPr>
          <w:rFonts w:asciiTheme="minorHAnsi" w:hAnsiTheme="minorHAnsi" w:cstheme="minorHAnsi"/>
          <w:b/>
          <w:sz w:val="18"/>
          <w:szCs w:val="18"/>
        </w:rPr>
        <w:t>DOSTAW</w:t>
      </w:r>
      <w:r>
        <w:rPr>
          <w:rFonts w:asciiTheme="minorHAnsi" w:hAnsiTheme="minorHAnsi" w:cstheme="minorHAnsi"/>
          <w:b/>
          <w:sz w:val="18"/>
          <w:szCs w:val="18"/>
        </w:rPr>
        <w:t>Ę</w:t>
      </w:r>
      <w:r w:rsidRPr="008B4731">
        <w:rPr>
          <w:rFonts w:asciiTheme="minorHAnsi" w:hAnsiTheme="minorHAnsi" w:cstheme="minorHAnsi"/>
          <w:b/>
          <w:sz w:val="18"/>
          <w:szCs w:val="18"/>
        </w:rPr>
        <w:t xml:space="preserve"> ŚRODKÓW DEZYNFEKCYJNYCH NA POTRZEBY ZAMAWIAJĄCEGO</w:t>
      </w:r>
    </w:p>
    <w:p w14:paraId="44291F2F" w14:textId="77777777" w:rsidR="000606E6" w:rsidRPr="00C37C79" w:rsidRDefault="000606E6" w:rsidP="000606E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789E254A" w14:textId="77777777" w:rsidR="000606E6" w:rsidRPr="00C37C79" w:rsidRDefault="000606E6" w:rsidP="000606E6">
      <w:pPr>
        <w:jc w:val="center"/>
        <w:rPr>
          <w:rFonts w:asciiTheme="minorHAnsi" w:hAnsiTheme="minorHAnsi" w:cstheme="minorHAnsi"/>
          <w:b/>
          <w:color w:val="FF0000"/>
          <w:sz w:val="18"/>
          <w:szCs w:val="18"/>
        </w:rPr>
      </w:pPr>
    </w:p>
    <w:p w14:paraId="66097234" w14:textId="77777777" w:rsidR="000606E6" w:rsidRPr="00C37C79" w:rsidRDefault="000606E6" w:rsidP="000606E6">
      <w:pPr>
        <w:rPr>
          <w:rFonts w:asciiTheme="minorHAnsi" w:hAnsiTheme="minorHAnsi" w:cstheme="minorHAnsi"/>
          <w:b/>
          <w:sz w:val="18"/>
          <w:szCs w:val="18"/>
        </w:rPr>
      </w:pPr>
      <w:r w:rsidRPr="00C37C79">
        <w:rPr>
          <w:rFonts w:asciiTheme="minorHAnsi" w:hAnsiTheme="minorHAnsi" w:cstheme="minorHAnsi"/>
          <w:b/>
          <w:sz w:val="18"/>
          <w:szCs w:val="18"/>
        </w:rPr>
        <w:t>w imieniu:</w:t>
      </w:r>
    </w:p>
    <w:p w14:paraId="136F2B81" w14:textId="77777777" w:rsidR="000606E6" w:rsidRPr="00C37C79" w:rsidRDefault="000606E6" w:rsidP="000606E6">
      <w:pPr>
        <w:rPr>
          <w:rFonts w:asciiTheme="minorHAnsi" w:hAnsiTheme="minorHAnsi" w:cstheme="minorHAnsi"/>
          <w:b/>
          <w:sz w:val="18"/>
          <w:szCs w:val="18"/>
        </w:rPr>
      </w:pPr>
    </w:p>
    <w:p w14:paraId="2AE4BBF2" w14:textId="77777777" w:rsidR="000606E6" w:rsidRPr="00C37C79" w:rsidRDefault="000606E6" w:rsidP="000606E6">
      <w:pPr>
        <w:rPr>
          <w:rFonts w:asciiTheme="minorHAnsi" w:hAnsiTheme="minorHAnsi" w:cstheme="minorHAnsi"/>
          <w:bCs/>
          <w:sz w:val="18"/>
          <w:szCs w:val="18"/>
        </w:rPr>
      </w:pPr>
      <w:r w:rsidRPr="00C37C79">
        <w:rPr>
          <w:rFonts w:asciiTheme="minorHAnsi" w:hAnsiTheme="minorHAnsi" w:cstheme="minorHAnsi"/>
          <w:bCs/>
          <w:sz w:val="18"/>
          <w:szCs w:val="18"/>
        </w:rPr>
        <w:t>_______________________________________________________________________________________________________,</w:t>
      </w:r>
    </w:p>
    <w:p w14:paraId="240B02B7" w14:textId="77777777" w:rsidR="000606E6" w:rsidRPr="00C37C79" w:rsidRDefault="000606E6" w:rsidP="000606E6">
      <w:pPr>
        <w:jc w:val="center"/>
        <w:rPr>
          <w:rFonts w:asciiTheme="minorHAnsi" w:hAnsiTheme="minorHAnsi" w:cstheme="minorHAnsi"/>
          <w:b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i/>
          <w:iCs/>
          <w:sz w:val="16"/>
          <w:szCs w:val="16"/>
        </w:rPr>
        <w:t>(nazwa Wykonawcy)</w:t>
      </w:r>
    </w:p>
    <w:p w14:paraId="5573EB1D" w14:textId="77777777" w:rsidR="000606E6" w:rsidRPr="00C37C79" w:rsidRDefault="000606E6" w:rsidP="000606E6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B0FA00F" w14:textId="77777777" w:rsidR="000606E6" w:rsidRPr="00C37C79" w:rsidRDefault="000606E6" w:rsidP="000606E6">
      <w:pPr>
        <w:widowControl w:val="0"/>
        <w:suppressAutoHyphens/>
        <w:autoSpaceDE w:val="0"/>
        <w:jc w:val="both"/>
        <w:rPr>
          <w:rFonts w:asciiTheme="minorHAnsi" w:hAnsiTheme="minorHAnsi" w:cstheme="minorHAnsi"/>
          <w:bCs/>
          <w:iCs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Cs/>
          <w:iCs/>
          <w:sz w:val="18"/>
          <w:szCs w:val="18"/>
          <w:lang w:eastAsia="ar-SA"/>
        </w:rPr>
        <w:t xml:space="preserve">niniejszym oświadczam(y), iż: </w:t>
      </w:r>
    </w:p>
    <w:p w14:paraId="017C4834" w14:textId="77777777" w:rsidR="000606E6" w:rsidRPr="00C37C79" w:rsidRDefault="000606E6" w:rsidP="000606E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17EAA3D2" w14:textId="77777777" w:rsidR="000606E6" w:rsidRPr="00C37C79" w:rsidRDefault="000606E6" w:rsidP="000606E6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nie 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) *</w:t>
      </w:r>
    </w:p>
    <w:p w14:paraId="1F9B7A39" w14:textId="77777777" w:rsidR="000606E6" w:rsidRPr="00C37C79" w:rsidRDefault="000606E6" w:rsidP="000606E6">
      <w:pPr>
        <w:widowControl w:val="0"/>
        <w:numPr>
          <w:ilvl w:val="0"/>
          <w:numId w:val="79"/>
        </w:numPr>
        <w:suppressAutoHyphens/>
        <w:autoSpaceDE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przynależę(</w:t>
      </w:r>
      <w:proofErr w:type="spellStart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ymy</w:t>
      </w:r>
      <w:proofErr w:type="spellEnd"/>
      <w:r w:rsidRPr="00C37C79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)* </w:t>
      </w:r>
    </w:p>
    <w:p w14:paraId="2AAC8DE6" w14:textId="77777777" w:rsidR="000606E6" w:rsidRPr="00C37C79" w:rsidRDefault="000606E6" w:rsidP="000606E6">
      <w:pPr>
        <w:widowControl w:val="0"/>
        <w:suppressAutoHyphens/>
        <w:autoSpaceDE w:val="0"/>
        <w:ind w:left="720"/>
        <w:jc w:val="both"/>
        <w:rPr>
          <w:rFonts w:asciiTheme="minorHAnsi" w:hAnsiTheme="minorHAnsi" w:cstheme="minorHAnsi"/>
          <w:b/>
          <w:bCs/>
          <w:i/>
          <w:iCs/>
          <w:sz w:val="22"/>
          <w:szCs w:val="22"/>
          <w:lang w:eastAsia="ar-SA"/>
        </w:rPr>
      </w:pPr>
    </w:p>
    <w:p w14:paraId="38CC80B1" w14:textId="77777777" w:rsidR="000606E6" w:rsidRPr="00C37C79" w:rsidRDefault="000606E6" w:rsidP="000606E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sz w:val="16"/>
          <w:szCs w:val="16"/>
          <w:lang w:eastAsia="ar-SA"/>
        </w:rPr>
        <w:t>(*niepotrzebne skreślić</w:t>
      </w:r>
      <w:r w:rsidRPr="00C37C79">
        <w:rPr>
          <w:rFonts w:asciiTheme="minorHAnsi" w:hAnsiTheme="minorHAnsi" w:cstheme="minorHAnsi"/>
          <w:b/>
          <w:bCs/>
          <w:i/>
          <w:sz w:val="18"/>
          <w:szCs w:val="18"/>
          <w:lang w:eastAsia="ar-SA"/>
        </w:rPr>
        <w:t>)</w:t>
      </w:r>
    </w:p>
    <w:p w14:paraId="1871D71D" w14:textId="77777777" w:rsidR="000606E6" w:rsidRPr="00696070" w:rsidRDefault="000606E6" w:rsidP="000606E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Cs/>
          <w:sz w:val="18"/>
          <w:szCs w:val="18"/>
          <w:lang w:eastAsia="ar-SA"/>
        </w:rPr>
      </w:pPr>
    </w:p>
    <w:p w14:paraId="6256365F" w14:textId="77777777" w:rsidR="000606E6" w:rsidRPr="00696070" w:rsidRDefault="000606E6" w:rsidP="000606E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do tej samej grupy kapitałowej, w rozumieniu ustawy z dnia 16 lutego 2007 r. o ochronie konkurencji i konsumentów 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br/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>(t.j. Dz. U. z 202</w:t>
      </w:r>
      <w:r>
        <w:rPr>
          <w:rFonts w:asciiTheme="minorHAnsi" w:hAnsiTheme="minorHAnsi" w:cstheme="minorHAnsi"/>
          <w:b/>
          <w:iCs/>
          <w:sz w:val="18"/>
          <w:szCs w:val="18"/>
        </w:rPr>
        <w:t>4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, poz. </w:t>
      </w:r>
      <w:r>
        <w:rPr>
          <w:rFonts w:asciiTheme="minorHAnsi" w:hAnsiTheme="minorHAnsi" w:cstheme="minorHAnsi"/>
          <w:b/>
          <w:iCs/>
          <w:sz w:val="18"/>
          <w:szCs w:val="18"/>
        </w:rPr>
        <w:t>1616</w:t>
      </w:r>
      <w:r w:rsidRPr="00696070">
        <w:rPr>
          <w:rFonts w:asciiTheme="minorHAnsi" w:hAnsiTheme="minorHAnsi" w:cstheme="minorHAnsi"/>
          <w:b/>
          <w:iCs/>
          <w:sz w:val="18"/>
          <w:szCs w:val="18"/>
        </w:rPr>
        <w:t xml:space="preserve"> z późn. zm.),</w:t>
      </w:r>
      <w:r w:rsidRPr="00696070">
        <w:rPr>
          <w:rFonts w:asciiTheme="minorHAnsi" w:hAnsiTheme="minorHAnsi" w:cstheme="minorHAnsi"/>
          <w:bCs/>
          <w:iCs/>
          <w:sz w:val="18"/>
          <w:szCs w:val="18"/>
        </w:rPr>
        <w:t xml:space="preserve"> z innym Wykonawcą, który złożył odrębną ofertę / ofertę częściową w niniejszym postępowaniu. </w:t>
      </w:r>
    </w:p>
    <w:p w14:paraId="2070B541" w14:textId="77777777" w:rsidR="000606E6" w:rsidRPr="00696070" w:rsidRDefault="000606E6" w:rsidP="000606E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EE630D1" w14:textId="77777777" w:rsidR="000606E6" w:rsidRPr="00C37C79" w:rsidRDefault="000606E6" w:rsidP="000606E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696070">
        <w:rPr>
          <w:rFonts w:asciiTheme="minorHAnsi" w:eastAsia="Calibri" w:hAnsiTheme="minorHAnsi" w:cstheme="minorHAnsi"/>
          <w:sz w:val="18"/>
          <w:szCs w:val="18"/>
          <w:lang w:eastAsia="ar-SA"/>
        </w:rPr>
        <w:t>W związku</w:t>
      </w: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 z przynależnością do tej samej grupy kapitałowej z innym Wykonawcą, który złożył odrębną ofertę podaję(</w:t>
      </w:r>
      <w:proofErr w:type="spellStart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emy</w:t>
      </w:r>
      <w:proofErr w:type="spellEnd"/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 xml:space="preserve">) jej uczestników: </w:t>
      </w:r>
    </w:p>
    <w:p w14:paraId="7FEB9039" w14:textId="77777777" w:rsidR="000606E6" w:rsidRPr="00C37C79" w:rsidRDefault="000606E6" w:rsidP="000606E6">
      <w:pPr>
        <w:suppressAutoHyphens/>
        <w:jc w:val="both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B08D3CB" w14:textId="77777777" w:rsidR="000606E6" w:rsidRPr="00C37C79" w:rsidRDefault="000606E6" w:rsidP="000606E6">
      <w:pPr>
        <w:suppressAutoHyphens/>
        <w:spacing w:after="200" w:line="276" w:lineRule="auto"/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</w:pPr>
      <w:r w:rsidRPr="00C37C79">
        <w:rPr>
          <w:rFonts w:asciiTheme="minorHAnsi" w:eastAsia="Calibri" w:hAnsiTheme="minorHAnsi" w:cstheme="minorHAnsi"/>
          <w:b/>
          <w:i/>
          <w:sz w:val="16"/>
          <w:szCs w:val="16"/>
          <w:lang w:eastAsia="ar-SA"/>
        </w:rPr>
        <w:t xml:space="preserve">(Wykonawca nie należący do tej samej grupy kapitałowej poniższe rubryki przekreśla lub pozostawia niewypełnione). </w:t>
      </w:r>
    </w:p>
    <w:p w14:paraId="6CB1DA9A" w14:textId="77777777" w:rsidR="000606E6" w:rsidRPr="00C37C79" w:rsidRDefault="000606E6" w:rsidP="000606E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7E1C2733" w14:textId="77777777" w:rsidR="000606E6" w:rsidRPr="00C37C79" w:rsidRDefault="000606E6" w:rsidP="000606E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1918C70A" w14:textId="77777777" w:rsidR="000606E6" w:rsidRPr="00C37C79" w:rsidRDefault="000606E6" w:rsidP="000606E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669899AE" w14:textId="77777777" w:rsidR="000606E6" w:rsidRPr="00C37C79" w:rsidRDefault="000606E6" w:rsidP="000606E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________________________________________________________________________________________________________</w:t>
      </w:r>
    </w:p>
    <w:p w14:paraId="074C9A41" w14:textId="77777777" w:rsidR="000606E6" w:rsidRPr="00C37C79" w:rsidRDefault="000606E6" w:rsidP="000606E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20C674A0" w14:textId="77777777" w:rsidR="000606E6" w:rsidRPr="00C37C79" w:rsidRDefault="000606E6" w:rsidP="000606E6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hAnsiTheme="minorHAnsi" w:cstheme="minorHAnsi"/>
          <w:sz w:val="18"/>
          <w:szCs w:val="18"/>
          <w:lang w:eastAsia="ar-SA"/>
        </w:rPr>
        <w:t xml:space="preserve">W związku z przynależnością do tej samej grupy kapitałowej z innym Wykonawcą, który złożył odrębną ofertę / ofertę częściową, przedkładam dowody** (dokumenty lub informacje) potwierdzające przygotowanie oferty / oferty częściowej niezależnie od tego Wykonawcy. </w:t>
      </w:r>
      <w:r>
        <w:rPr>
          <w:rFonts w:asciiTheme="minorHAnsi" w:hAnsiTheme="minorHAnsi" w:cstheme="minorHAnsi"/>
          <w:sz w:val="18"/>
          <w:szCs w:val="18"/>
          <w:lang w:eastAsia="ar-SA"/>
        </w:rPr>
        <w:t>Jednocześnie oświadczamy, że nie zawarliśmy jakiegokolwiek innego porozumienia z innymi wykonawcami mającego na celu zakłócenie konkurencji.</w:t>
      </w:r>
    </w:p>
    <w:p w14:paraId="7874DCC3" w14:textId="77777777" w:rsidR="000606E6" w:rsidRPr="00C37C79" w:rsidRDefault="000606E6" w:rsidP="000606E6">
      <w:pPr>
        <w:widowControl w:val="0"/>
        <w:suppressAutoHyphens/>
        <w:autoSpaceDE w:val="0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</w:p>
    <w:p w14:paraId="36461F59" w14:textId="77777777" w:rsidR="000606E6" w:rsidRPr="00C37C79" w:rsidRDefault="000606E6" w:rsidP="000606E6">
      <w:pPr>
        <w:widowControl w:val="0"/>
        <w:suppressAutoHyphens/>
        <w:autoSpaceDE w:val="0"/>
        <w:jc w:val="both"/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t xml:space="preserve">(**Dowody o których mowa, należy przedłożyć jako odrębne załączniki do niniejszego oświadczenia,  z czytelnym wskazaniem czego dotyczą. Dowodami tymi mogą być w szczególności: umowy, wewnętrzne procedury, standardy, które gwarantują zarówno niezależność, </w:t>
      </w: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  <w:lang w:eastAsia="ar-SA"/>
        </w:rPr>
        <w:br/>
        <w:t>jak i poufność przy opracowywaniu ofert przez Wykonawców należących do tej samej grupy kapitałowej. )</w:t>
      </w:r>
    </w:p>
    <w:p w14:paraId="3B2D7292" w14:textId="77777777" w:rsidR="000606E6" w:rsidRPr="00C37C79" w:rsidRDefault="000606E6" w:rsidP="000606E6">
      <w:pPr>
        <w:suppressAutoHyphens/>
        <w:spacing w:after="200" w:line="276" w:lineRule="auto"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99131B1" w14:textId="77777777" w:rsidR="000606E6" w:rsidRPr="00C37C79" w:rsidRDefault="000606E6" w:rsidP="000606E6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C37C79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322C274C" w14:textId="77777777" w:rsidR="000606E6" w:rsidRPr="00C37C79" w:rsidRDefault="000606E6" w:rsidP="000606E6">
      <w:pPr>
        <w:ind w:left="720"/>
        <w:rPr>
          <w:rFonts w:asciiTheme="minorHAnsi" w:hAnsiTheme="minorHAnsi" w:cstheme="minorHAnsi"/>
          <w:sz w:val="16"/>
          <w:szCs w:val="16"/>
        </w:rPr>
      </w:pPr>
      <w:r w:rsidRPr="00C37C79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62EC59D6" w14:textId="77777777" w:rsidR="000606E6" w:rsidRPr="00C37C79" w:rsidRDefault="000606E6" w:rsidP="000606E6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  <w:r w:rsidRPr="00C37C79">
        <w:rPr>
          <w:rFonts w:asciiTheme="minorHAnsi" w:eastAsia="Calibri" w:hAnsiTheme="minorHAnsi" w:cstheme="minorHAnsi"/>
          <w:i/>
          <w:sz w:val="18"/>
          <w:szCs w:val="18"/>
        </w:rPr>
        <w:t xml:space="preserve">  </w:t>
      </w:r>
    </w:p>
    <w:p w14:paraId="203F4EAC" w14:textId="77777777" w:rsidR="000606E6" w:rsidRPr="00C37C79" w:rsidRDefault="000606E6" w:rsidP="000606E6">
      <w:pPr>
        <w:pStyle w:val="Zwykytekst1"/>
        <w:spacing w:before="120" w:line="288" w:lineRule="auto"/>
        <w:jc w:val="center"/>
        <w:rPr>
          <w:rFonts w:asciiTheme="minorHAnsi" w:eastAsia="Calibri" w:hAnsiTheme="minorHAnsi" w:cstheme="minorHAnsi"/>
          <w:i/>
          <w:sz w:val="18"/>
          <w:szCs w:val="18"/>
        </w:rPr>
      </w:pPr>
    </w:p>
    <w:p w14:paraId="37B9CD7D" w14:textId="77777777" w:rsidR="000606E6" w:rsidRPr="00C37C79" w:rsidRDefault="000606E6" w:rsidP="000606E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6E0D064E" w14:textId="77777777" w:rsidR="000606E6" w:rsidRPr="00696070" w:rsidRDefault="000606E6" w:rsidP="000606E6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C37C79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SKŁADANY NA WEZWANIE ZAMAWIAJĄCEGO</w:t>
      </w:r>
    </w:p>
    <w:p w14:paraId="5BEAE0DA" w14:textId="34D59C77" w:rsidR="004B42F7" w:rsidRPr="00705CC2" w:rsidRDefault="004B42F7" w:rsidP="00705CC2"/>
    <w:sectPr w:rsidR="004B42F7" w:rsidRPr="00705CC2" w:rsidSect="007C0E47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A281F1" w14:textId="77777777" w:rsidR="000C3289" w:rsidRDefault="000C3289">
      <w:r>
        <w:separator/>
      </w:r>
    </w:p>
  </w:endnote>
  <w:endnote w:type="continuationSeparator" w:id="0">
    <w:p w14:paraId="341C20BF" w14:textId="77777777" w:rsidR="000C3289" w:rsidRDefault="000C3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EF512C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EF512C" w:rsidRDefault="00EF512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8C62A0" w14:textId="77777777" w:rsidR="000C3289" w:rsidRDefault="000C3289">
      <w:r>
        <w:separator/>
      </w:r>
    </w:p>
  </w:footnote>
  <w:footnote w:type="continuationSeparator" w:id="0">
    <w:p w14:paraId="48F028F8" w14:textId="77777777" w:rsidR="000C3289" w:rsidRDefault="000C3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0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1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2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3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4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6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7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8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39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0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2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7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8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0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6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7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8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59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0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2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5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6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8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9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1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4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5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6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7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8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79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1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7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8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9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0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1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3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5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7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8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9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2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4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5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2"/>
  </w:num>
  <w:num w:numId="2" w16cid:durableId="1653945430">
    <w:abstractNumId w:val="70"/>
    <w:lvlOverride w:ilvl="0">
      <w:startOverride w:val="1"/>
    </w:lvlOverride>
  </w:num>
  <w:num w:numId="3" w16cid:durableId="993679434">
    <w:abstractNumId w:val="68"/>
  </w:num>
  <w:num w:numId="4" w16cid:durableId="1223718215">
    <w:abstractNumId w:val="65"/>
  </w:num>
  <w:num w:numId="5" w16cid:durableId="2143687847">
    <w:abstractNumId w:val="87"/>
  </w:num>
  <w:num w:numId="6" w16cid:durableId="1720320176">
    <w:abstractNumId w:val="39"/>
  </w:num>
  <w:num w:numId="7" w16cid:durableId="448476446">
    <w:abstractNumId w:val="55"/>
  </w:num>
  <w:num w:numId="8" w16cid:durableId="1570844225">
    <w:abstractNumId w:val="29"/>
  </w:num>
  <w:num w:numId="9" w16cid:durableId="315452543">
    <w:abstractNumId w:val="27"/>
  </w:num>
  <w:num w:numId="10" w16cid:durableId="1397437427">
    <w:abstractNumId w:val="97"/>
  </w:num>
  <w:num w:numId="11" w16cid:durableId="1972437661">
    <w:abstractNumId w:val="106"/>
  </w:num>
  <w:num w:numId="12" w16cid:durableId="1031346981">
    <w:abstractNumId w:val="69"/>
  </w:num>
  <w:num w:numId="13" w16cid:durableId="1896501223">
    <w:abstractNumId w:val="49"/>
  </w:num>
  <w:num w:numId="14" w16cid:durableId="438911412">
    <w:abstractNumId w:val="105"/>
  </w:num>
  <w:num w:numId="15" w16cid:durableId="653294884">
    <w:abstractNumId w:val="71"/>
  </w:num>
  <w:num w:numId="16" w16cid:durableId="551112651">
    <w:abstractNumId w:val="107"/>
  </w:num>
  <w:num w:numId="17" w16cid:durableId="433012604">
    <w:abstractNumId w:val="86"/>
  </w:num>
  <w:num w:numId="18" w16cid:durableId="268703653">
    <w:abstractNumId w:val="62"/>
  </w:num>
  <w:num w:numId="19" w16cid:durableId="1553543910">
    <w:abstractNumId w:val="33"/>
  </w:num>
  <w:num w:numId="20" w16cid:durableId="1276523895">
    <w:abstractNumId w:val="37"/>
  </w:num>
  <w:num w:numId="21" w16cid:durableId="960647407">
    <w:abstractNumId w:val="90"/>
  </w:num>
  <w:num w:numId="22" w16cid:durableId="1533028999">
    <w:abstractNumId w:val="100"/>
  </w:num>
  <w:num w:numId="23" w16cid:durableId="1320236307">
    <w:abstractNumId w:val="95"/>
  </w:num>
  <w:num w:numId="24" w16cid:durableId="2071148435">
    <w:abstractNumId w:val="51"/>
  </w:num>
  <w:num w:numId="25" w16cid:durableId="1265457425">
    <w:abstractNumId w:val="46"/>
  </w:num>
  <w:num w:numId="26" w16cid:durableId="531844377">
    <w:abstractNumId w:val="114"/>
  </w:num>
  <w:num w:numId="27" w16cid:durableId="878202805">
    <w:abstractNumId w:val="43"/>
  </w:num>
  <w:num w:numId="28" w16cid:durableId="2042895709">
    <w:abstractNumId w:val="89"/>
  </w:num>
  <w:num w:numId="29" w16cid:durableId="1023088643">
    <w:abstractNumId w:val="47"/>
  </w:num>
  <w:num w:numId="30" w16cid:durableId="988635100">
    <w:abstractNumId w:val="108"/>
  </w:num>
  <w:num w:numId="31" w16cid:durableId="220412089">
    <w:abstractNumId w:val="85"/>
  </w:num>
  <w:num w:numId="32" w16cid:durableId="1285188533">
    <w:abstractNumId w:val="75"/>
  </w:num>
  <w:num w:numId="33" w16cid:durableId="87654155">
    <w:abstractNumId w:val="38"/>
  </w:num>
  <w:num w:numId="34" w16cid:durableId="721440583">
    <w:abstractNumId w:val="58"/>
  </w:num>
  <w:num w:numId="35" w16cid:durableId="533857133">
    <w:abstractNumId w:val="113"/>
  </w:num>
  <w:num w:numId="36" w16cid:durableId="880048215">
    <w:abstractNumId w:val="104"/>
  </w:num>
  <w:num w:numId="37" w16cid:durableId="1780368676">
    <w:abstractNumId w:val="63"/>
  </w:num>
  <w:num w:numId="38" w16cid:durableId="259870775">
    <w:abstractNumId w:val="84"/>
  </w:num>
  <w:num w:numId="39" w16cid:durableId="41028559">
    <w:abstractNumId w:val="24"/>
  </w:num>
  <w:num w:numId="40" w16cid:durableId="1290209034">
    <w:abstractNumId w:val="56"/>
  </w:num>
  <w:num w:numId="41" w16cid:durableId="315376149">
    <w:abstractNumId w:val="31"/>
  </w:num>
  <w:num w:numId="42" w16cid:durableId="1148475883">
    <w:abstractNumId w:val="72"/>
  </w:num>
  <w:num w:numId="43" w16cid:durableId="1397515175">
    <w:abstractNumId w:val="96"/>
    <w:lvlOverride w:ilvl="0">
      <w:startOverride w:val="1"/>
    </w:lvlOverride>
  </w:num>
  <w:num w:numId="44" w16cid:durableId="1608275758">
    <w:abstractNumId w:val="78"/>
    <w:lvlOverride w:ilvl="0">
      <w:startOverride w:val="1"/>
    </w:lvlOverride>
  </w:num>
  <w:num w:numId="45" w16cid:durableId="414014950">
    <w:abstractNumId w:val="48"/>
  </w:num>
  <w:num w:numId="46" w16cid:durableId="794106560">
    <w:abstractNumId w:val="77"/>
  </w:num>
  <w:num w:numId="47" w16cid:durableId="1898785694">
    <w:abstractNumId w:val="67"/>
  </w:num>
  <w:num w:numId="48" w16cid:durableId="549805913">
    <w:abstractNumId w:val="54"/>
  </w:num>
  <w:num w:numId="49" w16cid:durableId="1103306295">
    <w:abstractNumId w:val="64"/>
  </w:num>
  <w:num w:numId="50" w16cid:durableId="538469419">
    <w:abstractNumId w:val="35"/>
  </w:num>
  <w:num w:numId="51" w16cid:durableId="983776331">
    <w:abstractNumId w:val="41"/>
  </w:num>
  <w:num w:numId="52" w16cid:durableId="782386280">
    <w:abstractNumId w:val="30"/>
  </w:num>
  <w:num w:numId="53" w16cid:durableId="2019964934">
    <w:abstractNumId w:val="57"/>
  </w:num>
  <w:num w:numId="54" w16cid:durableId="1165781349">
    <w:abstractNumId w:val="99"/>
  </w:num>
  <w:num w:numId="55" w16cid:durableId="1843278359">
    <w:abstractNumId w:val="34"/>
  </w:num>
  <w:num w:numId="56" w16cid:durableId="1308511346">
    <w:abstractNumId w:val="111"/>
  </w:num>
  <w:num w:numId="57" w16cid:durableId="1325668690">
    <w:abstractNumId w:val="81"/>
  </w:num>
  <w:num w:numId="58" w16cid:durableId="741373956">
    <w:abstractNumId w:val="93"/>
  </w:num>
  <w:num w:numId="59" w16cid:durableId="101390031">
    <w:abstractNumId w:val="91"/>
  </w:num>
  <w:num w:numId="60" w16cid:durableId="1574269183">
    <w:abstractNumId w:val="73"/>
  </w:num>
  <w:num w:numId="61" w16cid:durableId="1246454390">
    <w:abstractNumId w:val="5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12"/>
  </w:num>
  <w:num w:numId="63" w16cid:durableId="1311639535">
    <w:abstractNumId w:val="109"/>
  </w:num>
  <w:num w:numId="64" w16cid:durableId="506991548">
    <w:abstractNumId w:val="103"/>
  </w:num>
  <w:num w:numId="65" w16cid:durableId="1398019813">
    <w:abstractNumId w:val="79"/>
  </w:num>
  <w:num w:numId="66" w16cid:durableId="913930481">
    <w:abstractNumId w:val="80"/>
  </w:num>
  <w:num w:numId="67" w16cid:durableId="882864131">
    <w:abstractNumId w:val="45"/>
  </w:num>
  <w:num w:numId="68" w16cid:durableId="1460219511">
    <w:abstractNumId w:val="44"/>
  </w:num>
  <w:num w:numId="69" w16cid:durableId="1707875323">
    <w:abstractNumId w:val="92"/>
  </w:num>
  <w:num w:numId="70" w16cid:durableId="1771967707">
    <w:abstractNumId w:val="115"/>
  </w:num>
  <w:num w:numId="71" w16cid:durableId="1290282498">
    <w:abstractNumId w:val="60"/>
  </w:num>
  <w:num w:numId="72" w16cid:durableId="952981673">
    <w:abstractNumId w:val="26"/>
  </w:num>
  <w:num w:numId="73" w16cid:durableId="1232278693">
    <w:abstractNumId w:val="102"/>
  </w:num>
  <w:num w:numId="74" w16cid:durableId="1547721244">
    <w:abstractNumId w:val="83"/>
  </w:num>
  <w:num w:numId="75" w16cid:durableId="205945512">
    <w:abstractNumId w:val="66"/>
  </w:num>
  <w:num w:numId="76" w16cid:durableId="1958415105">
    <w:abstractNumId w:val="23"/>
  </w:num>
  <w:num w:numId="77" w16cid:durableId="358818986">
    <w:abstractNumId w:val="52"/>
  </w:num>
  <w:num w:numId="78" w16cid:durableId="83428613">
    <w:abstractNumId w:val="101"/>
  </w:num>
  <w:num w:numId="79" w16cid:durableId="1443841769">
    <w:abstractNumId w:val="88"/>
  </w:num>
  <w:num w:numId="80" w16cid:durableId="310986518">
    <w:abstractNumId w:val="110"/>
  </w:num>
  <w:num w:numId="81" w16cid:durableId="1361928949">
    <w:abstractNumId w:val="94"/>
  </w:num>
  <w:num w:numId="82" w16cid:durableId="745569216">
    <w:abstractNumId w:val="8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E11"/>
    <w:rsid w:val="00054BF6"/>
    <w:rsid w:val="00054DE0"/>
    <w:rsid w:val="0005634B"/>
    <w:rsid w:val="0005637F"/>
    <w:rsid w:val="00060002"/>
    <w:rsid w:val="0006006B"/>
    <w:rsid w:val="00060622"/>
    <w:rsid w:val="000606E6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289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E7202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756DF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259E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514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5CC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0E47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1259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379F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1D22"/>
    <w:rsid w:val="00A13332"/>
    <w:rsid w:val="00A139D4"/>
    <w:rsid w:val="00A13A28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4D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4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4CBC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178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E61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316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12C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0CAB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"/>
    <w:basedOn w:val="Normalny"/>
    <w:link w:val="AkapitzlistZnak"/>
    <w:uiPriority w:val="34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uiPriority w:val="22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uiPriority w:val="99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uiPriority w:val="99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"/>
    <w:link w:val="Akapitzlist"/>
    <w:uiPriority w:val="34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2291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8</cp:revision>
  <cp:lastPrinted>2023-01-26T08:27:00Z</cp:lastPrinted>
  <dcterms:created xsi:type="dcterms:W3CDTF">2023-02-01T13:28:00Z</dcterms:created>
  <dcterms:modified xsi:type="dcterms:W3CDTF">2025-02-12T09:57:00Z</dcterms:modified>
</cp:coreProperties>
</file>