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6726" w14:textId="63D1C06C" w:rsidR="00340815" w:rsidRPr="00340815" w:rsidRDefault="00F313AA" w:rsidP="00F313AA">
      <w:pPr>
        <w:tabs>
          <w:tab w:val="center" w:pos="766"/>
          <w:tab w:val="center" w:pos="1474"/>
          <w:tab w:val="center" w:pos="2182"/>
          <w:tab w:val="center" w:pos="2890"/>
          <w:tab w:val="center" w:pos="3598"/>
          <w:tab w:val="center" w:pos="4306"/>
          <w:tab w:val="center" w:pos="5015"/>
          <w:tab w:val="center" w:pos="5723"/>
          <w:tab w:val="center" w:pos="6431"/>
          <w:tab w:val="center" w:pos="7772"/>
        </w:tabs>
        <w:spacing w:after="0" w:line="23" w:lineRule="atLeast"/>
        <w:ind w:left="0" w:right="0" w:firstLine="0"/>
        <w:jc w:val="right"/>
      </w:pPr>
      <w:r>
        <w:t>Załącznik Nr 5 do SWZ - PPU</w:t>
      </w:r>
    </w:p>
    <w:p w14:paraId="4BB1926C" w14:textId="6D9E2708" w:rsidR="00EB40CF" w:rsidRPr="00340815" w:rsidRDefault="004F1556" w:rsidP="00E213E1">
      <w:pPr>
        <w:spacing w:after="0" w:line="23" w:lineRule="atLeast"/>
        <w:ind w:left="0" w:right="-25"/>
        <w:jc w:val="center"/>
      </w:pPr>
      <w:r w:rsidRPr="00340815">
        <w:rPr>
          <w:b/>
        </w:rPr>
        <w:t xml:space="preserve">Umowa </w:t>
      </w:r>
      <w:r w:rsidR="000F07ED" w:rsidRPr="00340815">
        <w:rPr>
          <w:b/>
        </w:rPr>
        <w:t xml:space="preserve"> nr </w:t>
      </w:r>
      <w:r w:rsidR="00341547" w:rsidRPr="00340815">
        <w:rPr>
          <w:b/>
        </w:rPr>
        <w:t>GT</w:t>
      </w:r>
      <w:r w:rsidR="000F07ED" w:rsidRPr="00340815">
        <w:rPr>
          <w:b/>
        </w:rPr>
        <w:t>.27</w:t>
      </w:r>
      <w:r w:rsidR="00B94A19">
        <w:rPr>
          <w:b/>
        </w:rPr>
        <w:t>1.2.</w:t>
      </w:r>
      <w:r w:rsidR="006D416A" w:rsidRPr="00340815">
        <w:rPr>
          <w:b/>
        </w:rPr>
        <w:t>202</w:t>
      </w:r>
      <w:r w:rsidR="00F76F57">
        <w:rPr>
          <w:b/>
        </w:rPr>
        <w:t>5</w:t>
      </w:r>
    </w:p>
    <w:p w14:paraId="764B0B94" w14:textId="77777777" w:rsidR="00EB40CF" w:rsidRPr="00340815" w:rsidRDefault="004F1556" w:rsidP="00340815">
      <w:pPr>
        <w:spacing w:after="0" w:line="23" w:lineRule="atLeast"/>
        <w:ind w:left="58" w:right="0" w:firstLine="0"/>
      </w:pPr>
      <w:r w:rsidRPr="00340815">
        <w:rPr>
          <w:b/>
        </w:rPr>
        <w:t xml:space="preserve"> </w:t>
      </w:r>
    </w:p>
    <w:p w14:paraId="38081E82" w14:textId="64A3A3C6" w:rsidR="007D03C8" w:rsidRDefault="004F1556" w:rsidP="00340815">
      <w:pPr>
        <w:spacing w:after="0" w:line="23" w:lineRule="atLeast"/>
        <w:ind w:left="53"/>
      </w:pPr>
      <w:r w:rsidRPr="00340815">
        <w:t>Zawarta w dniu</w:t>
      </w:r>
      <w:r w:rsidR="00C97978">
        <w:t xml:space="preserve"> </w:t>
      </w:r>
      <w:r w:rsidR="002501DC">
        <w:t>........ 202</w:t>
      </w:r>
      <w:r w:rsidR="00F76F57">
        <w:t>5</w:t>
      </w:r>
      <w:r w:rsidRPr="00340815">
        <w:t xml:space="preserve"> roku, pomiędzy: </w:t>
      </w:r>
    </w:p>
    <w:p w14:paraId="75EA09BD" w14:textId="77777777" w:rsidR="00340815" w:rsidRPr="00340815" w:rsidRDefault="00340815" w:rsidP="00340815">
      <w:pPr>
        <w:spacing w:after="0" w:line="23" w:lineRule="atLeast"/>
        <w:ind w:left="53"/>
      </w:pPr>
    </w:p>
    <w:p w14:paraId="7E75CDFE" w14:textId="3EBE90A0" w:rsidR="00341547" w:rsidRPr="00340815" w:rsidRDefault="007D03C8" w:rsidP="00340815">
      <w:pPr>
        <w:spacing w:after="0" w:line="23" w:lineRule="atLeast"/>
        <w:ind w:left="53" w:right="-25"/>
        <w:rPr>
          <w:b/>
        </w:rPr>
      </w:pPr>
      <w:r w:rsidRPr="00340815">
        <w:rPr>
          <w:b/>
        </w:rPr>
        <w:t xml:space="preserve">Gminą </w:t>
      </w:r>
      <w:r w:rsidR="00341547" w:rsidRPr="00340815">
        <w:rPr>
          <w:b/>
        </w:rPr>
        <w:t>Janowiec Kościelny, Janowiec Kościelny 62, 13-111 Janowiec Kościelny,</w:t>
      </w:r>
      <w:r w:rsidRPr="00340815">
        <w:rPr>
          <w:b/>
        </w:rPr>
        <w:t xml:space="preserve"> </w:t>
      </w:r>
      <w:r w:rsidR="00340815" w:rsidRPr="00340815">
        <w:rPr>
          <w:b/>
        </w:rPr>
        <w:t>NIP:9840162034</w:t>
      </w:r>
      <w:r w:rsidR="004F1556" w:rsidRPr="00340815">
        <w:rPr>
          <w:b/>
        </w:rPr>
        <w:t xml:space="preserve"> </w:t>
      </w:r>
    </w:p>
    <w:p w14:paraId="2A8730E1" w14:textId="5E0199CA" w:rsidR="00EB40CF" w:rsidRPr="00340815" w:rsidRDefault="004F1556" w:rsidP="00340815">
      <w:pPr>
        <w:spacing w:after="0" w:line="23" w:lineRule="atLeast"/>
        <w:ind w:left="53" w:right="-25"/>
      </w:pPr>
      <w:r w:rsidRPr="00340815">
        <w:t xml:space="preserve">reprezentowaną przez : </w:t>
      </w:r>
    </w:p>
    <w:p w14:paraId="1F6ADE70" w14:textId="5482C6A8" w:rsidR="00EB40CF" w:rsidRPr="00340815" w:rsidRDefault="00341547" w:rsidP="00340815">
      <w:pPr>
        <w:spacing w:after="0" w:line="23" w:lineRule="atLeast"/>
        <w:ind w:left="53" w:right="48"/>
      </w:pPr>
      <w:r w:rsidRPr="00340815">
        <w:rPr>
          <w:b/>
        </w:rPr>
        <w:t>Piotra Rakoczego</w:t>
      </w:r>
      <w:r w:rsidR="004F1556" w:rsidRPr="00340815">
        <w:rPr>
          <w:b/>
        </w:rPr>
        <w:t xml:space="preserve">   -   </w:t>
      </w:r>
      <w:r w:rsidRPr="00340815">
        <w:rPr>
          <w:b/>
        </w:rPr>
        <w:t>Wójta Gminy</w:t>
      </w:r>
    </w:p>
    <w:p w14:paraId="61E43917" w14:textId="70381A14" w:rsidR="00EB40CF" w:rsidRPr="00340815" w:rsidRDefault="004F1556" w:rsidP="00340815">
      <w:pPr>
        <w:spacing w:after="0" w:line="23" w:lineRule="atLeast"/>
        <w:ind w:left="53" w:right="48"/>
      </w:pPr>
      <w:r w:rsidRPr="00340815">
        <w:rPr>
          <w:b/>
        </w:rPr>
        <w:t>przy kontra</w:t>
      </w:r>
      <w:r w:rsidR="007D03C8" w:rsidRPr="00340815">
        <w:rPr>
          <w:b/>
        </w:rPr>
        <w:t xml:space="preserve">sygnacie Skarbnika – </w:t>
      </w:r>
      <w:r w:rsidR="00B94A19">
        <w:rPr>
          <w:b/>
        </w:rPr>
        <w:t>Renaty Mróz</w:t>
      </w:r>
    </w:p>
    <w:p w14:paraId="0B6F0F5C" w14:textId="77777777" w:rsidR="00EB40CF" w:rsidRPr="00340815" w:rsidRDefault="004F1556" w:rsidP="00340815">
      <w:pPr>
        <w:spacing w:after="0" w:line="23" w:lineRule="atLeast"/>
        <w:ind w:left="58" w:right="0" w:firstLine="0"/>
      </w:pPr>
      <w:r w:rsidRPr="00340815">
        <w:rPr>
          <w:b/>
        </w:rPr>
        <w:t xml:space="preserve"> </w:t>
      </w:r>
    </w:p>
    <w:p w14:paraId="3EACF465" w14:textId="2E849B89" w:rsidR="00EB40CF" w:rsidRDefault="004F1556" w:rsidP="00340815">
      <w:pPr>
        <w:spacing w:after="0" w:line="23" w:lineRule="atLeast"/>
        <w:ind w:left="53" w:right="48"/>
        <w:rPr>
          <w:b/>
        </w:rPr>
      </w:pPr>
      <w:r w:rsidRPr="00340815">
        <w:t xml:space="preserve">zwaną dalej </w:t>
      </w:r>
      <w:r w:rsidRPr="00340815">
        <w:rPr>
          <w:b/>
        </w:rPr>
        <w:t xml:space="preserve">ZAMAWIAJĄCYM, </w:t>
      </w:r>
    </w:p>
    <w:p w14:paraId="304FA49F" w14:textId="77777777" w:rsidR="00340815" w:rsidRPr="00340815" w:rsidRDefault="00340815" w:rsidP="00340815">
      <w:pPr>
        <w:spacing w:after="0" w:line="23" w:lineRule="atLeast"/>
        <w:ind w:left="53" w:right="48"/>
      </w:pPr>
    </w:p>
    <w:p w14:paraId="0C289478" w14:textId="77777777" w:rsidR="00EB40CF" w:rsidRPr="00340815" w:rsidRDefault="004F1556" w:rsidP="00340815">
      <w:pPr>
        <w:spacing w:after="0" w:line="23" w:lineRule="atLeast"/>
        <w:ind w:left="62" w:right="8978"/>
      </w:pPr>
      <w:r w:rsidRPr="00340815">
        <w:rPr>
          <w:b/>
        </w:rPr>
        <w:t xml:space="preserve"> </w:t>
      </w:r>
      <w:r w:rsidRPr="00340815">
        <w:t xml:space="preserve">a  </w:t>
      </w:r>
    </w:p>
    <w:p w14:paraId="05938A3A" w14:textId="6E2B5180" w:rsidR="00E15F35" w:rsidRDefault="00E15F35" w:rsidP="00340815">
      <w:pPr>
        <w:spacing w:after="0" w:line="23" w:lineRule="atLeast"/>
        <w:ind w:left="53" w:right="48"/>
        <w:rPr>
          <w:b/>
        </w:rPr>
      </w:pPr>
      <w:r>
        <w:rPr>
          <w:b/>
        </w:rPr>
        <w:t xml:space="preserve">firmą </w:t>
      </w:r>
      <w:r w:rsidR="003D67F6">
        <w:rPr>
          <w:b/>
        </w:rPr>
        <w:t>……………………………………………………………………………………………</w:t>
      </w:r>
    </w:p>
    <w:p w14:paraId="63C30BA8" w14:textId="77777777" w:rsidR="00E15F35" w:rsidRDefault="00E15F35" w:rsidP="00340815">
      <w:pPr>
        <w:spacing w:after="0" w:line="23" w:lineRule="atLeast"/>
        <w:ind w:left="53" w:right="48"/>
        <w:rPr>
          <w:b/>
        </w:rPr>
      </w:pPr>
    </w:p>
    <w:p w14:paraId="0BD487E7" w14:textId="082A8F2B" w:rsidR="00EB40CF" w:rsidRPr="00340815" w:rsidRDefault="004F1556" w:rsidP="00340815">
      <w:pPr>
        <w:spacing w:after="0" w:line="23" w:lineRule="atLeast"/>
        <w:ind w:left="53" w:right="48"/>
      </w:pPr>
      <w:r w:rsidRPr="00340815">
        <w:t xml:space="preserve">reprezentowanym przez : </w:t>
      </w:r>
    </w:p>
    <w:p w14:paraId="736E6741" w14:textId="480045D9" w:rsidR="00EB40CF" w:rsidRPr="00340815" w:rsidRDefault="003D67F6" w:rsidP="00340815">
      <w:pPr>
        <w:spacing w:after="0" w:line="23" w:lineRule="atLeast"/>
        <w:ind w:left="53" w:right="48"/>
      </w:pPr>
      <w:r>
        <w:rPr>
          <w:b/>
        </w:rPr>
        <w:t>………………………………….</w:t>
      </w:r>
    </w:p>
    <w:p w14:paraId="6D7C2D9C" w14:textId="77777777" w:rsidR="00EB40CF" w:rsidRPr="00340815" w:rsidRDefault="004F1556" w:rsidP="00340815">
      <w:pPr>
        <w:spacing w:after="0" w:line="23" w:lineRule="atLeast"/>
        <w:ind w:left="58" w:right="0" w:firstLine="0"/>
      </w:pPr>
      <w:r w:rsidRPr="00340815">
        <w:rPr>
          <w:b/>
        </w:rPr>
        <w:t xml:space="preserve"> </w:t>
      </w:r>
    </w:p>
    <w:p w14:paraId="4FEEA365" w14:textId="77777777" w:rsidR="00EB40CF" w:rsidRPr="00340815" w:rsidRDefault="004F1556" w:rsidP="00340815">
      <w:pPr>
        <w:spacing w:after="0" w:line="23" w:lineRule="atLeast"/>
        <w:ind w:left="62" w:right="51"/>
      </w:pPr>
      <w:r w:rsidRPr="00340815">
        <w:t xml:space="preserve">zwanym dalej </w:t>
      </w:r>
      <w:r w:rsidRPr="00340815">
        <w:rPr>
          <w:b/>
        </w:rPr>
        <w:t xml:space="preserve">WYKONAWCĄ, </w:t>
      </w:r>
    </w:p>
    <w:p w14:paraId="10FF3EEC" w14:textId="7A6B3708" w:rsidR="00EB40CF" w:rsidRDefault="004F1556" w:rsidP="00340815">
      <w:pPr>
        <w:spacing w:after="0" w:line="23" w:lineRule="atLeast"/>
        <w:ind w:left="4592" w:right="0" w:firstLine="0"/>
        <w:rPr>
          <w:b/>
        </w:rPr>
      </w:pPr>
      <w:r w:rsidRPr="00340815">
        <w:rPr>
          <w:b/>
        </w:rPr>
        <w:t xml:space="preserve"> </w:t>
      </w:r>
    </w:p>
    <w:p w14:paraId="7E2B34D9" w14:textId="77777777" w:rsidR="00340815" w:rsidRPr="00340815" w:rsidRDefault="00340815" w:rsidP="00340815">
      <w:pPr>
        <w:spacing w:after="0" w:line="23" w:lineRule="atLeast"/>
        <w:ind w:left="4592" w:right="0" w:firstLine="0"/>
      </w:pPr>
    </w:p>
    <w:p w14:paraId="2B864A0A" w14:textId="1A0ED850" w:rsidR="00EB40CF" w:rsidRPr="00340815" w:rsidRDefault="004F1556" w:rsidP="00340815">
      <w:pPr>
        <w:spacing w:after="0" w:line="23" w:lineRule="atLeast"/>
        <w:ind w:left="3671" w:right="48"/>
      </w:pPr>
      <w:r w:rsidRPr="00340815">
        <w:rPr>
          <w:b/>
        </w:rPr>
        <w:t xml:space="preserve">Oświadczenie Stron </w:t>
      </w:r>
    </w:p>
    <w:p w14:paraId="12E8F8D2" w14:textId="25AFED72" w:rsidR="00EB40CF" w:rsidRPr="00340815" w:rsidRDefault="00100EFD" w:rsidP="00100EFD">
      <w:pPr>
        <w:numPr>
          <w:ilvl w:val="0"/>
          <w:numId w:val="1"/>
        </w:numPr>
        <w:spacing w:after="0" w:line="23" w:lineRule="atLeast"/>
        <w:ind w:left="340" w:right="0" w:hanging="340"/>
      </w:pPr>
      <w:r>
        <w:t xml:space="preserve">Strony </w:t>
      </w:r>
      <w:r w:rsidR="004F1556" w:rsidRPr="00340815">
        <w:t>oświa</w:t>
      </w:r>
      <w:r>
        <w:t xml:space="preserve">dczają, że niniejsza umowa została </w:t>
      </w:r>
      <w:r w:rsidR="004F1556" w:rsidRPr="00340815">
        <w:t>zawarta</w:t>
      </w:r>
      <w:r w:rsidR="00341547" w:rsidRPr="00340815">
        <w:t xml:space="preserve"> </w:t>
      </w:r>
      <w:r w:rsidR="004F1556" w:rsidRPr="00340815">
        <w:t>w wyniku udzielenia zamówienia publicznego w trybie podstawowym</w:t>
      </w:r>
      <w:r>
        <w:t xml:space="preserve"> </w:t>
      </w:r>
      <w:r w:rsidR="00426AEB" w:rsidRPr="00DC0D51">
        <w:t>bez przeprowadze</w:t>
      </w:r>
      <w:r w:rsidRPr="00DC0D51">
        <w:t>nia negocjacji</w:t>
      </w:r>
      <w:r w:rsidR="00426AEB">
        <w:t xml:space="preserve"> na podstawie art. 275 pkt</w:t>
      </w:r>
      <w:r w:rsidR="00341547" w:rsidRPr="00340815">
        <w:t xml:space="preserve"> 1</w:t>
      </w:r>
      <w:r w:rsidR="004F1556" w:rsidRPr="00340815">
        <w:t>, zgodnie z przepisami ustawy z dnia 11 września 2019 r. – Prawo zamówień publicznych</w:t>
      </w:r>
      <w:r w:rsidR="00BF25F9" w:rsidRPr="00340815">
        <w:t xml:space="preserve"> (t.</w:t>
      </w:r>
      <w:r w:rsidR="00B25E8E">
        <w:t xml:space="preserve"> </w:t>
      </w:r>
      <w:r w:rsidR="00BF25F9" w:rsidRPr="00340815">
        <w:t xml:space="preserve">j. Dz.U. </w:t>
      </w:r>
      <w:r w:rsidR="00426AEB">
        <w:br/>
      </w:r>
      <w:r w:rsidR="00BF25F9" w:rsidRPr="00340815">
        <w:t xml:space="preserve">z </w:t>
      </w:r>
      <w:r w:rsidR="00C309D4">
        <w:t>2024</w:t>
      </w:r>
      <w:r w:rsidR="00BF25F9" w:rsidRPr="00340815">
        <w:t xml:space="preserve"> r. poz. </w:t>
      </w:r>
      <w:r w:rsidR="00C309D4">
        <w:t>1320</w:t>
      </w:r>
      <w:r w:rsidR="00BF25F9" w:rsidRPr="00340815">
        <w:t xml:space="preserve">) dalej jako: </w:t>
      </w:r>
      <w:proofErr w:type="spellStart"/>
      <w:r w:rsidR="00BF25F9" w:rsidRPr="00340815">
        <w:t>Pzp</w:t>
      </w:r>
      <w:proofErr w:type="spellEnd"/>
      <w:r w:rsidR="00BF25F9" w:rsidRPr="00340815">
        <w:t>.</w:t>
      </w:r>
      <w:r w:rsidR="004F1556" w:rsidRPr="00340815">
        <w:t xml:space="preserve"> </w:t>
      </w:r>
    </w:p>
    <w:p w14:paraId="0E9E43B1" w14:textId="04A0F562" w:rsidR="00EB40CF" w:rsidRPr="00340815" w:rsidRDefault="004F1556" w:rsidP="00100EFD">
      <w:pPr>
        <w:numPr>
          <w:ilvl w:val="0"/>
          <w:numId w:val="1"/>
        </w:numPr>
        <w:spacing w:after="0" w:line="23" w:lineRule="atLeast"/>
        <w:ind w:left="340" w:right="0" w:hanging="340"/>
      </w:pPr>
      <w:r w:rsidRPr="00340815">
        <w:rPr>
          <w:b/>
        </w:rPr>
        <w:t xml:space="preserve">Zamawiający oświadcza, że niniejsze postępowanie współfinansowane jest z </w:t>
      </w:r>
      <w:r w:rsidR="00EA4318">
        <w:rPr>
          <w:b/>
        </w:rPr>
        <w:t>P</w:t>
      </w:r>
      <w:r w:rsidR="006F0506">
        <w:rPr>
          <w:b/>
        </w:rPr>
        <w:t>rogramu Rozwoju Obszarów Wiejskich</w:t>
      </w:r>
      <w:r w:rsidR="00EA4318">
        <w:rPr>
          <w:b/>
        </w:rPr>
        <w:t xml:space="preserve"> </w:t>
      </w:r>
      <w:r w:rsidR="00313C13">
        <w:rPr>
          <w:b/>
        </w:rPr>
        <w:t xml:space="preserve">na lata </w:t>
      </w:r>
      <w:r w:rsidR="00EA4318">
        <w:rPr>
          <w:b/>
        </w:rPr>
        <w:t>2014-2020</w:t>
      </w:r>
    </w:p>
    <w:p w14:paraId="5EC86B6E" w14:textId="292DC701" w:rsidR="00EB40CF" w:rsidRPr="00340815" w:rsidRDefault="00EB40CF" w:rsidP="000C6018">
      <w:pPr>
        <w:spacing w:after="0" w:line="23" w:lineRule="atLeast"/>
        <w:ind w:left="0" w:right="0" w:firstLine="0"/>
      </w:pPr>
    </w:p>
    <w:p w14:paraId="49CE46C8" w14:textId="74F86920" w:rsidR="00EB40CF" w:rsidRPr="00340815" w:rsidRDefault="004F1556" w:rsidP="000C6018">
      <w:pPr>
        <w:spacing w:after="0" w:line="23" w:lineRule="atLeast"/>
        <w:ind w:left="0" w:right="48"/>
        <w:jc w:val="center"/>
      </w:pPr>
      <w:r w:rsidRPr="00340815">
        <w:rPr>
          <w:b/>
        </w:rPr>
        <w:t>§ 1</w:t>
      </w:r>
    </w:p>
    <w:p w14:paraId="4DADA097" w14:textId="145CCAED" w:rsidR="00EB40CF" w:rsidRDefault="004F1556" w:rsidP="000C6018">
      <w:pPr>
        <w:spacing w:after="0" w:line="23" w:lineRule="atLeast"/>
        <w:ind w:left="0" w:right="48"/>
        <w:jc w:val="center"/>
        <w:rPr>
          <w:b/>
        </w:rPr>
      </w:pPr>
      <w:r w:rsidRPr="00340815">
        <w:rPr>
          <w:b/>
        </w:rPr>
        <w:t>PRZEDMIOT UMOWY</w:t>
      </w:r>
    </w:p>
    <w:p w14:paraId="7B8F3F87" w14:textId="0D30E4E3" w:rsidR="009137D2" w:rsidRPr="009137D2"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137D2">
        <w:rPr>
          <w:rFonts w:ascii="Times New Roman" w:hAnsi="Times New Roman" w:cs="Times New Roman"/>
        </w:rPr>
        <w:t>Zamawiający zleca, a Wykonawca podejmuje się</w:t>
      </w:r>
      <w:r w:rsidR="00DB4C1A" w:rsidRPr="009137D2">
        <w:rPr>
          <w:rFonts w:ascii="Times New Roman" w:hAnsi="Times New Roman" w:cs="Times New Roman"/>
        </w:rPr>
        <w:t xml:space="preserve"> wykonania robót budowlanych polegających na </w:t>
      </w:r>
      <w:r w:rsidR="00583BBB" w:rsidRPr="00583BBB">
        <w:rPr>
          <w:rFonts w:ascii="Times New Roman" w:hAnsi="Times New Roman" w:cs="Times New Roman"/>
          <w:b/>
        </w:rPr>
        <w:t xml:space="preserve">budowie wodnego zbiornika retencyjnego wraz z zagospodarowaniem terenu na działce o nr ew. 94 w obrębie </w:t>
      </w:r>
      <w:proofErr w:type="spellStart"/>
      <w:r w:rsidR="00583BBB" w:rsidRPr="00583BBB">
        <w:rPr>
          <w:rFonts w:ascii="Times New Roman" w:hAnsi="Times New Roman" w:cs="Times New Roman"/>
          <w:b/>
        </w:rPr>
        <w:t>Powierż</w:t>
      </w:r>
      <w:proofErr w:type="spellEnd"/>
      <w:r w:rsidR="00583BBB" w:rsidRPr="00583BBB">
        <w:rPr>
          <w:rFonts w:ascii="Times New Roman" w:hAnsi="Times New Roman" w:cs="Times New Roman"/>
          <w:b/>
        </w:rPr>
        <w:t>, gm. Janowiec Kościelny</w:t>
      </w:r>
      <w:r w:rsidRPr="009137D2">
        <w:rPr>
          <w:rFonts w:ascii="Times New Roman" w:hAnsi="Times New Roman" w:cs="Times New Roman"/>
        </w:rPr>
        <w:t>.</w:t>
      </w:r>
    </w:p>
    <w:p w14:paraId="32EEA297" w14:textId="77777777" w:rsidR="009137D2"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137D2">
        <w:rPr>
          <w:rFonts w:ascii="Times New Roman" w:hAnsi="Times New Roman" w:cs="Times New Roman"/>
        </w:rPr>
        <w:t xml:space="preserve">Zakres Przedmiotu Umowy obejmuje wykonanie przez Wykonawcę wszelkich robót, które są bezpośrednio i pośrednio związane z realizacją Przedmiotu Umowy, a tym samym obowiązki Wykonawcy obejmują wszelkie zadania, elementy oraz roboty, które są objęte </w:t>
      </w:r>
      <w:r w:rsidR="00DB4C1A" w:rsidRPr="009137D2">
        <w:rPr>
          <w:rFonts w:ascii="Times New Roman" w:hAnsi="Times New Roman" w:cs="Times New Roman"/>
        </w:rPr>
        <w:t>dokumentacją techniczną</w:t>
      </w:r>
      <w:r w:rsidRPr="009137D2">
        <w:rPr>
          <w:rFonts w:ascii="Times New Roman" w:hAnsi="Times New Roman" w:cs="Times New Roman"/>
        </w:rPr>
        <w:t>, a dotyczące Przedmiotu Umowy, w szczególności wszelkie roboty tymczasowe nie wskazane wprost w t</w:t>
      </w:r>
      <w:r w:rsidR="00DB4C1A" w:rsidRPr="009137D2">
        <w:rPr>
          <w:rFonts w:ascii="Times New Roman" w:hAnsi="Times New Roman" w:cs="Times New Roman"/>
        </w:rPr>
        <w:t>ej dokumentacji</w:t>
      </w:r>
      <w:r w:rsidR="00D8422A" w:rsidRPr="009137D2">
        <w:rPr>
          <w:rFonts w:ascii="Times New Roman" w:hAnsi="Times New Roman" w:cs="Times New Roman"/>
        </w:rPr>
        <w:t>.</w:t>
      </w:r>
    </w:p>
    <w:p w14:paraId="0FF565D6" w14:textId="5762D7D8" w:rsidR="00002F2F" w:rsidRDefault="009137D2" w:rsidP="009C30B4">
      <w:pPr>
        <w:pStyle w:val="Akapitzlist"/>
        <w:numPr>
          <w:ilvl w:val="0"/>
          <w:numId w:val="40"/>
        </w:numPr>
        <w:spacing w:after="0" w:line="23" w:lineRule="atLeast"/>
        <w:ind w:left="340" w:hanging="340"/>
        <w:jc w:val="both"/>
        <w:rPr>
          <w:rFonts w:ascii="Times New Roman" w:hAnsi="Times New Roman" w:cs="Times New Roman"/>
        </w:rPr>
      </w:pPr>
      <w:r w:rsidRPr="009137D2">
        <w:rPr>
          <w:rFonts w:ascii="Times New Roman" w:hAnsi="Times New Roman" w:cs="Times New Roman"/>
        </w:rPr>
        <w:t xml:space="preserve">Przez roboty tymczasowe rozumie się wszelkie roboty tymczasowe, materiały i urządzenia zarówno przewidziane, jak i nieprzewidziane w dokumentacji technicznej, a niezbędne w procesie budowy dla wykonania i ukończenia robót oraz usunięcia wad, w szczególności takie jak zabezpieczenia tymczasowe, czasowe przełączenia sieci i instalacji, drogi technologiczne, tymczasowe wykopy </w:t>
      </w:r>
      <w:r>
        <w:rPr>
          <w:rFonts w:ascii="Times New Roman" w:hAnsi="Times New Roman" w:cs="Times New Roman"/>
        </w:rPr>
        <w:br/>
      </w:r>
      <w:r w:rsidRPr="009137D2">
        <w:rPr>
          <w:rFonts w:ascii="Times New Roman" w:hAnsi="Times New Roman" w:cs="Times New Roman"/>
        </w:rPr>
        <w:t>i zasypy, tymczasowe przejazdy i objazdy, elementy organizacji ruchu, zabezpieczenie terenu budowy, obiekty zakwaterowania pracowników, prace przygotowawcze, zagospodarowanie terenu budowy, utrzymanie zaplecza</w:t>
      </w:r>
      <w:r w:rsidR="00556595">
        <w:rPr>
          <w:rFonts w:ascii="Times New Roman" w:hAnsi="Times New Roman" w:cs="Times New Roman"/>
        </w:rPr>
        <w:t>.</w:t>
      </w:r>
    </w:p>
    <w:p w14:paraId="05FF58A2" w14:textId="49C6B158" w:rsidR="00556595" w:rsidRPr="009137D2" w:rsidRDefault="00556595" w:rsidP="009C30B4">
      <w:pPr>
        <w:pStyle w:val="Akapitzlist"/>
        <w:numPr>
          <w:ilvl w:val="0"/>
          <w:numId w:val="40"/>
        </w:numPr>
        <w:spacing w:after="0" w:line="23" w:lineRule="atLeast"/>
        <w:ind w:left="340" w:hanging="340"/>
        <w:jc w:val="both"/>
        <w:rPr>
          <w:rFonts w:ascii="Times New Roman" w:hAnsi="Times New Roman" w:cs="Times New Roman"/>
        </w:rPr>
      </w:pPr>
      <w:r w:rsidRPr="00556595">
        <w:rPr>
          <w:rFonts w:ascii="Times New Roman" w:hAnsi="Times New Roman" w:cs="Times New Roman"/>
        </w:rPr>
        <w:t xml:space="preserve">Wykonawca zobowiązuje się wykonać przedmiot umowy z należytą starannością, zgodnie </w:t>
      </w:r>
      <w:r>
        <w:rPr>
          <w:rFonts w:ascii="Times New Roman" w:hAnsi="Times New Roman" w:cs="Times New Roman"/>
        </w:rPr>
        <w:br/>
      </w:r>
      <w:r w:rsidRPr="00556595">
        <w:rPr>
          <w:rFonts w:ascii="Times New Roman" w:hAnsi="Times New Roman" w:cs="Times New Roman"/>
        </w:rPr>
        <w:t xml:space="preserve">z obowiązującymi przepisami, standardami, Specyfikacją Warunków Zamówienia, dokumentacją techniczną, postanowieniami Umowy, z uwzględnieniem wymogów BHP i doborem organizacji </w:t>
      </w:r>
      <w:r w:rsidR="00326F0F">
        <w:rPr>
          <w:rFonts w:ascii="Times New Roman" w:hAnsi="Times New Roman" w:cs="Times New Roman"/>
        </w:rPr>
        <w:br/>
      </w:r>
      <w:r w:rsidRPr="00556595">
        <w:rPr>
          <w:rFonts w:ascii="Times New Roman" w:hAnsi="Times New Roman" w:cs="Times New Roman"/>
        </w:rPr>
        <w:t>i sposobu realizacji umowy bez wprowadzania nadmiernych zakłóceń oraz z uzyskaniem wszelkich niezbędnych pozwoleń i zezwoleń, a także wykonaniem dokumentacji powykonawczej.</w:t>
      </w:r>
    </w:p>
    <w:p w14:paraId="148F05D0" w14:textId="5408191D" w:rsidR="00002F2F" w:rsidRPr="009C30B4"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C30B4">
        <w:rPr>
          <w:rFonts w:ascii="Times New Roman" w:hAnsi="Times New Roman" w:cs="Times New Roman"/>
        </w:rPr>
        <w:lastRenderedPageBreak/>
        <w:t>Wykonawca zobowiązuje się przestrzegać poleceń osób sprawujących nadzór nad realizacją niniejszej Umowy ze strony Zamawiającego.</w:t>
      </w:r>
    </w:p>
    <w:p w14:paraId="73959B7B" w14:textId="2979B62A" w:rsidR="00002F2F" w:rsidRPr="009C30B4"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C30B4">
        <w:rPr>
          <w:rFonts w:ascii="Times New Roman" w:hAnsi="Times New Roman" w:cs="Times New Roman"/>
        </w:rPr>
        <w:t>Wykonawca oświadcza, że zapoznał się z otrzymaną od Zamawiającego dokumentacją oraz miejscem prowadzenia robót i że warunki prowadzenia robót są mu znane.</w:t>
      </w:r>
    </w:p>
    <w:p w14:paraId="0D6BE1AA" w14:textId="1406DA19" w:rsidR="00D8422A" w:rsidRPr="009C30B4"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C30B4">
        <w:rPr>
          <w:rFonts w:ascii="Times New Roman" w:hAnsi="Times New Roman" w:cs="Times New Roman"/>
        </w:rPr>
        <w:t xml:space="preserve">Wykonawca zobowiązany jest do uzgodnienia z Zamawiającym sposobu bieżącej weryfikacji ilości wykonanych robót. Wykonawca ma obowiązek prowadzenia dokumentacji robót w sposób umożliwiający przypisanie konkretnych robót do danego Podwykonawcy lub dalszego Podwykonawcy. </w:t>
      </w:r>
    </w:p>
    <w:p w14:paraId="1AEF6D43" w14:textId="1ECD73CE" w:rsidR="009C30B4" w:rsidRPr="009C30B4" w:rsidRDefault="00002F2F" w:rsidP="009C30B4">
      <w:pPr>
        <w:pStyle w:val="Akapitzlist"/>
        <w:numPr>
          <w:ilvl w:val="0"/>
          <w:numId w:val="40"/>
        </w:numPr>
        <w:spacing w:after="0" w:line="23" w:lineRule="atLeast"/>
        <w:ind w:left="340" w:hanging="340"/>
        <w:jc w:val="both"/>
        <w:rPr>
          <w:rFonts w:ascii="Times New Roman" w:hAnsi="Times New Roman" w:cs="Times New Roman"/>
        </w:rPr>
      </w:pPr>
      <w:r w:rsidRPr="009C30B4">
        <w:rPr>
          <w:rFonts w:ascii="Times New Roman" w:hAnsi="Times New Roman" w:cs="Times New Roman"/>
        </w:rPr>
        <w:t>Pierwszeństwo dokumentów kontraktowych określa się następująco:</w:t>
      </w:r>
    </w:p>
    <w:p w14:paraId="4BAE9F1A" w14:textId="78C200C7" w:rsidR="00D8422A" w:rsidRPr="009C30B4" w:rsidRDefault="00002F2F" w:rsidP="009C30B4">
      <w:pPr>
        <w:pStyle w:val="Akapitzlist"/>
        <w:numPr>
          <w:ilvl w:val="0"/>
          <w:numId w:val="41"/>
        </w:numPr>
        <w:spacing w:after="0" w:line="23" w:lineRule="atLeast"/>
        <w:rPr>
          <w:rFonts w:ascii="Times New Roman" w:hAnsi="Times New Roman" w:cs="Times New Roman"/>
        </w:rPr>
      </w:pPr>
      <w:r w:rsidRPr="009C30B4">
        <w:rPr>
          <w:rFonts w:ascii="Times New Roman" w:hAnsi="Times New Roman" w:cs="Times New Roman"/>
        </w:rPr>
        <w:t xml:space="preserve">niniejsza Umowa wraz z załącznikami, </w:t>
      </w:r>
    </w:p>
    <w:p w14:paraId="124DC367" w14:textId="6CD500BF" w:rsidR="00D8422A" w:rsidRPr="009C30B4" w:rsidRDefault="00002F2F" w:rsidP="009C30B4">
      <w:pPr>
        <w:pStyle w:val="Akapitzlist"/>
        <w:numPr>
          <w:ilvl w:val="0"/>
          <w:numId w:val="41"/>
        </w:numPr>
        <w:spacing w:after="0" w:line="23" w:lineRule="atLeast"/>
        <w:ind w:right="48"/>
        <w:jc w:val="both"/>
        <w:rPr>
          <w:rFonts w:ascii="Times New Roman" w:hAnsi="Times New Roman" w:cs="Times New Roman"/>
        </w:rPr>
      </w:pPr>
      <w:r w:rsidRPr="009C30B4">
        <w:rPr>
          <w:rFonts w:ascii="Times New Roman" w:hAnsi="Times New Roman" w:cs="Times New Roman"/>
        </w:rPr>
        <w:t xml:space="preserve">Specyfikacja Warunków Zamówienia wraz </w:t>
      </w:r>
      <w:r w:rsidR="00DB4C1A" w:rsidRPr="009C30B4">
        <w:rPr>
          <w:rFonts w:ascii="Times New Roman" w:hAnsi="Times New Roman" w:cs="Times New Roman"/>
        </w:rPr>
        <w:t xml:space="preserve">z załącznikami i </w:t>
      </w:r>
      <w:r w:rsidRPr="009C30B4">
        <w:rPr>
          <w:rFonts w:ascii="Times New Roman" w:hAnsi="Times New Roman" w:cs="Times New Roman"/>
        </w:rPr>
        <w:t>wyjaśnieniami udzielonymi w toku postępowania przetargowego.</w:t>
      </w:r>
    </w:p>
    <w:p w14:paraId="0498EC17" w14:textId="3F8F4309" w:rsidR="00002F2F" w:rsidRPr="00FD3272" w:rsidRDefault="00002F2F" w:rsidP="009C30B4">
      <w:pPr>
        <w:pStyle w:val="Akapitzlist"/>
        <w:numPr>
          <w:ilvl w:val="0"/>
          <w:numId w:val="42"/>
        </w:numPr>
        <w:spacing w:after="0" w:line="23" w:lineRule="atLeast"/>
        <w:ind w:left="340" w:hanging="340"/>
        <w:rPr>
          <w:rFonts w:ascii="Times New Roman" w:hAnsi="Times New Roman" w:cs="Times New Roman"/>
        </w:rPr>
      </w:pPr>
      <w:r w:rsidRPr="00FD3272">
        <w:rPr>
          <w:rFonts w:ascii="Times New Roman" w:hAnsi="Times New Roman" w:cs="Times New Roman"/>
        </w:rPr>
        <w:t xml:space="preserve">Przedmiot umowy świadczony jest na rzecz </w:t>
      </w:r>
      <w:r w:rsidR="00D8422A" w:rsidRPr="00FD3272">
        <w:rPr>
          <w:rFonts w:ascii="Times New Roman" w:hAnsi="Times New Roman" w:cs="Times New Roman"/>
        </w:rPr>
        <w:t>Gminy Janowiec Kościelny</w:t>
      </w:r>
      <w:r w:rsidRPr="00FD3272">
        <w:rPr>
          <w:rFonts w:ascii="Times New Roman" w:hAnsi="Times New Roman" w:cs="Times New Roman"/>
        </w:rPr>
        <w:t>.</w:t>
      </w:r>
    </w:p>
    <w:p w14:paraId="4277F74D" w14:textId="77777777" w:rsidR="00DB4C1A" w:rsidRPr="00340815" w:rsidRDefault="00DB4C1A" w:rsidP="006E3A1E">
      <w:pPr>
        <w:spacing w:after="0" w:line="23" w:lineRule="atLeast"/>
        <w:ind w:left="0" w:right="48"/>
      </w:pPr>
    </w:p>
    <w:p w14:paraId="2E75D6B7" w14:textId="125C2EEB" w:rsidR="00EB40CF" w:rsidRPr="00340815" w:rsidRDefault="004F1556" w:rsidP="000056C5">
      <w:pPr>
        <w:spacing w:after="0" w:line="23" w:lineRule="atLeast"/>
        <w:ind w:left="0" w:right="48"/>
        <w:jc w:val="center"/>
      </w:pPr>
      <w:r w:rsidRPr="00340815">
        <w:rPr>
          <w:b/>
        </w:rPr>
        <w:t xml:space="preserve">§ </w:t>
      </w:r>
      <w:r w:rsidR="00370FB1" w:rsidRPr="00340815">
        <w:rPr>
          <w:b/>
        </w:rPr>
        <w:t>2</w:t>
      </w:r>
    </w:p>
    <w:p w14:paraId="1531A004" w14:textId="0F399F85" w:rsidR="00EB40CF" w:rsidRPr="00340815" w:rsidRDefault="004F1556" w:rsidP="000056C5">
      <w:pPr>
        <w:spacing w:after="0" w:line="23" w:lineRule="atLeast"/>
        <w:ind w:left="0" w:right="48"/>
        <w:jc w:val="center"/>
      </w:pPr>
      <w:r w:rsidRPr="00340815">
        <w:rPr>
          <w:b/>
        </w:rPr>
        <w:t>TERMIN WYKONANIA UMOWY</w:t>
      </w:r>
    </w:p>
    <w:p w14:paraId="0F335FA5" w14:textId="05D5410E" w:rsidR="00C42F32" w:rsidRPr="006445CB" w:rsidRDefault="00A86D3B" w:rsidP="009C30B4">
      <w:pPr>
        <w:numPr>
          <w:ilvl w:val="0"/>
          <w:numId w:val="2"/>
        </w:numPr>
        <w:spacing w:after="0" w:line="23" w:lineRule="atLeast"/>
        <w:ind w:left="340" w:right="0" w:hanging="340"/>
      </w:pPr>
      <w:r w:rsidRPr="00C20098">
        <w:t>Przedmiot u</w:t>
      </w:r>
      <w:r w:rsidR="009F66FE" w:rsidRPr="00C20098">
        <w:t xml:space="preserve">mowy, o którym mowa w § </w:t>
      </w:r>
      <w:r w:rsidRPr="00C20098">
        <w:t>1 ust. 1 u</w:t>
      </w:r>
      <w:r w:rsidR="009F66FE" w:rsidRPr="00C20098">
        <w:t>mowy, zostanie wykonany w terminie</w:t>
      </w:r>
      <w:r w:rsidRPr="00C20098">
        <w:t xml:space="preserve"> </w:t>
      </w:r>
      <w:r w:rsidR="00F76F57">
        <w:rPr>
          <w:b/>
        </w:rPr>
        <w:t>95</w:t>
      </w:r>
      <w:r w:rsidR="00577B97">
        <w:t xml:space="preserve"> dni, licząc od dnia zawarcia umowy, tj. </w:t>
      </w:r>
      <w:r w:rsidRPr="00C20098">
        <w:t xml:space="preserve">do </w:t>
      </w:r>
      <w:r w:rsidR="00577B97">
        <w:rPr>
          <w:b/>
          <w:color w:val="auto"/>
        </w:rPr>
        <w:t>…………..</w:t>
      </w:r>
      <w:r w:rsidR="00EB396F">
        <w:rPr>
          <w:b/>
          <w:color w:val="auto"/>
        </w:rPr>
        <w:t xml:space="preserve"> 202</w:t>
      </w:r>
      <w:r w:rsidR="00577B97">
        <w:rPr>
          <w:b/>
          <w:color w:val="auto"/>
        </w:rPr>
        <w:t>5</w:t>
      </w:r>
      <w:r w:rsidR="00EB396F">
        <w:rPr>
          <w:b/>
          <w:color w:val="auto"/>
        </w:rPr>
        <w:t xml:space="preserve"> r.</w:t>
      </w:r>
    </w:p>
    <w:p w14:paraId="3020F832" w14:textId="2E484C89" w:rsidR="00EB40CF" w:rsidRPr="00340815" w:rsidRDefault="004F1556" w:rsidP="009C30B4">
      <w:pPr>
        <w:numPr>
          <w:ilvl w:val="0"/>
          <w:numId w:val="2"/>
        </w:numPr>
        <w:spacing w:after="0" w:line="23" w:lineRule="atLeast"/>
        <w:ind w:left="340" w:right="0" w:hanging="340"/>
      </w:pPr>
      <w:r w:rsidRPr="00340815">
        <w:t>Przedmiot umowy określony w §</w:t>
      </w:r>
      <w:r w:rsidR="00BF25F9" w:rsidRPr="00340815">
        <w:t xml:space="preserve"> 1</w:t>
      </w:r>
      <w:r w:rsidRPr="00340815">
        <w:t xml:space="preserve"> niniejszej umowy będzie realizowany zgodnie z zatwierdzonym przez Zamawiającego szczegółowym Harmonogramem rzeczowo – finansowym stanowiącym </w:t>
      </w:r>
      <w:r w:rsidRPr="00273AF6">
        <w:t>załącznik n</w:t>
      </w:r>
      <w:r w:rsidRPr="00273AF6">
        <w:rPr>
          <w:color w:val="auto"/>
        </w:rPr>
        <w:t xml:space="preserve">r </w:t>
      </w:r>
      <w:r w:rsidR="005A468F" w:rsidRPr="00273AF6">
        <w:rPr>
          <w:color w:val="auto"/>
        </w:rPr>
        <w:t>4</w:t>
      </w:r>
      <w:r w:rsidRPr="00273AF6">
        <w:rPr>
          <w:color w:val="auto"/>
        </w:rPr>
        <w:t xml:space="preserve"> </w:t>
      </w:r>
      <w:r w:rsidRPr="00273AF6">
        <w:t>do umowy.</w:t>
      </w:r>
      <w:r w:rsidRPr="00340815">
        <w:rPr>
          <w:b/>
        </w:rPr>
        <w:t xml:space="preserve"> </w:t>
      </w:r>
    </w:p>
    <w:p w14:paraId="7BDE594C" w14:textId="377727FC" w:rsidR="00EB40CF" w:rsidRPr="00340815" w:rsidRDefault="004F1556" w:rsidP="009C30B4">
      <w:pPr>
        <w:numPr>
          <w:ilvl w:val="0"/>
          <w:numId w:val="2"/>
        </w:numPr>
        <w:spacing w:after="0" w:line="23" w:lineRule="atLeast"/>
        <w:ind w:left="340" w:right="0" w:hanging="340"/>
      </w:pPr>
      <w:r w:rsidRPr="00340815">
        <w:t>Wykonawca zobowiązany jest przedstawić harmonogram, o którym mowa w</w:t>
      </w:r>
      <w:r w:rsidR="007C798B">
        <w:t xml:space="preserve"> </w:t>
      </w:r>
      <w:r w:rsidR="00BF25F9" w:rsidRPr="00340815">
        <w:t>§</w:t>
      </w:r>
      <w:r w:rsidR="007C798B">
        <w:t xml:space="preserve"> </w:t>
      </w:r>
      <w:r w:rsidR="00BF25F9" w:rsidRPr="00340815">
        <w:t xml:space="preserve">2 ust. </w:t>
      </w:r>
      <w:r w:rsidR="00C9216E">
        <w:t>2</w:t>
      </w:r>
      <w:r w:rsidRPr="00340815">
        <w:t xml:space="preserve"> </w:t>
      </w:r>
      <w:r w:rsidRPr="00340815">
        <w:rPr>
          <w:b/>
          <w:u w:val="single" w:color="000000"/>
        </w:rPr>
        <w:t>w dniu</w:t>
      </w:r>
      <w:r w:rsidRPr="00340815">
        <w:rPr>
          <w:b/>
        </w:rPr>
        <w:t xml:space="preserve"> </w:t>
      </w:r>
      <w:r w:rsidRPr="00340815">
        <w:rPr>
          <w:b/>
          <w:u w:val="single" w:color="000000"/>
        </w:rPr>
        <w:t>podpisania niniejszej umowy</w:t>
      </w:r>
      <w:r w:rsidRPr="00340815">
        <w:t xml:space="preserve"> oraz uzyskać akceptację Zamawiającego dla przedstawionego Harmonogramu rzeczowo – finansowego. </w:t>
      </w:r>
      <w:r w:rsidRPr="00A31A3D">
        <w:t xml:space="preserve">Harmonogram rzeczowo – finansowy powinien uwzględniać okresy rozliczeniowe </w:t>
      </w:r>
      <w:r w:rsidR="00201AF9" w:rsidRPr="00A31A3D">
        <w:t xml:space="preserve">i warunki płatności </w:t>
      </w:r>
      <w:r w:rsidRPr="00A31A3D">
        <w:t xml:space="preserve">opisane </w:t>
      </w:r>
      <w:r w:rsidRPr="00A31A3D">
        <w:rPr>
          <w:color w:val="auto"/>
        </w:rPr>
        <w:t xml:space="preserve">w </w:t>
      </w:r>
      <w:r w:rsidR="00BF25F9" w:rsidRPr="00A31A3D">
        <w:rPr>
          <w:color w:val="auto"/>
        </w:rPr>
        <w:t>§</w:t>
      </w:r>
      <w:r w:rsidR="005C1E96" w:rsidRPr="00A31A3D">
        <w:rPr>
          <w:color w:val="auto"/>
        </w:rPr>
        <w:t xml:space="preserve"> </w:t>
      </w:r>
      <w:r w:rsidR="00E5288F">
        <w:rPr>
          <w:color w:val="auto"/>
        </w:rPr>
        <w:t>6</w:t>
      </w:r>
      <w:r w:rsidR="00526408" w:rsidRPr="00A31A3D">
        <w:rPr>
          <w:color w:val="auto"/>
        </w:rPr>
        <w:t xml:space="preserve"> </w:t>
      </w:r>
      <w:r w:rsidR="00201AF9" w:rsidRPr="00A31A3D">
        <w:rPr>
          <w:color w:val="auto"/>
        </w:rPr>
        <w:t>umowy</w:t>
      </w:r>
      <w:r w:rsidRPr="00A31A3D">
        <w:rPr>
          <w:color w:val="auto"/>
        </w:rPr>
        <w:t>.</w:t>
      </w:r>
      <w:r w:rsidRPr="00E33F69">
        <w:rPr>
          <w:color w:val="auto"/>
        </w:rPr>
        <w:t xml:space="preserve"> </w:t>
      </w:r>
      <w:r w:rsidRPr="00E33F69">
        <w:rPr>
          <w:b/>
          <w:color w:val="auto"/>
        </w:rPr>
        <w:t xml:space="preserve"> </w:t>
      </w:r>
    </w:p>
    <w:p w14:paraId="6092E5DC" w14:textId="4F6AB19C" w:rsidR="00EB40CF" w:rsidRPr="00340815" w:rsidRDefault="004F1556" w:rsidP="009C30B4">
      <w:pPr>
        <w:numPr>
          <w:ilvl w:val="0"/>
          <w:numId w:val="2"/>
        </w:numPr>
        <w:spacing w:after="0" w:line="23" w:lineRule="atLeast"/>
        <w:ind w:left="340" w:right="0" w:hanging="340"/>
      </w:pPr>
      <w:r w:rsidRPr="00340815">
        <w:t xml:space="preserve">Harmonogram rzeczowo – finansowy będzie uwzględniał podział robót na etapy podlegające odbiorowi częściowemu lub roboty zanikające i ulegające zakryciu, a podlegające odbiorowi. </w:t>
      </w:r>
      <w:r w:rsidR="005C1E96">
        <w:br/>
      </w:r>
      <w:r w:rsidRPr="00340815">
        <w:t>W przypadku gdy Wykonawca przewiduje wykonanie części robót przez podwykonawców, Wykonawca zobowiązany jest wskazać w Harmonogramie rzeczowo – finansowym szczegółowy zakres robót wykonywanych przez podwykonawców oraz przewidywane płatności na rzecz</w:t>
      </w:r>
      <w:r w:rsidR="00E33F69">
        <w:t xml:space="preserve"> </w:t>
      </w:r>
      <w:r w:rsidRPr="00340815">
        <w:t xml:space="preserve">podwykonawców. Sporządzony Harmonogram rzeczowo - finansowy musi być zgodny </w:t>
      </w:r>
      <w:r w:rsidR="006B337F">
        <w:br/>
      </w:r>
      <w:r w:rsidRPr="00340815">
        <w:t>z dokumentacją projektową i techniczną dla niniejszego zamówienia.</w:t>
      </w:r>
      <w:r w:rsidRPr="00E33F69">
        <w:rPr>
          <w:b/>
        </w:rPr>
        <w:t xml:space="preserve"> </w:t>
      </w:r>
    </w:p>
    <w:p w14:paraId="6E85A799" w14:textId="094EAF36" w:rsidR="00EB40CF" w:rsidRPr="00340815" w:rsidRDefault="004F1556" w:rsidP="009C30B4">
      <w:pPr>
        <w:numPr>
          <w:ilvl w:val="0"/>
          <w:numId w:val="2"/>
        </w:numPr>
        <w:spacing w:after="0" w:line="23" w:lineRule="atLeast"/>
        <w:ind w:left="340" w:right="0" w:hanging="340"/>
      </w:pPr>
      <w:r w:rsidRPr="00340815">
        <w:t>Zamawiający zgłosi uwagi do Harmonogramu rzeczowo - fi</w:t>
      </w:r>
      <w:r w:rsidR="00BF25F9" w:rsidRPr="00340815">
        <w:t>nansowego, o którym mowa w §</w:t>
      </w:r>
      <w:r w:rsidR="0022553B">
        <w:t xml:space="preserve"> </w:t>
      </w:r>
      <w:r w:rsidR="00BF25F9" w:rsidRPr="00340815">
        <w:t>2 ust</w:t>
      </w:r>
      <w:r w:rsidR="0022553B">
        <w:t>.</w:t>
      </w:r>
      <w:r w:rsidR="00BF25F9" w:rsidRPr="00340815">
        <w:t xml:space="preserve"> </w:t>
      </w:r>
      <w:r w:rsidR="001E2818">
        <w:t>2</w:t>
      </w:r>
      <w:r w:rsidR="00BF25F9" w:rsidRPr="00340815">
        <w:t xml:space="preserve"> </w:t>
      </w:r>
      <w:r w:rsidRPr="00340815">
        <w:t>w ciągu 3 dni roboczych od daty przedłożenia Harmonogramu rzeczowo - finansowego do zatwierdzenia lub w tym terminie zatwierdzi Harmonogram rzeczowo - finansowy. Brak uwag Zamawiającego do Harmonogramu, zgłoszonych w przewidzianym terminie, uważa się za akceptację Harmonogramu rzeczowo - finansowego przez Zamawiającego.</w:t>
      </w:r>
      <w:r w:rsidRPr="00E33F69">
        <w:rPr>
          <w:b/>
        </w:rPr>
        <w:t xml:space="preserve"> </w:t>
      </w:r>
    </w:p>
    <w:p w14:paraId="1B5632CC" w14:textId="77777777" w:rsidR="00EA4B2E" w:rsidRDefault="004F1556" w:rsidP="009C30B4">
      <w:pPr>
        <w:numPr>
          <w:ilvl w:val="0"/>
          <w:numId w:val="2"/>
        </w:numPr>
        <w:spacing w:after="0" w:line="23" w:lineRule="atLeast"/>
        <w:ind w:left="340" w:right="0" w:hanging="340"/>
      </w:pPr>
      <w:r w:rsidRPr="00340815">
        <w:t xml:space="preserve">W przypadku zgłoszenia uwag do Harmonogramu rzeczowo – finansowego, Wykonawca usunie nieprawidłowości w terminie 3 dni i przedłoży Harmonogram rzeczowo – </w:t>
      </w:r>
      <w:r w:rsidR="00EA4B2E">
        <w:t>finansowy w celu zatwierdzenia.</w:t>
      </w:r>
    </w:p>
    <w:p w14:paraId="65A2F8C6" w14:textId="77777777" w:rsidR="00EA4B2E" w:rsidRDefault="007C0338" w:rsidP="009C30B4">
      <w:pPr>
        <w:numPr>
          <w:ilvl w:val="0"/>
          <w:numId w:val="2"/>
        </w:numPr>
        <w:spacing w:after="0" w:line="23" w:lineRule="atLeast"/>
        <w:ind w:left="340" w:right="0" w:hanging="340"/>
      </w:pPr>
      <w:r w:rsidRPr="00340815">
        <w:t>P</w:t>
      </w:r>
      <w:r w:rsidR="004F1556" w:rsidRPr="00340815">
        <w:t>ostanowienia mają zastosowanie do kolejnych poprawek Harmonogramu rzeczowo</w:t>
      </w:r>
      <w:r w:rsidR="00BF25F9" w:rsidRPr="00340815">
        <w:t>-</w:t>
      </w:r>
      <w:r w:rsidR="004F1556" w:rsidRPr="00340815">
        <w:t>finansowego.</w:t>
      </w:r>
      <w:r w:rsidR="004F1556" w:rsidRPr="00EA4B2E">
        <w:rPr>
          <w:b/>
          <w:color w:val="FF0000"/>
        </w:rPr>
        <w:t xml:space="preserve"> </w:t>
      </w:r>
    </w:p>
    <w:p w14:paraId="30618D75" w14:textId="681C7464" w:rsidR="00EB40CF" w:rsidRPr="00340815" w:rsidRDefault="004F1556" w:rsidP="009C30B4">
      <w:pPr>
        <w:numPr>
          <w:ilvl w:val="0"/>
          <w:numId w:val="2"/>
        </w:numPr>
        <w:spacing w:after="0" w:line="23" w:lineRule="atLeast"/>
        <w:ind w:left="340" w:right="0" w:hanging="340"/>
      </w:pPr>
      <w:r w:rsidRPr="00340815">
        <w:t>Wykonawca zobowiązany jest przedłożyć Zamawiającemu uaktualniony Harmonogram rzeczowo</w:t>
      </w:r>
      <w:r w:rsidR="00BF25F9" w:rsidRPr="00340815">
        <w:t>-</w:t>
      </w:r>
      <w:r w:rsidRPr="00340815">
        <w:t xml:space="preserve">finansowy, w terminie 3 dni od daty zawarcia aneksu zmieniającego umowę, w przypadkach określonych </w:t>
      </w:r>
      <w:r w:rsidRPr="00EA4B2E">
        <w:rPr>
          <w:color w:val="auto"/>
        </w:rPr>
        <w:t>w §</w:t>
      </w:r>
      <w:r w:rsidR="00BF25F9" w:rsidRPr="00EA4B2E">
        <w:rPr>
          <w:color w:val="auto"/>
        </w:rPr>
        <w:t xml:space="preserve"> 1</w:t>
      </w:r>
      <w:r w:rsidR="00E5288F">
        <w:rPr>
          <w:color w:val="auto"/>
        </w:rPr>
        <w:t>3</w:t>
      </w:r>
      <w:r w:rsidRPr="00EA4B2E">
        <w:rPr>
          <w:color w:val="auto"/>
        </w:rPr>
        <w:t>.</w:t>
      </w:r>
      <w:r w:rsidRPr="00EA4B2E">
        <w:rPr>
          <w:b/>
          <w:color w:val="auto"/>
        </w:rPr>
        <w:t xml:space="preserve"> </w:t>
      </w:r>
    </w:p>
    <w:p w14:paraId="6CB456DD" w14:textId="032EA64D" w:rsidR="00EB40CF" w:rsidRPr="00340815" w:rsidRDefault="004F1556" w:rsidP="00F8417D">
      <w:pPr>
        <w:spacing w:after="0" w:line="23" w:lineRule="atLeast"/>
        <w:ind w:left="58" w:right="0" w:firstLine="0"/>
      </w:pPr>
      <w:r w:rsidRPr="00340815">
        <w:rPr>
          <w:b/>
        </w:rPr>
        <w:t xml:space="preserve"> </w:t>
      </w:r>
    </w:p>
    <w:p w14:paraId="437A3C49" w14:textId="536E0BE0" w:rsidR="00F4059F" w:rsidRDefault="004F1556" w:rsidP="00E33F69">
      <w:pPr>
        <w:pStyle w:val="Nagwek1"/>
        <w:spacing w:after="0" w:line="23" w:lineRule="atLeast"/>
        <w:ind w:left="10" w:right="3"/>
      </w:pPr>
      <w:r w:rsidRPr="00340815">
        <w:t>§</w:t>
      </w:r>
      <w:r w:rsidR="00E62843" w:rsidRPr="00340815">
        <w:t xml:space="preserve"> </w:t>
      </w:r>
      <w:r w:rsidR="00F8417D">
        <w:t>3</w:t>
      </w:r>
      <w:r w:rsidRPr="00340815">
        <w:t xml:space="preserve"> </w:t>
      </w:r>
    </w:p>
    <w:p w14:paraId="5D75469B" w14:textId="4367990E" w:rsidR="00EB40CF" w:rsidRPr="00340815" w:rsidRDefault="004F1556" w:rsidP="00E33F69">
      <w:pPr>
        <w:pStyle w:val="Nagwek1"/>
        <w:spacing w:after="0" w:line="23" w:lineRule="atLeast"/>
        <w:ind w:left="10" w:right="3"/>
      </w:pPr>
      <w:r w:rsidRPr="00340815">
        <w:t>OBOWIĄZKI STRON UMOWY</w:t>
      </w:r>
    </w:p>
    <w:p w14:paraId="77229EEB" w14:textId="2C0F9B2E" w:rsidR="00EB40CF" w:rsidRPr="00340815" w:rsidRDefault="004F1556" w:rsidP="009C30B4">
      <w:pPr>
        <w:numPr>
          <w:ilvl w:val="0"/>
          <w:numId w:val="4"/>
        </w:numPr>
        <w:spacing w:after="0" w:line="23" w:lineRule="atLeast"/>
        <w:ind w:left="340" w:right="0" w:hanging="340"/>
      </w:pPr>
      <w:r w:rsidRPr="00340815">
        <w:rPr>
          <w:b/>
        </w:rPr>
        <w:t xml:space="preserve">Do obowiązków Zamawiającego należy: </w:t>
      </w:r>
    </w:p>
    <w:p w14:paraId="06378BD2" w14:textId="243789E2" w:rsidR="00EB40CF" w:rsidRPr="00340815" w:rsidRDefault="00A517C8" w:rsidP="009C30B4">
      <w:pPr>
        <w:numPr>
          <w:ilvl w:val="2"/>
          <w:numId w:val="5"/>
        </w:numPr>
        <w:spacing w:after="0" w:line="23" w:lineRule="atLeast"/>
        <w:ind w:left="680" w:right="0" w:hanging="340"/>
      </w:pPr>
      <w:r>
        <w:t>przekazanie placu budowy;</w:t>
      </w:r>
    </w:p>
    <w:p w14:paraId="1BFBA0E0" w14:textId="0C3EF2D6" w:rsidR="00EB40CF" w:rsidRPr="00340815" w:rsidRDefault="004F1556" w:rsidP="009C30B4">
      <w:pPr>
        <w:numPr>
          <w:ilvl w:val="2"/>
          <w:numId w:val="5"/>
        </w:numPr>
        <w:spacing w:after="0" w:line="23" w:lineRule="atLeast"/>
        <w:ind w:left="680" w:right="0" w:hanging="340"/>
      </w:pPr>
      <w:r w:rsidRPr="00340815">
        <w:t>zape</w:t>
      </w:r>
      <w:r w:rsidR="00A517C8">
        <w:t>wnienie nadzoru inwestorskiego;</w:t>
      </w:r>
    </w:p>
    <w:p w14:paraId="1F5783F3" w14:textId="44B5541C" w:rsidR="00EB40CF" w:rsidRPr="00340815" w:rsidRDefault="004F1556" w:rsidP="009C30B4">
      <w:pPr>
        <w:numPr>
          <w:ilvl w:val="2"/>
          <w:numId w:val="5"/>
        </w:numPr>
        <w:spacing w:after="0" w:line="23" w:lineRule="atLeast"/>
        <w:ind w:left="680" w:right="0" w:hanging="340"/>
      </w:pPr>
      <w:r w:rsidRPr="00340815">
        <w:t>odbiór prze</w:t>
      </w:r>
      <w:r w:rsidR="00A517C8">
        <w:t>dmiotu umowy po jego wykonaniu;</w:t>
      </w:r>
    </w:p>
    <w:p w14:paraId="7B6DBB32" w14:textId="4BCA777C" w:rsidR="00EB40CF" w:rsidRPr="00340815" w:rsidRDefault="004F1556" w:rsidP="009C30B4">
      <w:pPr>
        <w:numPr>
          <w:ilvl w:val="2"/>
          <w:numId w:val="5"/>
        </w:numPr>
        <w:spacing w:after="0" w:line="23" w:lineRule="atLeast"/>
        <w:ind w:left="680" w:right="0" w:hanging="340"/>
      </w:pPr>
      <w:r w:rsidRPr="00340815">
        <w:lastRenderedPageBreak/>
        <w:t>dokonanie zapłaty za wykonanie przedmiotu umowy</w:t>
      </w:r>
      <w:r w:rsidR="0015378C">
        <w:t xml:space="preserve"> - zgodnie z harmonogramem rzeczowo - finansowym</w:t>
      </w:r>
      <w:r w:rsidR="00A753B9" w:rsidRPr="00340815">
        <w:t>.</w:t>
      </w:r>
    </w:p>
    <w:p w14:paraId="3BB356AA" w14:textId="77777777" w:rsidR="00EB40CF" w:rsidRPr="00340815" w:rsidRDefault="004F1556" w:rsidP="009C30B4">
      <w:pPr>
        <w:numPr>
          <w:ilvl w:val="0"/>
          <w:numId w:val="4"/>
        </w:numPr>
        <w:spacing w:after="0" w:line="23" w:lineRule="atLeast"/>
        <w:ind w:left="340" w:right="0" w:hanging="340"/>
      </w:pPr>
      <w:r w:rsidRPr="00340815">
        <w:rPr>
          <w:b/>
        </w:rPr>
        <w:t xml:space="preserve">Do obowiązków Wykonawcy należy: </w:t>
      </w:r>
    </w:p>
    <w:p w14:paraId="3E142039" w14:textId="5B4A77EE" w:rsidR="00661D57" w:rsidRPr="00340815" w:rsidRDefault="004F1556" w:rsidP="009C30B4">
      <w:pPr>
        <w:numPr>
          <w:ilvl w:val="2"/>
          <w:numId w:val="6"/>
        </w:numPr>
        <w:spacing w:after="0" w:line="23" w:lineRule="atLeast"/>
        <w:ind w:left="680" w:right="0" w:hanging="340"/>
      </w:pPr>
      <w:r w:rsidRPr="00340815">
        <w:t>zrealizowanie zobowią</w:t>
      </w:r>
      <w:r w:rsidR="00A517C8">
        <w:t>zań będących przedmiotem umowy;</w:t>
      </w:r>
    </w:p>
    <w:p w14:paraId="251A3A7C" w14:textId="1BF218F8" w:rsidR="00661D57" w:rsidRPr="00340815" w:rsidRDefault="004F1556" w:rsidP="009C30B4">
      <w:pPr>
        <w:numPr>
          <w:ilvl w:val="2"/>
          <w:numId w:val="6"/>
        </w:numPr>
        <w:spacing w:after="0" w:line="23" w:lineRule="atLeast"/>
        <w:ind w:left="680" w:right="0" w:hanging="340"/>
      </w:pPr>
      <w:r w:rsidRPr="00340815">
        <w:t xml:space="preserve">wykonanie robót zgodnie z obowiązującym Prawem Budowlanym, opracowanym projektem technicznym w oparciu o przyjęte założenia w </w:t>
      </w:r>
      <w:r w:rsidR="00DB4C1A">
        <w:t>dokumentacji technicznej</w:t>
      </w:r>
      <w:r w:rsidR="00A517C8">
        <w:t>;</w:t>
      </w:r>
    </w:p>
    <w:p w14:paraId="4BA67893" w14:textId="5EF5DB95" w:rsidR="00661D57" w:rsidRPr="00340815" w:rsidRDefault="00A517C8" w:rsidP="009C30B4">
      <w:pPr>
        <w:numPr>
          <w:ilvl w:val="2"/>
          <w:numId w:val="6"/>
        </w:numPr>
        <w:spacing w:after="0" w:line="23" w:lineRule="atLeast"/>
        <w:ind w:left="680" w:right="0" w:hanging="340"/>
      </w:pPr>
      <w:r>
        <w:t>ustanowienie kierownika budowy</w:t>
      </w:r>
      <w:r w:rsidR="001F1BD4">
        <w:t xml:space="preserve"> – jeżeli dotyczy</w:t>
      </w:r>
      <w:r>
        <w:t>;</w:t>
      </w:r>
    </w:p>
    <w:p w14:paraId="1E2D4393" w14:textId="28CC47F6" w:rsidR="00661D57" w:rsidRPr="00340815" w:rsidRDefault="004F1556" w:rsidP="009C30B4">
      <w:pPr>
        <w:numPr>
          <w:ilvl w:val="2"/>
          <w:numId w:val="6"/>
        </w:numPr>
        <w:spacing w:after="0" w:line="23" w:lineRule="atLeast"/>
        <w:ind w:left="680" w:right="0" w:hanging="340"/>
      </w:pPr>
      <w:r w:rsidRPr="00340815">
        <w:t>użycie tylko i wyłącznie materiałów posiadających odpowiednie atesty i dopuszczonych do obrotu i stosowania na rynku polskim i posiadanie dokumentów potwierdzających te wymagania</w:t>
      </w:r>
      <w:r w:rsidR="00A753B9" w:rsidRPr="00340815">
        <w:t>,</w:t>
      </w:r>
      <w:r w:rsidRPr="00340815">
        <w:t xml:space="preserve"> kontrol</w:t>
      </w:r>
      <w:r w:rsidR="003C349C" w:rsidRPr="00340815">
        <w:t>a</w:t>
      </w:r>
      <w:r w:rsidRPr="00340815">
        <w:t xml:space="preserve"> jakości materiałów i robót zgodnie z postan</w:t>
      </w:r>
      <w:r w:rsidR="000B7481">
        <w:t xml:space="preserve">owieniami </w:t>
      </w:r>
      <w:r w:rsidRPr="00340815">
        <w:t xml:space="preserve">dokumentacji projektowej </w:t>
      </w:r>
      <w:r w:rsidR="001E2818">
        <w:br/>
      </w:r>
      <w:r w:rsidRPr="00340815">
        <w:t>i obowiązującymi przepisami prawa</w:t>
      </w:r>
      <w:r w:rsidR="001F1BD4">
        <w:t xml:space="preserve"> </w:t>
      </w:r>
      <w:r w:rsidRPr="00340815">
        <w:t>i postanowieniami niniejszej umowy. Wykonawca wykona wszystkie niezbędne próby, badania, uzgodnienia, nadzory i odbiory zgodne z postanowieniami</w:t>
      </w:r>
      <w:r w:rsidR="00A753B9" w:rsidRPr="00340815">
        <w:t xml:space="preserve">, </w:t>
      </w:r>
      <w:r w:rsidRPr="00340815">
        <w:t>dokumentacji projektowej, wymagan</w:t>
      </w:r>
      <w:r w:rsidR="00A753B9" w:rsidRPr="00340815">
        <w:t>ymi</w:t>
      </w:r>
      <w:r w:rsidRPr="00340815">
        <w:t xml:space="preserve"> obowiązującymi przepisami prawa i postanowieniami niniejszej Umowy.</w:t>
      </w:r>
      <w:r w:rsidR="00A753B9" w:rsidRPr="00340815">
        <w:t xml:space="preserve"> </w:t>
      </w:r>
      <w:r w:rsidRPr="00340815">
        <w:t xml:space="preserve">Po wykonaniu wszystkich niezbędnych prób, badań i pomiarów, Wykonawca zobowiązany jest dostarczyć Zamawiającemu protokoły odbioru wykonanych prób, badań </w:t>
      </w:r>
      <w:r w:rsidR="001E2818">
        <w:br/>
      </w:r>
      <w:r w:rsidRPr="00340815">
        <w:t>i pomiarów</w:t>
      </w:r>
      <w:r w:rsidR="00A517C8">
        <w:t>;</w:t>
      </w:r>
    </w:p>
    <w:p w14:paraId="035037F8" w14:textId="5A6ADBB5" w:rsidR="00661D57" w:rsidRPr="00340815" w:rsidRDefault="004F1556" w:rsidP="009C30B4">
      <w:pPr>
        <w:numPr>
          <w:ilvl w:val="2"/>
          <w:numId w:val="6"/>
        </w:numPr>
        <w:spacing w:after="0" w:line="23" w:lineRule="atLeast"/>
        <w:ind w:left="680" w:right="0" w:hanging="340"/>
      </w:pPr>
      <w:r w:rsidRPr="00340815">
        <w:t xml:space="preserve">wykonawca przed wbudowaniem materiałów jest zobowiązany przedstawić do akceptacji Zamawiającemu wnioski materiałowe z załącznikami, tj. aprobatą techniczną, deklaracjami, certyfikatami, kartami technicznymi itp. Dodatkowo na każde żądanie Zamawiającego Wykonawca zobowiązuje się do okazania w odniesieniu do wskazanych materiałów, urządzeń </w:t>
      </w:r>
      <w:r w:rsidR="00E074B6">
        <w:br/>
      </w:r>
      <w:r w:rsidRPr="00340815">
        <w:t>i kompletnych instalacji dane techniczne oraz certyfikat na znak bezpieczeństwa, a dla materiałów nie objętych certyfikacją deklarację zgodności lub certyfikat zgodności z Polską Normą lub aprobatą techniczną. Zamawiający ma prawo w każdym momencie realizacji Przedmiotu Umowy zrezygnować z użytych wyrobów, jeżeli nie będą one zgodne z obowiązującymi przepisami prawa, normami, wymaganiami dokumentacj</w:t>
      </w:r>
      <w:r w:rsidR="001F1BD4">
        <w:t>i</w:t>
      </w:r>
      <w:r w:rsidRPr="00340815">
        <w:t xml:space="preserve"> projektow</w:t>
      </w:r>
      <w:r w:rsidR="001F1BD4">
        <w:t>ej</w:t>
      </w:r>
      <w:r w:rsidRPr="00340815">
        <w:t>, a także</w:t>
      </w:r>
      <w:r w:rsidR="001F1BD4">
        <w:t xml:space="preserve"> </w:t>
      </w:r>
      <w:r w:rsidRPr="00340815">
        <w:t>z tych części robót których one dotyczą. Rezygnacja ta nastąpi niezwłocznie po stwierdzeniu niezgodności</w:t>
      </w:r>
      <w:r w:rsidR="001F1BD4">
        <w:t>;</w:t>
      </w:r>
    </w:p>
    <w:p w14:paraId="5F5B1A65" w14:textId="77777777" w:rsidR="00661D57" w:rsidRPr="00340815" w:rsidRDefault="004F1556" w:rsidP="009C30B4">
      <w:pPr>
        <w:numPr>
          <w:ilvl w:val="2"/>
          <w:numId w:val="6"/>
        </w:numPr>
        <w:spacing w:after="0" w:line="23" w:lineRule="atLeast"/>
        <w:ind w:left="680" w:right="0" w:hanging="340"/>
      </w:pPr>
      <w:r w:rsidRPr="00340815">
        <w:t xml:space="preserve">organizacja i realizacja na własny koszt dostaw urządzeń, sprzętu i materiałów niezbędnych do realizacji Przedmiotu Umowy, składowania zgodnie ze sztuką budowlaną i wymogami wynikającymi z przepisów dotyczących ochrony </w:t>
      </w:r>
      <w:proofErr w:type="spellStart"/>
      <w:r w:rsidRPr="00340815">
        <w:t>ppoż</w:t>
      </w:r>
      <w:proofErr w:type="spellEnd"/>
      <w:r w:rsidRPr="00340815">
        <w:t xml:space="preserve"> i bhp. Koszty z tym związane zostały wliczone w cenę ofertową;  </w:t>
      </w:r>
    </w:p>
    <w:p w14:paraId="202959C3" w14:textId="1AA2131F" w:rsidR="00661D57" w:rsidRPr="00340815" w:rsidRDefault="004F1556" w:rsidP="009C30B4">
      <w:pPr>
        <w:numPr>
          <w:ilvl w:val="2"/>
          <w:numId w:val="6"/>
        </w:numPr>
        <w:spacing w:after="0" w:line="23" w:lineRule="atLeast"/>
        <w:ind w:left="680" w:right="0" w:hanging="340"/>
      </w:pPr>
      <w:r w:rsidRPr="00340815">
        <w:t xml:space="preserve">zapewnienie kompleksowej obsługi geodezyjnej inwestycji na etapie realizacji umowy, w tym wytyczenie geodezyjne obiektów oraz opracowania kompletnej inwentaryzacji powykonawczej </w:t>
      </w:r>
      <w:r w:rsidR="00AF0A5F">
        <w:br/>
      </w:r>
      <w:r w:rsidRPr="00340815">
        <w:t xml:space="preserve">i przekazania jej Zamawiającemu; </w:t>
      </w:r>
    </w:p>
    <w:p w14:paraId="188D8A5D" w14:textId="77777777" w:rsidR="00661D57" w:rsidRPr="00340815" w:rsidRDefault="004F1556" w:rsidP="009C30B4">
      <w:pPr>
        <w:numPr>
          <w:ilvl w:val="2"/>
          <w:numId w:val="6"/>
        </w:numPr>
        <w:spacing w:after="0" w:line="23" w:lineRule="atLeast"/>
        <w:ind w:left="680" w:right="0" w:hanging="340"/>
      </w:pPr>
      <w:r w:rsidRPr="00340815">
        <w:t xml:space="preserve">zorganizowanie na własny koszt zaplecza budowy oraz zabezpieczenie istniejącego drzewostanu;  </w:t>
      </w:r>
    </w:p>
    <w:p w14:paraId="319D5756" w14:textId="77777777" w:rsidR="00661D57" w:rsidRPr="00340815" w:rsidRDefault="004F1556" w:rsidP="009C30B4">
      <w:pPr>
        <w:numPr>
          <w:ilvl w:val="2"/>
          <w:numId w:val="6"/>
        </w:numPr>
        <w:spacing w:after="0" w:line="23" w:lineRule="atLeast"/>
        <w:ind w:left="680" w:right="0" w:hanging="340"/>
      </w:pPr>
      <w:r w:rsidRPr="00340815">
        <w:t xml:space="preserve">zabezpieczenie terenu budowy z zachowaniem najwyższej staranności, w tym m.in. ustawienie na terenie budowy przed rozpoczęciem robót tablicy informacyjnej, ogrodzenia i znaków ostrzegawczych odpowiadających wymogom określonym w przepisach Prawa budowlanego, zorganizowanie zaplecza budowy;  </w:t>
      </w:r>
    </w:p>
    <w:p w14:paraId="48ED068D" w14:textId="78D2FA86" w:rsidR="00661D57" w:rsidRPr="00340815" w:rsidRDefault="004F1556" w:rsidP="009C30B4">
      <w:pPr>
        <w:numPr>
          <w:ilvl w:val="2"/>
          <w:numId w:val="6"/>
        </w:numPr>
        <w:spacing w:after="0" w:line="23" w:lineRule="atLeast"/>
        <w:ind w:left="681" w:right="0" w:hanging="454"/>
      </w:pPr>
      <w:r w:rsidRPr="00340815">
        <w:t xml:space="preserve">zapewnienie własnym staraniem zabezpieczenia przeciwpożarowego, ochrony znajdującego się na terenie budowy mienia oraz zapewnienie warunków bezpieczeństwa, w tym również przestrzeganie wszystkich przepisów dotyczących bezpieczeństwa i higieny pracy zgodnie </w:t>
      </w:r>
      <w:r w:rsidR="008510DC">
        <w:br/>
      </w:r>
      <w:r w:rsidRPr="00340815">
        <w:t xml:space="preserve">z odpowiednimi wymogami prawa oraz ponoszenie pełnej odpowiedzialności za pracowników </w:t>
      </w:r>
      <w:r w:rsidR="008510DC">
        <w:br/>
      </w:r>
      <w:r w:rsidRPr="00340815">
        <w:t xml:space="preserve">w przypadku szkody powstałej w wyniku prowadzenia robót;  </w:t>
      </w:r>
    </w:p>
    <w:p w14:paraId="6D565C46" w14:textId="77777777" w:rsidR="00661D57" w:rsidRPr="00340815" w:rsidRDefault="004F1556" w:rsidP="009C30B4">
      <w:pPr>
        <w:numPr>
          <w:ilvl w:val="2"/>
          <w:numId w:val="6"/>
        </w:numPr>
        <w:spacing w:after="0" w:line="23" w:lineRule="atLeast"/>
        <w:ind w:left="681" w:right="0" w:hanging="454"/>
      </w:pPr>
      <w:r w:rsidRPr="00340815">
        <w:t xml:space="preserve">w przypadku konieczności używania w trakcie budowy wody, energii i innych mediów, zainstalowanie na własny koszt dla potrzeb budowy licznika zużycia wody, energii i innych mediów oraz ponoszenia kosztów ich zużycia w okresie realizacji robót;  </w:t>
      </w:r>
    </w:p>
    <w:p w14:paraId="757115AA" w14:textId="014805DB" w:rsidR="00661D57" w:rsidRPr="00340815" w:rsidRDefault="00E62843" w:rsidP="009C30B4">
      <w:pPr>
        <w:numPr>
          <w:ilvl w:val="2"/>
          <w:numId w:val="6"/>
        </w:numPr>
        <w:spacing w:after="0" w:line="23" w:lineRule="atLeast"/>
        <w:ind w:left="681" w:right="0" w:hanging="454"/>
      </w:pPr>
      <w:r w:rsidRPr="00340815">
        <w:t xml:space="preserve">opracowanie planu bezpieczeństwa i ochrony zdrowia zgodnie z wymaganiami określonymi </w:t>
      </w:r>
      <w:r w:rsidR="006A2A38" w:rsidRPr="00340815">
        <w:br/>
      </w:r>
      <w:r w:rsidRPr="00340815">
        <w:t>w Rozporządzeniu Ministra Infrastruktury z dnia 23</w:t>
      </w:r>
      <w:r w:rsidR="001F1BD4">
        <w:t xml:space="preserve"> czerwca </w:t>
      </w:r>
      <w:r w:rsidRPr="00340815">
        <w:t>2003 r. w sprawie informacji dotyczącej bezpieczeństwa i ochrony zdrowia oraz planu bezpieczeństwa i ochrony zdrowia</w:t>
      </w:r>
      <w:r w:rsidR="00A753B9" w:rsidRPr="00340815">
        <w:t xml:space="preserve"> </w:t>
      </w:r>
      <w:r w:rsidR="004F1556" w:rsidRPr="00340815">
        <w:t xml:space="preserve">(Dz. U. z 2003 r. Nr 120, poz. 1126);  </w:t>
      </w:r>
    </w:p>
    <w:p w14:paraId="79E0239D" w14:textId="037CB073" w:rsidR="00661D57" w:rsidRPr="00340815" w:rsidRDefault="004F1556" w:rsidP="009C30B4">
      <w:pPr>
        <w:numPr>
          <w:ilvl w:val="2"/>
          <w:numId w:val="6"/>
        </w:numPr>
        <w:spacing w:after="0" w:line="23" w:lineRule="atLeast"/>
        <w:ind w:left="681" w:right="0" w:hanging="454"/>
      </w:pPr>
      <w:r w:rsidRPr="00340815">
        <w:t xml:space="preserve">utrzymanie terenu budowy w czasie trwania robót w należytym porządku, w stanie wolnym od przeszkód komunikacyjnych i w stanie zgodnym z przepisami bhp i ppoż., z uwzględnieniem </w:t>
      </w:r>
      <w:r w:rsidRPr="00340815">
        <w:lastRenderedPageBreak/>
        <w:t xml:space="preserve">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  </w:t>
      </w:r>
    </w:p>
    <w:p w14:paraId="7E0A131C" w14:textId="2CAF5DF6" w:rsidR="00661D57" w:rsidRPr="00340815" w:rsidRDefault="004F1556" w:rsidP="009C30B4">
      <w:pPr>
        <w:numPr>
          <w:ilvl w:val="2"/>
          <w:numId w:val="6"/>
        </w:numPr>
        <w:spacing w:after="0" w:line="23" w:lineRule="atLeast"/>
        <w:ind w:left="681" w:right="0" w:hanging="454"/>
      </w:pPr>
      <w:r w:rsidRPr="00340815">
        <w:t xml:space="preserve">ponoszenie odpowiedzialności za urządzenia i wykonane roboty, aż do chwili ich odbioru końcowego, tj. utrzymywanie ich w ciągu całego okresu trwania robót w należytym stanie </w:t>
      </w:r>
      <w:r w:rsidR="00214B01">
        <w:br/>
      </w:r>
      <w:r w:rsidRPr="00340815">
        <w:t xml:space="preserve">i podjęcie wszelkich środków zapobiegawczych, aby nie zostały zniszczone lub skradzione, biorąc pod uwagę ryzyko istniejące na budowie;  </w:t>
      </w:r>
    </w:p>
    <w:p w14:paraId="2C158E3F" w14:textId="0C8894AE" w:rsidR="00661D57" w:rsidRDefault="004F1556" w:rsidP="009C30B4">
      <w:pPr>
        <w:numPr>
          <w:ilvl w:val="2"/>
          <w:numId w:val="6"/>
        </w:numPr>
        <w:spacing w:after="0" w:line="23" w:lineRule="atLeast"/>
        <w:ind w:left="681" w:right="0" w:hanging="454"/>
      </w:pPr>
      <w:r w:rsidRPr="00340815">
        <w:t>przywrócenie do stanu pierwotnego terenów położonych poza terenem budowy, z których Wykonawca korzystał, przy wykonywaniu Przedmiotu Umowy, za zgodą ich właścicieli lub zarządców, na własny koszt i niebezpieczeństwo, i przekazania ich właścicielom lub zarządcom w uzgodnionych ter</w:t>
      </w:r>
      <w:r w:rsidR="00214B01">
        <w:t>minach przed odbiorem końcowym;</w:t>
      </w:r>
    </w:p>
    <w:p w14:paraId="4B90C955" w14:textId="1C401FEC" w:rsidR="00214B01" w:rsidRPr="00340815" w:rsidRDefault="00214B01" w:rsidP="009C30B4">
      <w:pPr>
        <w:numPr>
          <w:ilvl w:val="2"/>
          <w:numId w:val="6"/>
        </w:numPr>
        <w:spacing w:after="0" w:line="23" w:lineRule="atLeast"/>
        <w:ind w:left="681" w:right="0" w:hanging="454"/>
      </w:pPr>
      <w:r w:rsidRPr="00214B01">
        <w:t>zgłaszanie Zamawiającemu pisemnie o gotowości do odbioru robót zanikowych i ulegających zakryciu oraz wykonanych elementów rozliczeniowych, składających się na przedmiot odbioru częściowego i końcowego;</w:t>
      </w:r>
    </w:p>
    <w:p w14:paraId="21D3C3F5" w14:textId="068B0975" w:rsidR="00661D57" w:rsidRPr="00340815" w:rsidRDefault="004F1556" w:rsidP="009C30B4">
      <w:pPr>
        <w:numPr>
          <w:ilvl w:val="2"/>
          <w:numId w:val="6"/>
        </w:numPr>
        <w:spacing w:after="0" w:line="23" w:lineRule="atLeast"/>
        <w:ind w:left="681" w:right="0" w:hanging="454"/>
      </w:pPr>
      <w:r w:rsidRPr="00340815">
        <w:t xml:space="preserve">usuwanie wyrządzonych szkód związanych z wykonywaniem Przedmiotu Umowy, w tym </w:t>
      </w:r>
      <w:r w:rsidR="00214B01">
        <w:br/>
      </w:r>
      <w:r w:rsidRPr="00340815">
        <w:t xml:space="preserve">w szczególności właścicielom nieruchomości i budynków sąsiadujących z terenem budowy </w:t>
      </w:r>
      <w:r w:rsidR="00214B01">
        <w:br/>
      </w:r>
      <w:r w:rsidRPr="00340815">
        <w:t xml:space="preserve">w zakresie, w jakim są one pochodną naruszeń dóbr podmiotów prawa cywilnego spowodowanych przez Wykonawcę;  </w:t>
      </w:r>
    </w:p>
    <w:p w14:paraId="10090421" w14:textId="77777777" w:rsidR="00661D57" w:rsidRPr="00340815" w:rsidRDefault="004F1556" w:rsidP="009C30B4">
      <w:pPr>
        <w:numPr>
          <w:ilvl w:val="2"/>
          <w:numId w:val="6"/>
        </w:numPr>
        <w:spacing w:after="0" w:line="23" w:lineRule="atLeast"/>
        <w:ind w:left="681" w:right="0" w:hanging="454"/>
      </w:pPr>
      <w:r w:rsidRPr="00340815">
        <w:t xml:space="preserve">Wykonawca przyjmuje na siebie pełną odpowiedzialność za właściwe wykonanie robót, zapewnienie warunków bezpieczeństwa, oraz metody organizacyjno-techniczne stosowane na terenie budowy;  </w:t>
      </w:r>
    </w:p>
    <w:p w14:paraId="0C1DB8C2" w14:textId="66EC3DBA" w:rsidR="00A753B9" w:rsidRPr="00340815" w:rsidRDefault="004F1556" w:rsidP="009C30B4">
      <w:pPr>
        <w:numPr>
          <w:ilvl w:val="2"/>
          <w:numId w:val="6"/>
        </w:numPr>
        <w:spacing w:after="0" w:line="23" w:lineRule="atLeast"/>
        <w:ind w:left="681" w:right="0" w:hanging="454"/>
      </w:pPr>
      <w:r w:rsidRPr="00340815">
        <w:t xml:space="preserve">skompletowanie i przedstawienie Zamawiającemu dokumentów pozwalających na ocenę prawidłowego wykonania przedmiotu odbioru robót tj.:  </w:t>
      </w:r>
    </w:p>
    <w:p w14:paraId="60E11C39" w14:textId="69541E03"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 xml:space="preserve">dokumenty potwierdzające dopuszczenie do stosowania w budownictwie materiałów </w:t>
      </w:r>
      <w:r w:rsidR="00214B01">
        <w:rPr>
          <w:rFonts w:ascii="Times New Roman" w:hAnsi="Times New Roman" w:cs="Times New Roman"/>
        </w:rPr>
        <w:br/>
      </w:r>
      <w:r w:rsidRPr="00340815">
        <w:rPr>
          <w:rFonts w:ascii="Times New Roman" w:hAnsi="Times New Roman" w:cs="Times New Roman"/>
        </w:rPr>
        <w:t xml:space="preserve">i wyrobów budowlanych oraz urządzeń technicznych,  </w:t>
      </w:r>
    </w:p>
    <w:p w14:paraId="43A6CC75" w14:textId="77777777"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 xml:space="preserve">dokumentację geodezyjną (w tym geodezyjną inwentaryzację powykonawczą),  </w:t>
      </w:r>
    </w:p>
    <w:p w14:paraId="71987829" w14:textId="77777777"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 xml:space="preserve">gwarancje producentów na zastosowane materiały i wyroby budowlane oraz urządzenia techniczne,  </w:t>
      </w:r>
    </w:p>
    <w:p w14:paraId="304A921E" w14:textId="2B5F8594"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pozostałe dokumenty nie wymienione powyżej, zgodnie z art. 57 Prawa budowlanego</w:t>
      </w:r>
      <w:r w:rsidR="00E62843" w:rsidRPr="00340815">
        <w:rPr>
          <w:rFonts w:ascii="Times New Roman" w:hAnsi="Times New Roman" w:cs="Times New Roman"/>
        </w:rPr>
        <w:t xml:space="preserve"> (</w:t>
      </w:r>
      <w:proofErr w:type="spellStart"/>
      <w:r w:rsidR="00E62843" w:rsidRPr="00340815">
        <w:rPr>
          <w:rFonts w:ascii="Times New Roman" w:hAnsi="Times New Roman" w:cs="Times New Roman"/>
        </w:rPr>
        <w:t>t.j</w:t>
      </w:r>
      <w:proofErr w:type="spellEnd"/>
      <w:r w:rsidR="00E62843" w:rsidRPr="00340815">
        <w:rPr>
          <w:rFonts w:ascii="Times New Roman" w:hAnsi="Times New Roman" w:cs="Times New Roman"/>
        </w:rPr>
        <w:t xml:space="preserve">. Dz. U.  z </w:t>
      </w:r>
      <w:r w:rsidR="00AF56C2">
        <w:rPr>
          <w:rFonts w:ascii="Times New Roman" w:hAnsi="Times New Roman" w:cs="Times New Roman"/>
        </w:rPr>
        <w:t>2024</w:t>
      </w:r>
      <w:r w:rsidR="00E62843" w:rsidRPr="00340815">
        <w:rPr>
          <w:rFonts w:ascii="Times New Roman" w:hAnsi="Times New Roman" w:cs="Times New Roman"/>
        </w:rPr>
        <w:t xml:space="preserve"> r. poz. </w:t>
      </w:r>
      <w:r w:rsidR="00AF56C2">
        <w:rPr>
          <w:rFonts w:ascii="Times New Roman" w:hAnsi="Times New Roman" w:cs="Times New Roman"/>
        </w:rPr>
        <w:t>725</w:t>
      </w:r>
      <w:r w:rsidR="00E62843" w:rsidRPr="00340815">
        <w:rPr>
          <w:rFonts w:ascii="Times New Roman" w:hAnsi="Times New Roman" w:cs="Times New Roman"/>
        </w:rPr>
        <w:t>)</w:t>
      </w:r>
      <w:r w:rsidRPr="00340815">
        <w:rPr>
          <w:rFonts w:ascii="Times New Roman" w:hAnsi="Times New Roman" w:cs="Times New Roman"/>
        </w:rPr>
        <w:t xml:space="preserve">.  </w:t>
      </w:r>
    </w:p>
    <w:p w14:paraId="4B41AAAB" w14:textId="5FB3A0FF"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najpóźniej do dnia odbioru końcowego realizacji inwestycji, Wykonawca zobowiązany jest do uzyskania w imieniu Zamawiającego pozytywnych końcowych odbiorów przez służby zewnętrzne, i innych niezbędnych do złożenia wniosku o pozwolenie na użytkowanie obiektu</w:t>
      </w:r>
      <w:r w:rsidR="00A753B9" w:rsidRPr="00340815">
        <w:rPr>
          <w:rFonts w:ascii="Times New Roman" w:hAnsi="Times New Roman" w:cs="Times New Roman"/>
        </w:rPr>
        <w:t xml:space="preserve"> </w:t>
      </w:r>
      <w:r w:rsidRPr="00340815">
        <w:rPr>
          <w:rFonts w:ascii="Times New Roman" w:hAnsi="Times New Roman" w:cs="Times New Roman"/>
        </w:rPr>
        <w:t xml:space="preserve">budowlanego, jak i czynny udział w odbiorach przez te służby oraz poniesienia związanych </w:t>
      </w:r>
      <w:r w:rsidR="00017409">
        <w:rPr>
          <w:rFonts w:ascii="Times New Roman" w:hAnsi="Times New Roman" w:cs="Times New Roman"/>
        </w:rPr>
        <w:br/>
      </w:r>
      <w:r w:rsidRPr="00340815">
        <w:rPr>
          <w:rFonts w:ascii="Times New Roman" w:hAnsi="Times New Roman" w:cs="Times New Roman"/>
        </w:rPr>
        <w:t xml:space="preserve">z tym kosztów;  </w:t>
      </w:r>
    </w:p>
    <w:p w14:paraId="0B2E373B" w14:textId="764AEBE8" w:rsidR="00661D57"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po uzyskaniu pozytywnych odbiorów, o których mowa w</w:t>
      </w:r>
      <w:r w:rsidR="00E62843" w:rsidRPr="00340815">
        <w:rPr>
          <w:rFonts w:ascii="Times New Roman" w:hAnsi="Times New Roman" w:cs="Times New Roman"/>
        </w:rPr>
        <w:t xml:space="preserve"> §</w:t>
      </w:r>
      <w:r w:rsidR="00CE51BA">
        <w:rPr>
          <w:rFonts w:ascii="Times New Roman" w:hAnsi="Times New Roman" w:cs="Times New Roman"/>
        </w:rPr>
        <w:t xml:space="preserve"> </w:t>
      </w:r>
      <w:r w:rsidR="00E5288F">
        <w:rPr>
          <w:rFonts w:ascii="Times New Roman" w:hAnsi="Times New Roman" w:cs="Times New Roman"/>
        </w:rPr>
        <w:t>3</w:t>
      </w:r>
      <w:r w:rsidR="00E62843" w:rsidRPr="00340815">
        <w:rPr>
          <w:rFonts w:ascii="Times New Roman" w:hAnsi="Times New Roman" w:cs="Times New Roman"/>
        </w:rPr>
        <w:t xml:space="preserve"> ust. 2 </w:t>
      </w:r>
      <w:r w:rsidR="00CE51BA">
        <w:rPr>
          <w:rFonts w:ascii="Times New Roman" w:hAnsi="Times New Roman" w:cs="Times New Roman"/>
        </w:rPr>
        <w:t>pkt</w:t>
      </w:r>
      <w:r w:rsidR="00E62843" w:rsidRPr="00340815">
        <w:rPr>
          <w:rFonts w:ascii="Times New Roman" w:hAnsi="Times New Roman" w:cs="Times New Roman"/>
        </w:rPr>
        <w:t xml:space="preserve"> 19 lit</w:t>
      </w:r>
      <w:r w:rsidR="00A7461E">
        <w:rPr>
          <w:rFonts w:ascii="Times New Roman" w:hAnsi="Times New Roman" w:cs="Times New Roman"/>
        </w:rPr>
        <w:t>.</w:t>
      </w:r>
      <w:r w:rsidR="00E62843" w:rsidRPr="00340815">
        <w:rPr>
          <w:rFonts w:ascii="Times New Roman" w:hAnsi="Times New Roman" w:cs="Times New Roman"/>
        </w:rPr>
        <w:t xml:space="preserve"> e</w:t>
      </w:r>
      <w:r w:rsidRPr="00340815">
        <w:rPr>
          <w:rFonts w:ascii="Times New Roman" w:hAnsi="Times New Roman" w:cs="Times New Roman"/>
        </w:rPr>
        <w:t xml:space="preserve">, Wykonawca najpóźniej do dnia odbioru końcowego, zobowiązany jest do przygotowania i przekazania Zamawiającemu kompletu dokumentów niezbędnych do złożenia wniosku o pozwolenie na użytkowanie obiektu do właściwego organu, z zastrzeżeniem </w:t>
      </w:r>
      <w:r w:rsidR="00E62843" w:rsidRPr="00340815">
        <w:rPr>
          <w:rFonts w:ascii="Times New Roman" w:hAnsi="Times New Roman" w:cs="Times New Roman"/>
        </w:rPr>
        <w:t xml:space="preserve">postanowień </w:t>
      </w:r>
      <w:r w:rsidRPr="00340815">
        <w:rPr>
          <w:rFonts w:ascii="Times New Roman" w:hAnsi="Times New Roman" w:cs="Times New Roman"/>
        </w:rPr>
        <w:t xml:space="preserve"> </w:t>
      </w:r>
      <w:r w:rsidR="00E62843" w:rsidRPr="00340815">
        <w:rPr>
          <w:rFonts w:ascii="Times New Roman" w:hAnsi="Times New Roman" w:cs="Times New Roman"/>
        </w:rPr>
        <w:t>§</w:t>
      </w:r>
      <w:r w:rsidR="00CE51BA">
        <w:rPr>
          <w:rFonts w:ascii="Times New Roman" w:hAnsi="Times New Roman" w:cs="Times New Roman"/>
        </w:rPr>
        <w:t xml:space="preserve"> </w:t>
      </w:r>
      <w:r w:rsidR="00E074B6">
        <w:rPr>
          <w:rFonts w:ascii="Times New Roman" w:hAnsi="Times New Roman" w:cs="Times New Roman"/>
        </w:rPr>
        <w:t>3</w:t>
      </w:r>
      <w:r w:rsidR="00E62843" w:rsidRPr="00340815">
        <w:rPr>
          <w:rFonts w:ascii="Times New Roman" w:hAnsi="Times New Roman" w:cs="Times New Roman"/>
        </w:rPr>
        <w:t xml:space="preserve"> ust.</w:t>
      </w:r>
      <w:r w:rsidR="00CE51BA">
        <w:rPr>
          <w:rFonts w:ascii="Times New Roman" w:hAnsi="Times New Roman" w:cs="Times New Roman"/>
        </w:rPr>
        <w:t xml:space="preserve"> </w:t>
      </w:r>
      <w:r w:rsidR="00E62843" w:rsidRPr="00340815">
        <w:rPr>
          <w:rFonts w:ascii="Times New Roman" w:hAnsi="Times New Roman" w:cs="Times New Roman"/>
        </w:rPr>
        <w:t xml:space="preserve">2 </w:t>
      </w:r>
      <w:r w:rsidR="00CE51BA">
        <w:rPr>
          <w:rFonts w:ascii="Times New Roman" w:hAnsi="Times New Roman" w:cs="Times New Roman"/>
        </w:rPr>
        <w:t>pkt</w:t>
      </w:r>
      <w:r w:rsidR="00E62843" w:rsidRPr="00340815">
        <w:rPr>
          <w:rFonts w:ascii="Times New Roman" w:hAnsi="Times New Roman" w:cs="Times New Roman"/>
        </w:rPr>
        <w:t xml:space="preserve"> 19.</w:t>
      </w:r>
      <w:r w:rsidRPr="00340815">
        <w:rPr>
          <w:rFonts w:ascii="Times New Roman" w:hAnsi="Times New Roman" w:cs="Times New Roman"/>
          <w:color w:val="FF0000"/>
        </w:rPr>
        <w:t xml:space="preserve"> </w:t>
      </w:r>
    </w:p>
    <w:p w14:paraId="02E070C0" w14:textId="6045497B" w:rsidR="00EB40CF" w:rsidRPr="00340815" w:rsidRDefault="004F1556" w:rsidP="009C30B4">
      <w:pPr>
        <w:pStyle w:val="Akapitzlist"/>
        <w:numPr>
          <w:ilvl w:val="2"/>
          <w:numId w:val="3"/>
        </w:numPr>
        <w:spacing w:after="0" w:line="23" w:lineRule="atLeast"/>
        <w:ind w:left="1020" w:hanging="340"/>
        <w:contextualSpacing w:val="0"/>
        <w:jc w:val="both"/>
        <w:rPr>
          <w:rFonts w:ascii="Times New Roman" w:hAnsi="Times New Roman" w:cs="Times New Roman"/>
        </w:rPr>
      </w:pPr>
      <w:r w:rsidRPr="00340815">
        <w:rPr>
          <w:rFonts w:ascii="Times New Roman" w:hAnsi="Times New Roman" w:cs="Times New Roman"/>
        </w:rPr>
        <w:t>przekazania na każde wezwanie Zamawiającego w wyznaczonym w tym wezwaniu terminie, jednak nie krótszym niż 10 dni, oświadcze</w:t>
      </w:r>
      <w:r w:rsidR="00017409">
        <w:rPr>
          <w:rFonts w:ascii="Times New Roman" w:hAnsi="Times New Roman" w:cs="Times New Roman"/>
        </w:rPr>
        <w:t xml:space="preserve">nia Wykonawcy lub Podwykonawcy </w:t>
      </w:r>
      <w:r w:rsidRPr="00340815">
        <w:rPr>
          <w:rFonts w:ascii="Times New Roman" w:hAnsi="Times New Roman" w:cs="Times New Roman"/>
        </w:rPr>
        <w:t xml:space="preserve">o zatrudnieniu na podstawie umowy o pracę osób wykonujących czynności, których dotyczy wezwanie Zamawiającego </w:t>
      </w:r>
      <w:r w:rsidRPr="003E703A">
        <w:rPr>
          <w:rFonts w:ascii="Times New Roman" w:hAnsi="Times New Roman" w:cs="Times New Roman"/>
        </w:rPr>
        <w:t>(Wykaz czynności, których dotyczą wymagania zatrudnienia na podstawie umowy o pracę przez Wykonawcę lub Podwykonawcę osób wykonujących te czynności stanowi Załącznik Nr 1 do umowy). Oświadczenie</w:t>
      </w:r>
      <w:r w:rsidRPr="00340815">
        <w:rPr>
          <w:rFonts w:ascii="Times New Roman" w:hAnsi="Times New Roman" w:cs="Times New Roman"/>
        </w:rPr>
        <w:t xml:space="preserv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5732FA">
        <w:rPr>
          <w:rFonts w:ascii="Times New Roman" w:hAnsi="Times New Roman" w:cs="Times New Roman"/>
        </w:rPr>
        <w:br/>
      </w:r>
      <w:r w:rsidRPr="00340815">
        <w:rPr>
          <w:rFonts w:ascii="Times New Roman" w:hAnsi="Times New Roman" w:cs="Times New Roman"/>
        </w:rPr>
        <w:t xml:space="preserve">w imieniu Wykonawcy lub Podwykonawcy.  </w:t>
      </w:r>
    </w:p>
    <w:p w14:paraId="77522AB9" w14:textId="07D1517D" w:rsidR="00EB40CF" w:rsidRPr="00340815" w:rsidRDefault="004F1556" w:rsidP="009C30B4">
      <w:pPr>
        <w:pStyle w:val="Akapitzlist"/>
        <w:numPr>
          <w:ilvl w:val="0"/>
          <w:numId w:val="4"/>
        </w:numPr>
        <w:spacing w:after="0" w:line="23" w:lineRule="atLeast"/>
        <w:ind w:left="340" w:hanging="340"/>
      </w:pPr>
      <w:r w:rsidRPr="00394356">
        <w:rPr>
          <w:rFonts w:ascii="Times New Roman" w:hAnsi="Times New Roman" w:cs="Times New Roman"/>
          <w:b/>
        </w:rPr>
        <w:lastRenderedPageBreak/>
        <w:t>Wykonawca oświadcza, że</w:t>
      </w:r>
      <w:r w:rsidRPr="00394356">
        <w:rPr>
          <w:b/>
        </w:rPr>
        <w:t xml:space="preserve">: </w:t>
      </w:r>
      <w:r w:rsidRPr="00340815">
        <w:t xml:space="preserve"> </w:t>
      </w:r>
    </w:p>
    <w:p w14:paraId="263DE529" w14:textId="77777777" w:rsidR="00EB40CF" w:rsidRPr="00340815" w:rsidRDefault="004F1556" w:rsidP="009C30B4">
      <w:pPr>
        <w:numPr>
          <w:ilvl w:val="0"/>
          <w:numId w:val="7"/>
        </w:numPr>
        <w:spacing w:after="0" w:line="23" w:lineRule="atLeast"/>
        <w:ind w:left="680" w:right="0" w:hanging="340"/>
      </w:pPr>
      <w:r w:rsidRPr="00340815">
        <w:t xml:space="preserve">ponosi pełną odpowiedzialność wobec Zamawiającego za roboty, usługi i dostawy wykonane przez jego podwykonawców;  </w:t>
      </w:r>
    </w:p>
    <w:p w14:paraId="2F8D1A4E" w14:textId="77777777" w:rsidR="00EB40CF" w:rsidRPr="00340815" w:rsidRDefault="004F1556" w:rsidP="009C30B4">
      <w:pPr>
        <w:numPr>
          <w:ilvl w:val="0"/>
          <w:numId w:val="7"/>
        </w:numPr>
        <w:spacing w:after="0" w:line="23" w:lineRule="atLeast"/>
        <w:ind w:left="680" w:right="0" w:hanging="340"/>
      </w:pPr>
      <w:r w:rsidRPr="00340815">
        <w:t xml:space="preserve">ponosi pełną odpowiedzialność wobec Zamawiającego i osób trzecich z powodu szkód i strat związanych i wynikłych z realizacji przedmiotu umowy;  </w:t>
      </w:r>
    </w:p>
    <w:p w14:paraId="5336F5F4" w14:textId="77777777" w:rsidR="00EB40CF" w:rsidRPr="00340815" w:rsidRDefault="004F1556" w:rsidP="009C30B4">
      <w:pPr>
        <w:numPr>
          <w:ilvl w:val="0"/>
          <w:numId w:val="7"/>
        </w:numPr>
        <w:spacing w:after="0" w:line="23" w:lineRule="atLeast"/>
        <w:ind w:left="680" w:right="0" w:hanging="340"/>
      </w:pPr>
      <w:r w:rsidRPr="00340815">
        <w:t xml:space="preserve">ponosi pełną odpowiedzialność za wszelkie naruszenia praw ochronnych, a w szczególności praw z patentów, praw autorskich i praw do wzorów użytkowych w związku z realizacją przedmiotu umowy oraz za szkody wynikłe w związku z tymi naruszeniami;  </w:t>
      </w:r>
    </w:p>
    <w:p w14:paraId="7E8686C0" w14:textId="7A191957" w:rsidR="00EB40CF" w:rsidRPr="00340815" w:rsidRDefault="004F1556" w:rsidP="009C30B4">
      <w:pPr>
        <w:numPr>
          <w:ilvl w:val="0"/>
          <w:numId w:val="7"/>
        </w:numPr>
        <w:spacing w:after="0" w:line="23" w:lineRule="atLeast"/>
        <w:ind w:left="680" w:right="0" w:hanging="340"/>
      </w:pPr>
      <w:r w:rsidRPr="00340815">
        <w:t xml:space="preserve">ponosi ryzyko finansowe uszkodzenia, zniszczenia lub zawalenia się obiektu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 opóźnień w wykonaniu robót, jak </w:t>
      </w:r>
      <w:r w:rsidR="0093270B">
        <w:br/>
      </w:r>
      <w:r w:rsidRPr="00340815">
        <w:t xml:space="preserve">i w usuwaniu stwierdzonych wad i usterek;  </w:t>
      </w:r>
    </w:p>
    <w:p w14:paraId="7753E72B" w14:textId="77777777" w:rsidR="003C349C" w:rsidRPr="00340815" w:rsidRDefault="004F1556" w:rsidP="009C30B4">
      <w:pPr>
        <w:numPr>
          <w:ilvl w:val="0"/>
          <w:numId w:val="7"/>
        </w:numPr>
        <w:spacing w:after="0" w:line="23" w:lineRule="atLeast"/>
        <w:ind w:left="680" w:right="0" w:hanging="340"/>
      </w:pPr>
      <w:r w:rsidRPr="00340815">
        <w:t>zapewni niezbędne oprzyrządowanie, sprzęt oraz personel wymagany do wykonania robót;</w:t>
      </w:r>
    </w:p>
    <w:p w14:paraId="4E9C4FCC" w14:textId="7C3E2506" w:rsidR="00EB40CF" w:rsidRPr="00340815" w:rsidRDefault="003C349C" w:rsidP="009C30B4">
      <w:pPr>
        <w:numPr>
          <w:ilvl w:val="0"/>
          <w:numId w:val="7"/>
        </w:numPr>
        <w:spacing w:after="0" w:line="23" w:lineRule="atLeast"/>
        <w:ind w:left="680" w:right="0" w:hanging="340"/>
      </w:pPr>
      <w:r w:rsidRPr="00340815">
        <w:t>z</w:t>
      </w:r>
      <w:r w:rsidR="004F1556" w:rsidRPr="00340815">
        <w:t xml:space="preserve">obowiązuje się prowadzić na bieżąco pomiary, badania i próby jakości wykonywanych robót </w:t>
      </w:r>
      <w:r w:rsidR="00A638DB">
        <w:br/>
      </w:r>
      <w:r w:rsidR="004F1556" w:rsidRPr="00340815">
        <w:t xml:space="preserve">i użytych materiałów w celu udokumentowania spełnienia przez nie wymagań określonych </w:t>
      </w:r>
      <w:r w:rsidR="00A638DB">
        <w:br/>
      </w:r>
      <w:r w:rsidR="004F1556" w:rsidRPr="00340815">
        <w:t xml:space="preserve">w projektach i Polskich Normach. Badania, pomiary i badania, o których mowa w zdaniu wcześniejszym, Wykonawca przeprowadza na własny koszt;  </w:t>
      </w:r>
    </w:p>
    <w:p w14:paraId="5DAE368D" w14:textId="77777777" w:rsidR="00EB40CF" w:rsidRPr="00340815" w:rsidRDefault="004F1556" w:rsidP="009C30B4">
      <w:pPr>
        <w:numPr>
          <w:ilvl w:val="0"/>
          <w:numId w:val="7"/>
        </w:numPr>
        <w:spacing w:after="0" w:line="23" w:lineRule="atLeast"/>
        <w:ind w:left="680" w:right="0" w:hanging="340"/>
      </w:pPr>
      <w:r w:rsidRPr="00340815">
        <w:t xml:space="preserve">ponosi koszty wykonania ekspertyz, badań, pomiarów itp. niezbędnych, a koniecznych do prawidłowego wykonania Przedmiotu Umowy, które wynikły w trakcie realizacji Umowy;  </w:t>
      </w:r>
    </w:p>
    <w:p w14:paraId="77558C39" w14:textId="7ECA6411" w:rsidR="00EB40CF" w:rsidRPr="00340815" w:rsidRDefault="004F1556" w:rsidP="009C30B4">
      <w:pPr>
        <w:numPr>
          <w:ilvl w:val="0"/>
          <w:numId w:val="7"/>
        </w:numPr>
        <w:spacing w:after="0" w:line="23" w:lineRule="atLeast"/>
        <w:ind w:left="680" w:right="0" w:hanging="340"/>
      </w:pPr>
      <w:r w:rsidRPr="00340815">
        <w:t xml:space="preserve">zobowiązuje się do zawarcia na własny koszt odpowiedniej umowy Ubezpieczenia od odpowiedzialności cywilnej w zakresie prowadzonej działalności związanej z przedmiotem zamówienia  w wysokości co najmniej </w:t>
      </w:r>
      <w:r w:rsidR="00B61CC2" w:rsidRPr="00340815">
        <w:rPr>
          <w:b/>
        </w:rPr>
        <w:t>do kwoty inwestycji</w:t>
      </w:r>
      <w:r w:rsidRPr="00340815">
        <w:t xml:space="preserve">. Najpóźniej w dniu podpisania niniejszej umowy Wykonawca zobowiązany jest dostarczyć Zamawiającemu polisę lub inny dokument ubezpieczenia potwierdzający, że Wykonawca posiada ubezpieczenie odpowiedzialności cywilnej w zakresie prowadzonej działalności objętej przedmiotem zamówienia. W trakcie realizacji niniejszej umowy Wykonawca zobowiązany jest przedłużać wskazane powyżej ubezpieczenie, tak by obejmowały cały okres realizacji umowy oraz przedkładać dokument potwierdzający ten fakt nie później niż w terminie do 7 dni od daty wygaśnięcia poprzedniego ubezpieczenia. </w:t>
      </w:r>
    </w:p>
    <w:p w14:paraId="0859DB88" w14:textId="77777777" w:rsidR="00AB2826" w:rsidRPr="00340815" w:rsidRDefault="00AB2826" w:rsidP="00340815">
      <w:pPr>
        <w:spacing w:after="0" w:line="23" w:lineRule="atLeast"/>
        <w:ind w:left="910" w:right="51" w:firstLine="0"/>
      </w:pPr>
    </w:p>
    <w:p w14:paraId="0A5BD8D6" w14:textId="575323DF" w:rsidR="00DA10E0" w:rsidRDefault="004F1556" w:rsidP="00E33F69">
      <w:pPr>
        <w:pStyle w:val="Nagwek1"/>
        <w:spacing w:after="0" w:line="23" w:lineRule="atLeast"/>
        <w:ind w:left="10" w:right="3"/>
        <w:rPr>
          <w:b w:val="0"/>
        </w:rPr>
      </w:pPr>
      <w:r w:rsidRPr="00340815">
        <w:t>§</w:t>
      </w:r>
      <w:r w:rsidR="00E62843" w:rsidRPr="00340815">
        <w:t xml:space="preserve"> </w:t>
      </w:r>
      <w:r w:rsidR="00F8417D">
        <w:t>4</w:t>
      </w:r>
      <w:r w:rsidRPr="00340815">
        <w:rPr>
          <w:b w:val="0"/>
        </w:rPr>
        <w:t xml:space="preserve"> </w:t>
      </w:r>
    </w:p>
    <w:p w14:paraId="27F15E38" w14:textId="009A4072" w:rsidR="00EB40CF" w:rsidRPr="00340815" w:rsidRDefault="004F1556" w:rsidP="00E33F69">
      <w:pPr>
        <w:pStyle w:val="Nagwek1"/>
        <w:spacing w:after="0" w:line="23" w:lineRule="atLeast"/>
        <w:ind w:left="10" w:right="3"/>
      </w:pPr>
      <w:r w:rsidRPr="00340815">
        <w:t>KIEROWANIE ROBOTAMI</w:t>
      </w:r>
    </w:p>
    <w:p w14:paraId="71B85964" w14:textId="61797135" w:rsidR="00EB40CF" w:rsidRPr="00340815" w:rsidRDefault="004F1556" w:rsidP="009C30B4">
      <w:pPr>
        <w:numPr>
          <w:ilvl w:val="0"/>
          <w:numId w:val="8"/>
        </w:numPr>
        <w:spacing w:after="0" w:line="23" w:lineRule="atLeast"/>
        <w:ind w:left="340" w:right="0" w:hanging="340"/>
      </w:pPr>
      <w:r w:rsidRPr="00340815">
        <w:t xml:space="preserve">Wykonawca zobowiązany jest </w:t>
      </w:r>
      <w:r w:rsidR="001F1BD4">
        <w:t xml:space="preserve">zapewnić </w:t>
      </w:r>
      <w:r w:rsidRPr="00340815">
        <w:t>wykonan</w:t>
      </w:r>
      <w:r w:rsidR="001F1BD4">
        <w:t xml:space="preserve">ie </w:t>
      </w:r>
      <w:r w:rsidRPr="00340815">
        <w:t xml:space="preserve">i kierowanie robotami objętymi niniejszą umową przez osoby posiadające stosowne kwalifikacje zawodowe i uprawnienia budowlane wymagane przepisami obowiązującego prawa, zgodnie ze sztuką budowlaną, wiedzą techniczną oraz obowiązującymi przepisami prawnymi.  </w:t>
      </w:r>
    </w:p>
    <w:p w14:paraId="640758AB" w14:textId="77777777" w:rsidR="00EB40CF" w:rsidRPr="00340815" w:rsidRDefault="004F1556" w:rsidP="009C30B4">
      <w:pPr>
        <w:numPr>
          <w:ilvl w:val="0"/>
          <w:numId w:val="8"/>
        </w:numPr>
        <w:spacing w:after="0" w:line="23" w:lineRule="atLeast"/>
        <w:ind w:left="340" w:right="0" w:hanging="340"/>
      </w:pPr>
      <w:r w:rsidRPr="00340815">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wskazanej osoby będą takie same lub wyższe od kwalifikacji osoby zmienianej. </w:t>
      </w:r>
    </w:p>
    <w:p w14:paraId="08E18B11" w14:textId="1DEF1784" w:rsidR="00EB40CF" w:rsidRPr="00340815" w:rsidRDefault="004F1556" w:rsidP="009C30B4">
      <w:pPr>
        <w:numPr>
          <w:ilvl w:val="0"/>
          <w:numId w:val="8"/>
        </w:numPr>
        <w:spacing w:after="0" w:line="23" w:lineRule="atLeast"/>
        <w:ind w:left="340" w:right="0" w:hanging="340"/>
      </w:pPr>
      <w:r w:rsidRPr="00340815">
        <w:t>Wykonawca musi przedłożyć Zamawiającemu propozyc</w:t>
      </w:r>
      <w:r w:rsidR="00E62843" w:rsidRPr="00340815">
        <w:t>ję zmiany, o której mowa w §</w:t>
      </w:r>
      <w:r w:rsidR="00772C85">
        <w:t xml:space="preserve"> </w:t>
      </w:r>
      <w:r w:rsidR="00E5288F">
        <w:t>4</w:t>
      </w:r>
      <w:r w:rsidR="00E62843" w:rsidRPr="00340815">
        <w:t xml:space="preserve"> ust. </w:t>
      </w:r>
      <w:r w:rsidR="00E074B6">
        <w:t>2</w:t>
      </w:r>
      <w:r w:rsidR="00E62843" w:rsidRPr="00340815">
        <w:t xml:space="preserve"> </w:t>
      </w:r>
      <w:r w:rsidRPr="00340815">
        <w:t xml:space="preserve">nie później niż do 7 dni przed planowanym skierowaniem nowej osoby do wykonywania prac projektowych lub kierowania budową/robotami. Jakakolwiek przerwa w realizacji przedmiotu umowy wynikająca z braku kierownika zespołu projektowego lub kierownictwa budowy/robót będzie traktowana jako przerwa wynikła z przyczyn zależnych od Wykonawcy i nie może stanowić podstawy do zmiany terminu zakończenia robót. </w:t>
      </w:r>
    </w:p>
    <w:p w14:paraId="4FA0B0B7" w14:textId="1626C4F9" w:rsidR="00EB40CF" w:rsidRPr="00340815" w:rsidRDefault="004F1556" w:rsidP="009C30B4">
      <w:pPr>
        <w:numPr>
          <w:ilvl w:val="0"/>
          <w:numId w:val="8"/>
        </w:numPr>
        <w:spacing w:after="0" w:line="23" w:lineRule="atLeast"/>
        <w:ind w:left="340" w:right="0" w:hanging="340"/>
      </w:pPr>
      <w:r w:rsidRPr="00340815">
        <w:t xml:space="preserve">Zmiana osoby w przypadku nagłych sytuacji losowych jak śmierć, nagła choroba lub inne obiektywnie nieprzewidywalne zdarzenie, jak również w przypadku nie wywiązywania się specjalisty </w:t>
      </w:r>
      <w:r w:rsidRPr="00340815">
        <w:lastRenderedPageBreak/>
        <w:t xml:space="preserve">z obowiązków wynikających z umowy, lub jeżeli zmiana specjalisty stanie się konieczna </w:t>
      </w:r>
      <w:r w:rsidR="00772C85">
        <w:br/>
      </w:r>
      <w:r w:rsidRPr="00340815">
        <w:t xml:space="preserve">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w:t>
      </w:r>
      <w:r w:rsidR="00E62843" w:rsidRPr="00340815">
        <w:t>§</w:t>
      </w:r>
      <w:r w:rsidR="00821078">
        <w:t xml:space="preserve"> </w:t>
      </w:r>
      <w:r w:rsidR="00E5288F">
        <w:t>4</w:t>
      </w:r>
      <w:r w:rsidR="00E62843" w:rsidRPr="00340815">
        <w:t xml:space="preserve"> ust. 3</w:t>
      </w:r>
      <w:r w:rsidRPr="00340815">
        <w:t xml:space="preserve"> dotyczące kwalifikacji osoby zastępującej. </w:t>
      </w:r>
    </w:p>
    <w:p w14:paraId="62A83665" w14:textId="77777777" w:rsidR="00EB40CF" w:rsidRPr="00340815" w:rsidRDefault="004F1556" w:rsidP="009C30B4">
      <w:pPr>
        <w:numPr>
          <w:ilvl w:val="0"/>
          <w:numId w:val="8"/>
        </w:numPr>
        <w:spacing w:after="0" w:line="23" w:lineRule="atLeast"/>
        <w:ind w:left="340" w:right="0" w:hanging="340"/>
      </w:pPr>
      <w:r w:rsidRPr="00340815">
        <w:t xml:space="preserve">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 </w:t>
      </w:r>
    </w:p>
    <w:p w14:paraId="6A3B9954" w14:textId="0935EDB1" w:rsidR="00EB40CF" w:rsidRDefault="004F1556" w:rsidP="009C30B4">
      <w:pPr>
        <w:numPr>
          <w:ilvl w:val="0"/>
          <w:numId w:val="8"/>
        </w:numPr>
        <w:spacing w:after="0" w:line="23" w:lineRule="atLeast"/>
        <w:ind w:left="340" w:right="0" w:hanging="340"/>
      </w:pPr>
      <w:r w:rsidRPr="00340815">
        <w:t xml:space="preserve">Zaakceptowana przez Zamawiającego zmiana osób, o których mowa w </w:t>
      </w:r>
      <w:r w:rsidR="00E62843" w:rsidRPr="00340815">
        <w:t>§</w:t>
      </w:r>
      <w:r w:rsidR="00821078">
        <w:t xml:space="preserve"> </w:t>
      </w:r>
      <w:r w:rsidR="00E5288F">
        <w:t>4</w:t>
      </w:r>
      <w:r w:rsidR="00E62843" w:rsidRPr="00340815">
        <w:t xml:space="preserve"> ust.</w:t>
      </w:r>
      <w:r w:rsidR="00821078">
        <w:t xml:space="preserve"> </w:t>
      </w:r>
      <w:r w:rsidR="00E62843" w:rsidRPr="00340815">
        <w:t>3</w:t>
      </w:r>
      <w:r w:rsidRPr="00340815">
        <w:t xml:space="preserve">, winna być potwierdzona wpisem do dziennika budowy i wymaga aneksu do </w:t>
      </w:r>
      <w:r w:rsidR="00821078">
        <w:t>niniejszej</w:t>
      </w:r>
      <w:r w:rsidRPr="00340815">
        <w:t xml:space="preserve"> umowy, o czym mowa </w:t>
      </w:r>
      <w:r w:rsidR="00B707AC">
        <w:br/>
      </w:r>
      <w:r w:rsidRPr="00340815">
        <w:t xml:space="preserve">w </w:t>
      </w:r>
      <w:r w:rsidR="00E62843" w:rsidRPr="00340815">
        <w:t>§1</w:t>
      </w:r>
      <w:r w:rsidR="00E5288F">
        <w:t>3</w:t>
      </w:r>
      <w:r w:rsidR="00E62843" w:rsidRPr="00340815">
        <w:t xml:space="preserve"> ust.</w:t>
      </w:r>
      <w:r w:rsidR="00B50DC4">
        <w:t xml:space="preserve"> </w:t>
      </w:r>
      <w:r w:rsidR="00377533">
        <w:t>11</w:t>
      </w:r>
      <w:r w:rsidRPr="00340815">
        <w:t xml:space="preserve">. </w:t>
      </w:r>
    </w:p>
    <w:p w14:paraId="2375A546" w14:textId="77777777" w:rsidR="00C90184" w:rsidRPr="00340815" w:rsidRDefault="00C90184" w:rsidP="00F8417D">
      <w:pPr>
        <w:spacing w:after="0" w:line="23" w:lineRule="atLeast"/>
        <w:ind w:left="0" w:right="51" w:firstLine="0"/>
      </w:pPr>
    </w:p>
    <w:p w14:paraId="57DF5B9E" w14:textId="66F82E74" w:rsidR="00C4085F" w:rsidRDefault="004F1556" w:rsidP="00C90184">
      <w:pPr>
        <w:spacing w:after="0" w:line="23" w:lineRule="atLeast"/>
        <w:ind w:left="0" w:right="48"/>
        <w:jc w:val="center"/>
        <w:rPr>
          <w:b/>
        </w:rPr>
      </w:pPr>
      <w:r w:rsidRPr="00340815">
        <w:rPr>
          <w:b/>
        </w:rPr>
        <w:t>§</w:t>
      </w:r>
      <w:r w:rsidR="00AB640A" w:rsidRPr="00340815">
        <w:rPr>
          <w:b/>
        </w:rPr>
        <w:t xml:space="preserve"> </w:t>
      </w:r>
      <w:r w:rsidR="00F8417D">
        <w:rPr>
          <w:b/>
        </w:rPr>
        <w:t>5</w:t>
      </w:r>
      <w:r w:rsidRPr="00340815">
        <w:rPr>
          <w:b/>
        </w:rPr>
        <w:t xml:space="preserve"> </w:t>
      </w:r>
    </w:p>
    <w:p w14:paraId="6479A763" w14:textId="2ECAA05B" w:rsidR="00EB40CF" w:rsidRPr="00340815" w:rsidRDefault="004F1556" w:rsidP="00C90184">
      <w:pPr>
        <w:spacing w:after="0" w:line="23" w:lineRule="atLeast"/>
        <w:ind w:left="0" w:right="48"/>
        <w:jc w:val="center"/>
      </w:pPr>
      <w:r w:rsidRPr="00340815">
        <w:rPr>
          <w:b/>
        </w:rPr>
        <w:t>WYNAGRODZENIE WYKONAWCY</w:t>
      </w:r>
    </w:p>
    <w:p w14:paraId="383066DC" w14:textId="5B82D354" w:rsidR="00EB40CF" w:rsidRPr="00340815" w:rsidRDefault="004F1556" w:rsidP="009C30B4">
      <w:pPr>
        <w:numPr>
          <w:ilvl w:val="0"/>
          <w:numId w:val="9"/>
        </w:numPr>
        <w:spacing w:after="0" w:line="23" w:lineRule="atLeast"/>
        <w:ind w:left="340" w:right="0" w:hanging="340"/>
      </w:pPr>
      <w:r w:rsidRPr="00340815">
        <w:t>Za wykonanie przedmiotu umowy opisanego w §</w:t>
      </w:r>
      <w:r w:rsidR="00AB640A" w:rsidRPr="00340815">
        <w:t xml:space="preserve"> 1</w:t>
      </w:r>
      <w:r w:rsidRPr="00340815">
        <w:t xml:space="preserve"> Wykonawca otrzyma wynagrodzenie ryczałtowe, zgodnie ze złożoną ofertą, w wysokości</w:t>
      </w:r>
      <w:r w:rsidRPr="00340815">
        <w:rPr>
          <w:b/>
        </w:rPr>
        <w:t>:</w:t>
      </w:r>
      <w:r w:rsidRPr="00340815">
        <w:t xml:space="preserve">  </w:t>
      </w:r>
      <w:r w:rsidR="00EB396F">
        <w:t>……………………………………</w:t>
      </w:r>
      <w:r w:rsidR="00E074B6">
        <w:t>……………… zł brutto</w:t>
      </w:r>
      <w:r w:rsidR="004A4D2C">
        <w:t>, w tym 23% podatku VAT, kwota netto: ………………… zł</w:t>
      </w:r>
      <w:r w:rsidR="00E074B6">
        <w:t>.</w:t>
      </w:r>
    </w:p>
    <w:p w14:paraId="33E6DBA4" w14:textId="3D414732" w:rsidR="00EB40CF" w:rsidRPr="00340815" w:rsidRDefault="004F1556" w:rsidP="009C30B4">
      <w:pPr>
        <w:numPr>
          <w:ilvl w:val="0"/>
          <w:numId w:val="9"/>
        </w:numPr>
        <w:spacing w:after="0" w:line="23" w:lineRule="atLeast"/>
        <w:ind w:left="340" w:right="0" w:hanging="340"/>
      </w:pPr>
      <w:r w:rsidRPr="00340815">
        <w:t xml:space="preserve">Wynagrodzenie ryczałtowe, o którym mowa w </w:t>
      </w:r>
      <w:r w:rsidR="00AB640A" w:rsidRPr="00340815">
        <w:t>§</w:t>
      </w:r>
      <w:r w:rsidR="003A3097">
        <w:t xml:space="preserve"> </w:t>
      </w:r>
      <w:r w:rsidR="00E5288F">
        <w:t>5</w:t>
      </w:r>
      <w:r w:rsidR="00AB640A" w:rsidRPr="00340815">
        <w:t xml:space="preserve"> ust. 1</w:t>
      </w:r>
      <w:r w:rsidRPr="00340815">
        <w:t xml:space="preserve"> obejmuje wszystkie koszty konieczne do realizacji Przedmiotu Umowy wynikające z </w:t>
      </w:r>
      <w:r w:rsidR="001F1BD4">
        <w:t>dokumentacji technicznej</w:t>
      </w:r>
      <w:r w:rsidRPr="00340815">
        <w:t xml:space="preserve"> wszelkie inne koszty wynikające z realizacji obowiązków Wykonawcy określonych w niniejszej umowie, </w:t>
      </w:r>
      <w:r w:rsidR="00E111A9" w:rsidRPr="00340815">
        <w:br/>
      </w:r>
      <w:r w:rsidRPr="00340815">
        <w:t xml:space="preserve">w tym także ryzyko Wykonawcy z tytułu oszacowania wszelkich kosztów związanych z realizacją Przedmiotu Umowy, a także oddziaływania innych czynników mających lub mogących mieć wpływ na koszty.  </w:t>
      </w:r>
    </w:p>
    <w:p w14:paraId="3A84F4A0" w14:textId="39F0263E" w:rsidR="00EB40CF" w:rsidRPr="00340815" w:rsidRDefault="004F1556" w:rsidP="009C30B4">
      <w:pPr>
        <w:numPr>
          <w:ilvl w:val="0"/>
          <w:numId w:val="9"/>
        </w:numPr>
        <w:spacing w:after="0" w:line="23" w:lineRule="atLeast"/>
        <w:ind w:left="340" w:right="0" w:hanging="340"/>
      </w:pPr>
      <w:r w:rsidRPr="00340815">
        <w:t xml:space="preserve">Wynagrodzenie, o którym mowa w ust. 1 nie podlega zmianie do końca realizacji Przedmiotu Umowy z uwzględnieniem sytuacji opisanych </w:t>
      </w:r>
      <w:r w:rsidRPr="00340815">
        <w:rPr>
          <w:color w:val="auto"/>
        </w:rPr>
        <w:t>w</w:t>
      </w:r>
      <w:r w:rsidR="00AB640A" w:rsidRPr="00340815">
        <w:rPr>
          <w:color w:val="auto"/>
        </w:rPr>
        <w:t xml:space="preserve"> § 1</w:t>
      </w:r>
      <w:r w:rsidR="00E5288F">
        <w:rPr>
          <w:color w:val="auto"/>
        </w:rPr>
        <w:t>3</w:t>
      </w:r>
      <w:r w:rsidRPr="00340815">
        <w:rPr>
          <w:color w:val="auto"/>
        </w:rPr>
        <w:t xml:space="preserve">. </w:t>
      </w:r>
    </w:p>
    <w:p w14:paraId="19A973FF" w14:textId="5A8A230E" w:rsidR="00EB40CF" w:rsidRPr="00340815" w:rsidRDefault="004F1556" w:rsidP="003E274F">
      <w:pPr>
        <w:numPr>
          <w:ilvl w:val="0"/>
          <w:numId w:val="9"/>
        </w:numPr>
        <w:spacing w:after="0" w:line="23" w:lineRule="atLeast"/>
        <w:ind w:left="340" w:right="0" w:hanging="340"/>
      </w:pPr>
      <w:r w:rsidRPr="00340815">
        <w:t xml:space="preserve">Wynagrodzenie musi uwzględniać wszelkie koszty niezbędne do zrealizowania pełnego zakresu przedmiotu zamówienia określonego w SWZ i załącznikach do SWZ, wynikające wprost z SWZ </w:t>
      </w:r>
      <w:r w:rsidR="00E111A9" w:rsidRPr="00340815">
        <w:br/>
      </w:r>
      <w:r w:rsidRPr="00340815">
        <w:t>i załączników do SWZ, jak również w dokumentacji tej nie ujęte, a bez których nie można  wykonać zamówienia zapewniającego wykonanie przedmiotu umowy, przekazania obiektów do użytkowania oraz uzyskania pozwolenia na użytkowanie od właściwych organów a także koszty towarzyszące takie jak np.: koszty uzgodnień,</w:t>
      </w:r>
      <w:r w:rsidRPr="00340815">
        <w:rPr>
          <w:rFonts w:eastAsia="Calibri"/>
        </w:rPr>
        <w:t xml:space="preserve"> </w:t>
      </w:r>
      <w:r w:rsidRPr="00340815">
        <w:t xml:space="preserve">opinii, opłat związanych z uzyskaniem decyzji, zgłoszenia budowy,  pomiarów, badań, ekspertyz, koszty wykonania wszelkich robót przygotowawczych,  wykończeniowych porządkowych, odwodnienia wykopów ewentualnego pompowania wody, wywozu nadmiaru gruntu, wymiany gruntu, zagęszczania gruntu, przekopów kontrolnych, wykonania ewentualnych przekładek w przypadku kolizji z 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 tym wynikających z uwarunkowań geologicznych i innych opisanych w </w:t>
      </w:r>
      <w:r w:rsidR="001F1BD4">
        <w:t>dokumentacji technicznej</w:t>
      </w:r>
      <w:r w:rsidRPr="00340815">
        <w:t xml:space="preserve">. </w:t>
      </w:r>
    </w:p>
    <w:p w14:paraId="14D3B742" w14:textId="5D480068" w:rsidR="00EB40CF" w:rsidRPr="00340815" w:rsidRDefault="004F1556" w:rsidP="009C30B4">
      <w:pPr>
        <w:numPr>
          <w:ilvl w:val="0"/>
          <w:numId w:val="9"/>
        </w:numPr>
        <w:spacing w:after="0" w:line="23" w:lineRule="atLeast"/>
        <w:ind w:left="340" w:right="0" w:hanging="340"/>
      </w:pPr>
      <w:r w:rsidRPr="00340815">
        <w:t xml:space="preserve">Niedoszacowanie, pominięcie oraz brak rozpoznania zakresu Przedmiotu Umowy nie może być podstawą do żądania zmiany wynagrodzenia ryczałtowego, o którym mowa w </w:t>
      </w:r>
      <w:r w:rsidR="00AB640A" w:rsidRPr="00340815">
        <w:t>§</w:t>
      </w:r>
      <w:r w:rsidR="00576860">
        <w:t xml:space="preserve"> </w:t>
      </w:r>
      <w:r w:rsidR="00E5288F">
        <w:t>5</w:t>
      </w:r>
      <w:r w:rsidR="00AB640A" w:rsidRPr="00340815">
        <w:t xml:space="preserve"> ust. 1</w:t>
      </w:r>
      <w:r w:rsidR="00576860">
        <w:t>.</w:t>
      </w:r>
    </w:p>
    <w:p w14:paraId="192A2C9B" w14:textId="46977846" w:rsidR="00EB40CF" w:rsidRPr="00340815" w:rsidRDefault="00EB40CF" w:rsidP="00571156">
      <w:pPr>
        <w:spacing w:after="0" w:line="23" w:lineRule="atLeast"/>
        <w:ind w:left="0" w:right="0" w:hanging="479"/>
      </w:pPr>
    </w:p>
    <w:p w14:paraId="7331F38C" w14:textId="2CD41517" w:rsidR="00576860" w:rsidRDefault="004F1556" w:rsidP="00571156">
      <w:pPr>
        <w:spacing w:after="0" w:line="23" w:lineRule="atLeast"/>
        <w:ind w:left="10" w:right="56"/>
        <w:jc w:val="center"/>
        <w:rPr>
          <w:b/>
        </w:rPr>
      </w:pPr>
      <w:r w:rsidRPr="00340815">
        <w:rPr>
          <w:b/>
        </w:rPr>
        <w:t>§</w:t>
      </w:r>
      <w:r w:rsidR="00AB640A" w:rsidRPr="00340815">
        <w:rPr>
          <w:b/>
        </w:rPr>
        <w:t xml:space="preserve"> </w:t>
      </w:r>
      <w:r w:rsidR="00F8417D">
        <w:rPr>
          <w:b/>
        </w:rPr>
        <w:t>6</w:t>
      </w:r>
      <w:r w:rsidR="00C90184">
        <w:rPr>
          <w:b/>
        </w:rPr>
        <w:t xml:space="preserve"> </w:t>
      </w:r>
    </w:p>
    <w:p w14:paraId="75D6E6DA" w14:textId="68FA2238" w:rsidR="001B457F" w:rsidRDefault="004F1556" w:rsidP="001539A0">
      <w:pPr>
        <w:spacing w:after="0" w:line="23" w:lineRule="atLeast"/>
        <w:ind w:left="10" w:right="56"/>
        <w:jc w:val="center"/>
        <w:rPr>
          <w:b/>
          <w:bCs/>
        </w:rPr>
      </w:pPr>
      <w:r w:rsidRPr="00C90184">
        <w:rPr>
          <w:b/>
          <w:bCs/>
        </w:rPr>
        <w:t>WARUNKI PŁATNOŚCI</w:t>
      </w:r>
    </w:p>
    <w:p w14:paraId="644F0A1B" w14:textId="7196B00E" w:rsidR="001B457F"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hAnsi="Times New Roman" w:cs="Times New Roman"/>
        </w:rPr>
        <w:t>Rozliczenie za wykonanie przedmiotu umowy będzie dokonywane</w:t>
      </w:r>
      <w:r w:rsidR="00A85102">
        <w:rPr>
          <w:rFonts w:ascii="Times New Roman" w:hAnsi="Times New Roman" w:cs="Times New Roman"/>
        </w:rPr>
        <w:t xml:space="preserve"> w oparciu o harmonogram rzeczowo-finansowy,</w:t>
      </w:r>
      <w:r w:rsidRPr="001B457F">
        <w:rPr>
          <w:rFonts w:ascii="Times New Roman" w:hAnsi="Times New Roman" w:cs="Times New Roman"/>
        </w:rPr>
        <w:t xml:space="preserve"> na podstawie faktur VAT częściowych </w:t>
      </w:r>
      <w:r w:rsidR="0045276B">
        <w:rPr>
          <w:rFonts w:ascii="Times New Roman" w:hAnsi="Times New Roman" w:cs="Times New Roman"/>
        </w:rPr>
        <w:t xml:space="preserve">do wysokości 60% ogólnej wartości zamówienia, o której mowa w § </w:t>
      </w:r>
      <w:r w:rsidR="00E5288F">
        <w:rPr>
          <w:rFonts w:ascii="Times New Roman" w:hAnsi="Times New Roman" w:cs="Times New Roman"/>
        </w:rPr>
        <w:t>5</w:t>
      </w:r>
      <w:r w:rsidR="0045276B">
        <w:rPr>
          <w:rFonts w:ascii="Times New Roman" w:hAnsi="Times New Roman" w:cs="Times New Roman"/>
        </w:rPr>
        <w:t xml:space="preserve"> ust. 1 umowy. Pozostałe 40%</w:t>
      </w:r>
      <w:r w:rsidR="0045276B" w:rsidRPr="0045276B">
        <w:rPr>
          <w:rFonts w:ascii="Times New Roman" w:eastAsia="Times New Roman" w:hAnsi="Times New Roman" w:cs="Times New Roman"/>
          <w:color w:val="000000"/>
          <w:lang w:eastAsia="pl-PL"/>
        </w:rPr>
        <w:t xml:space="preserve"> </w:t>
      </w:r>
      <w:r w:rsidR="0045276B" w:rsidRPr="0045276B">
        <w:rPr>
          <w:rFonts w:ascii="Times New Roman" w:hAnsi="Times New Roman" w:cs="Times New Roman"/>
        </w:rPr>
        <w:t xml:space="preserve">ogólnej wartości zamówienia, </w:t>
      </w:r>
      <w:r w:rsidR="003E274F">
        <w:rPr>
          <w:rFonts w:ascii="Times New Roman" w:hAnsi="Times New Roman" w:cs="Times New Roman"/>
        </w:rPr>
        <w:br/>
      </w:r>
      <w:r w:rsidR="0045276B" w:rsidRPr="0045276B">
        <w:rPr>
          <w:rFonts w:ascii="Times New Roman" w:hAnsi="Times New Roman" w:cs="Times New Roman"/>
        </w:rPr>
        <w:t xml:space="preserve">o której mowa w § </w:t>
      </w:r>
      <w:r w:rsidR="00E5288F">
        <w:rPr>
          <w:rFonts w:ascii="Times New Roman" w:hAnsi="Times New Roman" w:cs="Times New Roman"/>
        </w:rPr>
        <w:t>5</w:t>
      </w:r>
      <w:r w:rsidR="0045276B" w:rsidRPr="0045276B">
        <w:rPr>
          <w:rFonts w:ascii="Times New Roman" w:hAnsi="Times New Roman" w:cs="Times New Roman"/>
        </w:rPr>
        <w:t xml:space="preserve"> ust. 1 umowy</w:t>
      </w:r>
      <w:r w:rsidR="0045276B">
        <w:rPr>
          <w:rFonts w:ascii="Times New Roman" w:hAnsi="Times New Roman" w:cs="Times New Roman"/>
        </w:rPr>
        <w:t xml:space="preserve"> będzie rozliczone po odbiorze końcowym</w:t>
      </w:r>
      <w:r w:rsidR="00A85102">
        <w:rPr>
          <w:rFonts w:ascii="Times New Roman" w:hAnsi="Times New Roman" w:cs="Times New Roman"/>
        </w:rPr>
        <w:t>,</w:t>
      </w:r>
      <w:r w:rsidR="0045276B">
        <w:rPr>
          <w:rFonts w:ascii="Times New Roman" w:hAnsi="Times New Roman" w:cs="Times New Roman"/>
        </w:rPr>
        <w:t xml:space="preserve"> na podstawie</w:t>
      </w:r>
      <w:r w:rsidRPr="001B457F">
        <w:rPr>
          <w:rFonts w:ascii="Times New Roman" w:hAnsi="Times New Roman" w:cs="Times New Roman"/>
        </w:rPr>
        <w:t xml:space="preserve"> faktury VAT końcowej.</w:t>
      </w:r>
      <w:r w:rsidR="003D63E2">
        <w:rPr>
          <w:rFonts w:ascii="Times New Roman" w:hAnsi="Times New Roman" w:cs="Times New Roman"/>
        </w:rPr>
        <w:t xml:space="preserve"> </w:t>
      </w:r>
    </w:p>
    <w:p w14:paraId="0536374A" w14:textId="5447716C" w:rsidR="001B457F"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eastAsia="Times New Roman" w:hAnsi="Times New Roman" w:cs="Times New Roman"/>
          <w:spacing w:val="-4"/>
          <w:lang w:eastAsia="ar-SA"/>
        </w:rPr>
        <w:lastRenderedPageBreak/>
        <w:t>W celu dokonania rozliczenia okresowego</w:t>
      </w:r>
      <w:r w:rsidR="00E96A60">
        <w:rPr>
          <w:rFonts w:ascii="Times New Roman" w:eastAsia="Times New Roman" w:hAnsi="Times New Roman" w:cs="Times New Roman"/>
          <w:spacing w:val="-4"/>
          <w:lang w:eastAsia="ar-SA"/>
        </w:rPr>
        <w:t xml:space="preserve"> (kwartalnego)</w:t>
      </w:r>
      <w:r w:rsidRPr="001B457F">
        <w:rPr>
          <w:rFonts w:ascii="Times New Roman" w:eastAsia="Times New Roman" w:hAnsi="Times New Roman" w:cs="Times New Roman"/>
          <w:spacing w:val="-4"/>
          <w:lang w:eastAsia="ar-SA"/>
        </w:rPr>
        <w:t xml:space="preserve"> </w:t>
      </w:r>
      <w:r w:rsidR="0016403B">
        <w:rPr>
          <w:rFonts w:ascii="Times New Roman" w:eastAsia="Times New Roman" w:hAnsi="Times New Roman" w:cs="Times New Roman"/>
          <w:spacing w:val="-4"/>
          <w:lang w:eastAsia="ar-SA"/>
        </w:rPr>
        <w:t>W</w:t>
      </w:r>
      <w:r w:rsidRPr="001B457F">
        <w:rPr>
          <w:rFonts w:ascii="Times New Roman" w:eastAsia="Times New Roman" w:hAnsi="Times New Roman" w:cs="Times New Roman"/>
          <w:spacing w:val="-4"/>
          <w:lang w:eastAsia="ar-SA"/>
        </w:rPr>
        <w:t xml:space="preserve">ykonawca przedstawia </w:t>
      </w:r>
      <w:r w:rsidR="0016403B">
        <w:rPr>
          <w:rFonts w:ascii="Times New Roman" w:eastAsia="Times New Roman" w:hAnsi="Times New Roman" w:cs="Times New Roman"/>
          <w:spacing w:val="-4"/>
          <w:lang w:eastAsia="ar-SA"/>
        </w:rPr>
        <w:t>Z</w:t>
      </w:r>
      <w:r w:rsidRPr="001B457F">
        <w:rPr>
          <w:rFonts w:ascii="Times New Roman" w:eastAsia="Times New Roman" w:hAnsi="Times New Roman" w:cs="Times New Roman"/>
          <w:spacing w:val="-4"/>
          <w:lang w:eastAsia="ar-SA"/>
        </w:rPr>
        <w:t>amawiającemu do 10 dnia każdego miesiąca po zakończeniu kwartału, którego dotyczy rozliczenie</w:t>
      </w:r>
      <w:r w:rsidR="0016403B">
        <w:rPr>
          <w:rFonts w:ascii="Times New Roman" w:eastAsia="Times New Roman" w:hAnsi="Times New Roman" w:cs="Times New Roman"/>
          <w:spacing w:val="-4"/>
          <w:lang w:eastAsia="ar-SA"/>
        </w:rPr>
        <w:t>,</w:t>
      </w:r>
      <w:r w:rsidRPr="001B457F">
        <w:rPr>
          <w:rFonts w:ascii="Times New Roman" w:hAnsi="Times New Roman" w:cs="Times New Roman"/>
        </w:rPr>
        <w:t xml:space="preserve"> </w:t>
      </w:r>
      <w:r w:rsidRPr="001B457F">
        <w:rPr>
          <w:rFonts w:ascii="Times New Roman" w:eastAsia="Times New Roman" w:hAnsi="Times New Roman" w:cs="Times New Roman"/>
          <w:spacing w:val="-4"/>
          <w:lang w:eastAsia="ar-SA"/>
        </w:rPr>
        <w:t>zestawienie</w:t>
      </w:r>
      <w:r w:rsidRPr="001B457F">
        <w:rPr>
          <w:rFonts w:ascii="Times New Roman" w:eastAsia="Times New Roman" w:hAnsi="Times New Roman" w:cs="Times New Roman"/>
          <w:spacing w:val="-2"/>
          <w:lang w:eastAsia="ar-SA"/>
        </w:rPr>
        <w:t xml:space="preserve"> wykonanych prac wraz z rozliczeniem ich wartości.</w:t>
      </w:r>
    </w:p>
    <w:p w14:paraId="0BF3CF67" w14:textId="1F51EB2F" w:rsidR="001B457F"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eastAsia="Times New Roman" w:hAnsi="Times New Roman" w:cs="Times New Roman"/>
          <w:lang w:eastAsia="ar-SA"/>
        </w:rPr>
        <w:t>Zamawiający sprawdza zestawienie wartości wykonanych prac i rozliczenie ich wartości, dokonuje ewentualnych korekt przedłożonych zestawień oraz potwierdza kwoty należne do zapłaty wykonawcy w ciągu 10</w:t>
      </w:r>
      <w:r w:rsidRPr="001B457F">
        <w:rPr>
          <w:rFonts w:ascii="Times New Roman" w:hAnsi="Times New Roman" w:cs="Times New Roman"/>
          <w:b/>
        </w:rPr>
        <w:t xml:space="preserve"> </w:t>
      </w:r>
      <w:r w:rsidRPr="001B457F">
        <w:rPr>
          <w:rFonts w:ascii="Times New Roman" w:eastAsia="Times New Roman" w:hAnsi="Times New Roman" w:cs="Times New Roman"/>
          <w:lang w:eastAsia="ar-SA"/>
        </w:rPr>
        <w:t xml:space="preserve">dni </w:t>
      </w:r>
      <w:r w:rsidRPr="001B457F">
        <w:rPr>
          <w:rFonts w:ascii="Times New Roman" w:hAnsi="Times New Roman" w:cs="Times New Roman"/>
        </w:rPr>
        <w:t>roboczych</w:t>
      </w:r>
      <w:r w:rsidRPr="001B457F">
        <w:rPr>
          <w:rFonts w:ascii="Times New Roman" w:eastAsia="Times New Roman" w:hAnsi="Times New Roman" w:cs="Times New Roman"/>
          <w:lang w:eastAsia="ar-SA"/>
        </w:rPr>
        <w:t xml:space="preserve"> od dnia otrzymania zestawień.</w:t>
      </w:r>
    </w:p>
    <w:p w14:paraId="23685AC4" w14:textId="2121C22B" w:rsidR="001B457F" w:rsidRPr="006B3E86"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eastAsia="Times New Roman" w:hAnsi="Times New Roman" w:cs="Times New Roman"/>
          <w:lang w:eastAsia="ar-SA"/>
        </w:rPr>
        <w:t xml:space="preserve">Po zatwierdzeniu przez </w:t>
      </w:r>
      <w:r w:rsidR="0016403B">
        <w:rPr>
          <w:rFonts w:ascii="Times New Roman" w:eastAsia="Times New Roman" w:hAnsi="Times New Roman" w:cs="Times New Roman"/>
          <w:lang w:eastAsia="ar-SA"/>
        </w:rPr>
        <w:t>Z</w:t>
      </w:r>
      <w:r w:rsidRPr="001B457F">
        <w:rPr>
          <w:rFonts w:ascii="Times New Roman" w:eastAsia="Times New Roman" w:hAnsi="Times New Roman" w:cs="Times New Roman"/>
          <w:lang w:eastAsia="ar-SA"/>
        </w:rPr>
        <w:t xml:space="preserve">amawiającego zakresu i wartości wykonanych robót w sposób określony w </w:t>
      </w:r>
      <w:r w:rsidR="00A85102">
        <w:rPr>
          <w:rFonts w:ascii="Times New Roman" w:eastAsia="Times New Roman" w:hAnsi="Times New Roman" w:cs="Times New Roman"/>
          <w:lang w:eastAsia="ar-SA"/>
        </w:rPr>
        <w:t>ust.</w:t>
      </w:r>
      <w:r w:rsidRPr="001B457F">
        <w:rPr>
          <w:rFonts w:ascii="Times New Roman" w:eastAsia="Times New Roman" w:hAnsi="Times New Roman" w:cs="Times New Roman"/>
          <w:lang w:eastAsia="ar-SA"/>
        </w:rPr>
        <w:t xml:space="preserve"> 3, wykonawca wystawia fakturę VAT c</w:t>
      </w:r>
      <w:r w:rsidR="006B3E86">
        <w:rPr>
          <w:rFonts w:ascii="Times New Roman" w:eastAsia="Times New Roman" w:hAnsi="Times New Roman" w:cs="Times New Roman"/>
          <w:lang w:eastAsia="ar-SA"/>
        </w:rPr>
        <w:t>zęściową za wykonanie ww. prac.</w:t>
      </w:r>
    </w:p>
    <w:p w14:paraId="38E5F192" w14:textId="25043DAB" w:rsidR="001B457F"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eastAsia="Times New Roman" w:hAnsi="Times New Roman" w:cs="Times New Roman"/>
          <w:lang w:eastAsia="ar-SA"/>
        </w:rPr>
        <w:t xml:space="preserve">Po zakończeniu realizacji przedmiotu umowy </w:t>
      </w:r>
      <w:r w:rsidR="00E96A60">
        <w:rPr>
          <w:rFonts w:ascii="Times New Roman" w:eastAsia="Times New Roman" w:hAnsi="Times New Roman" w:cs="Times New Roman"/>
          <w:lang w:eastAsia="ar-SA"/>
        </w:rPr>
        <w:t xml:space="preserve">oraz wypełnieniu warunków opisanych w § </w:t>
      </w:r>
      <w:r w:rsidR="00E5288F">
        <w:rPr>
          <w:rFonts w:ascii="Times New Roman" w:eastAsia="Times New Roman" w:hAnsi="Times New Roman" w:cs="Times New Roman"/>
          <w:lang w:eastAsia="ar-SA"/>
        </w:rPr>
        <w:t>7</w:t>
      </w:r>
      <w:r w:rsidR="00E96A60">
        <w:rPr>
          <w:rFonts w:ascii="Times New Roman" w:eastAsia="Times New Roman" w:hAnsi="Times New Roman" w:cs="Times New Roman"/>
          <w:lang w:eastAsia="ar-SA"/>
        </w:rPr>
        <w:t xml:space="preserve">, </w:t>
      </w:r>
      <w:r w:rsidR="0016403B">
        <w:rPr>
          <w:rFonts w:ascii="Times New Roman" w:eastAsia="Times New Roman" w:hAnsi="Times New Roman" w:cs="Times New Roman"/>
          <w:lang w:eastAsia="ar-SA"/>
        </w:rPr>
        <w:t>W</w:t>
      </w:r>
      <w:r w:rsidRPr="001B457F">
        <w:rPr>
          <w:rFonts w:ascii="Times New Roman" w:eastAsia="Times New Roman" w:hAnsi="Times New Roman" w:cs="Times New Roman"/>
          <w:lang w:eastAsia="ar-SA"/>
        </w:rPr>
        <w:t xml:space="preserve">ykonawca zgłasza </w:t>
      </w:r>
      <w:r w:rsidR="0016403B">
        <w:rPr>
          <w:rFonts w:ascii="Times New Roman" w:eastAsia="Times New Roman" w:hAnsi="Times New Roman" w:cs="Times New Roman"/>
          <w:lang w:eastAsia="ar-SA"/>
        </w:rPr>
        <w:t>Z</w:t>
      </w:r>
      <w:r w:rsidRPr="001B457F">
        <w:rPr>
          <w:rFonts w:ascii="Times New Roman" w:eastAsia="Times New Roman" w:hAnsi="Times New Roman" w:cs="Times New Roman"/>
          <w:lang w:eastAsia="ar-SA"/>
        </w:rPr>
        <w:t xml:space="preserve">amawiającemu do odbioru przedmiot zamówienia oraz przedstawia </w:t>
      </w:r>
      <w:r w:rsidR="0016403B">
        <w:rPr>
          <w:rFonts w:ascii="Times New Roman" w:eastAsia="Times New Roman" w:hAnsi="Times New Roman" w:cs="Times New Roman"/>
          <w:lang w:eastAsia="ar-SA"/>
        </w:rPr>
        <w:t>Z</w:t>
      </w:r>
      <w:r w:rsidRPr="001B457F">
        <w:rPr>
          <w:rFonts w:ascii="Times New Roman" w:eastAsia="Times New Roman" w:hAnsi="Times New Roman" w:cs="Times New Roman"/>
          <w:lang w:eastAsia="ar-SA"/>
        </w:rPr>
        <w:t>amawiającemu zestawienie wartości wykonanych prac i rozliczenie ich wartości.</w:t>
      </w:r>
    </w:p>
    <w:p w14:paraId="68712E66" w14:textId="6C0E13D1" w:rsidR="001B457F"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hAnsi="Times New Roman" w:cs="Times New Roman"/>
        </w:rPr>
        <w:t xml:space="preserve">Zamawiający sprawdza  </w:t>
      </w:r>
      <w:r w:rsidRPr="001B457F">
        <w:rPr>
          <w:rFonts w:ascii="Times New Roman" w:eastAsia="Times New Roman" w:hAnsi="Times New Roman" w:cs="Times New Roman"/>
          <w:lang w:eastAsia="ar-SA"/>
        </w:rPr>
        <w:t xml:space="preserve">zestawienie wartości wykonanych prac i rozliczenie ich wartości, dokonuje ewentualnych korekt przedłożonych zestawień oraz potwierdza kwoty należne do zapłaty </w:t>
      </w:r>
      <w:r w:rsidR="0016403B">
        <w:rPr>
          <w:rFonts w:ascii="Times New Roman" w:eastAsia="Times New Roman" w:hAnsi="Times New Roman" w:cs="Times New Roman"/>
          <w:lang w:eastAsia="ar-SA"/>
        </w:rPr>
        <w:t>W</w:t>
      </w:r>
      <w:r w:rsidRPr="001B457F">
        <w:rPr>
          <w:rFonts w:ascii="Times New Roman" w:eastAsia="Times New Roman" w:hAnsi="Times New Roman" w:cs="Times New Roman"/>
          <w:lang w:eastAsia="ar-SA"/>
        </w:rPr>
        <w:t>ykonawcy w ciągu 10</w:t>
      </w:r>
      <w:r w:rsidRPr="001B457F">
        <w:rPr>
          <w:rFonts w:ascii="Times New Roman" w:hAnsi="Times New Roman" w:cs="Times New Roman"/>
          <w:b/>
        </w:rPr>
        <w:t xml:space="preserve"> </w:t>
      </w:r>
      <w:r w:rsidRPr="001B457F">
        <w:rPr>
          <w:rFonts w:ascii="Times New Roman" w:eastAsia="Times New Roman" w:hAnsi="Times New Roman" w:cs="Times New Roman"/>
          <w:lang w:eastAsia="ar-SA"/>
        </w:rPr>
        <w:t xml:space="preserve">dni </w:t>
      </w:r>
      <w:r w:rsidRPr="001B457F">
        <w:rPr>
          <w:rFonts w:ascii="Times New Roman" w:hAnsi="Times New Roman" w:cs="Times New Roman"/>
        </w:rPr>
        <w:t>roboczych</w:t>
      </w:r>
      <w:r w:rsidRPr="001B457F">
        <w:rPr>
          <w:rFonts w:ascii="Times New Roman" w:eastAsia="Times New Roman" w:hAnsi="Times New Roman" w:cs="Times New Roman"/>
          <w:lang w:eastAsia="ar-SA"/>
        </w:rPr>
        <w:t xml:space="preserve"> od dnia otrzymania zestawień. </w:t>
      </w:r>
    </w:p>
    <w:p w14:paraId="3FD8C9D5" w14:textId="20609409" w:rsidR="00540DFA" w:rsidRPr="001B457F" w:rsidRDefault="001B457F"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1B457F">
        <w:rPr>
          <w:rFonts w:ascii="Times New Roman" w:eastAsia="Times New Roman" w:hAnsi="Times New Roman" w:cs="Times New Roman"/>
          <w:lang w:eastAsia="ar-SA"/>
        </w:rPr>
        <w:t xml:space="preserve">Po zatwierdzeniu przez </w:t>
      </w:r>
      <w:r w:rsidR="00E96A60">
        <w:rPr>
          <w:rFonts w:ascii="Times New Roman" w:eastAsia="Times New Roman" w:hAnsi="Times New Roman" w:cs="Times New Roman"/>
          <w:lang w:eastAsia="ar-SA"/>
        </w:rPr>
        <w:t>Z</w:t>
      </w:r>
      <w:r w:rsidRPr="001B457F">
        <w:rPr>
          <w:rFonts w:ascii="Times New Roman" w:eastAsia="Times New Roman" w:hAnsi="Times New Roman" w:cs="Times New Roman"/>
          <w:lang w:eastAsia="ar-SA"/>
        </w:rPr>
        <w:t>amawiającego zakresu i wartości wykonanych robó</w:t>
      </w:r>
      <w:r w:rsidR="00A85102">
        <w:rPr>
          <w:rFonts w:ascii="Times New Roman" w:eastAsia="Times New Roman" w:hAnsi="Times New Roman" w:cs="Times New Roman"/>
          <w:lang w:eastAsia="ar-SA"/>
        </w:rPr>
        <w:t>t w sposób określony w ust. 5</w:t>
      </w:r>
      <w:r w:rsidRPr="001B457F">
        <w:rPr>
          <w:rFonts w:ascii="Times New Roman" w:eastAsia="Times New Roman" w:hAnsi="Times New Roman" w:cs="Times New Roman"/>
          <w:lang w:eastAsia="ar-SA"/>
        </w:rPr>
        <w:t xml:space="preserve"> </w:t>
      </w:r>
      <w:r w:rsidR="00E96A60">
        <w:rPr>
          <w:rFonts w:ascii="Times New Roman" w:eastAsia="Times New Roman" w:hAnsi="Times New Roman" w:cs="Times New Roman"/>
          <w:lang w:eastAsia="ar-SA"/>
        </w:rPr>
        <w:t>W</w:t>
      </w:r>
      <w:r w:rsidRPr="001B457F">
        <w:rPr>
          <w:rFonts w:ascii="Times New Roman" w:eastAsia="Times New Roman" w:hAnsi="Times New Roman" w:cs="Times New Roman"/>
          <w:lang w:eastAsia="ar-SA"/>
        </w:rPr>
        <w:t xml:space="preserve">ykonawca wystawia fakturę VAT końcową za wykonanie przedmiotu umowy. Faktura wystawiana jest na kwotę ustaloną w ww. rozliczeniu, pomniejszoną o kwoty poprzednio zafakturowane na podstawie faktur częściowych. </w:t>
      </w:r>
    </w:p>
    <w:p w14:paraId="6D7F6F86" w14:textId="77777777" w:rsidR="00EB40CF" w:rsidRPr="00340815" w:rsidRDefault="004F1556" w:rsidP="009C30B4">
      <w:pPr>
        <w:numPr>
          <w:ilvl w:val="0"/>
          <w:numId w:val="39"/>
        </w:numPr>
        <w:spacing w:after="0" w:line="23" w:lineRule="atLeast"/>
        <w:ind w:left="426" w:right="0" w:hanging="426"/>
      </w:pPr>
      <w:r w:rsidRPr="00340815">
        <w:t xml:space="preserve">Zamawiający dopuszcza złożenie faktury VAT w formie: </w:t>
      </w:r>
    </w:p>
    <w:p w14:paraId="0DBBCD7A" w14:textId="78C67B76" w:rsidR="00AC7CA9" w:rsidRPr="00340815" w:rsidRDefault="004F1556" w:rsidP="009C30B4">
      <w:pPr>
        <w:pStyle w:val="Akapitzlist"/>
        <w:numPr>
          <w:ilvl w:val="1"/>
          <w:numId w:val="1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papierowej</w:t>
      </w:r>
      <w:r w:rsidR="00AC7CA9" w:rsidRPr="00340815">
        <w:rPr>
          <w:rFonts w:ascii="Times New Roman" w:hAnsi="Times New Roman" w:cs="Times New Roman"/>
        </w:rPr>
        <w:t>,</w:t>
      </w:r>
    </w:p>
    <w:p w14:paraId="3C26B221" w14:textId="474CD0FC" w:rsidR="00EB40CF" w:rsidRPr="00340815" w:rsidRDefault="004F1556" w:rsidP="009C30B4">
      <w:pPr>
        <w:pStyle w:val="Akapitzlist"/>
        <w:numPr>
          <w:ilvl w:val="1"/>
          <w:numId w:val="1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ustrukturyzowanego dokumentu elektronicznego, złożonego za pośrednictwem Platformy Elektronicznego Fakturowania zgodnie z us</w:t>
      </w:r>
      <w:r w:rsidR="00AB640A" w:rsidRPr="00340815">
        <w:rPr>
          <w:rFonts w:ascii="Times New Roman" w:hAnsi="Times New Roman" w:cs="Times New Roman"/>
        </w:rPr>
        <w:t>t</w:t>
      </w:r>
      <w:r w:rsidR="005211FC">
        <w:rPr>
          <w:rFonts w:ascii="Times New Roman" w:hAnsi="Times New Roman" w:cs="Times New Roman"/>
        </w:rPr>
        <w:t xml:space="preserve">awą z dnia 9 listopada 2018 r. </w:t>
      </w:r>
      <w:r w:rsidR="00AB640A" w:rsidRPr="00340815">
        <w:rPr>
          <w:rFonts w:ascii="Times New Roman" w:hAnsi="Times New Roman" w:cs="Times New Roman"/>
        </w:rPr>
        <w:t>o elektronicznym fakturowaniu w zamówieniach publicznych, koncesjach na roboty budowlane lub usługi oraz partnerstwie publiczno-prywatnym</w:t>
      </w:r>
      <w:r w:rsidR="005211FC">
        <w:rPr>
          <w:rFonts w:ascii="Times New Roman" w:hAnsi="Times New Roman" w:cs="Times New Roman"/>
        </w:rPr>
        <w:t xml:space="preserve"> </w:t>
      </w:r>
      <w:r w:rsidR="00AB640A" w:rsidRPr="00340815">
        <w:rPr>
          <w:rFonts w:ascii="Times New Roman" w:hAnsi="Times New Roman" w:cs="Times New Roman"/>
        </w:rPr>
        <w:t>(t.</w:t>
      </w:r>
      <w:r w:rsidR="001539A0">
        <w:rPr>
          <w:rFonts w:ascii="Times New Roman" w:hAnsi="Times New Roman" w:cs="Times New Roman"/>
        </w:rPr>
        <w:t xml:space="preserve"> </w:t>
      </w:r>
      <w:r w:rsidR="00AB640A" w:rsidRPr="00340815">
        <w:rPr>
          <w:rFonts w:ascii="Times New Roman" w:hAnsi="Times New Roman" w:cs="Times New Roman"/>
        </w:rPr>
        <w:t xml:space="preserve">j. Dz. U. </w:t>
      </w:r>
      <w:r w:rsidR="005211FC">
        <w:rPr>
          <w:rFonts w:ascii="Times New Roman" w:hAnsi="Times New Roman" w:cs="Times New Roman"/>
        </w:rPr>
        <w:t xml:space="preserve">z 2020 r. poz. 1666 z </w:t>
      </w:r>
      <w:proofErr w:type="spellStart"/>
      <w:r w:rsidR="005211FC">
        <w:rPr>
          <w:rFonts w:ascii="Times New Roman" w:hAnsi="Times New Roman" w:cs="Times New Roman"/>
        </w:rPr>
        <w:t>późn</w:t>
      </w:r>
      <w:proofErr w:type="spellEnd"/>
      <w:r w:rsidR="005211FC">
        <w:rPr>
          <w:rFonts w:ascii="Times New Roman" w:hAnsi="Times New Roman" w:cs="Times New Roman"/>
        </w:rPr>
        <w:t xml:space="preserve">. </w:t>
      </w:r>
      <w:proofErr w:type="spellStart"/>
      <w:r w:rsidR="005211FC">
        <w:rPr>
          <w:rFonts w:ascii="Times New Roman" w:hAnsi="Times New Roman" w:cs="Times New Roman"/>
        </w:rPr>
        <w:t>zm</w:t>
      </w:r>
      <w:proofErr w:type="spellEnd"/>
      <w:r w:rsidR="005211FC">
        <w:rPr>
          <w:rFonts w:ascii="Times New Roman" w:hAnsi="Times New Roman" w:cs="Times New Roman"/>
        </w:rPr>
        <w:t>)</w:t>
      </w:r>
      <w:r w:rsidRPr="00340815">
        <w:rPr>
          <w:rFonts w:ascii="Times New Roman" w:hAnsi="Times New Roman" w:cs="Times New Roman"/>
        </w:rPr>
        <w:t xml:space="preserve">. </w:t>
      </w:r>
    </w:p>
    <w:p w14:paraId="338C62DF" w14:textId="6AA9879E" w:rsidR="00EB40CF" w:rsidRPr="005211FC" w:rsidRDefault="004F1556" w:rsidP="009C30B4">
      <w:pPr>
        <w:pStyle w:val="Akapitzlist"/>
        <w:numPr>
          <w:ilvl w:val="1"/>
          <w:numId w:val="10"/>
        </w:numPr>
        <w:spacing w:after="0" w:line="23" w:lineRule="atLeast"/>
        <w:ind w:left="680" w:hanging="340"/>
        <w:contextualSpacing w:val="0"/>
        <w:jc w:val="both"/>
        <w:rPr>
          <w:rFonts w:ascii="Times New Roman" w:hAnsi="Times New Roman" w:cs="Times New Roman"/>
        </w:rPr>
      </w:pPr>
      <w:r w:rsidRPr="005211FC">
        <w:rPr>
          <w:rFonts w:ascii="Times New Roman" w:hAnsi="Times New Roman" w:cs="Times New Roman"/>
        </w:rPr>
        <w:t xml:space="preserve">Zamawiający nie dopuszcza przesyłania innych ustrukturyzowanych dokumentów elektronicznych, za wyjątkiem faktury. </w:t>
      </w:r>
    </w:p>
    <w:p w14:paraId="2BB9D869" w14:textId="7AE128F3" w:rsidR="00EB40CF" w:rsidRPr="005211FC" w:rsidRDefault="004F1556" w:rsidP="009C30B4">
      <w:pPr>
        <w:pStyle w:val="Akapitzlist"/>
        <w:numPr>
          <w:ilvl w:val="1"/>
          <w:numId w:val="10"/>
        </w:numPr>
        <w:spacing w:after="0" w:line="23" w:lineRule="atLeast"/>
        <w:ind w:left="680" w:hanging="340"/>
        <w:contextualSpacing w:val="0"/>
        <w:jc w:val="both"/>
        <w:rPr>
          <w:rFonts w:ascii="Times New Roman" w:hAnsi="Times New Roman" w:cs="Times New Roman"/>
        </w:rPr>
      </w:pPr>
      <w:r w:rsidRPr="005211FC">
        <w:rPr>
          <w:rFonts w:ascii="Times New Roman" w:hAnsi="Times New Roman" w:cs="Times New Roman"/>
        </w:rPr>
        <w:t xml:space="preserve">Zamawiający informuje, że identyfikatorem PEPPOL/adresem Zamawiającego, który pozwoli na złożenie ustrukturyzowanej faktury elektronicznej jest NIP: </w:t>
      </w:r>
      <w:r w:rsidR="006E71F4" w:rsidRPr="005211FC">
        <w:rPr>
          <w:rFonts w:ascii="Times New Roman" w:hAnsi="Times New Roman" w:cs="Times New Roman"/>
        </w:rPr>
        <w:t>9840162034</w:t>
      </w:r>
      <w:r w:rsidRPr="005211FC">
        <w:rPr>
          <w:rFonts w:ascii="Times New Roman" w:hAnsi="Times New Roman" w:cs="Times New Roman"/>
        </w:rPr>
        <w:t xml:space="preserve">. </w:t>
      </w:r>
    </w:p>
    <w:p w14:paraId="4BE3AA63" w14:textId="0AD7B8A5" w:rsidR="006E71F4" w:rsidRPr="005211FC" w:rsidRDefault="004F1556" w:rsidP="009C30B4">
      <w:pPr>
        <w:pStyle w:val="Akapitzlist"/>
        <w:numPr>
          <w:ilvl w:val="1"/>
          <w:numId w:val="10"/>
        </w:numPr>
        <w:spacing w:after="0" w:line="23" w:lineRule="atLeast"/>
        <w:ind w:left="680" w:hanging="340"/>
        <w:contextualSpacing w:val="0"/>
        <w:rPr>
          <w:rFonts w:ascii="Times New Roman" w:hAnsi="Times New Roman" w:cs="Times New Roman"/>
        </w:rPr>
      </w:pPr>
      <w:r w:rsidRPr="005211FC">
        <w:rPr>
          <w:rFonts w:ascii="Times New Roman" w:hAnsi="Times New Roman" w:cs="Times New Roman"/>
        </w:rPr>
        <w:t xml:space="preserve">Faktury powinny być zaadresowane na: </w:t>
      </w:r>
    </w:p>
    <w:p w14:paraId="13AFEDFE" w14:textId="13ED1BFE" w:rsidR="00EB40CF" w:rsidRPr="005211FC" w:rsidRDefault="006E71F4" w:rsidP="001B457F">
      <w:pPr>
        <w:spacing w:after="0" w:line="23" w:lineRule="atLeast"/>
        <w:ind w:left="680" w:right="0" w:firstLine="0"/>
        <w:rPr>
          <w:b/>
        </w:rPr>
      </w:pPr>
      <w:r w:rsidRPr="005211FC">
        <w:t xml:space="preserve">Nabywca: </w:t>
      </w:r>
      <w:r w:rsidR="004F1556" w:rsidRPr="005211FC">
        <w:rPr>
          <w:b/>
        </w:rPr>
        <w:t xml:space="preserve">Gmina </w:t>
      </w:r>
      <w:r w:rsidRPr="005211FC">
        <w:rPr>
          <w:b/>
        </w:rPr>
        <w:t>Janowiec Kościelny</w:t>
      </w:r>
      <w:r w:rsidR="00B61CC2" w:rsidRPr="005211FC">
        <w:rPr>
          <w:b/>
        </w:rPr>
        <w:t xml:space="preserve">, </w:t>
      </w:r>
      <w:r w:rsidRPr="005211FC">
        <w:rPr>
          <w:b/>
        </w:rPr>
        <w:t>Janowiec Kościelny 62, 13-111 Janowiec Kościelny</w:t>
      </w:r>
      <w:r w:rsidR="00B61CC2" w:rsidRPr="005211FC">
        <w:rPr>
          <w:b/>
        </w:rPr>
        <w:t xml:space="preserve"> NIP: </w:t>
      </w:r>
      <w:r w:rsidRPr="005211FC">
        <w:rPr>
          <w:b/>
        </w:rPr>
        <w:t>9840162034</w:t>
      </w:r>
    </w:p>
    <w:p w14:paraId="0A57900E" w14:textId="4A39CA3F" w:rsidR="006E71F4" w:rsidRPr="005211FC" w:rsidRDefault="006E71F4" w:rsidP="001B457F">
      <w:pPr>
        <w:spacing w:after="0" w:line="23" w:lineRule="atLeast"/>
        <w:ind w:left="680" w:right="0" w:firstLine="0"/>
      </w:pPr>
      <w:r w:rsidRPr="005211FC">
        <w:rPr>
          <w:bCs/>
        </w:rPr>
        <w:t>Odbiorca:</w:t>
      </w:r>
      <w:r w:rsidRPr="005211FC">
        <w:rPr>
          <w:b/>
        </w:rPr>
        <w:t xml:space="preserve"> Urząd Gminy Janowiec Kościelny, </w:t>
      </w:r>
      <w:r w:rsidR="00C220F4" w:rsidRPr="005211FC">
        <w:rPr>
          <w:b/>
        </w:rPr>
        <w:t xml:space="preserve"> </w:t>
      </w:r>
      <w:r w:rsidRPr="005211FC">
        <w:rPr>
          <w:b/>
        </w:rPr>
        <w:t>Janowiec Kościelny 62, 13-111 Janowiec Kościelny</w:t>
      </w:r>
    </w:p>
    <w:p w14:paraId="5F49E570" w14:textId="65E6270E" w:rsidR="00EB40CF" w:rsidRPr="005211FC" w:rsidRDefault="004F1556" w:rsidP="009C30B4">
      <w:pPr>
        <w:pStyle w:val="Akapitzlist"/>
        <w:numPr>
          <w:ilvl w:val="1"/>
          <w:numId w:val="10"/>
        </w:numPr>
        <w:spacing w:after="0" w:line="23" w:lineRule="atLeast"/>
        <w:ind w:left="680" w:hanging="340"/>
        <w:contextualSpacing w:val="0"/>
        <w:jc w:val="both"/>
        <w:rPr>
          <w:rFonts w:ascii="Times New Roman" w:hAnsi="Times New Roman" w:cs="Times New Roman"/>
        </w:rPr>
      </w:pPr>
      <w:r w:rsidRPr="005211FC">
        <w:rPr>
          <w:rFonts w:ascii="Times New Roman" w:hAnsi="Times New Roman" w:cs="Times New Roman"/>
        </w:rPr>
        <w:t>Do faktury VAT Wykonawca zobowiązany jest dołączyć Oświadczenie, że wszystkie należne na dzień wystawienia faktury VAT wynagrodzenia Podwykonawców</w:t>
      </w:r>
      <w:r w:rsidR="00F013E5">
        <w:rPr>
          <w:rFonts w:ascii="Times New Roman" w:hAnsi="Times New Roman" w:cs="Times New Roman"/>
        </w:rPr>
        <w:t xml:space="preserve"> lub dalszych podwykonawców</w:t>
      </w:r>
      <w:r w:rsidRPr="005211FC">
        <w:rPr>
          <w:rFonts w:ascii="Times New Roman" w:hAnsi="Times New Roman" w:cs="Times New Roman"/>
        </w:rPr>
        <w:t xml:space="preserve"> zostały im wypłacone oraz oświadczenia Podwykonawców</w:t>
      </w:r>
      <w:r w:rsidR="00F013E5">
        <w:rPr>
          <w:rFonts w:ascii="Times New Roman" w:hAnsi="Times New Roman" w:cs="Times New Roman"/>
        </w:rPr>
        <w:t xml:space="preserve"> lub dalszych podwykonawców</w:t>
      </w:r>
      <w:r w:rsidRPr="005211FC">
        <w:rPr>
          <w:rFonts w:ascii="Times New Roman" w:hAnsi="Times New Roman" w:cs="Times New Roman"/>
        </w:rPr>
        <w:t xml:space="preserve"> </w:t>
      </w:r>
      <w:r w:rsidR="00F013E5">
        <w:rPr>
          <w:rFonts w:ascii="Times New Roman" w:hAnsi="Times New Roman" w:cs="Times New Roman"/>
        </w:rPr>
        <w:br/>
      </w:r>
      <w:r w:rsidRPr="005211FC">
        <w:rPr>
          <w:rFonts w:ascii="Times New Roman" w:hAnsi="Times New Roman" w:cs="Times New Roman"/>
        </w:rPr>
        <w:t>o zapłacie przez wykonawcę</w:t>
      </w:r>
      <w:r w:rsidR="00A82CB6" w:rsidRPr="005211FC">
        <w:rPr>
          <w:rFonts w:ascii="Times New Roman" w:hAnsi="Times New Roman" w:cs="Times New Roman"/>
        </w:rPr>
        <w:t xml:space="preserve"> </w:t>
      </w:r>
      <w:r w:rsidRPr="005211FC">
        <w:rPr>
          <w:rFonts w:ascii="Times New Roman" w:hAnsi="Times New Roman" w:cs="Times New Roman"/>
        </w:rPr>
        <w:t xml:space="preserve">wszystkich wymagalnych przysługujących im wobec Wykonawcy wierzytelności z tytułu umowy o podwykonawstwo na dzień wystawienia faktury VAT  przez Wykonawcę. Dostarczenie przedmiotowych oświadczeń stanowi warunek zapłaty wynagrodzenia Wykonawcy. </w:t>
      </w:r>
    </w:p>
    <w:p w14:paraId="30F3F46C" w14:textId="12C46C24" w:rsidR="00EB40CF" w:rsidRPr="005211FC" w:rsidRDefault="004F1556" w:rsidP="009C30B4">
      <w:pPr>
        <w:pStyle w:val="Akapitzlist"/>
        <w:numPr>
          <w:ilvl w:val="0"/>
          <w:numId w:val="39"/>
        </w:numPr>
        <w:spacing w:after="0" w:line="23" w:lineRule="atLeast"/>
        <w:ind w:left="426" w:hanging="426"/>
        <w:contextualSpacing w:val="0"/>
        <w:jc w:val="both"/>
        <w:rPr>
          <w:rFonts w:ascii="Times New Roman" w:hAnsi="Times New Roman" w:cs="Times New Roman"/>
        </w:rPr>
      </w:pPr>
      <w:r w:rsidRPr="005211FC">
        <w:rPr>
          <w:rFonts w:ascii="Times New Roman" w:hAnsi="Times New Roman" w:cs="Times New Roman"/>
        </w:rPr>
        <w:t xml:space="preserve">Za wyjątkiem przypadków, kiedy Wykonawca dostarczy Zamawiającemu pisemne dowody, iż Wykonawca jest uprawniony do wstrzymania lub odmowy zapłaty kwot należnych Podwykonawcy oraz dostarczy dowody na to, że Podwykonawca został powiadomiony o tych uprawnieniach Wykonawcy, Inwestor może zapłacić bezpośrednio Podwykonawcy całość lub część kwot należnych Podwykonawcy, co do których Wykonawca nie przedstawił powyższych dowodów. </w:t>
      </w:r>
    </w:p>
    <w:p w14:paraId="19F49AF2" w14:textId="77777777" w:rsidR="00EB40CF" w:rsidRPr="00340815" w:rsidRDefault="004F1556" w:rsidP="009C30B4">
      <w:pPr>
        <w:numPr>
          <w:ilvl w:val="0"/>
          <w:numId w:val="39"/>
        </w:numPr>
        <w:spacing w:after="0" w:line="23" w:lineRule="atLeast"/>
        <w:ind w:left="426" w:right="0" w:hanging="426"/>
      </w:pPr>
      <w:r w:rsidRPr="00340815">
        <w:t xml:space="preserve">Wykonawca bez pisemnej zgody Inwestora nie może przenieść na rzecz osób trzecich wierzytelności powstałych w wyniku realizacji niniejszej umowy. </w:t>
      </w:r>
    </w:p>
    <w:p w14:paraId="57E8E2DF" w14:textId="5D1DA6FC" w:rsidR="00EB40CF" w:rsidRPr="009D0F14" w:rsidRDefault="004F1556" w:rsidP="009C30B4">
      <w:pPr>
        <w:numPr>
          <w:ilvl w:val="0"/>
          <w:numId w:val="39"/>
        </w:numPr>
        <w:spacing w:after="0" w:line="23" w:lineRule="atLeast"/>
        <w:ind w:left="426" w:right="0" w:hanging="426"/>
      </w:pPr>
      <w:r w:rsidRPr="009D0F14">
        <w:t xml:space="preserve">Postanowienia </w:t>
      </w:r>
      <w:r w:rsidR="00AB640A" w:rsidRPr="009D0F14">
        <w:t>§</w:t>
      </w:r>
      <w:r w:rsidR="005211FC" w:rsidRPr="009D0F14">
        <w:t xml:space="preserve"> </w:t>
      </w:r>
      <w:r w:rsidR="00E5288F">
        <w:t>6</w:t>
      </w:r>
      <w:r w:rsidR="00AB640A" w:rsidRPr="009D0F14">
        <w:t xml:space="preserve"> ust</w:t>
      </w:r>
      <w:r w:rsidR="005211FC" w:rsidRPr="009D0F14">
        <w:t>.</w:t>
      </w:r>
      <w:r w:rsidR="00AB640A" w:rsidRPr="009D0F14">
        <w:t xml:space="preserve"> </w:t>
      </w:r>
      <w:r w:rsidR="004E4E9E" w:rsidRPr="009D0F14">
        <w:t>8</w:t>
      </w:r>
      <w:r w:rsidR="00A61A92" w:rsidRPr="009D0F14">
        <w:t xml:space="preserve"> pkt 6 i ust. </w:t>
      </w:r>
      <w:r w:rsidR="004E4E9E" w:rsidRPr="009D0F14">
        <w:t>9</w:t>
      </w:r>
      <w:r w:rsidR="00E96F3E" w:rsidRPr="009D0F14">
        <w:t xml:space="preserve"> </w:t>
      </w:r>
      <w:r w:rsidRPr="009D0F14">
        <w:t xml:space="preserve">stosuje się w przypadku wystąpienia dalszego podwykonawcy. </w:t>
      </w:r>
    </w:p>
    <w:p w14:paraId="1C545E41" w14:textId="5C2E8947" w:rsidR="00EB40CF" w:rsidRPr="00340815" w:rsidRDefault="004F1556" w:rsidP="009C30B4">
      <w:pPr>
        <w:numPr>
          <w:ilvl w:val="0"/>
          <w:numId w:val="39"/>
        </w:numPr>
        <w:spacing w:after="0" w:line="23" w:lineRule="atLeast"/>
        <w:ind w:left="426" w:right="0" w:hanging="426"/>
      </w:pPr>
      <w:r w:rsidRPr="009D0F14">
        <w:t>Bezpośrednia</w:t>
      </w:r>
      <w:r w:rsidR="00AB640A" w:rsidRPr="009D0F14">
        <w:t xml:space="preserve"> zapłata, o której mowa w § </w:t>
      </w:r>
      <w:r w:rsidR="00E5288F">
        <w:t>6</w:t>
      </w:r>
      <w:r w:rsidR="00AB640A" w:rsidRPr="009D0F14">
        <w:t xml:space="preserve"> ust. </w:t>
      </w:r>
      <w:r w:rsidR="004E4E9E" w:rsidRPr="009D0F14">
        <w:t>9</w:t>
      </w:r>
      <w:r w:rsidRPr="00340815">
        <w:t xml:space="preserve"> dotyczy podwykonawcy lub dalszego podwykonawcy, który zawarł zaakceptowaną przez zamawiającego umowę o podwykonawstwo, której przedmiotem są roboty budowlane i dotyczy wyłącznie należności powstałych po zaakceptowaniu przez Inwestora przedmiotowej umowy o podwykonawstwo lub po przedłożeniu </w:t>
      </w:r>
      <w:r w:rsidRPr="00340815">
        <w:lastRenderedPageBreak/>
        <w:t xml:space="preserve">Inwestorowi poświadczonej za zgodność z oryginałem kopii umowy o podwykonawstwo, której przedmiotem są dostawy lub usługi. </w:t>
      </w:r>
      <w:r w:rsidRPr="00340815">
        <w:rPr>
          <w:b/>
        </w:rPr>
        <w:t xml:space="preserve"> </w:t>
      </w:r>
    </w:p>
    <w:p w14:paraId="2B7FA399" w14:textId="7F7C2CD6" w:rsidR="002A6808" w:rsidRDefault="004F1556" w:rsidP="004C73BE">
      <w:pPr>
        <w:spacing w:after="0" w:line="23" w:lineRule="atLeast"/>
        <w:ind w:left="58" w:right="0" w:firstLine="0"/>
        <w:rPr>
          <w:b/>
        </w:rPr>
      </w:pPr>
      <w:r w:rsidRPr="00340815">
        <w:rPr>
          <w:b/>
        </w:rPr>
        <w:t xml:space="preserve"> </w:t>
      </w:r>
    </w:p>
    <w:p w14:paraId="5F9CCFA7" w14:textId="2C1C517E" w:rsidR="005211FC" w:rsidRDefault="004F1556" w:rsidP="00C30592">
      <w:pPr>
        <w:spacing w:after="0" w:line="23" w:lineRule="atLeast"/>
        <w:ind w:left="0" w:right="48"/>
        <w:jc w:val="center"/>
        <w:rPr>
          <w:b/>
        </w:rPr>
      </w:pPr>
      <w:r w:rsidRPr="00340815">
        <w:rPr>
          <w:b/>
        </w:rPr>
        <w:t>§</w:t>
      </w:r>
      <w:r w:rsidR="00AB640A" w:rsidRPr="00340815">
        <w:rPr>
          <w:b/>
        </w:rPr>
        <w:t xml:space="preserve"> </w:t>
      </w:r>
      <w:r w:rsidR="00F8417D">
        <w:rPr>
          <w:b/>
        </w:rPr>
        <w:t>7</w:t>
      </w:r>
      <w:r w:rsidRPr="00340815">
        <w:rPr>
          <w:b/>
        </w:rPr>
        <w:t xml:space="preserve"> </w:t>
      </w:r>
    </w:p>
    <w:p w14:paraId="1938E450" w14:textId="1DD72784" w:rsidR="00EB40CF" w:rsidRPr="00340815" w:rsidRDefault="004F1556" w:rsidP="00C30592">
      <w:pPr>
        <w:spacing w:after="0" w:line="23" w:lineRule="atLeast"/>
        <w:ind w:left="0" w:right="48"/>
        <w:jc w:val="center"/>
      </w:pPr>
      <w:r w:rsidRPr="00340815">
        <w:rPr>
          <w:b/>
        </w:rPr>
        <w:t>ODBIORY</w:t>
      </w:r>
    </w:p>
    <w:p w14:paraId="52529843" w14:textId="77777777" w:rsidR="00A82CB6" w:rsidRPr="00340815" w:rsidRDefault="004F1556" w:rsidP="009C30B4">
      <w:pPr>
        <w:numPr>
          <w:ilvl w:val="0"/>
          <w:numId w:val="11"/>
        </w:numPr>
        <w:spacing w:after="0" w:line="23" w:lineRule="atLeast"/>
        <w:ind w:left="340" w:right="0" w:hanging="340"/>
      </w:pPr>
      <w:r w:rsidRPr="00340815">
        <w:t xml:space="preserve">Strony zgodnie postanawiają, że będą stosowane następujące rodzaje odbiorów robót: </w:t>
      </w:r>
    </w:p>
    <w:p w14:paraId="475D211D" w14:textId="67BAD69A" w:rsidR="00A82CB6" w:rsidRPr="00340815" w:rsidRDefault="00A82CB6" w:rsidP="009C30B4">
      <w:pPr>
        <w:pStyle w:val="Akapitzlist"/>
        <w:numPr>
          <w:ilvl w:val="0"/>
          <w:numId w:val="32"/>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o</w:t>
      </w:r>
      <w:r w:rsidR="004F1556" w:rsidRPr="00340815">
        <w:rPr>
          <w:rFonts w:ascii="Times New Roman" w:hAnsi="Times New Roman" w:cs="Times New Roman"/>
        </w:rPr>
        <w:t xml:space="preserve">dbiory robót częściowe w tym zanikających i ulegających zakryciu,  </w:t>
      </w:r>
    </w:p>
    <w:p w14:paraId="369B99AB" w14:textId="5D5A3309" w:rsidR="00EB40CF" w:rsidRPr="00340815" w:rsidRDefault="00A82CB6" w:rsidP="009C30B4">
      <w:pPr>
        <w:pStyle w:val="Akapitzlist"/>
        <w:numPr>
          <w:ilvl w:val="0"/>
          <w:numId w:val="32"/>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o</w:t>
      </w:r>
      <w:r w:rsidR="004F1556" w:rsidRPr="00340815">
        <w:rPr>
          <w:rFonts w:ascii="Times New Roman" w:hAnsi="Times New Roman" w:cs="Times New Roman"/>
        </w:rPr>
        <w:t xml:space="preserve">dbiór końcowy.  </w:t>
      </w:r>
    </w:p>
    <w:p w14:paraId="0A630F57" w14:textId="78F8D574" w:rsidR="00EB40CF" w:rsidRPr="00340815" w:rsidRDefault="004F1556" w:rsidP="009C30B4">
      <w:pPr>
        <w:numPr>
          <w:ilvl w:val="0"/>
          <w:numId w:val="11"/>
        </w:numPr>
        <w:spacing w:after="0" w:line="23" w:lineRule="atLeast"/>
        <w:ind w:left="340" w:right="0" w:hanging="340"/>
      </w:pPr>
      <w:r w:rsidRPr="00340815">
        <w:t xml:space="preserve">Odbiory robót zanikających i ulegających zakryciu, dokonywane będą przez Inspektora </w:t>
      </w:r>
      <w:r w:rsidR="00C30592">
        <w:t>Nadz</w:t>
      </w:r>
      <w:r w:rsidRPr="00340815">
        <w:t xml:space="preserve">oru. Wykonawca winien zgłaszać gotowość do odbiorów, o których mowa wyżej, </w:t>
      </w:r>
      <w:r w:rsidR="00C30592">
        <w:t xml:space="preserve">pisemnie </w:t>
      </w:r>
      <w:r w:rsidR="005C1E46">
        <w:br/>
      </w:r>
      <w:r w:rsidRPr="00340815">
        <w:t xml:space="preserve">z odpowiednim wyprzedzeniem umożliwiającym podjęcie działań przez Inspektora </w:t>
      </w:r>
      <w:r w:rsidR="00C30592">
        <w:t>N</w:t>
      </w:r>
      <w:r w:rsidRPr="00340815">
        <w:t xml:space="preserve">adzoru inwestorskiego.  </w:t>
      </w:r>
    </w:p>
    <w:p w14:paraId="15502465" w14:textId="4675299D" w:rsidR="00EB40CF" w:rsidRPr="00340815" w:rsidRDefault="004F1556" w:rsidP="009C30B4">
      <w:pPr>
        <w:numPr>
          <w:ilvl w:val="0"/>
          <w:numId w:val="11"/>
        </w:numPr>
        <w:spacing w:after="0" w:line="23" w:lineRule="atLeast"/>
        <w:ind w:left="340" w:right="0" w:hanging="340"/>
      </w:pPr>
      <w:r w:rsidRPr="00340815">
        <w:t>Wykonawca zawiadomi Zamawiającego pisemnie o gotowości do odbioru końcowego</w:t>
      </w:r>
      <w:r w:rsidR="00C30592">
        <w:t>.</w:t>
      </w:r>
    </w:p>
    <w:p w14:paraId="3E90FB7A" w14:textId="65624A8F" w:rsidR="00EB40CF" w:rsidRPr="00340815" w:rsidRDefault="004F1556" w:rsidP="009C30B4">
      <w:pPr>
        <w:numPr>
          <w:ilvl w:val="0"/>
          <w:numId w:val="11"/>
        </w:numPr>
        <w:spacing w:after="0" w:line="23" w:lineRule="atLeast"/>
        <w:ind w:left="340" w:right="0" w:hanging="340"/>
      </w:pPr>
      <w:r w:rsidRPr="00340815">
        <w:t xml:space="preserve">Wraz ze zgłoszeniem do odbioru końcowego Wykonawca przekaże Zamawiającemu dokumenty, </w:t>
      </w:r>
      <w:r w:rsidR="00D97DCA">
        <w:br/>
      </w:r>
      <w:r w:rsidRPr="00340815">
        <w:t xml:space="preserve">o których mowa w </w:t>
      </w:r>
      <w:r w:rsidR="00667812" w:rsidRPr="00340815">
        <w:t>§</w:t>
      </w:r>
      <w:r w:rsidR="00BF7A10">
        <w:t xml:space="preserve"> </w:t>
      </w:r>
      <w:r w:rsidR="00E5288F">
        <w:t>3</w:t>
      </w:r>
      <w:r w:rsidR="00667812" w:rsidRPr="00340815">
        <w:t xml:space="preserve"> ust.</w:t>
      </w:r>
      <w:r w:rsidR="00BF7A10">
        <w:t xml:space="preserve"> </w:t>
      </w:r>
      <w:r w:rsidR="00667812" w:rsidRPr="00340815">
        <w:t xml:space="preserve">2 </w:t>
      </w:r>
      <w:r w:rsidR="00BF7A10">
        <w:t>pkt</w:t>
      </w:r>
      <w:r w:rsidR="00667812" w:rsidRPr="00340815">
        <w:t xml:space="preserve"> 19</w:t>
      </w:r>
      <w:r w:rsidRPr="00340815">
        <w:t xml:space="preserve">. </w:t>
      </w:r>
    </w:p>
    <w:p w14:paraId="5B0C476B" w14:textId="4D93CA14" w:rsidR="00EB40CF" w:rsidRPr="00340815" w:rsidRDefault="004F1556" w:rsidP="009C30B4">
      <w:pPr>
        <w:numPr>
          <w:ilvl w:val="0"/>
          <w:numId w:val="11"/>
        </w:numPr>
        <w:spacing w:after="0" w:line="23" w:lineRule="atLeast"/>
        <w:ind w:left="340" w:right="0" w:hanging="340"/>
      </w:pPr>
      <w:r w:rsidRPr="00340815">
        <w:t xml:space="preserve">Zamawiający wyznaczy i rozpocznie czynności odbioru końcowego w terminie do </w:t>
      </w:r>
      <w:r w:rsidRPr="00340815">
        <w:rPr>
          <w:b/>
        </w:rPr>
        <w:t xml:space="preserve">10 dni kalendarzowych </w:t>
      </w:r>
      <w:r w:rsidRPr="00340815">
        <w:t xml:space="preserve">od daty zawiadomienia go o osiągnięciu gotowości do odbioru końcowego, przy czym za datę zawiadomienia o osiągnięciu gotowości uznaje się datę złożenia dokumentu zgłoszenia wraz z dokumentami, o których mowa w </w:t>
      </w:r>
      <w:r w:rsidR="00667812" w:rsidRPr="00340815">
        <w:t>§</w:t>
      </w:r>
      <w:r w:rsidR="00AD5DEE">
        <w:t xml:space="preserve"> </w:t>
      </w:r>
      <w:r w:rsidR="00E5288F">
        <w:t>3</w:t>
      </w:r>
      <w:r w:rsidR="00667812" w:rsidRPr="00340815">
        <w:t xml:space="preserve"> ust.</w:t>
      </w:r>
      <w:r w:rsidR="00AD5DEE">
        <w:t xml:space="preserve"> </w:t>
      </w:r>
      <w:r w:rsidR="00667812" w:rsidRPr="00340815">
        <w:t xml:space="preserve">2 </w:t>
      </w:r>
      <w:r w:rsidR="00AD5DEE">
        <w:t>pkt</w:t>
      </w:r>
      <w:r w:rsidR="00667812" w:rsidRPr="00340815">
        <w:t xml:space="preserve"> 19 </w:t>
      </w:r>
      <w:r w:rsidRPr="00340815">
        <w:t xml:space="preserve">lub datę najpóźniej złożonego dokumentu, o którym mowa w </w:t>
      </w:r>
      <w:r w:rsidR="00667812" w:rsidRPr="00340815">
        <w:t>§</w:t>
      </w:r>
      <w:r w:rsidR="00AD5DEE">
        <w:t xml:space="preserve"> </w:t>
      </w:r>
      <w:r w:rsidR="00E5288F">
        <w:t>3</w:t>
      </w:r>
      <w:r w:rsidR="00667812" w:rsidRPr="00340815">
        <w:t xml:space="preserve"> ust.</w:t>
      </w:r>
      <w:r w:rsidR="00AD5DEE">
        <w:t xml:space="preserve"> </w:t>
      </w:r>
      <w:r w:rsidR="00667812" w:rsidRPr="00340815">
        <w:t xml:space="preserve">2 </w:t>
      </w:r>
      <w:r w:rsidR="00AD5DEE">
        <w:t>pkt</w:t>
      </w:r>
      <w:r w:rsidR="00667812" w:rsidRPr="00340815">
        <w:t xml:space="preserve"> 19</w:t>
      </w:r>
      <w:r w:rsidR="00AD5DEE">
        <w:t>.</w:t>
      </w:r>
    </w:p>
    <w:p w14:paraId="011CB462" w14:textId="6FD2DF40" w:rsidR="00EB40CF" w:rsidRPr="00340815" w:rsidRDefault="004F1556" w:rsidP="009C30B4">
      <w:pPr>
        <w:numPr>
          <w:ilvl w:val="0"/>
          <w:numId w:val="11"/>
        </w:numPr>
        <w:spacing w:after="0" w:line="23" w:lineRule="atLeast"/>
        <w:ind w:left="340" w:right="0" w:hanging="340"/>
      </w:pPr>
      <w:r w:rsidRPr="00340815">
        <w:t xml:space="preserve">Zamawiający zobowiązany jest do dokonania lub odmowy dokonania odbioru końcowego w terminie </w:t>
      </w:r>
      <w:r w:rsidRPr="00340815">
        <w:rPr>
          <w:b/>
        </w:rPr>
        <w:t xml:space="preserve">10 dni kalendarzowych </w:t>
      </w:r>
      <w:r w:rsidRPr="00340815">
        <w:t xml:space="preserve">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wykonanych robót.  </w:t>
      </w:r>
    </w:p>
    <w:p w14:paraId="4540C547" w14:textId="77777777" w:rsidR="00EB40CF" w:rsidRPr="00340815" w:rsidRDefault="004F1556" w:rsidP="009C30B4">
      <w:pPr>
        <w:numPr>
          <w:ilvl w:val="0"/>
          <w:numId w:val="11"/>
        </w:numPr>
        <w:spacing w:after="0" w:line="23" w:lineRule="atLeast"/>
        <w:ind w:left="340" w:right="0" w:hanging="340"/>
      </w:pPr>
      <w:r w:rsidRPr="00340815">
        <w:t xml:space="preserve">Za datę wykonania przez Wykonawcę zobowiązania wynikającego z niniejszej Umowy, uznaje się datę odbioru, stwierdzoną w protokole odbioru końcowego.  </w:t>
      </w:r>
    </w:p>
    <w:p w14:paraId="5EF473B7" w14:textId="77777777" w:rsidR="00E81BB4" w:rsidRDefault="004F1556" w:rsidP="009C30B4">
      <w:pPr>
        <w:numPr>
          <w:ilvl w:val="0"/>
          <w:numId w:val="11"/>
        </w:numPr>
        <w:spacing w:after="0" w:line="23" w:lineRule="atLeast"/>
        <w:ind w:left="340" w:right="0" w:hanging="340"/>
      </w:pPr>
      <w:r w:rsidRPr="00340815">
        <w:t>Jeżeli w trakcie odbioru końcowego zostaną stwierdzone wady Zamawiającemu przysł</w:t>
      </w:r>
      <w:r w:rsidR="00E81BB4">
        <w:t>ugują następujące uprawnienia:</w:t>
      </w:r>
    </w:p>
    <w:p w14:paraId="1DFCBDAB" w14:textId="3A365643" w:rsidR="00EB40CF" w:rsidRPr="00E81BB4" w:rsidRDefault="004F1556" w:rsidP="009C30B4">
      <w:pPr>
        <w:pStyle w:val="Akapitzlist"/>
        <w:numPr>
          <w:ilvl w:val="0"/>
          <w:numId w:val="37"/>
        </w:numPr>
        <w:spacing w:after="0" w:line="23" w:lineRule="atLeast"/>
        <w:ind w:left="680" w:hanging="340"/>
        <w:rPr>
          <w:rFonts w:ascii="Times New Roman" w:hAnsi="Times New Roman" w:cs="Times New Roman"/>
        </w:rPr>
      </w:pPr>
      <w:r w:rsidRPr="00E81BB4">
        <w:rPr>
          <w:rFonts w:ascii="Times New Roman" w:hAnsi="Times New Roman" w:cs="Times New Roman"/>
        </w:rPr>
        <w:t xml:space="preserve">jeżeli wady nadają się do usunięcia:  </w:t>
      </w:r>
    </w:p>
    <w:p w14:paraId="4FD0FA71" w14:textId="2916B6A3" w:rsidR="00EB40CF" w:rsidRPr="00340815" w:rsidRDefault="004F1556" w:rsidP="009C30B4">
      <w:pPr>
        <w:numPr>
          <w:ilvl w:val="0"/>
          <w:numId w:val="12"/>
        </w:numPr>
        <w:spacing w:after="0" w:line="23" w:lineRule="atLeast"/>
        <w:ind w:left="1020" w:right="0" w:hanging="340"/>
      </w:pPr>
      <w:r w:rsidRPr="00340815">
        <w:t>może odmówić dokonania odbioru do czasu usunięcia wad i ponownego zgłoszenia przez</w:t>
      </w:r>
      <w:r w:rsidR="00EF379D" w:rsidRPr="00340815">
        <w:t xml:space="preserve"> </w:t>
      </w:r>
      <w:r w:rsidRPr="00340815">
        <w:t xml:space="preserve">Wykonawcę,  </w:t>
      </w:r>
    </w:p>
    <w:p w14:paraId="1F249BCB" w14:textId="77777777" w:rsidR="00EB40CF" w:rsidRPr="00340815" w:rsidRDefault="004F1556" w:rsidP="009C30B4">
      <w:pPr>
        <w:numPr>
          <w:ilvl w:val="0"/>
          <w:numId w:val="12"/>
        </w:numPr>
        <w:spacing w:after="0" w:line="23" w:lineRule="atLeast"/>
        <w:ind w:left="1020" w:right="0" w:hanging="340"/>
      </w:pPr>
      <w:r w:rsidRPr="00340815">
        <w:t xml:space="preserve">może dokonać odbioru i wyznaczyć termin na usunięcie wad, jeżeli nie uniemożliwiają one używania obiektu lub pomieszczeń.  </w:t>
      </w:r>
    </w:p>
    <w:p w14:paraId="5A796CF2" w14:textId="61A2C427" w:rsidR="00EB40CF" w:rsidRPr="00760AA5" w:rsidRDefault="004F1556" w:rsidP="009C30B4">
      <w:pPr>
        <w:pStyle w:val="Akapitzlist"/>
        <w:numPr>
          <w:ilvl w:val="0"/>
          <w:numId w:val="37"/>
        </w:numPr>
        <w:spacing w:after="0" w:line="23" w:lineRule="atLeast"/>
        <w:ind w:left="680" w:hanging="340"/>
        <w:rPr>
          <w:rFonts w:ascii="Times New Roman" w:hAnsi="Times New Roman" w:cs="Times New Roman"/>
        </w:rPr>
      </w:pPr>
      <w:r w:rsidRPr="00760AA5">
        <w:rPr>
          <w:rFonts w:ascii="Times New Roman" w:hAnsi="Times New Roman" w:cs="Times New Roman"/>
        </w:rPr>
        <w:t xml:space="preserve">jeżeli wady nie nadają się do usunięcia, to:  </w:t>
      </w:r>
    </w:p>
    <w:p w14:paraId="7F557493" w14:textId="77777777" w:rsidR="00EB40CF" w:rsidRPr="00340815" w:rsidRDefault="004F1556" w:rsidP="009C30B4">
      <w:pPr>
        <w:numPr>
          <w:ilvl w:val="0"/>
          <w:numId w:val="13"/>
        </w:numPr>
        <w:spacing w:after="0" w:line="23" w:lineRule="atLeast"/>
        <w:ind w:left="1020" w:right="0" w:hanging="340"/>
      </w:pPr>
      <w:r w:rsidRPr="00340815">
        <w:t xml:space="preserve">jeżeli nie uniemożliwiają one używania przedmiotu umowy zgodnie z przeznaczeniem, Zamawiający może obniżyć wynagrodzenie o 20% wartości robót będących przedmiotem odbioru,  </w:t>
      </w:r>
    </w:p>
    <w:p w14:paraId="0C66247D" w14:textId="77777777" w:rsidR="00EB40CF" w:rsidRPr="00340815" w:rsidRDefault="004F1556" w:rsidP="009C30B4">
      <w:pPr>
        <w:numPr>
          <w:ilvl w:val="0"/>
          <w:numId w:val="13"/>
        </w:numPr>
        <w:spacing w:after="0" w:line="23" w:lineRule="atLeast"/>
        <w:ind w:left="1020" w:right="0" w:hanging="340"/>
      </w:pPr>
      <w:r w:rsidRPr="00340815">
        <w:t xml:space="preserve">jeżeli wady uniemożliwiają używanie zgodnie z przeznaczeniem Zamawiający może odstąpić od umowy w terminie 30 dni kalendarzowych od powzięcia wiadomości o tej okoliczności lub żądać wykonania przedmiotu umowy po raz drugi.  </w:t>
      </w:r>
    </w:p>
    <w:p w14:paraId="23C1ECF6" w14:textId="7128DE4D" w:rsidR="00EB40CF" w:rsidRPr="00760AA5" w:rsidRDefault="004F1556" w:rsidP="009C30B4">
      <w:pPr>
        <w:pStyle w:val="Akapitzlist"/>
        <w:numPr>
          <w:ilvl w:val="0"/>
          <w:numId w:val="11"/>
        </w:numPr>
        <w:spacing w:after="0" w:line="23" w:lineRule="atLeast"/>
        <w:ind w:left="340" w:hanging="340"/>
        <w:jc w:val="both"/>
        <w:rPr>
          <w:rFonts w:ascii="Times New Roman" w:hAnsi="Times New Roman" w:cs="Times New Roman"/>
        </w:rPr>
      </w:pPr>
      <w:r w:rsidRPr="00760AA5">
        <w:rPr>
          <w:rFonts w:ascii="Times New Roman" w:hAnsi="Times New Roman" w:cs="Times New Roman"/>
        </w:rPr>
        <w:t>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r w:rsidRPr="00760AA5">
        <w:rPr>
          <w:rFonts w:ascii="Times New Roman" w:hAnsi="Times New Roman" w:cs="Times New Roman"/>
          <w:b/>
        </w:rPr>
        <w:t xml:space="preserve"> </w:t>
      </w:r>
    </w:p>
    <w:p w14:paraId="61AC6A5D" w14:textId="77777777" w:rsidR="00EB40CF" w:rsidRPr="00340815" w:rsidRDefault="004F1556" w:rsidP="00340815">
      <w:pPr>
        <w:spacing w:after="0" w:line="23" w:lineRule="atLeast"/>
        <w:ind w:left="45" w:right="0" w:firstLine="0"/>
      </w:pPr>
      <w:r w:rsidRPr="00340815">
        <w:rPr>
          <w:rFonts w:eastAsia="Sylfaen"/>
        </w:rPr>
        <w:t xml:space="preserve"> </w:t>
      </w:r>
    </w:p>
    <w:p w14:paraId="35A2A6D6" w14:textId="41CF90A4" w:rsidR="00760AA5" w:rsidRDefault="004F1556" w:rsidP="003411AD">
      <w:pPr>
        <w:pStyle w:val="Nagwek1"/>
        <w:spacing w:after="0" w:line="23" w:lineRule="atLeast"/>
        <w:ind w:left="10" w:right="24"/>
      </w:pPr>
      <w:r w:rsidRPr="00340815">
        <w:t>§</w:t>
      </w:r>
      <w:r w:rsidR="00F8417D">
        <w:t xml:space="preserve"> 8</w:t>
      </w:r>
      <w:r w:rsidR="003411AD">
        <w:t xml:space="preserve"> </w:t>
      </w:r>
    </w:p>
    <w:p w14:paraId="005F5365" w14:textId="3BE7402D" w:rsidR="00EB40CF" w:rsidRPr="00340815" w:rsidRDefault="004F1556" w:rsidP="003411AD">
      <w:pPr>
        <w:pStyle w:val="Nagwek1"/>
        <w:spacing w:after="0" w:line="23" w:lineRule="atLeast"/>
        <w:ind w:left="10" w:right="24"/>
      </w:pPr>
      <w:r w:rsidRPr="00340815">
        <w:t>ZABEZPIECZENIE NALEŻYTEGO WYKONANIA UMOWY</w:t>
      </w:r>
    </w:p>
    <w:p w14:paraId="53A5FE0C" w14:textId="0E06E475" w:rsidR="003411AD" w:rsidRDefault="004F1556" w:rsidP="009C30B4">
      <w:pPr>
        <w:numPr>
          <w:ilvl w:val="0"/>
          <w:numId w:val="14"/>
        </w:numPr>
        <w:spacing w:after="0" w:line="23" w:lineRule="atLeast"/>
        <w:ind w:right="0" w:hanging="340"/>
      </w:pPr>
      <w:r w:rsidRPr="00340815">
        <w:t xml:space="preserve">Przed podpisaniem umowy Wykonawca wniósł zabezpieczenie należytego wykonania umowy zwane dalej Zabezpieczeniem </w:t>
      </w:r>
      <w:r w:rsidRPr="003411AD">
        <w:rPr>
          <w:color w:val="auto"/>
        </w:rPr>
        <w:t xml:space="preserve">stanowiące 5 % </w:t>
      </w:r>
      <w:r w:rsidRPr="00340815">
        <w:t>Wynagrodzenia brutto określonego w §</w:t>
      </w:r>
      <w:r w:rsidR="00667812" w:rsidRPr="00340815">
        <w:t xml:space="preserve"> </w:t>
      </w:r>
      <w:r w:rsidR="00E5288F">
        <w:t>5</w:t>
      </w:r>
      <w:r w:rsidR="005F2670">
        <w:t xml:space="preserve"> ust. 1</w:t>
      </w:r>
      <w:r w:rsidRPr="00340815">
        <w:t xml:space="preserve">, </w:t>
      </w:r>
      <w:r w:rsidR="005F2670">
        <w:br/>
      </w:r>
      <w:r w:rsidRPr="00340815">
        <w:t xml:space="preserve">w wysokości </w:t>
      </w:r>
      <w:r w:rsidR="00367A3D">
        <w:t>……………..</w:t>
      </w:r>
      <w:r w:rsidRPr="00340815">
        <w:t xml:space="preserve"> zł (słownie</w:t>
      </w:r>
      <w:r w:rsidR="00224235">
        <w:t xml:space="preserve">: </w:t>
      </w:r>
      <w:r w:rsidR="00367A3D">
        <w:t>………………….</w:t>
      </w:r>
      <w:r w:rsidRPr="00340815">
        <w:t xml:space="preserve">) w formie </w:t>
      </w:r>
      <w:r w:rsidR="00367A3D">
        <w:t>………………………</w:t>
      </w:r>
      <w:r w:rsidR="00224235">
        <w:t>.</w:t>
      </w:r>
    </w:p>
    <w:p w14:paraId="3065AD5E" w14:textId="09D876C4" w:rsidR="00EB40CF" w:rsidRPr="00340815" w:rsidRDefault="004F1556" w:rsidP="00760AA5">
      <w:pPr>
        <w:spacing w:after="0" w:line="23" w:lineRule="atLeast"/>
        <w:ind w:left="340" w:right="0" w:firstLine="0"/>
      </w:pPr>
      <w:r w:rsidRPr="00340815">
        <w:lastRenderedPageBreak/>
        <w:t>W przypadku przedłużenia terminu zakończenia określonego w §</w:t>
      </w:r>
      <w:r w:rsidR="00667812" w:rsidRPr="00340815">
        <w:t xml:space="preserve"> 2</w:t>
      </w:r>
      <w:r w:rsidRPr="00340815">
        <w:t xml:space="preserve"> ust. </w:t>
      </w:r>
      <w:r w:rsidR="0057049C">
        <w:t>1</w:t>
      </w:r>
      <w:r w:rsidRPr="00340815">
        <w:t xml:space="preserve"> lub nie zakończenia przez</w:t>
      </w:r>
      <w:r w:rsidR="003411AD">
        <w:t xml:space="preserve"> </w:t>
      </w:r>
      <w:r w:rsidRPr="00340815">
        <w:t xml:space="preserve">Wykonawcę Przedmiotu Umowy w terminie umownym, a co za tym idzie brak zapewnienia Zabezpieczenia w pełnym okresie realizacji oraz rękojmi za wady lub gwarancji (gdy nie zostanie wniesione nowe Zabezpieczenie), Zamawiający w celu zabezpieczenia roszczeń wynikających </w:t>
      </w:r>
      <w:r w:rsidR="00E75071">
        <w:br/>
      </w:r>
      <w:r w:rsidRPr="00340815">
        <w:t xml:space="preserve">z niniejszej umowy zatrzyma należną kwotę zabezpieczenia z tego tytułu poprzez potrącenie jej </w:t>
      </w:r>
      <w:r w:rsidR="00E75071">
        <w:br/>
      </w:r>
      <w:r w:rsidRPr="00340815">
        <w:t xml:space="preserve">z faktur (dotyczy Zabezpieczenia wniesionego w innej formie niż w pieniądzu). </w:t>
      </w:r>
    </w:p>
    <w:p w14:paraId="47B8B1D6" w14:textId="77777777" w:rsidR="00EB40CF" w:rsidRPr="00340815" w:rsidRDefault="004F1556" w:rsidP="009C30B4">
      <w:pPr>
        <w:numPr>
          <w:ilvl w:val="0"/>
          <w:numId w:val="14"/>
        </w:numPr>
        <w:spacing w:after="0" w:line="23" w:lineRule="atLeast"/>
        <w:ind w:right="0" w:hanging="340"/>
      </w:pPr>
      <w:r w:rsidRPr="00340815">
        <w:t xml:space="preserve">Kwota zabezpieczenia, wniesiona w pieniądzu będzie podlegała zwrotowi - z odsetkami wynikającymi z umowy rachunku bankowego, na którym były one przechowywane, pomniejszonymi o koszty prowadzenia rachunku, prowizji bankowej za przelew pieniędzy na rachunek Wykonawcy, po należytym wykonaniu zobowiązań umownych, wynikających z niniejszej umowy: </w:t>
      </w:r>
    </w:p>
    <w:p w14:paraId="138B2B8C" w14:textId="77777777" w:rsidR="00EB40CF" w:rsidRPr="00340815" w:rsidRDefault="004F1556" w:rsidP="009C30B4">
      <w:pPr>
        <w:numPr>
          <w:ilvl w:val="1"/>
          <w:numId w:val="15"/>
        </w:numPr>
        <w:spacing w:after="0" w:line="23" w:lineRule="atLeast"/>
        <w:ind w:left="680" w:right="0" w:hanging="340"/>
      </w:pPr>
      <w:r w:rsidRPr="00340815">
        <w:t xml:space="preserve">odpowiednio 70% kwoty zabezpieczenia w ciągu 30 dni od dnia przekazania Przedmiotu Umowy przez Wykonawcę i przyjęcia tego przedmiotu przez Zamawiającego jako należycie wykonanego tj. odebranego w formie protokołu odbioru końcowego, </w:t>
      </w:r>
    </w:p>
    <w:p w14:paraId="5D12544D" w14:textId="2037B678" w:rsidR="00EB40CF" w:rsidRPr="002A6808" w:rsidRDefault="004F1556" w:rsidP="009C30B4">
      <w:pPr>
        <w:numPr>
          <w:ilvl w:val="1"/>
          <w:numId w:val="15"/>
        </w:numPr>
        <w:spacing w:after="0" w:line="23" w:lineRule="atLeast"/>
        <w:ind w:left="680" w:right="0" w:hanging="340"/>
      </w:pPr>
      <w:r w:rsidRPr="002A6808">
        <w:t>odpowiednio 30% kwoty zabezpieczenia, nie później niż w 15 dniu po upływie okresu rękojmi za wady lub gwarancji Przedmiotu Umowy, tj. odebranego w formie protokołu odbioru po okresie rękojmi</w:t>
      </w:r>
      <w:r w:rsidR="00323FC1" w:rsidRPr="002A6808">
        <w:t xml:space="preserve"> za wady lub gwarancji </w:t>
      </w:r>
      <w:r w:rsidRPr="002A6808">
        <w:t xml:space="preserve">. </w:t>
      </w:r>
    </w:p>
    <w:p w14:paraId="6C8F1122" w14:textId="1C6551C6" w:rsidR="00EB40CF" w:rsidRDefault="004F1556" w:rsidP="009C30B4">
      <w:pPr>
        <w:numPr>
          <w:ilvl w:val="0"/>
          <w:numId w:val="14"/>
        </w:numPr>
        <w:spacing w:after="0" w:line="23" w:lineRule="atLeast"/>
        <w:ind w:right="0" w:hanging="340"/>
      </w:pPr>
      <w:r w:rsidRPr="00340815">
        <w:t xml:space="preserve">W ramach Zabezpieczenia, o którym mowa w </w:t>
      </w:r>
      <w:r w:rsidR="00667812" w:rsidRPr="00340815">
        <w:t>§</w:t>
      </w:r>
      <w:r w:rsidR="00E5288F">
        <w:t xml:space="preserve"> </w:t>
      </w:r>
      <w:r w:rsidR="000F4F91">
        <w:t>8</w:t>
      </w:r>
      <w:r w:rsidR="00667812" w:rsidRPr="00340815">
        <w:t xml:space="preserve"> ust. 1</w:t>
      </w:r>
      <w:r w:rsidRPr="00340815">
        <w:t xml:space="preserve">, ustala się, że 100% wniesionej kwoty Zabezpieczenia będzie stanowiło zabezpieczenie w okresie realizacji Przedmiotu Umowy, a 30% przeznaczone będzie na zabezpieczenie ewentualnych roszczeń w okresie rękojmi za wady lub gwarancji. </w:t>
      </w:r>
    </w:p>
    <w:p w14:paraId="10BC6690" w14:textId="77777777" w:rsidR="003411AD" w:rsidRPr="00340815" w:rsidRDefault="003411AD" w:rsidP="003411AD">
      <w:pPr>
        <w:spacing w:after="0" w:line="23" w:lineRule="atLeast"/>
        <w:ind w:left="284" w:right="51" w:firstLine="0"/>
      </w:pPr>
    </w:p>
    <w:p w14:paraId="44C8141C" w14:textId="66D82C84" w:rsidR="00E94F9B" w:rsidRDefault="004F1556" w:rsidP="003411AD">
      <w:pPr>
        <w:pStyle w:val="Nagwek1"/>
        <w:spacing w:after="0" w:line="23" w:lineRule="atLeast"/>
        <w:ind w:left="10" w:right="3"/>
      </w:pPr>
      <w:r w:rsidRPr="00340815">
        <w:t>§</w:t>
      </w:r>
      <w:r w:rsidR="00667812" w:rsidRPr="00340815">
        <w:t xml:space="preserve"> </w:t>
      </w:r>
      <w:r w:rsidR="00F8417D">
        <w:t>9</w:t>
      </w:r>
      <w:r w:rsidRPr="00340815">
        <w:t xml:space="preserve">  </w:t>
      </w:r>
    </w:p>
    <w:p w14:paraId="57FFE14F" w14:textId="4AB84047" w:rsidR="00EB40CF" w:rsidRPr="00E06BEB" w:rsidRDefault="004F1556" w:rsidP="003411AD">
      <w:pPr>
        <w:pStyle w:val="Nagwek1"/>
        <w:spacing w:after="0" w:line="23" w:lineRule="atLeast"/>
        <w:ind w:left="10" w:right="3"/>
      </w:pPr>
      <w:r w:rsidRPr="00E06BEB">
        <w:t xml:space="preserve">KLAUZULA ZATRUDNIENIA </w:t>
      </w:r>
      <w:r w:rsidR="00667812" w:rsidRPr="00E06BEB">
        <w:t xml:space="preserve">art. 95 ust. 1 </w:t>
      </w:r>
      <w:proofErr w:type="spellStart"/>
      <w:r w:rsidR="00667812" w:rsidRPr="00E06BEB">
        <w:t>Pzp</w:t>
      </w:r>
      <w:proofErr w:type="spellEnd"/>
    </w:p>
    <w:p w14:paraId="1F09D880" w14:textId="77777777" w:rsidR="00C24F42" w:rsidRDefault="004F1556" w:rsidP="00C24F42">
      <w:pPr>
        <w:numPr>
          <w:ilvl w:val="0"/>
          <w:numId w:val="16"/>
        </w:numPr>
        <w:spacing w:after="0" w:line="23" w:lineRule="atLeast"/>
        <w:ind w:left="340" w:right="0" w:hanging="340"/>
      </w:pPr>
      <w:r w:rsidRPr="00E06BEB">
        <w:t xml:space="preserve">Wykonawca zobowiązuje się do zatrudnienia na podstawie umowy o pracę, przez cały okres realizacji zamówienia, wszystkich osób wykonujących czynności polegające na wykonywaniu prac fizycznych przy realizacji robót budowlanych w szczególności czynności dotyczące: </w:t>
      </w:r>
      <w:r w:rsidR="00E222A7" w:rsidRPr="00E222A7">
        <w:t>wykonywania robót ziemnych, robót montażowych, obsługi maszyn i urządzeń budowlanych (np. obsługa koparek, spycharek, ładowarek, samochodów ciężarowych itp.)</w:t>
      </w:r>
      <w:r w:rsidRPr="00E06BEB">
        <w:t xml:space="preserve"> objęte zakresem zamówienia wskazanym </w:t>
      </w:r>
      <w:r w:rsidR="00E222A7">
        <w:br/>
      </w:r>
      <w:r w:rsidRPr="00E06BEB">
        <w:t xml:space="preserve">w § 1 umowy. </w:t>
      </w:r>
    </w:p>
    <w:p w14:paraId="7E046FE1" w14:textId="58506399" w:rsidR="00EB40CF" w:rsidRPr="00340815" w:rsidRDefault="00C24F42" w:rsidP="00C24F42">
      <w:pPr>
        <w:numPr>
          <w:ilvl w:val="0"/>
          <w:numId w:val="16"/>
        </w:numPr>
        <w:spacing w:after="0" w:line="23" w:lineRule="atLeast"/>
        <w:ind w:left="340" w:right="0" w:hanging="340"/>
      </w:pPr>
      <w:r w:rsidRPr="00C24F42">
        <w:t>Wymóg zatrudnienia na umowę o pracę nie dotyczy osób fizycznych prowadzących działalność gospodarczą na podstawie wpisu do CEIDG lub innych równoważnych rejestrów, którzy wykonują osobiście i samodzielnie czynności powierzone im w zakresie realizacji przedmiotu zamówienia oraz osób kierujących budową i osób wykonujących samodzielne funkcje techniczne w budownictwie</w:t>
      </w:r>
      <w:r>
        <w:t>).</w:t>
      </w:r>
    </w:p>
    <w:p w14:paraId="3D222BB5" w14:textId="77777777" w:rsidR="00C24F42" w:rsidRPr="006009F5" w:rsidRDefault="00C24F42" w:rsidP="00C24F42">
      <w:pPr>
        <w:numPr>
          <w:ilvl w:val="0"/>
          <w:numId w:val="16"/>
        </w:numPr>
        <w:spacing w:after="0" w:line="240" w:lineRule="atLeast"/>
        <w:ind w:left="340" w:right="0" w:hanging="340"/>
      </w:pPr>
      <w:r w:rsidRPr="006009F5">
        <w:t xml:space="preserve">Ust. 1 i 2 ma zastosowanie także do podwykonawców oraz dalszych podwykonawców. Wykonawca ma obowiązek zawrzeć w umowie z podwykonawcą wymóg zatrudnienia przez podwykonawcę </w:t>
      </w:r>
      <w:r w:rsidRPr="006009F5">
        <w:br/>
        <w:t xml:space="preserve">i dalszych podwykonawców osób, o których mowa w ust. 1, na umowę o pracę.   </w:t>
      </w:r>
    </w:p>
    <w:p w14:paraId="62F3955F" w14:textId="77777777" w:rsidR="00C24F42" w:rsidRPr="006009F5" w:rsidRDefault="00C24F42" w:rsidP="00C24F42">
      <w:pPr>
        <w:numPr>
          <w:ilvl w:val="0"/>
          <w:numId w:val="16"/>
        </w:numPr>
        <w:spacing w:after="0" w:line="240" w:lineRule="atLeast"/>
        <w:ind w:left="340" w:right="0" w:hanging="340"/>
      </w:pPr>
      <w:r w:rsidRPr="006009F5">
        <w:t xml:space="preserve">Wykonawca obowiązany jest przedłożyć oświadczenie o spełnieniu obowiązku, o którym mowa </w:t>
      </w:r>
      <w:r w:rsidRPr="006009F5">
        <w:br/>
        <w:t xml:space="preserve">w ust. 1 oraz ust. 3 w terminie 5 dni od daty podpisania umowy. Oświadczenie Wykonawcy lub Podwykonawcy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6009F5">
        <w:br/>
        <w:t xml:space="preserve">i nazwisk tych osób, daty zawarcia umowy, rodzaju umowy o pracę i wymiaru etatu, zakres obowiązków pracownika oraz podpis osoby uprawnionej do złożenia oświadczenia w imieniu Wykonawcy lub Podwykonawcy.   </w:t>
      </w:r>
    </w:p>
    <w:p w14:paraId="35B63674" w14:textId="77777777" w:rsidR="00C24F42" w:rsidRPr="006009F5" w:rsidRDefault="00C24F42" w:rsidP="00C24F42">
      <w:pPr>
        <w:numPr>
          <w:ilvl w:val="0"/>
          <w:numId w:val="16"/>
        </w:numPr>
        <w:spacing w:after="0" w:line="240" w:lineRule="atLeast"/>
        <w:ind w:left="340" w:right="0" w:hanging="340"/>
      </w:pPr>
      <w:r w:rsidRPr="006009F5">
        <w:t>Wykonawca ma obowiązek przedkładać na bieżąco aktualne oświadczenie, w sytuacji zmiany ilościowej pracowników zatrudnionych na podstawie umowy o pracę.</w:t>
      </w:r>
    </w:p>
    <w:p w14:paraId="2A53CAEC" w14:textId="78BAA55C" w:rsidR="00C24F42" w:rsidRPr="006009F5" w:rsidRDefault="00C24F42" w:rsidP="00C24F42">
      <w:pPr>
        <w:numPr>
          <w:ilvl w:val="0"/>
          <w:numId w:val="16"/>
        </w:numPr>
        <w:spacing w:after="0" w:line="240" w:lineRule="atLeast"/>
        <w:ind w:left="340" w:right="0" w:hanging="340"/>
      </w:pPr>
      <w:r w:rsidRPr="006009F5">
        <w:t xml:space="preserve">Wykonawca ma obowiązek spełnić obowiązek informacyjny, o którym mowa w art. 13 i 14  rozporządzenia Parlamentu Europejskiego i Rady (UE) 2016/679 z dnia 27 kwietnia 2016 r. </w:t>
      </w:r>
      <w:r w:rsidRPr="006009F5">
        <w:br/>
        <w:t>w sprawie ochrony osób fizycznych w związku z p</w:t>
      </w:r>
      <w:r>
        <w:t xml:space="preserve">rzetwarzaniem danych osobowych </w:t>
      </w:r>
      <w:r w:rsidRPr="006009F5">
        <w:t xml:space="preserve">i w sprawie swobodnego przepływu takich danych oraz uchylenia dyrektywy 95/46/WE (ogólne rozporządzenie o ochronie danych) (Dz. Urz. UE L 119 z 04.05.2016, str. 1, z </w:t>
      </w:r>
      <w:proofErr w:type="spellStart"/>
      <w:r w:rsidRPr="006009F5">
        <w:t>późn</w:t>
      </w:r>
      <w:proofErr w:type="spellEnd"/>
      <w:r w:rsidRPr="006009F5">
        <w:t xml:space="preserve">. zm.) wobec wszystkich pracowników wskazanych do realizacji umowy (w tym również wobec pracowników </w:t>
      </w:r>
      <w:r w:rsidRPr="006009F5">
        <w:lastRenderedPageBreak/>
        <w:t>podwykonawców oraz podwykonawców prowadzących działalność gospodarczą na podstawie wpisu w Centralnej Ewidencja i Informacja o Działalności Gospodarczej lub innych równoważnych rejestrów oraz wykonujących osobiście i samodzielnie powierzone im czynności w zakresie realizacji zamówienia).</w:t>
      </w:r>
    </w:p>
    <w:p w14:paraId="6B9C7DD9" w14:textId="77777777" w:rsidR="00C24F42" w:rsidRPr="006009F5" w:rsidRDefault="00C24F42" w:rsidP="00C24F42">
      <w:pPr>
        <w:numPr>
          <w:ilvl w:val="0"/>
          <w:numId w:val="16"/>
        </w:numPr>
        <w:spacing w:after="0" w:line="23" w:lineRule="atLeast"/>
        <w:ind w:left="340" w:right="0" w:hanging="340"/>
      </w:pPr>
      <w:r w:rsidRPr="006009F5">
        <w:t xml:space="preserve">Dodatkowo, w przypadku uzasadnionych wątpliwości co do przestrzegania obowiązku z ust. 1 lub 3 przez Wykonawcę lub podwykonawcę 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t>
      </w:r>
      <w:r>
        <w:br/>
      </w:r>
      <w:r w:rsidRPr="006009F5">
        <w:t xml:space="preserve">w ust. 1 czynności w trakcie realizacji zamówienia, tj.:   </w:t>
      </w:r>
    </w:p>
    <w:p w14:paraId="726A6C95" w14:textId="77777777" w:rsidR="00C24F42" w:rsidRDefault="00C24F42" w:rsidP="00C24F42">
      <w:pPr>
        <w:pStyle w:val="Akapitzlist"/>
        <w:numPr>
          <w:ilvl w:val="1"/>
          <w:numId w:val="16"/>
        </w:numPr>
        <w:spacing w:after="0" w:line="23" w:lineRule="atLeast"/>
        <w:ind w:left="680" w:hanging="340"/>
        <w:rPr>
          <w:rFonts w:ascii="Times New Roman" w:hAnsi="Times New Roman" w:cs="Times New Roman"/>
        </w:rPr>
      </w:pPr>
      <w:r w:rsidRPr="00C24F42">
        <w:rPr>
          <w:rFonts w:ascii="Times New Roman" w:hAnsi="Times New Roman" w:cs="Times New Roman"/>
        </w:rPr>
        <w:t>oświadczenie, o którym mowa w ust. 4 i 6,</w:t>
      </w:r>
    </w:p>
    <w:p w14:paraId="03129CC0" w14:textId="021172B6" w:rsidR="00C24F42" w:rsidRPr="0089694F" w:rsidRDefault="00C24F42" w:rsidP="00C24F42">
      <w:pPr>
        <w:pStyle w:val="Akapitzlist"/>
        <w:numPr>
          <w:ilvl w:val="1"/>
          <w:numId w:val="16"/>
        </w:numPr>
        <w:spacing w:after="0" w:line="23" w:lineRule="atLeast"/>
        <w:ind w:left="680" w:hanging="340"/>
        <w:rPr>
          <w:rFonts w:ascii="Times New Roman" w:hAnsi="Times New Roman" w:cs="Times New Roman"/>
        </w:rPr>
      </w:pPr>
      <w:r w:rsidRPr="0089694F">
        <w:rPr>
          <w:rFonts w:ascii="Times New Roman" w:hAnsi="Times New Roman" w:cs="Times New Roman"/>
        </w:rPr>
        <w:t>oświadczenie zatrudnionego pracownika,</w:t>
      </w:r>
    </w:p>
    <w:p w14:paraId="7C142885" w14:textId="77777777" w:rsidR="00C24F42" w:rsidRPr="006009F5" w:rsidRDefault="00C24F42" w:rsidP="0089694F">
      <w:pPr>
        <w:numPr>
          <w:ilvl w:val="1"/>
          <w:numId w:val="16"/>
        </w:numPr>
        <w:spacing w:after="0" w:line="240" w:lineRule="atLeast"/>
        <w:ind w:left="680" w:right="0" w:hanging="340"/>
      </w:pPr>
      <w:r w:rsidRPr="006009F5">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(dalej rozporządzenie o ochronie danych) tj. w szczególności bez adresów, nr PESEL pracowników. Imię i nazwisko pracownika nie podlega </w:t>
      </w:r>
      <w:proofErr w:type="spellStart"/>
      <w:r w:rsidRPr="006009F5">
        <w:t>anonimizacji</w:t>
      </w:r>
      <w:proofErr w:type="spellEnd"/>
      <w:r w:rsidRPr="006009F5">
        <w:t>. Informacje takie jak: data zawarcia umowy, rodzaj umowy o pracę, wymiar etatu i zakres obowiązków pracownika powinny być możliwe do zidentyfikowania,</w:t>
      </w:r>
    </w:p>
    <w:p w14:paraId="2C636E0E" w14:textId="77777777" w:rsidR="00C24F42" w:rsidRPr="006009F5" w:rsidRDefault="00C24F42" w:rsidP="0089694F">
      <w:pPr>
        <w:numPr>
          <w:ilvl w:val="1"/>
          <w:numId w:val="16"/>
        </w:numPr>
        <w:spacing w:after="0" w:line="240" w:lineRule="atLeast"/>
        <w:ind w:left="680" w:right="0" w:hanging="340"/>
      </w:pPr>
      <w:r w:rsidRPr="006009F5">
        <w:t>zaświadczenie właściwego oddziału ZUS, potwierdzające opłacanie przez wykonawcę lub podwykonawcę składek na ubezpieczenia społeczne i zdrowotne z tytułu zatrudnienia na podstawie umów o pracę za ostatni okres rozliczeniowy,</w:t>
      </w:r>
    </w:p>
    <w:p w14:paraId="7D81E3AD" w14:textId="77777777" w:rsidR="00C24F42" w:rsidRPr="006009F5" w:rsidRDefault="00C24F42" w:rsidP="0089694F">
      <w:pPr>
        <w:numPr>
          <w:ilvl w:val="1"/>
          <w:numId w:val="16"/>
        </w:numPr>
        <w:spacing w:after="0" w:line="240" w:lineRule="atLeast"/>
        <w:ind w:left="680" w:right="0" w:hanging="340"/>
      </w:pPr>
      <w:r w:rsidRPr="006009F5">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6009F5">
        <w:br/>
        <w:t xml:space="preserve">z przepisami rozporządzenia o ochronie danych. Imię i nazwisko pracownika nie podlega </w:t>
      </w:r>
      <w:proofErr w:type="spellStart"/>
      <w:r w:rsidRPr="006009F5">
        <w:t>anonimizacji</w:t>
      </w:r>
      <w:proofErr w:type="spellEnd"/>
      <w:r w:rsidRPr="006009F5">
        <w:t>.</w:t>
      </w:r>
    </w:p>
    <w:p w14:paraId="7B0866D2" w14:textId="77777777" w:rsidR="00C24F42" w:rsidRPr="006009F5" w:rsidRDefault="00C24F42" w:rsidP="0089694F">
      <w:pPr>
        <w:numPr>
          <w:ilvl w:val="0"/>
          <w:numId w:val="16"/>
        </w:numPr>
        <w:spacing w:after="0" w:line="276" w:lineRule="auto"/>
        <w:ind w:left="340" w:right="0" w:hanging="340"/>
      </w:pPr>
      <w:r w:rsidRPr="006009F5">
        <w:t xml:space="preserve">Zamawiający uprawniony jest do przeprowadzania kontroli, zastosowania ust. 1 i 3, </w:t>
      </w:r>
      <w:r w:rsidRPr="006009F5">
        <w:br/>
        <w:t xml:space="preserve">w szczególności przez:   </w:t>
      </w:r>
    </w:p>
    <w:p w14:paraId="0C5D739D" w14:textId="77777777" w:rsidR="00C24F42" w:rsidRPr="006009F5" w:rsidRDefault="00C24F42" w:rsidP="0089694F">
      <w:pPr>
        <w:numPr>
          <w:ilvl w:val="1"/>
          <w:numId w:val="16"/>
        </w:numPr>
        <w:spacing w:after="0" w:line="23" w:lineRule="atLeast"/>
        <w:ind w:left="680" w:right="0" w:hanging="340"/>
      </w:pPr>
      <w:r w:rsidRPr="006009F5">
        <w:t>żądanie aktualnych oświadczeń i dokumentów, o których mowa w ust. 7 pkt 1-5,</w:t>
      </w:r>
    </w:p>
    <w:p w14:paraId="7829021B" w14:textId="77777777" w:rsidR="00C24F42" w:rsidRPr="006009F5" w:rsidRDefault="00C24F42" w:rsidP="0089694F">
      <w:pPr>
        <w:numPr>
          <w:ilvl w:val="1"/>
          <w:numId w:val="16"/>
        </w:numPr>
        <w:spacing w:after="0" w:line="23" w:lineRule="atLeast"/>
        <w:ind w:left="680" w:right="0" w:hanging="340"/>
      </w:pPr>
      <w:r w:rsidRPr="006009F5">
        <w:t xml:space="preserve">żądanie wyjaśnień w przypadku wątpliwości w zakresie potwierdzenia spełnienia wymogu, </w:t>
      </w:r>
      <w:r w:rsidRPr="006009F5">
        <w:br/>
        <w:t>o którym mowa w ust. 1,</w:t>
      </w:r>
    </w:p>
    <w:p w14:paraId="5842CF3A" w14:textId="77777777" w:rsidR="00C24F42" w:rsidRPr="006009F5" w:rsidRDefault="00C24F42" w:rsidP="0089694F">
      <w:pPr>
        <w:numPr>
          <w:ilvl w:val="1"/>
          <w:numId w:val="16"/>
        </w:numPr>
        <w:spacing w:after="0" w:line="23" w:lineRule="atLeast"/>
        <w:ind w:left="680" w:right="0" w:hanging="340"/>
      </w:pPr>
      <w:r w:rsidRPr="006009F5">
        <w:t>zawiadomienie Państwowej Inspekcji Pracy.</w:t>
      </w:r>
    </w:p>
    <w:p w14:paraId="1614C302" w14:textId="77777777" w:rsidR="00C24F42" w:rsidRDefault="00C24F42" w:rsidP="0089694F">
      <w:pPr>
        <w:pStyle w:val="Akapitzlist"/>
        <w:numPr>
          <w:ilvl w:val="0"/>
          <w:numId w:val="16"/>
        </w:numPr>
        <w:spacing w:after="0" w:line="23" w:lineRule="atLeast"/>
        <w:ind w:left="340" w:hanging="340"/>
        <w:jc w:val="both"/>
        <w:rPr>
          <w:rFonts w:ascii="Times New Roman" w:eastAsia="Times New Roman" w:hAnsi="Times New Roman" w:cs="Times New Roman"/>
          <w:color w:val="000000"/>
          <w:lang w:eastAsia="pl-PL"/>
        </w:rPr>
      </w:pPr>
      <w:r w:rsidRPr="006009F5">
        <w:rPr>
          <w:rFonts w:ascii="Times New Roman" w:eastAsia="Times New Roman" w:hAnsi="Times New Roman" w:cs="Times New Roman"/>
          <w:color w:val="000000"/>
          <w:lang w:eastAsia="pl-PL"/>
        </w:rPr>
        <w:t xml:space="preserve">W przypadku niewywiązania się z obowiązków, o których mowa w ust. 1, 3, 4 lub 7, Wykonawca zobowiązany będzie do zapłaty właściwej kary umownej wskazanej w § </w:t>
      </w:r>
      <w:r>
        <w:rPr>
          <w:rFonts w:ascii="Times New Roman" w:eastAsia="Times New Roman" w:hAnsi="Times New Roman" w:cs="Times New Roman"/>
          <w:color w:val="000000"/>
          <w:lang w:eastAsia="pl-PL"/>
        </w:rPr>
        <w:t>10</w:t>
      </w:r>
      <w:r w:rsidRPr="006009F5">
        <w:rPr>
          <w:rFonts w:ascii="Times New Roman" w:eastAsia="Times New Roman" w:hAnsi="Times New Roman" w:cs="Times New Roman"/>
          <w:color w:val="000000"/>
          <w:lang w:eastAsia="pl-PL"/>
        </w:rPr>
        <w:t>.</w:t>
      </w:r>
    </w:p>
    <w:p w14:paraId="2621B3AC" w14:textId="3589DC86" w:rsidR="00AB2826" w:rsidRPr="00340815" w:rsidRDefault="00C24F42" w:rsidP="0089694F">
      <w:pPr>
        <w:numPr>
          <w:ilvl w:val="0"/>
          <w:numId w:val="16"/>
        </w:numPr>
        <w:spacing w:after="0" w:line="23" w:lineRule="atLeast"/>
        <w:ind w:left="341" w:right="0" w:hanging="454"/>
      </w:pPr>
      <w:r w:rsidRPr="006009F5">
        <w:t xml:space="preserve">Dokumenty, o których mowa w ust. 7 pkt 1-3 powinny zawierać w szczególności informacje, </w:t>
      </w:r>
      <w:r w:rsidRPr="006009F5">
        <w:br/>
        <w:t xml:space="preserve">w tym dane osobowe, niezbędne do weryfikacji zatrudnienia na podstawie umowy o pracę, </w:t>
      </w:r>
      <w:r w:rsidRPr="006009F5">
        <w:br/>
        <w:t>w szczególności imię i nazwisko zatrudnionego pracownika, datę zawarcia umowy o pracę, rodzaj umowy o pracę i zakres obowiązków pracownika.</w:t>
      </w:r>
    </w:p>
    <w:p w14:paraId="20DECDDA" w14:textId="75F6A5BF" w:rsidR="00EB40CF" w:rsidRPr="00340815" w:rsidRDefault="004F1556" w:rsidP="00340815">
      <w:pPr>
        <w:spacing w:after="0" w:line="23" w:lineRule="atLeast"/>
        <w:ind w:left="62" w:right="51"/>
      </w:pPr>
      <w:r w:rsidRPr="00340815">
        <w:rPr>
          <w:b/>
        </w:rPr>
        <w:t xml:space="preserve"> </w:t>
      </w:r>
    </w:p>
    <w:p w14:paraId="08F9E3C9" w14:textId="7A6D030D" w:rsidR="00601FD3" w:rsidRPr="00A05310" w:rsidRDefault="004F1556" w:rsidP="00D61279">
      <w:pPr>
        <w:pStyle w:val="Nagwek1"/>
        <w:spacing w:after="0" w:line="23" w:lineRule="atLeast"/>
        <w:ind w:left="10" w:right="3"/>
      </w:pPr>
      <w:r w:rsidRPr="00A05310">
        <w:t>§</w:t>
      </w:r>
      <w:r w:rsidR="00667812" w:rsidRPr="00A05310">
        <w:t xml:space="preserve"> 1</w:t>
      </w:r>
      <w:r w:rsidR="00F8417D">
        <w:t>0</w:t>
      </w:r>
      <w:r w:rsidRPr="00A05310">
        <w:t xml:space="preserve"> </w:t>
      </w:r>
    </w:p>
    <w:p w14:paraId="1E8BED41" w14:textId="75A459D4" w:rsidR="00EB40CF" w:rsidRPr="00340815" w:rsidRDefault="004F1556" w:rsidP="00D61279">
      <w:pPr>
        <w:pStyle w:val="Nagwek1"/>
        <w:spacing w:after="0" w:line="23" w:lineRule="atLeast"/>
        <w:ind w:left="10" w:right="3"/>
      </w:pPr>
      <w:r w:rsidRPr="00A05310">
        <w:t>KARY UMOWNE</w:t>
      </w:r>
    </w:p>
    <w:p w14:paraId="79198DE8" w14:textId="0601FD62" w:rsidR="00EB40CF" w:rsidRPr="00340815" w:rsidRDefault="00B14ECF" w:rsidP="009C30B4">
      <w:pPr>
        <w:pStyle w:val="Akapitzlist"/>
        <w:numPr>
          <w:ilvl w:val="0"/>
          <w:numId w:val="33"/>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Zamawiający</w:t>
      </w:r>
      <w:r w:rsidR="004F1556" w:rsidRPr="00340815">
        <w:rPr>
          <w:rFonts w:ascii="Times New Roman" w:hAnsi="Times New Roman" w:cs="Times New Roman"/>
        </w:rPr>
        <w:t xml:space="preserve"> będzie naliczał kary umowne: </w:t>
      </w:r>
    </w:p>
    <w:p w14:paraId="6465FF6E" w14:textId="6670F563" w:rsidR="00EB40CF" w:rsidRPr="00340815" w:rsidRDefault="004F1556" w:rsidP="009C30B4">
      <w:pPr>
        <w:numPr>
          <w:ilvl w:val="0"/>
          <w:numId w:val="19"/>
        </w:numPr>
        <w:spacing w:after="0" w:line="23" w:lineRule="atLeast"/>
        <w:ind w:left="680" w:right="0" w:hanging="340"/>
      </w:pPr>
      <w:r w:rsidRPr="00340815">
        <w:t>za niedotrzymanie terminu</w:t>
      </w:r>
      <w:r w:rsidR="00DC69FB">
        <w:t xml:space="preserve"> zakończenia i odbioru robót w </w:t>
      </w:r>
      <w:r w:rsidRPr="00340815">
        <w:t>wysokości 0,05% kwoty brutto wskazanej w §</w:t>
      </w:r>
      <w:r w:rsidR="00E22CD7" w:rsidRPr="00340815">
        <w:t xml:space="preserve"> </w:t>
      </w:r>
      <w:r w:rsidR="00E5288F">
        <w:t>5</w:t>
      </w:r>
      <w:r w:rsidR="00DC69FB">
        <w:t xml:space="preserve"> ust. 1 </w:t>
      </w:r>
      <w:r w:rsidR="00D22C8A" w:rsidRPr="00340815">
        <w:t>niniejszej umowy</w:t>
      </w:r>
      <w:r w:rsidR="00D22C8A">
        <w:t xml:space="preserve">, </w:t>
      </w:r>
      <w:r w:rsidRPr="00340815">
        <w:t xml:space="preserve">za każdy dzień </w:t>
      </w:r>
      <w:r w:rsidR="007649CD">
        <w:t>zwłoki</w:t>
      </w:r>
      <w:r w:rsidRPr="00340815">
        <w:t xml:space="preserve">, </w:t>
      </w:r>
    </w:p>
    <w:p w14:paraId="38050C6F" w14:textId="080C2B23" w:rsidR="00EB40CF" w:rsidRPr="00340815" w:rsidRDefault="004F1556" w:rsidP="009C30B4">
      <w:pPr>
        <w:numPr>
          <w:ilvl w:val="0"/>
          <w:numId w:val="19"/>
        </w:numPr>
        <w:spacing w:after="0" w:line="23" w:lineRule="atLeast"/>
        <w:ind w:left="680" w:right="0" w:hanging="340"/>
      </w:pPr>
      <w:r w:rsidRPr="00340815">
        <w:t>za zwłokę w usunięciu wad stwierdzonych przy odbiorze końcowym lub odbiorze w okresie gwarancji lub rękojmi z przyczyn zależnych od Wykonawcy, w wysokości 0,05% kwoty</w:t>
      </w:r>
      <w:r w:rsidR="00667812" w:rsidRPr="00340815">
        <w:t xml:space="preserve"> brutto </w:t>
      </w:r>
      <w:r w:rsidR="00667812" w:rsidRPr="00340815">
        <w:lastRenderedPageBreak/>
        <w:t xml:space="preserve">wskazanej </w:t>
      </w:r>
      <w:r w:rsidR="00D22C8A">
        <w:t xml:space="preserve">w </w:t>
      </w:r>
      <w:r w:rsidR="00AA3391">
        <w:t>5</w:t>
      </w:r>
      <w:r w:rsidR="00D22C8A">
        <w:t xml:space="preserve"> ust. 1 </w:t>
      </w:r>
      <w:r w:rsidRPr="00340815">
        <w:t xml:space="preserve">niniejszej umowy, za każdy dzień zwłoki, liczony od upływu terminu wyznaczonego na usunięcie wad, </w:t>
      </w:r>
    </w:p>
    <w:p w14:paraId="34BAC043" w14:textId="7BDE8106" w:rsidR="00EB40CF" w:rsidRPr="00340815" w:rsidRDefault="006C259E" w:rsidP="009C30B4">
      <w:pPr>
        <w:numPr>
          <w:ilvl w:val="0"/>
          <w:numId w:val="19"/>
        </w:numPr>
        <w:spacing w:after="0" w:line="23" w:lineRule="atLeast"/>
        <w:ind w:left="680" w:right="0" w:hanging="340"/>
      </w:pPr>
      <w:r w:rsidRPr="006C259E">
        <w:t xml:space="preserve">z tytułu odstąpienia od umowy z przyczyn leżących po stronie Wykonawcy – w wysokości </w:t>
      </w:r>
      <w:r>
        <w:t>15</w:t>
      </w:r>
      <w:r w:rsidRPr="006C259E">
        <w:t xml:space="preserve"> % całkowitego wynagrodzenia ryczałtowego brutto, o którym mowa w § 5 ust. 1 umowy, określonego w dniu zawarcia umowy</w:t>
      </w:r>
      <w:r w:rsidR="004F1556" w:rsidRPr="00340815">
        <w:t xml:space="preserve">,  </w:t>
      </w:r>
    </w:p>
    <w:p w14:paraId="7B6E9E2E" w14:textId="48133C90" w:rsidR="00EB40CF" w:rsidRPr="00340815" w:rsidRDefault="004F1556" w:rsidP="0063252B">
      <w:pPr>
        <w:numPr>
          <w:ilvl w:val="0"/>
          <w:numId w:val="19"/>
        </w:numPr>
        <w:spacing w:after="0" w:line="23" w:lineRule="atLeast"/>
        <w:ind w:left="680" w:right="0" w:hanging="340"/>
      </w:pPr>
      <w:r w:rsidRPr="00340815">
        <w:t>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w:t>
      </w:r>
      <w:r w:rsidR="0006347F">
        <w:t xml:space="preserve">, o którym mowa w </w:t>
      </w:r>
      <w:r w:rsidR="0006347F" w:rsidRPr="0006347F">
        <w:t>464 ust. 10</w:t>
      </w:r>
      <w:r w:rsidR="0006347F">
        <w:t xml:space="preserve"> </w:t>
      </w:r>
      <w:proofErr w:type="spellStart"/>
      <w:r w:rsidR="0006347F">
        <w:t>Pzp</w:t>
      </w:r>
      <w:proofErr w:type="spellEnd"/>
      <w:r w:rsidRPr="00340815">
        <w:t xml:space="preserve"> </w:t>
      </w:r>
      <w:r w:rsidR="0006347F">
        <w:br/>
      </w:r>
      <w:r w:rsidRPr="00340815">
        <w:t xml:space="preserve">- w wysokości </w:t>
      </w:r>
      <w:r w:rsidR="00524CFB">
        <w:t>0,</w:t>
      </w:r>
      <w:r w:rsidR="00F96809">
        <w:t>2</w:t>
      </w:r>
      <w:r w:rsidRPr="00340815">
        <w:t>% kwoty brutto wskazanej w §</w:t>
      </w:r>
      <w:r w:rsidR="00667812" w:rsidRPr="00340815">
        <w:t xml:space="preserve"> </w:t>
      </w:r>
      <w:r w:rsidR="00E5288F">
        <w:t>5</w:t>
      </w:r>
      <w:r w:rsidR="009F6852">
        <w:t xml:space="preserve"> ust. 1 </w:t>
      </w:r>
      <w:r w:rsidRPr="00340815">
        <w:t xml:space="preserve">niniejszej umowy, za każdy przypadek naruszenia, </w:t>
      </w:r>
    </w:p>
    <w:p w14:paraId="446D8534" w14:textId="5BC3DC32" w:rsidR="00A05310" w:rsidRPr="00E96A60" w:rsidRDefault="00B579F6" w:rsidP="00EC4F1A">
      <w:pPr>
        <w:numPr>
          <w:ilvl w:val="0"/>
          <w:numId w:val="19"/>
        </w:numPr>
        <w:spacing w:after="0" w:line="23" w:lineRule="atLeast"/>
        <w:ind w:left="680" w:right="0" w:hanging="340"/>
      </w:pPr>
      <w:r w:rsidRPr="00B579F6">
        <w:t>za każdy ujawniony przypadek nie przestrzegania przez Wykonawcę § 9 ust. 1 – w wysokości 1000,00 zł za każdą osobę niezatrudnioną na umowę o pracę. Kara ta stanowić będzie wynik iloczynu kwoty 1000,00 zł oraz liczby miesięcy, podczas których dana osoba nie miała wymaganej umowy o pracę</w:t>
      </w:r>
      <w:r w:rsidR="00A05310">
        <w:t>;</w:t>
      </w:r>
    </w:p>
    <w:p w14:paraId="0F553B1A" w14:textId="347786CF" w:rsidR="006C311D" w:rsidRPr="00E96A60" w:rsidRDefault="006C311D" w:rsidP="009C30B4">
      <w:pPr>
        <w:numPr>
          <w:ilvl w:val="0"/>
          <w:numId w:val="19"/>
        </w:numPr>
        <w:spacing w:after="0" w:line="23" w:lineRule="atLeast"/>
        <w:ind w:left="680" w:right="0" w:hanging="340"/>
      </w:pPr>
      <w:r w:rsidRPr="00E96A60">
        <w:t xml:space="preserve">z tytułu braku zapłaty lub nieterminowej zapłaty wynagrodzenia należnego podwykonawcom lub dalszym podwykonawcom, w wysokości </w:t>
      </w:r>
      <w:r w:rsidR="00E96A60" w:rsidRPr="00E96A60">
        <w:t>0,1</w:t>
      </w:r>
      <w:r w:rsidRPr="00E96A60">
        <w:t xml:space="preserve">% kwoty brutto wskazanej w </w:t>
      </w:r>
      <w:r w:rsidR="003430E6">
        <w:t>5</w:t>
      </w:r>
      <w:r w:rsidRPr="00E96A60">
        <w:t xml:space="preserve"> ust. 1 niniejszej umowy, za każdy stwierdzony przypadek naruszenia.</w:t>
      </w:r>
    </w:p>
    <w:p w14:paraId="490BCE8C" w14:textId="4F6C0719" w:rsidR="003C123B" w:rsidRPr="003E2295" w:rsidRDefault="004F1556" w:rsidP="009C30B4">
      <w:pPr>
        <w:pStyle w:val="Akapitzlist"/>
        <w:numPr>
          <w:ilvl w:val="0"/>
          <w:numId w:val="33"/>
        </w:numPr>
        <w:spacing w:after="0" w:line="23" w:lineRule="atLeast"/>
        <w:ind w:left="340" w:hanging="340"/>
        <w:jc w:val="both"/>
        <w:rPr>
          <w:rFonts w:ascii="Times New Roman" w:hAnsi="Times New Roman" w:cs="Times New Roman"/>
        </w:rPr>
      </w:pPr>
      <w:r w:rsidRPr="003C123B">
        <w:rPr>
          <w:rFonts w:ascii="Times New Roman" w:hAnsi="Times New Roman" w:cs="Times New Roman"/>
        </w:rPr>
        <w:t>Odpowiedzialność Wykonawcy z tytułu kar umownych naliczonych</w:t>
      </w:r>
      <w:r w:rsidR="003C123B" w:rsidRPr="003C123B">
        <w:rPr>
          <w:rFonts w:ascii="Times New Roman" w:hAnsi="Times New Roman" w:cs="Times New Roman"/>
        </w:rPr>
        <w:t xml:space="preserve"> na podstawie niniejszej umowy, </w:t>
      </w:r>
      <w:r w:rsidRPr="003C123B">
        <w:rPr>
          <w:rFonts w:ascii="Times New Roman" w:hAnsi="Times New Roman" w:cs="Times New Roman"/>
        </w:rPr>
        <w:t xml:space="preserve">o których mowa w </w:t>
      </w:r>
      <w:r w:rsidR="00D120AD" w:rsidRPr="00D120AD">
        <w:rPr>
          <w:rFonts w:ascii="Times New Roman" w:hAnsi="Times New Roman" w:cs="Times New Roman"/>
        </w:rPr>
        <w:t>§1</w:t>
      </w:r>
      <w:r w:rsidR="00E5288F">
        <w:rPr>
          <w:rFonts w:ascii="Times New Roman" w:hAnsi="Times New Roman" w:cs="Times New Roman"/>
        </w:rPr>
        <w:t>0</w:t>
      </w:r>
      <w:r w:rsidR="00D120AD" w:rsidRPr="00D120AD">
        <w:rPr>
          <w:rFonts w:ascii="Times New Roman" w:hAnsi="Times New Roman" w:cs="Times New Roman"/>
        </w:rPr>
        <w:t xml:space="preserve"> ust</w:t>
      </w:r>
      <w:r w:rsidR="00D120AD" w:rsidRPr="003E2295">
        <w:rPr>
          <w:rFonts w:ascii="Times New Roman" w:hAnsi="Times New Roman" w:cs="Times New Roman"/>
        </w:rPr>
        <w:t xml:space="preserve">. 1 </w:t>
      </w:r>
      <w:r w:rsidR="00EC4F1A" w:rsidRPr="003E2295">
        <w:rPr>
          <w:rFonts w:ascii="Times New Roman" w:hAnsi="Times New Roman" w:cs="Times New Roman"/>
        </w:rPr>
        <w:t>pkt 1, 2, 4-6</w:t>
      </w:r>
      <w:r w:rsidR="00D120AD" w:rsidRPr="003E2295">
        <w:rPr>
          <w:rFonts w:ascii="Times New Roman" w:hAnsi="Times New Roman" w:cs="Times New Roman"/>
        </w:rPr>
        <w:t xml:space="preserve"> </w:t>
      </w:r>
      <w:r w:rsidRPr="003E2295">
        <w:rPr>
          <w:rFonts w:ascii="Times New Roman" w:hAnsi="Times New Roman" w:cs="Times New Roman"/>
        </w:rPr>
        <w:t>ograniczona jest do 10% wartości wynagrodzenia umownego wykonawcy</w:t>
      </w:r>
      <w:r w:rsidR="00C21143" w:rsidRPr="003E2295">
        <w:rPr>
          <w:rFonts w:ascii="Times New Roman" w:hAnsi="Times New Roman" w:cs="Times New Roman"/>
        </w:rPr>
        <w:t xml:space="preserve">, określonego w </w:t>
      </w:r>
      <w:r w:rsidR="00EC6CEC" w:rsidRPr="003E2295">
        <w:rPr>
          <w:rFonts w:ascii="Times New Roman" w:hAnsi="Times New Roman" w:cs="Times New Roman"/>
        </w:rPr>
        <w:t>5</w:t>
      </w:r>
      <w:r w:rsidR="00C21143" w:rsidRPr="003E2295">
        <w:rPr>
          <w:rFonts w:ascii="Times New Roman" w:hAnsi="Times New Roman" w:cs="Times New Roman"/>
        </w:rPr>
        <w:t xml:space="preserve"> ust. 1 niniejszej umowy</w:t>
      </w:r>
      <w:r w:rsidRPr="003E2295">
        <w:rPr>
          <w:rFonts w:ascii="Times New Roman" w:hAnsi="Times New Roman" w:cs="Times New Roman"/>
        </w:rPr>
        <w:t xml:space="preserve">.  </w:t>
      </w:r>
    </w:p>
    <w:p w14:paraId="4B10F6F0" w14:textId="20E12BA4" w:rsidR="003C123B" w:rsidRPr="003E2295" w:rsidRDefault="004F1556" w:rsidP="009C30B4">
      <w:pPr>
        <w:pStyle w:val="Akapitzlist"/>
        <w:numPr>
          <w:ilvl w:val="0"/>
          <w:numId w:val="33"/>
        </w:numPr>
        <w:spacing w:after="0" w:line="23" w:lineRule="atLeast"/>
        <w:ind w:left="340" w:hanging="340"/>
        <w:jc w:val="both"/>
        <w:rPr>
          <w:rFonts w:ascii="Times New Roman" w:hAnsi="Times New Roman" w:cs="Times New Roman"/>
        </w:rPr>
      </w:pPr>
      <w:r w:rsidRPr="003E2295">
        <w:rPr>
          <w:rFonts w:ascii="Times New Roman" w:hAnsi="Times New Roman" w:cs="Times New Roman"/>
        </w:rPr>
        <w:t xml:space="preserve">W przypadku niewykonania lub nienależytego wykonania przez Wykonawcę z jego winy zobowiązania będącego przedmiotem umowy jest on zobowiązany do pokrycia wynikłej szkody </w:t>
      </w:r>
      <w:r w:rsidR="003C123B" w:rsidRPr="003E2295">
        <w:rPr>
          <w:rFonts w:ascii="Times New Roman" w:hAnsi="Times New Roman" w:cs="Times New Roman"/>
        </w:rPr>
        <w:br/>
      </w:r>
      <w:r w:rsidRPr="003E2295">
        <w:rPr>
          <w:rFonts w:ascii="Times New Roman" w:hAnsi="Times New Roman" w:cs="Times New Roman"/>
        </w:rPr>
        <w:t xml:space="preserve">w pełnej wysokości, bez względu na wartość zastrzeżonych kar umownych. </w:t>
      </w:r>
    </w:p>
    <w:p w14:paraId="4B489CED" w14:textId="5A0C247C" w:rsidR="003C123B" w:rsidRPr="003C123B" w:rsidRDefault="004F1556" w:rsidP="009C30B4">
      <w:pPr>
        <w:pStyle w:val="Akapitzlist"/>
        <w:numPr>
          <w:ilvl w:val="0"/>
          <w:numId w:val="33"/>
        </w:numPr>
        <w:spacing w:after="0" w:line="23" w:lineRule="atLeast"/>
        <w:ind w:left="340" w:hanging="340"/>
        <w:jc w:val="both"/>
        <w:rPr>
          <w:rFonts w:ascii="Times New Roman" w:hAnsi="Times New Roman" w:cs="Times New Roman"/>
        </w:rPr>
      </w:pPr>
      <w:r w:rsidRPr="003E2295">
        <w:rPr>
          <w:rFonts w:ascii="Times New Roman" w:hAnsi="Times New Roman" w:cs="Times New Roman"/>
        </w:rPr>
        <w:t xml:space="preserve">Naliczone Wykonawcy kary umowne, o których mowa w </w:t>
      </w:r>
      <w:r w:rsidR="00D120AD" w:rsidRPr="003E2295">
        <w:rPr>
          <w:rFonts w:ascii="Times New Roman" w:hAnsi="Times New Roman" w:cs="Times New Roman"/>
        </w:rPr>
        <w:t>§1</w:t>
      </w:r>
      <w:r w:rsidR="00E5288F" w:rsidRPr="003E2295">
        <w:rPr>
          <w:rFonts w:ascii="Times New Roman" w:hAnsi="Times New Roman" w:cs="Times New Roman"/>
        </w:rPr>
        <w:t>0</w:t>
      </w:r>
      <w:r w:rsidR="00D120AD" w:rsidRPr="003E2295">
        <w:rPr>
          <w:rFonts w:ascii="Times New Roman" w:hAnsi="Times New Roman" w:cs="Times New Roman"/>
        </w:rPr>
        <w:t xml:space="preserve"> ust. 1 </w:t>
      </w:r>
      <w:r w:rsidR="00EC4F1A" w:rsidRPr="003E2295">
        <w:rPr>
          <w:rFonts w:ascii="Times New Roman" w:hAnsi="Times New Roman" w:cs="Times New Roman"/>
        </w:rPr>
        <w:t>pkt 1, 2, 4-6</w:t>
      </w:r>
      <w:r w:rsidR="00D120AD" w:rsidRPr="003E2295">
        <w:rPr>
          <w:rFonts w:ascii="Times New Roman" w:hAnsi="Times New Roman" w:cs="Times New Roman"/>
        </w:rPr>
        <w:t xml:space="preserve"> </w:t>
      </w:r>
      <w:r w:rsidR="00667812" w:rsidRPr="003E2295">
        <w:rPr>
          <w:rFonts w:ascii="Times New Roman" w:hAnsi="Times New Roman" w:cs="Times New Roman"/>
        </w:rPr>
        <w:t xml:space="preserve"> </w:t>
      </w:r>
      <w:r w:rsidRPr="003E2295">
        <w:rPr>
          <w:rFonts w:ascii="Times New Roman" w:hAnsi="Times New Roman" w:cs="Times New Roman"/>
        </w:rPr>
        <w:t>mogą</w:t>
      </w:r>
      <w:r w:rsidRPr="003C123B">
        <w:rPr>
          <w:rFonts w:ascii="Times New Roman" w:hAnsi="Times New Roman" w:cs="Times New Roman"/>
        </w:rPr>
        <w:t xml:space="preserve"> być potrącane z przysługującego Wykonawcy wynagrodzenia, z kolei naliczone kary umowne, na podstawie </w:t>
      </w:r>
      <w:r w:rsidR="00667812" w:rsidRPr="003C123B">
        <w:rPr>
          <w:rFonts w:ascii="Times New Roman" w:hAnsi="Times New Roman" w:cs="Times New Roman"/>
        </w:rPr>
        <w:t>§</w:t>
      </w:r>
      <w:r w:rsidR="003C123B">
        <w:rPr>
          <w:rFonts w:ascii="Times New Roman" w:hAnsi="Times New Roman" w:cs="Times New Roman"/>
        </w:rPr>
        <w:t xml:space="preserve"> 1</w:t>
      </w:r>
      <w:r w:rsidR="00E5288F">
        <w:rPr>
          <w:rFonts w:ascii="Times New Roman" w:hAnsi="Times New Roman" w:cs="Times New Roman"/>
        </w:rPr>
        <w:t>0</w:t>
      </w:r>
      <w:r w:rsidR="003C123B">
        <w:rPr>
          <w:rFonts w:ascii="Times New Roman" w:hAnsi="Times New Roman" w:cs="Times New Roman"/>
        </w:rPr>
        <w:t xml:space="preserve"> ust. 1 pkt </w:t>
      </w:r>
      <w:r w:rsidR="00667812" w:rsidRPr="003C123B">
        <w:rPr>
          <w:rFonts w:ascii="Times New Roman" w:hAnsi="Times New Roman" w:cs="Times New Roman"/>
        </w:rPr>
        <w:t xml:space="preserve">3 </w:t>
      </w:r>
      <w:r w:rsidRPr="003C123B">
        <w:rPr>
          <w:rFonts w:ascii="Times New Roman" w:hAnsi="Times New Roman" w:cs="Times New Roman"/>
        </w:rPr>
        <w:t>płatne będą przez Wykonawcę w terminie 14 dni od daty ich nali</w:t>
      </w:r>
      <w:r w:rsidR="003C123B" w:rsidRPr="003C123B">
        <w:rPr>
          <w:rFonts w:ascii="Times New Roman" w:hAnsi="Times New Roman" w:cs="Times New Roman"/>
        </w:rPr>
        <w:t>czenia przez Zamawiającego.</w:t>
      </w:r>
    </w:p>
    <w:p w14:paraId="684685D6" w14:textId="2BB6EE57" w:rsidR="00EB40CF" w:rsidRPr="003C123B" w:rsidRDefault="004F1556" w:rsidP="009C30B4">
      <w:pPr>
        <w:pStyle w:val="Akapitzlist"/>
        <w:numPr>
          <w:ilvl w:val="0"/>
          <w:numId w:val="33"/>
        </w:numPr>
        <w:spacing w:after="0" w:line="23" w:lineRule="atLeast"/>
        <w:ind w:left="340" w:hanging="340"/>
        <w:jc w:val="both"/>
        <w:rPr>
          <w:rFonts w:ascii="Times New Roman" w:hAnsi="Times New Roman" w:cs="Times New Roman"/>
        </w:rPr>
      </w:pPr>
      <w:r w:rsidRPr="003C123B">
        <w:rPr>
          <w:rFonts w:ascii="Times New Roman" w:hAnsi="Times New Roman" w:cs="Times New Roman"/>
        </w:rPr>
        <w:t xml:space="preserve">Strony uzgadniają, że w przypadku realizowania umowy niezgodnie z Warunkami Technicznymi Wykonania i Odbioru Robót, Zamawiający dopuszcza możliwość rozwiązania niniejszej umowy </w:t>
      </w:r>
      <w:r w:rsidR="003C123B">
        <w:rPr>
          <w:rFonts w:ascii="Times New Roman" w:hAnsi="Times New Roman" w:cs="Times New Roman"/>
        </w:rPr>
        <w:br/>
      </w:r>
      <w:r w:rsidRPr="003C123B">
        <w:rPr>
          <w:rFonts w:ascii="Times New Roman" w:hAnsi="Times New Roman" w:cs="Times New Roman"/>
        </w:rPr>
        <w:t xml:space="preserve">w trybie natychmiastowym z winy Wykonawcy. </w:t>
      </w:r>
    </w:p>
    <w:p w14:paraId="748942F2" w14:textId="77777777" w:rsidR="00EB40CF" w:rsidRPr="00340815" w:rsidRDefault="004F1556" w:rsidP="00340815">
      <w:pPr>
        <w:spacing w:after="0" w:line="23" w:lineRule="atLeast"/>
        <w:ind w:left="58" w:right="0" w:firstLine="0"/>
      </w:pPr>
      <w:r w:rsidRPr="00340815">
        <w:rPr>
          <w:b/>
        </w:rPr>
        <w:t xml:space="preserve"> </w:t>
      </w:r>
    </w:p>
    <w:p w14:paraId="50DA46CF" w14:textId="00780DEB" w:rsidR="00EB40CF" w:rsidRPr="00340815" w:rsidRDefault="004F1556" w:rsidP="00340815">
      <w:pPr>
        <w:spacing w:after="0" w:line="23" w:lineRule="atLeast"/>
        <w:ind w:left="4410" w:right="48"/>
      </w:pPr>
      <w:r w:rsidRPr="00340815">
        <w:rPr>
          <w:b/>
        </w:rPr>
        <w:t>§</w:t>
      </w:r>
      <w:r w:rsidR="00667812" w:rsidRPr="00340815">
        <w:rPr>
          <w:b/>
        </w:rPr>
        <w:t xml:space="preserve"> 1</w:t>
      </w:r>
      <w:r w:rsidR="00F8417D">
        <w:rPr>
          <w:b/>
        </w:rPr>
        <w:t>1</w:t>
      </w:r>
      <w:r w:rsidRPr="00340815">
        <w:rPr>
          <w:b/>
        </w:rPr>
        <w:t xml:space="preserve"> </w:t>
      </w:r>
    </w:p>
    <w:p w14:paraId="60DB47A4" w14:textId="2915DFE4" w:rsidR="00EB40CF" w:rsidRPr="00340815" w:rsidRDefault="004F1556" w:rsidP="00340815">
      <w:pPr>
        <w:spacing w:after="0" w:line="23" w:lineRule="atLeast"/>
        <w:ind w:left="3519" w:right="48"/>
      </w:pPr>
      <w:r w:rsidRPr="00340815">
        <w:rPr>
          <w:b/>
        </w:rPr>
        <w:t>PODWYKONA</w:t>
      </w:r>
      <w:r w:rsidR="00257C2E">
        <w:rPr>
          <w:b/>
        </w:rPr>
        <w:t>W</w:t>
      </w:r>
      <w:r w:rsidRPr="00340815">
        <w:rPr>
          <w:b/>
        </w:rPr>
        <w:t xml:space="preserve">STWO </w:t>
      </w:r>
    </w:p>
    <w:p w14:paraId="5758539D" w14:textId="2A32A18A" w:rsidR="00EB40CF" w:rsidRPr="00340815" w:rsidRDefault="004F1556" w:rsidP="009C30B4">
      <w:pPr>
        <w:numPr>
          <w:ilvl w:val="0"/>
          <w:numId w:val="20"/>
        </w:numPr>
        <w:spacing w:after="0" w:line="23" w:lineRule="atLeast"/>
        <w:ind w:left="340" w:right="0" w:hanging="340"/>
      </w:pPr>
      <w:r w:rsidRPr="00340815">
        <w:t xml:space="preserve">Wykonawca, z zastrzeżeniem </w:t>
      </w:r>
      <w:r w:rsidR="00667812" w:rsidRPr="00340815">
        <w:t>§1</w:t>
      </w:r>
      <w:r w:rsidR="00E5288F">
        <w:t>1</w:t>
      </w:r>
      <w:r w:rsidR="00667812" w:rsidRPr="00340815">
        <w:t xml:space="preserve"> ust. 3</w:t>
      </w:r>
      <w:r w:rsidRPr="00340815">
        <w:t xml:space="preserve">, wykona przy udziale niżej wymienionych podwykonawców następujące roboty: </w:t>
      </w:r>
    </w:p>
    <w:p w14:paraId="728CA398" w14:textId="77777777" w:rsidR="00EB40CF" w:rsidRPr="00340815" w:rsidRDefault="004F1556" w:rsidP="00D61279">
      <w:pPr>
        <w:tabs>
          <w:tab w:val="center" w:pos="4555"/>
        </w:tabs>
        <w:spacing w:after="0" w:line="23" w:lineRule="atLeast"/>
        <w:ind w:left="284" w:right="0" w:hanging="284"/>
      </w:pPr>
      <w:r w:rsidRPr="00340815">
        <w:t xml:space="preserve"> </w:t>
      </w:r>
      <w:r w:rsidRPr="00340815">
        <w:tab/>
        <w:t xml:space="preserve">………………………………………………………………………………………………… </w:t>
      </w:r>
    </w:p>
    <w:p w14:paraId="186CFE33" w14:textId="77777777" w:rsidR="00EB40CF" w:rsidRPr="00340815" w:rsidRDefault="004F1556" w:rsidP="009C30B4">
      <w:pPr>
        <w:numPr>
          <w:ilvl w:val="0"/>
          <w:numId w:val="20"/>
        </w:numPr>
        <w:spacing w:after="0" w:line="23" w:lineRule="atLeast"/>
        <w:ind w:left="340" w:right="0" w:hanging="340"/>
      </w:pPr>
      <w:r w:rsidRPr="00340815">
        <w:t xml:space="preserve">Pozostałe roboty Wykonawca wykona własnymi siłami. </w:t>
      </w:r>
    </w:p>
    <w:p w14:paraId="2860A74C" w14:textId="2867EB21" w:rsidR="00EB40CF" w:rsidRPr="00340815" w:rsidRDefault="004F1556" w:rsidP="009C30B4">
      <w:pPr>
        <w:numPr>
          <w:ilvl w:val="0"/>
          <w:numId w:val="20"/>
        </w:numPr>
        <w:spacing w:after="0" w:line="23" w:lineRule="atLeast"/>
        <w:ind w:left="340" w:right="0" w:hanging="340"/>
      </w:pPr>
      <w:r w:rsidRPr="00340815">
        <w:t xml:space="preserve">Zamawiający dopuszcza możliwość zmiany podwykonawcy, rezygnacji z podwykonawcy oraz powierzenia części robót podwykonawcom, którzy nie są wskazani w ust. 1, pod warunkiem pisemnego uzasadnienia przez Wykonawcę takiej zmiany oraz zachowania procedury opisanej </w:t>
      </w:r>
      <w:r w:rsidR="00D245B5" w:rsidRPr="00340815">
        <w:br/>
      </w:r>
      <w:r w:rsidRPr="00340815">
        <w:t xml:space="preserve">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t>
      </w:r>
      <w:r w:rsidR="00676966">
        <w:br/>
      </w:r>
      <w:r w:rsidRPr="00340815">
        <w:t xml:space="preserve">w szczególności w zakresie dysponowania odpowiednich sprzętem, bądź wykwalifikowanym personelem. </w:t>
      </w:r>
    </w:p>
    <w:p w14:paraId="1EFECE00" w14:textId="58A89D8B" w:rsidR="00EB40CF" w:rsidRPr="00340815" w:rsidRDefault="004F1556" w:rsidP="009C30B4">
      <w:pPr>
        <w:numPr>
          <w:ilvl w:val="0"/>
          <w:numId w:val="20"/>
        </w:numPr>
        <w:spacing w:after="0" w:line="23" w:lineRule="atLeast"/>
        <w:ind w:left="340" w:right="0" w:hanging="340"/>
      </w:pPr>
      <w:r w:rsidRPr="00340815">
        <w:t xml:space="preserve">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t>
      </w:r>
      <w:r w:rsidRPr="00340815">
        <w:lastRenderedPageBreak/>
        <w:t xml:space="preserve">wymagane informacje na temat nowych podwykonawców, którym w późniejszym okresie zamierza powierzyć realizację robót budowlanych. </w:t>
      </w:r>
    </w:p>
    <w:p w14:paraId="3031A31A" w14:textId="57B0CE7D" w:rsidR="00EB40CF" w:rsidRPr="00340815" w:rsidRDefault="004F1556" w:rsidP="009C30B4">
      <w:pPr>
        <w:numPr>
          <w:ilvl w:val="0"/>
          <w:numId w:val="20"/>
        </w:numPr>
        <w:spacing w:after="0" w:line="23" w:lineRule="atLeast"/>
        <w:ind w:left="340" w:right="0" w:hanging="340"/>
      </w:pPr>
      <w:r w:rsidRPr="00340815">
        <w:t xml:space="preserve">Jeżeli zmiana albo rezygnacja z podwykonawcy dotyczy podmiotu, na którego zasoby Wykonawca powoływał się na zasadach określonych w art. 118 ust. 1 </w:t>
      </w:r>
      <w:proofErr w:type="spellStart"/>
      <w:r w:rsidRPr="00340815">
        <w:t>Pzp</w:t>
      </w:r>
      <w:proofErr w:type="spellEnd"/>
      <w:r w:rsidRPr="00340815">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w:t>
      </w:r>
      <w:proofErr w:type="spellStart"/>
      <w:r w:rsidRPr="00340815">
        <w:t>Pzp</w:t>
      </w:r>
      <w:proofErr w:type="spellEnd"/>
      <w:r w:rsidRPr="00340815">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t>
      </w:r>
      <w:r w:rsidR="00676966">
        <w:br/>
      </w:r>
      <w:r w:rsidRPr="00340815">
        <w:t xml:space="preserve">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 </w:t>
      </w:r>
    </w:p>
    <w:p w14:paraId="05500646" w14:textId="2B8F873B" w:rsidR="00EB40CF" w:rsidRPr="00340815" w:rsidRDefault="004F1556" w:rsidP="009C30B4">
      <w:pPr>
        <w:numPr>
          <w:ilvl w:val="0"/>
          <w:numId w:val="20"/>
        </w:numPr>
        <w:spacing w:after="0" w:line="23" w:lineRule="atLeast"/>
        <w:ind w:left="340" w:right="0" w:hanging="340"/>
      </w:pPr>
      <w:r w:rsidRPr="00340815">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A0D6067" w14:textId="1A5E7934" w:rsidR="00EB40CF" w:rsidRPr="00340815" w:rsidRDefault="004F1556" w:rsidP="009C30B4">
      <w:pPr>
        <w:numPr>
          <w:ilvl w:val="0"/>
          <w:numId w:val="20"/>
        </w:numPr>
        <w:spacing w:after="0" w:line="23" w:lineRule="atLeast"/>
        <w:ind w:left="340" w:right="0" w:hanging="340"/>
      </w:pPr>
      <w:r w:rsidRPr="00340815">
        <w:t xml:space="preserve">Termin zapłaty wynagrodzenia podwykonawcy lub dalszemu podwykonawcy, przewidziany </w:t>
      </w:r>
      <w:r w:rsidR="00D245B5" w:rsidRPr="00340815">
        <w:br/>
      </w:r>
      <w:r w:rsidRPr="00340815">
        <w:t xml:space="preserve">w umowie o podwykonawstwo, nie może być dłuższy niż 30 dni od dnia doręczenia Wykonawcy, podwykonawcy lub dalszemu podwykonawcy faktury lub rachunku. Dodatkowo, Strony zgodnie ustalają następujące wymagania dla umów z podwykonawcami lub dalszymi podwykonawcami: </w:t>
      </w:r>
    </w:p>
    <w:p w14:paraId="1E38395E" w14:textId="77777777" w:rsidR="00EB40CF" w:rsidRPr="00340815" w:rsidRDefault="004F1556" w:rsidP="009C30B4">
      <w:pPr>
        <w:numPr>
          <w:ilvl w:val="1"/>
          <w:numId w:val="20"/>
        </w:numPr>
        <w:spacing w:after="0" w:line="23" w:lineRule="atLeast"/>
        <w:ind w:left="680" w:right="0" w:hanging="340"/>
      </w:pPr>
      <w:r w:rsidRPr="00340815">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DFD9ED7" w14:textId="2518E324" w:rsidR="00EB40CF" w:rsidRPr="00340815" w:rsidRDefault="00257C2E" w:rsidP="009C30B4">
      <w:pPr>
        <w:numPr>
          <w:ilvl w:val="1"/>
          <w:numId w:val="20"/>
        </w:numPr>
        <w:spacing w:after="0" w:line="23" w:lineRule="atLeast"/>
        <w:ind w:left="680" w:right="0" w:hanging="340"/>
      </w:pPr>
      <w:r w:rsidRPr="00257C2E">
        <w:t>umowy z podwykonawcami muszą przewidywać, iż pracownicy fizyczni skierowani przez podwykonawcę do wykonania czynności, o których mowa w § 9 ust. 1 umowy, są zatrudnieni przez wykonawcę na podstawie stosunku pracy</w:t>
      </w:r>
      <w:r w:rsidR="004F1556" w:rsidRPr="00340815">
        <w:t xml:space="preserve">; </w:t>
      </w:r>
    </w:p>
    <w:p w14:paraId="35C39A30" w14:textId="00EABED7" w:rsidR="00EB40CF" w:rsidRPr="00340815" w:rsidRDefault="004E1A41" w:rsidP="009C30B4">
      <w:pPr>
        <w:numPr>
          <w:ilvl w:val="1"/>
          <w:numId w:val="20"/>
        </w:numPr>
        <w:spacing w:after="0" w:line="23" w:lineRule="atLeast"/>
        <w:ind w:left="680" w:right="0" w:hanging="340"/>
      </w:pPr>
      <w:r w:rsidRPr="004E1A41">
        <w:t xml:space="preserve">umowy z podwykonawcami winny zawierać oświadczenie podwykonawcy, iż pracownicy fizyczni, którzy będą wykonywali w trakcie realizacji umowy zawartej pomiędzy Wykonawcą </w:t>
      </w:r>
      <w:r w:rsidRPr="004E1A41">
        <w:br/>
        <w:t>i podwykonawcą czynności, o których mowa w § 9 ust. 1 umowy, co do których Zamawiający wymaga, aby osoby je wykonujące zostały zatrudnione na podstawie stosunku pracy, będą zatrudnieni przez podwykonawcę na podstawie stosunku pracy</w:t>
      </w:r>
      <w:r w:rsidR="004F1556" w:rsidRPr="00340815">
        <w:t xml:space="preserve">; </w:t>
      </w:r>
    </w:p>
    <w:p w14:paraId="2BFEF57C" w14:textId="02ADE23F" w:rsidR="00EB40CF" w:rsidRPr="00340815" w:rsidRDefault="004E1A41" w:rsidP="009C30B4">
      <w:pPr>
        <w:numPr>
          <w:ilvl w:val="1"/>
          <w:numId w:val="20"/>
        </w:numPr>
        <w:spacing w:after="0" w:line="23" w:lineRule="atLeast"/>
        <w:ind w:left="680" w:right="0" w:hanging="340"/>
      </w:pPr>
      <w:r w:rsidRPr="004E1A41">
        <w:t>umowy z podwykonawcami powinny zawierać zapis, zgodnie z którym podwykonawca będzie zobowiązany do okazania Zamawiającemu, na każdorazowe wezwanie Zamawiającego, dokumentów, o których mowa w § 9 ust. 7 umowy, na zasadach określonych w ww. przepisie</w:t>
      </w:r>
      <w:r>
        <w:t>.</w:t>
      </w:r>
      <w:r w:rsidR="004F1556" w:rsidRPr="00340815">
        <w:t xml:space="preserve"> </w:t>
      </w:r>
    </w:p>
    <w:p w14:paraId="6B4E7725" w14:textId="77777777" w:rsidR="00B14ECF" w:rsidRPr="00340815" w:rsidRDefault="004F1556" w:rsidP="009C30B4">
      <w:pPr>
        <w:numPr>
          <w:ilvl w:val="0"/>
          <w:numId w:val="20"/>
        </w:numPr>
        <w:spacing w:after="0" w:line="23" w:lineRule="atLeast"/>
        <w:ind w:left="340" w:right="0" w:hanging="340"/>
      </w:pPr>
      <w:r w:rsidRPr="00340815">
        <w:t>Zamawiający w terminie 5 dni zgłasza Wykonawcy w formie pisemnej zastrzeżenia do projektu umowy o podwykonawstwo, której przedmiotem są roboty budowlane, w przypadku gdy:</w:t>
      </w:r>
    </w:p>
    <w:p w14:paraId="6FF20531" w14:textId="77777777" w:rsidR="00AC7665" w:rsidRPr="00340815" w:rsidRDefault="004F1556" w:rsidP="009C30B4">
      <w:pPr>
        <w:pStyle w:val="Akapitzlist"/>
        <w:numPr>
          <w:ilvl w:val="1"/>
          <w:numId w:val="2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 xml:space="preserve">nie spełnia ona wymagań określonych w dokumentach zamówienia, </w:t>
      </w:r>
    </w:p>
    <w:p w14:paraId="0C5CB77C" w14:textId="0E83DE9C" w:rsidR="00AC7665" w:rsidRPr="00340815" w:rsidRDefault="004F1556" w:rsidP="009C30B4">
      <w:pPr>
        <w:pStyle w:val="Akapitzlist"/>
        <w:numPr>
          <w:ilvl w:val="1"/>
          <w:numId w:val="2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przewiduje ona termin zapłaty wynagrodzen</w:t>
      </w:r>
      <w:r w:rsidR="00667812" w:rsidRPr="00340815">
        <w:rPr>
          <w:rFonts w:ascii="Times New Roman" w:hAnsi="Times New Roman" w:cs="Times New Roman"/>
        </w:rPr>
        <w:t>ia dłuższy niż określony w §1</w:t>
      </w:r>
      <w:r w:rsidR="00E5288F">
        <w:rPr>
          <w:rFonts w:ascii="Times New Roman" w:hAnsi="Times New Roman" w:cs="Times New Roman"/>
        </w:rPr>
        <w:t>1</w:t>
      </w:r>
      <w:r w:rsidR="00667812" w:rsidRPr="00340815">
        <w:rPr>
          <w:rFonts w:ascii="Times New Roman" w:hAnsi="Times New Roman" w:cs="Times New Roman"/>
        </w:rPr>
        <w:t xml:space="preserve"> ust. 7</w:t>
      </w:r>
      <w:r w:rsidR="0040236C">
        <w:rPr>
          <w:rFonts w:ascii="Times New Roman" w:hAnsi="Times New Roman" w:cs="Times New Roman"/>
        </w:rPr>
        <w:t>,</w:t>
      </w:r>
    </w:p>
    <w:p w14:paraId="5244B451" w14:textId="513F81A0" w:rsidR="00EB40CF" w:rsidRPr="00340815" w:rsidRDefault="004F1556" w:rsidP="009C30B4">
      <w:pPr>
        <w:pStyle w:val="Akapitzlist"/>
        <w:numPr>
          <w:ilvl w:val="1"/>
          <w:numId w:val="2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 xml:space="preserve">zawiera ona postanowienia niezgodne z art. 463 ustawy </w:t>
      </w:r>
      <w:proofErr w:type="spellStart"/>
      <w:r w:rsidRPr="00340815">
        <w:rPr>
          <w:rFonts w:ascii="Times New Roman" w:hAnsi="Times New Roman" w:cs="Times New Roman"/>
        </w:rPr>
        <w:t>Pzp</w:t>
      </w:r>
      <w:proofErr w:type="spellEnd"/>
      <w:r w:rsidRPr="00340815">
        <w:rPr>
          <w:rFonts w:ascii="Times New Roman" w:hAnsi="Times New Roman" w:cs="Times New Roman"/>
        </w:rPr>
        <w:t xml:space="preserve">. </w:t>
      </w:r>
    </w:p>
    <w:p w14:paraId="30C67499" w14:textId="381BACDE" w:rsidR="00EB40CF" w:rsidRPr="00340815" w:rsidRDefault="004F1556" w:rsidP="009C30B4">
      <w:pPr>
        <w:numPr>
          <w:ilvl w:val="0"/>
          <w:numId w:val="20"/>
        </w:numPr>
        <w:spacing w:after="0" w:line="23" w:lineRule="atLeast"/>
        <w:ind w:left="340" w:right="0" w:hanging="340"/>
      </w:pPr>
      <w:r w:rsidRPr="00340815">
        <w:t>Niezgłoszenie w formie pisemnej zastrzeżeń do przedłożonego projektu umowy o podwykonawstwo, której przedmiotem są roboty budowlane w terminie określonym w</w:t>
      </w:r>
      <w:r w:rsidR="00667812" w:rsidRPr="00340815">
        <w:t xml:space="preserve"> §1</w:t>
      </w:r>
      <w:r w:rsidR="00E5288F">
        <w:t>1</w:t>
      </w:r>
      <w:r w:rsidR="00667812" w:rsidRPr="00340815">
        <w:t xml:space="preserve"> ust. 8</w:t>
      </w:r>
      <w:r w:rsidRPr="00340815">
        <w:t xml:space="preserve"> uważa się za akceptację projektu przez Zamawiającego.  </w:t>
      </w:r>
    </w:p>
    <w:p w14:paraId="4873DE02" w14:textId="2485EE03" w:rsidR="00EB40CF" w:rsidRPr="00340815" w:rsidRDefault="004F1556" w:rsidP="009C30B4">
      <w:pPr>
        <w:numPr>
          <w:ilvl w:val="0"/>
          <w:numId w:val="20"/>
        </w:numPr>
        <w:spacing w:after="0" w:line="23" w:lineRule="atLeast"/>
        <w:ind w:left="341" w:right="0" w:hanging="454"/>
      </w:pPr>
      <w:r w:rsidRPr="00340815">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sprzeciw do umowy o podwykonawstwo w przypadkach, </w:t>
      </w:r>
      <w:r w:rsidRPr="00340815">
        <w:lastRenderedPageBreak/>
        <w:t xml:space="preserve">o których mowa w </w:t>
      </w:r>
      <w:r w:rsidR="00667812" w:rsidRPr="00340815">
        <w:t>§</w:t>
      </w:r>
      <w:r w:rsidR="00CA5C14">
        <w:t xml:space="preserve"> 1</w:t>
      </w:r>
      <w:r w:rsidR="00E5288F">
        <w:t>1</w:t>
      </w:r>
      <w:r w:rsidR="00CA5C14">
        <w:t xml:space="preserve"> ust. 8. </w:t>
      </w:r>
      <w:r w:rsidRPr="00340815">
        <w:t xml:space="preserve">Niezgłoszenie w formie pisemnej sprzeciwu w terminie uważa się za akceptację umowy przez Zamawiającego.  </w:t>
      </w:r>
    </w:p>
    <w:p w14:paraId="2018D70F" w14:textId="00B89FD7" w:rsidR="00EB40CF" w:rsidRPr="00340815" w:rsidRDefault="004F1556" w:rsidP="009C30B4">
      <w:pPr>
        <w:numPr>
          <w:ilvl w:val="0"/>
          <w:numId w:val="20"/>
        </w:numPr>
        <w:spacing w:after="0" w:line="23" w:lineRule="atLeast"/>
        <w:ind w:left="341" w:right="0" w:hanging="454"/>
      </w:pPr>
      <w:r w:rsidRPr="00340815">
        <w:t>Wykonawca, podwykonawca lub dalszy podwykonawca przedkłada Zamawiającemu poświadczoną za zgodność z oryginałem kopię zawartej umowy o podwykonawstwo, której przedmiotem są dostawy lub usługi, w terminie 7 dni od dnia jej zawarcia, z wyłączeniem umów</w:t>
      </w:r>
      <w:r w:rsidR="00CA5C14">
        <w:t xml:space="preserve"> </w:t>
      </w:r>
      <w:r w:rsidRPr="00340815">
        <w:t xml:space="preserve">o podwykonawstwo o wartości </w:t>
      </w:r>
      <w:r w:rsidRPr="004E40D0">
        <w:t xml:space="preserve">mniejszej niż 0,5% wartości umowy oraz umów o podwykonawstwo, których przedmiot został wskazany przez Zamawiającego w dokumentach zamówienia. Wyłączenie, o którym mowa </w:t>
      </w:r>
      <w:r w:rsidR="00CA5C14" w:rsidRPr="004E40D0">
        <w:br/>
      </w:r>
      <w:r w:rsidRPr="004E40D0">
        <w:t xml:space="preserve">w zdaniu pierwszym, nie dotyczy umów </w:t>
      </w:r>
      <w:r w:rsidR="00D245B5" w:rsidRPr="004E40D0">
        <w:t xml:space="preserve">o </w:t>
      </w:r>
      <w:r w:rsidRPr="004E40D0">
        <w:t>podwykonawstwo o wartości większej niż 50 000 złotych.</w:t>
      </w:r>
      <w:r w:rsidRPr="00340815">
        <w:t xml:space="preserve">  </w:t>
      </w:r>
    </w:p>
    <w:p w14:paraId="73FF163D" w14:textId="071142CF" w:rsidR="00EB40CF" w:rsidRPr="00340815" w:rsidRDefault="004F1556" w:rsidP="009C30B4">
      <w:pPr>
        <w:numPr>
          <w:ilvl w:val="0"/>
          <w:numId w:val="20"/>
        </w:numPr>
        <w:spacing w:after="0" w:line="23" w:lineRule="atLeast"/>
        <w:ind w:left="341" w:right="0" w:hanging="454"/>
      </w:pPr>
      <w:r w:rsidRPr="00340815">
        <w:t>W przypadku, o którym mowa w</w:t>
      </w:r>
      <w:r w:rsidR="00B243D8">
        <w:t xml:space="preserve"> </w:t>
      </w:r>
      <w:r w:rsidR="00667812" w:rsidRPr="00340815">
        <w:t>§</w:t>
      </w:r>
      <w:r w:rsidR="00B243D8">
        <w:t xml:space="preserve"> </w:t>
      </w:r>
      <w:r w:rsidR="00667812" w:rsidRPr="00340815">
        <w:t>1</w:t>
      </w:r>
      <w:r w:rsidR="00E5288F">
        <w:t>1</w:t>
      </w:r>
      <w:r w:rsidR="00667812" w:rsidRPr="00340815">
        <w:t xml:space="preserve"> </w:t>
      </w:r>
      <w:r w:rsidRPr="00340815">
        <w:t xml:space="preserve">ust. 11, podwykonawca lub dalszy podwykonawca, przedkłada poświadczoną za zgodność z oryginałem kopię umowy również Wykonawcy. </w:t>
      </w:r>
    </w:p>
    <w:p w14:paraId="1C05206B" w14:textId="363D9683" w:rsidR="00EB40CF" w:rsidRPr="00340815" w:rsidRDefault="004F1556" w:rsidP="009C30B4">
      <w:pPr>
        <w:numPr>
          <w:ilvl w:val="0"/>
          <w:numId w:val="20"/>
        </w:numPr>
        <w:spacing w:after="0" w:line="23" w:lineRule="atLeast"/>
        <w:ind w:left="341" w:right="0" w:hanging="454"/>
      </w:pPr>
      <w:r w:rsidRPr="00340815">
        <w:t xml:space="preserve">W przypadku, o którym mowa w </w:t>
      </w:r>
      <w:r w:rsidR="00667812" w:rsidRPr="00340815">
        <w:t>§</w:t>
      </w:r>
      <w:r w:rsidR="00B243D8">
        <w:t xml:space="preserve"> </w:t>
      </w:r>
      <w:r w:rsidR="00667812" w:rsidRPr="00340815">
        <w:t>1</w:t>
      </w:r>
      <w:r w:rsidR="00E5288F">
        <w:t>1</w:t>
      </w:r>
      <w:r w:rsidR="00667812" w:rsidRPr="00340815">
        <w:t xml:space="preserve"> </w:t>
      </w:r>
      <w:r w:rsidRPr="00340815">
        <w:t>ust. 11, jeżeli termin zapłaty wynagrodzenia jest dłuższy niż określony w</w:t>
      </w:r>
      <w:r w:rsidR="00B243D8">
        <w:t xml:space="preserve"> </w:t>
      </w:r>
      <w:r w:rsidR="00667812" w:rsidRPr="00340815">
        <w:t>§</w:t>
      </w:r>
      <w:r w:rsidR="00B243D8">
        <w:t xml:space="preserve"> 1</w:t>
      </w:r>
      <w:r w:rsidR="00E5288F">
        <w:t>1</w:t>
      </w:r>
      <w:r w:rsidRPr="00340815">
        <w:t xml:space="preserve"> ust. 7, Zamawiający informuje o tym Wykonawcę i wzywa go do doprowadzenia do zmiany tej umowy, pod rygorem wystąpienia o zapłatę kary umownej. </w:t>
      </w:r>
    </w:p>
    <w:p w14:paraId="0BB95EE6" w14:textId="4041E2C3" w:rsidR="00EB40CF" w:rsidRPr="00340815" w:rsidRDefault="004F1556" w:rsidP="009C30B4">
      <w:pPr>
        <w:numPr>
          <w:ilvl w:val="0"/>
          <w:numId w:val="20"/>
        </w:numPr>
        <w:spacing w:after="0" w:line="23" w:lineRule="atLeast"/>
        <w:ind w:left="341" w:right="0" w:hanging="454"/>
      </w:pPr>
      <w:r w:rsidRPr="00340815">
        <w:t xml:space="preserve">Postanowienia </w:t>
      </w:r>
      <w:r w:rsidR="00667812" w:rsidRPr="00340815">
        <w:t>§</w:t>
      </w:r>
      <w:r w:rsidR="00B243D8">
        <w:t xml:space="preserve"> </w:t>
      </w:r>
      <w:r w:rsidR="00667812" w:rsidRPr="00340815">
        <w:t>1</w:t>
      </w:r>
      <w:r w:rsidR="00E5288F">
        <w:t>1</w:t>
      </w:r>
      <w:r w:rsidR="00667812" w:rsidRPr="00340815">
        <w:t xml:space="preserve"> ust. 6-13</w:t>
      </w:r>
      <w:r w:rsidRPr="00340815">
        <w:t xml:space="preserve"> stosuje się odpowiednio do zmian umowy o podwykonawstwo.  </w:t>
      </w:r>
    </w:p>
    <w:p w14:paraId="2C4CD409" w14:textId="0AC160F8" w:rsidR="00EB40CF" w:rsidRPr="00340815" w:rsidRDefault="004F1556" w:rsidP="009C30B4">
      <w:pPr>
        <w:numPr>
          <w:ilvl w:val="0"/>
          <w:numId w:val="20"/>
        </w:numPr>
        <w:spacing w:after="0" w:line="23" w:lineRule="atLeast"/>
        <w:ind w:left="341" w:right="0" w:hanging="454"/>
      </w:pPr>
      <w:r w:rsidRPr="00340815">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B243D8">
        <w:br/>
      </w:r>
      <w:r w:rsidRPr="00340815">
        <w:t xml:space="preserve">o podwykonawstwo, której przedmiotem są dostawy lub usługi, w przypadku uchylenia się od obowiązku zapłaty odpowiednio przez Wykonawcę, podwykonawcę lub dalszego podwykonawcę. </w:t>
      </w:r>
    </w:p>
    <w:p w14:paraId="1A6F383C" w14:textId="6E3F9A6A" w:rsidR="00EB40CF" w:rsidRPr="00340815" w:rsidRDefault="004F1556" w:rsidP="009C30B4">
      <w:pPr>
        <w:numPr>
          <w:ilvl w:val="0"/>
          <w:numId w:val="20"/>
        </w:numPr>
        <w:spacing w:after="0" w:line="23" w:lineRule="atLeast"/>
        <w:ind w:left="341" w:right="0" w:hanging="454"/>
      </w:pPr>
      <w:r w:rsidRPr="00340815">
        <w:t xml:space="preserve">Wynagrodzenie, o którym mowa w </w:t>
      </w:r>
      <w:r w:rsidR="00667812" w:rsidRPr="00340815">
        <w:t>§</w:t>
      </w:r>
      <w:r w:rsidR="002D211A">
        <w:t xml:space="preserve"> </w:t>
      </w:r>
      <w:r w:rsidR="00667812" w:rsidRPr="00340815">
        <w:t>1</w:t>
      </w:r>
      <w:r w:rsidR="00E5288F">
        <w:t>1</w:t>
      </w:r>
      <w:r w:rsidR="00667812" w:rsidRPr="00340815">
        <w:t xml:space="preserve"> ust. 15, </w:t>
      </w:r>
      <w:r w:rsidRPr="00340815">
        <w:t xml:space="preserve">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1DBC1729" w14:textId="77777777" w:rsidR="002D211A" w:rsidRDefault="004F1556" w:rsidP="009C30B4">
      <w:pPr>
        <w:numPr>
          <w:ilvl w:val="0"/>
          <w:numId w:val="20"/>
        </w:numPr>
        <w:spacing w:after="0" w:line="23" w:lineRule="atLeast"/>
        <w:ind w:left="341" w:right="0" w:hanging="454"/>
      </w:pPr>
      <w:r w:rsidRPr="00340815">
        <w:t xml:space="preserve">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52DAB238" w14:textId="53D13FF5" w:rsidR="00EB40CF" w:rsidRPr="00340815" w:rsidRDefault="004F1556" w:rsidP="002D211A">
      <w:pPr>
        <w:spacing w:after="0" w:line="23" w:lineRule="atLeast"/>
        <w:ind w:left="341" w:right="0" w:firstLine="0"/>
      </w:pPr>
      <w:r w:rsidRPr="00340815">
        <w:t xml:space="preserve">W przypadku zgłoszenia w terminie uwag, zamawiający może: </w:t>
      </w:r>
    </w:p>
    <w:p w14:paraId="2AF3E231" w14:textId="77777777" w:rsidR="00EB40CF" w:rsidRPr="00340815" w:rsidRDefault="004F1556" w:rsidP="009C30B4">
      <w:pPr>
        <w:numPr>
          <w:ilvl w:val="1"/>
          <w:numId w:val="20"/>
        </w:numPr>
        <w:spacing w:after="0" w:line="23" w:lineRule="atLeast"/>
        <w:ind w:left="680" w:right="0" w:hanging="340"/>
      </w:pPr>
      <w:r w:rsidRPr="00340815">
        <w:t xml:space="preserve">nie dokonać bezpośredniej zapłaty wynagrodzenia podwykonawcy lub dalszemu podwykonawcy, jeżeli wykonawca wykaże niezasadność takiej zapłaty albo </w:t>
      </w:r>
    </w:p>
    <w:p w14:paraId="69392F17" w14:textId="77777777" w:rsidR="00EB40CF" w:rsidRPr="00340815" w:rsidRDefault="004F1556" w:rsidP="009C30B4">
      <w:pPr>
        <w:numPr>
          <w:ilvl w:val="1"/>
          <w:numId w:val="20"/>
        </w:numPr>
        <w:spacing w:after="0" w:line="23" w:lineRule="atLeast"/>
        <w:ind w:left="680" w:right="0" w:hanging="340"/>
      </w:pPr>
      <w:r w:rsidRPr="00340815">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1D07586" w14:textId="77777777" w:rsidR="00EB40CF" w:rsidRPr="00340815" w:rsidRDefault="004F1556" w:rsidP="009C30B4">
      <w:pPr>
        <w:numPr>
          <w:ilvl w:val="1"/>
          <w:numId w:val="20"/>
        </w:numPr>
        <w:spacing w:after="0" w:line="23" w:lineRule="atLeast"/>
        <w:ind w:left="680" w:right="0" w:hanging="340"/>
      </w:pPr>
      <w:r w:rsidRPr="00340815">
        <w:t xml:space="preserve">dokonać bezpośredniej zapłaty wynagrodzenia podwykonawcy lub dalszemu podwykonawcy, jeżeli podwykonawca lub dalszy podwykonawca wykaże zasadność takiej zapłaty.   </w:t>
      </w:r>
    </w:p>
    <w:p w14:paraId="45396C4C" w14:textId="77777777" w:rsidR="00EB40CF" w:rsidRPr="00340815" w:rsidRDefault="004F1556" w:rsidP="009C30B4">
      <w:pPr>
        <w:numPr>
          <w:ilvl w:val="0"/>
          <w:numId w:val="20"/>
        </w:numPr>
        <w:spacing w:after="0" w:line="23" w:lineRule="atLeast"/>
        <w:ind w:left="341" w:right="0" w:hanging="454"/>
      </w:pPr>
      <w:r w:rsidRPr="00340815">
        <w:t xml:space="preserve">W przypadku dokonania bezpośredniej zapłaty podwykonawcy lub dalszemu podwykonawcy zamawiający potrąca kwotę wypłaconego wynagrodzenia z wynagrodzenia należnego Wykonawcy. </w:t>
      </w:r>
    </w:p>
    <w:p w14:paraId="46FC788D" w14:textId="77133446" w:rsidR="00EB40CF" w:rsidRPr="00340815" w:rsidRDefault="004F1556" w:rsidP="009C30B4">
      <w:pPr>
        <w:numPr>
          <w:ilvl w:val="0"/>
          <w:numId w:val="20"/>
        </w:numPr>
        <w:spacing w:after="0" w:line="23" w:lineRule="atLeast"/>
        <w:ind w:left="341" w:right="0" w:hanging="454"/>
      </w:pPr>
      <w:r w:rsidRPr="00340815">
        <w:t>Jakakolwiek przerwa w realizacji przedmiotu umowy wynikająca z winy podwykonawcy</w:t>
      </w:r>
      <w:r w:rsidRPr="00340815">
        <w:rPr>
          <w:i/>
        </w:rPr>
        <w:t xml:space="preserve"> </w:t>
      </w:r>
      <w:r w:rsidRPr="00340815">
        <w:t xml:space="preserve">będzie traktowana, jako przerwa wynikła z przyczyn zależnych od Wykonawcy i nie może stanowić podstawy do zmiany terminu zakończenia robót, o którym mowa w </w:t>
      </w:r>
      <w:r w:rsidR="00667812" w:rsidRPr="00340815">
        <w:t>§</w:t>
      </w:r>
      <w:r w:rsidR="000F64B0">
        <w:t xml:space="preserve"> </w:t>
      </w:r>
      <w:r w:rsidR="00667812" w:rsidRPr="00340815">
        <w:t>2 ust.</w:t>
      </w:r>
      <w:r w:rsidR="000F64B0">
        <w:t xml:space="preserve"> </w:t>
      </w:r>
      <w:r w:rsidR="0057049C">
        <w:t>1</w:t>
      </w:r>
      <w:r w:rsidR="000F64B0">
        <w:t xml:space="preserve"> umowy.</w:t>
      </w:r>
    </w:p>
    <w:p w14:paraId="5EA98400" w14:textId="77777777" w:rsidR="00EB40CF" w:rsidRPr="00340815" w:rsidRDefault="004F1556" w:rsidP="009C30B4">
      <w:pPr>
        <w:numPr>
          <w:ilvl w:val="0"/>
          <w:numId w:val="20"/>
        </w:numPr>
        <w:spacing w:after="0" w:line="23" w:lineRule="atLeast"/>
        <w:ind w:left="341" w:right="0" w:hanging="454"/>
      </w:pPr>
      <w:r w:rsidRPr="00340815">
        <w:t xml:space="preserve">Wykonawca odpowiada za działania i zaniechania podwykonawców jak za swoje własne. </w:t>
      </w:r>
    </w:p>
    <w:p w14:paraId="2839D87B" w14:textId="77777777" w:rsidR="00EB40CF" w:rsidRPr="00340815" w:rsidRDefault="004F1556" w:rsidP="009C30B4">
      <w:pPr>
        <w:numPr>
          <w:ilvl w:val="0"/>
          <w:numId w:val="20"/>
        </w:numPr>
        <w:spacing w:after="0" w:line="23" w:lineRule="atLeast"/>
        <w:ind w:left="341" w:right="0" w:hanging="454"/>
      </w:pPr>
      <w:r w:rsidRPr="00340815">
        <w:t xml:space="preserve">Wykonawca pełni funkcję koordynatora w stosunku do wszystkich podwykonawców. </w:t>
      </w:r>
    </w:p>
    <w:p w14:paraId="4E32B06A" w14:textId="27A8DEC6" w:rsidR="00EB40CF" w:rsidRDefault="004F1556" w:rsidP="009C30B4">
      <w:pPr>
        <w:numPr>
          <w:ilvl w:val="0"/>
          <w:numId w:val="20"/>
        </w:numPr>
        <w:spacing w:after="0" w:line="23" w:lineRule="atLeast"/>
        <w:ind w:left="341" w:right="0" w:hanging="454"/>
      </w:pPr>
      <w:r w:rsidRPr="00340815">
        <w:t>W przypadka</w:t>
      </w:r>
      <w:r w:rsidR="00CF5312" w:rsidRPr="00340815">
        <w:t>ch, o których mowa w</w:t>
      </w:r>
      <w:r w:rsidR="000F64B0">
        <w:t xml:space="preserve"> </w:t>
      </w:r>
      <w:r w:rsidR="00CF5312" w:rsidRPr="00340815">
        <w:t>§</w:t>
      </w:r>
      <w:r w:rsidR="000F64B0">
        <w:t xml:space="preserve"> </w:t>
      </w:r>
      <w:r w:rsidR="00CF5312" w:rsidRPr="00340815">
        <w:t>1</w:t>
      </w:r>
      <w:r w:rsidR="00E5288F">
        <w:t>1</w:t>
      </w:r>
      <w:r w:rsidR="00CF5312" w:rsidRPr="00340815">
        <w:t xml:space="preserve"> ust. 10 i 11 </w:t>
      </w:r>
      <w:r w:rsidRPr="00340815">
        <w:t xml:space="preserve"> przedkładający może poświadczyć za zgodność z oryginałe</w:t>
      </w:r>
      <w:r w:rsidR="004E1A41">
        <w:t>m kopię umowy o podwykonawstwo.</w:t>
      </w:r>
    </w:p>
    <w:p w14:paraId="14770FAC" w14:textId="2DFF7FCE" w:rsidR="004E1A41" w:rsidRPr="00340815" w:rsidRDefault="004E1A41" w:rsidP="009C30B4">
      <w:pPr>
        <w:numPr>
          <w:ilvl w:val="0"/>
          <w:numId w:val="20"/>
        </w:numPr>
        <w:spacing w:after="0" w:line="23" w:lineRule="atLeast"/>
        <w:ind w:left="341" w:right="0" w:hanging="454"/>
      </w:pPr>
      <w:r w:rsidRPr="004E1A41">
        <w:t>Konieczność wielokrotnego dokonywania bezpośredniej zapłaty podwykonawcy lub dalszemu podwykonawcy, o której mowa w ust. 15 lub konieczność dokonania bezpośrednich zapłat na sumę większą niż 5% wartości umowy może stanowić podstawę do odstąpienia od umowy</w:t>
      </w:r>
      <w:r>
        <w:t>.</w:t>
      </w:r>
    </w:p>
    <w:p w14:paraId="09A6A229" w14:textId="77777777" w:rsidR="00EB40CF" w:rsidRPr="00340815" w:rsidRDefault="004F1556" w:rsidP="00340815">
      <w:pPr>
        <w:spacing w:after="0" w:line="23" w:lineRule="atLeast"/>
        <w:ind w:left="49" w:right="0" w:firstLine="0"/>
      </w:pPr>
      <w:r w:rsidRPr="00340815">
        <w:rPr>
          <w:rFonts w:eastAsia="Calibri"/>
          <w:b/>
        </w:rPr>
        <w:t xml:space="preserve"> </w:t>
      </w:r>
    </w:p>
    <w:p w14:paraId="4E65B84B" w14:textId="47E25366" w:rsidR="000F64B0" w:rsidRDefault="004F1556" w:rsidP="007D1EE2">
      <w:pPr>
        <w:pStyle w:val="Nagwek1"/>
        <w:spacing w:after="0" w:line="23" w:lineRule="atLeast"/>
        <w:ind w:left="10" w:right="3"/>
      </w:pPr>
      <w:r w:rsidRPr="00340815">
        <w:lastRenderedPageBreak/>
        <w:t>§</w:t>
      </w:r>
      <w:r w:rsidR="00CF5312" w:rsidRPr="00340815">
        <w:t xml:space="preserve"> 1</w:t>
      </w:r>
      <w:r w:rsidR="00F8417D">
        <w:t>2</w:t>
      </w:r>
      <w:r w:rsidR="007D1EE2">
        <w:t xml:space="preserve"> </w:t>
      </w:r>
    </w:p>
    <w:p w14:paraId="34EE52A0" w14:textId="2F5BF083" w:rsidR="00EB40CF" w:rsidRPr="00340815" w:rsidRDefault="004F1556" w:rsidP="007D1EE2">
      <w:pPr>
        <w:pStyle w:val="Nagwek1"/>
        <w:spacing w:after="0" w:line="23" w:lineRule="atLeast"/>
        <w:ind w:left="10" w:right="3"/>
      </w:pPr>
      <w:r w:rsidRPr="0018482E">
        <w:t>RĘKOJMIA I GWARANCJA</w:t>
      </w:r>
    </w:p>
    <w:p w14:paraId="35E485C3" w14:textId="13F9F862" w:rsidR="00EB40CF" w:rsidRPr="00340815" w:rsidRDefault="004F1556" w:rsidP="009C30B4">
      <w:pPr>
        <w:numPr>
          <w:ilvl w:val="0"/>
          <w:numId w:val="21"/>
        </w:numPr>
        <w:spacing w:after="0" w:line="23" w:lineRule="atLeast"/>
        <w:ind w:left="340" w:right="0" w:hanging="340"/>
      </w:pPr>
      <w:r w:rsidRPr="00340815">
        <w:t xml:space="preserve">Z chwilą podpisania protokołu odbioru końcowego, Wykonawca udziela Zamawiającemu: </w:t>
      </w:r>
      <w:r w:rsidR="00AB608D">
        <w:t>…………</w:t>
      </w:r>
      <w:r w:rsidR="00C97978">
        <w:rPr>
          <w:b/>
        </w:rPr>
        <w:t xml:space="preserve"> </w:t>
      </w:r>
      <w:r w:rsidRPr="00340815">
        <w:rPr>
          <w:b/>
        </w:rPr>
        <w:t xml:space="preserve">(zgodnie z deklaracją w ofercie)  miesięcznej gwarancji na wykonane roboty budowlane oraz wbudowane materiały i zamontowane urządzenia. </w:t>
      </w:r>
      <w:r w:rsidRPr="00340815">
        <w:t xml:space="preserve"> </w:t>
      </w:r>
    </w:p>
    <w:p w14:paraId="1AEC682D" w14:textId="77777777" w:rsidR="00EB40CF" w:rsidRPr="00340815" w:rsidRDefault="004F1556" w:rsidP="009C30B4">
      <w:pPr>
        <w:numPr>
          <w:ilvl w:val="0"/>
          <w:numId w:val="21"/>
        </w:numPr>
        <w:spacing w:after="0" w:line="23" w:lineRule="atLeast"/>
        <w:ind w:left="340" w:right="0" w:hanging="340"/>
      </w:pPr>
      <w:r w:rsidRPr="00340815">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7A65541F" w14:textId="77777777" w:rsidR="00EB40CF" w:rsidRPr="00340815" w:rsidRDefault="004F1556" w:rsidP="009C30B4">
      <w:pPr>
        <w:numPr>
          <w:ilvl w:val="0"/>
          <w:numId w:val="21"/>
        </w:numPr>
        <w:spacing w:after="0" w:line="23" w:lineRule="atLeast"/>
        <w:ind w:left="340" w:right="0" w:hanging="340"/>
      </w:pPr>
      <w:r w:rsidRPr="00340815">
        <w:t xml:space="preserve">Bieg okresu gwarancji rozpoczyna się: </w:t>
      </w:r>
    </w:p>
    <w:p w14:paraId="1C5917EF" w14:textId="77777777" w:rsidR="00EB40CF" w:rsidRPr="00340815" w:rsidRDefault="004F1556" w:rsidP="009C30B4">
      <w:pPr>
        <w:numPr>
          <w:ilvl w:val="1"/>
          <w:numId w:val="21"/>
        </w:numPr>
        <w:spacing w:after="0" w:line="23" w:lineRule="atLeast"/>
        <w:ind w:left="680" w:right="0" w:hanging="340"/>
      </w:pPr>
      <w:r w:rsidRPr="00340815">
        <w:t xml:space="preserve">w dniu dokonania odbioru końcowego przedmiotu umowy lub w dniu potwierdzenia usunięcia wad stwierdzonych przy odbiorze końcowym przedmiotu umowy, </w:t>
      </w:r>
    </w:p>
    <w:p w14:paraId="20F7EA3E" w14:textId="77777777" w:rsidR="00EB40CF" w:rsidRPr="00340815" w:rsidRDefault="004F1556" w:rsidP="009C30B4">
      <w:pPr>
        <w:numPr>
          <w:ilvl w:val="1"/>
          <w:numId w:val="21"/>
        </w:numPr>
        <w:spacing w:after="0" w:line="23" w:lineRule="atLeast"/>
        <w:ind w:left="680" w:right="0" w:hanging="340"/>
      </w:pPr>
      <w:r w:rsidRPr="00340815">
        <w:t xml:space="preserve">dla wymienianych materiałów i urządzeń z dniem ich wymiany. </w:t>
      </w:r>
    </w:p>
    <w:p w14:paraId="61E20BC3" w14:textId="1399954E" w:rsidR="00EB40CF" w:rsidRPr="00340815" w:rsidRDefault="004F1556" w:rsidP="009C30B4">
      <w:pPr>
        <w:numPr>
          <w:ilvl w:val="0"/>
          <w:numId w:val="21"/>
        </w:numPr>
        <w:spacing w:after="0" w:line="23" w:lineRule="atLeast"/>
        <w:ind w:left="340" w:right="0" w:hanging="340"/>
      </w:pPr>
      <w:r w:rsidRPr="00340815">
        <w:t>Zamawiający może dochodzić roszczeń z tytułu gwarancji tak</w:t>
      </w:r>
      <w:r w:rsidR="00CF5312" w:rsidRPr="00340815">
        <w:t xml:space="preserve">że po okresie określonym </w:t>
      </w:r>
      <w:r w:rsidR="00CF5312" w:rsidRPr="00340815">
        <w:br/>
        <w:t>w §</w:t>
      </w:r>
      <w:r w:rsidR="00E01800">
        <w:t xml:space="preserve"> </w:t>
      </w:r>
      <w:r w:rsidR="00CF5312" w:rsidRPr="00340815">
        <w:t>1</w:t>
      </w:r>
      <w:r w:rsidR="00E5288F">
        <w:t>2</w:t>
      </w:r>
      <w:r w:rsidR="00CF5312" w:rsidRPr="00340815">
        <w:t xml:space="preserve"> ust. 1 </w:t>
      </w:r>
      <w:r w:rsidRPr="00340815">
        <w:t xml:space="preserve">jeżeli zgłosił wadę przed upływem tego okresu. </w:t>
      </w:r>
    </w:p>
    <w:p w14:paraId="37EA1D5E" w14:textId="20BCDDCC" w:rsidR="00EB40CF" w:rsidRPr="00340815" w:rsidRDefault="004F1556" w:rsidP="009C30B4">
      <w:pPr>
        <w:numPr>
          <w:ilvl w:val="0"/>
          <w:numId w:val="21"/>
        </w:numPr>
        <w:spacing w:after="0" w:line="23" w:lineRule="atLeast"/>
        <w:ind w:left="340" w:right="0" w:hanging="340"/>
      </w:pPr>
      <w:r w:rsidRPr="00340815">
        <w:t>W okresie udzielonej gwarancji Wykonawca zobowiązu</w:t>
      </w:r>
      <w:r w:rsidR="00E01800">
        <w:t>je się do:</w:t>
      </w:r>
    </w:p>
    <w:p w14:paraId="2B757DB6" w14:textId="6623F1DF" w:rsidR="00EB40CF" w:rsidRPr="00340815" w:rsidRDefault="004F1556" w:rsidP="009C30B4">
      <w:pPr>
        <w:numPr>
          <w:ilvl w:val="1"/>
          <w:numId w:val="21"/>
        </w:numPr>
        <w:spacing w:after="0" w:line="23" w:lineRule="atLeast"/>
        <w:ind w:left="680" w:right="0" w:hanging="340"/>
      </w:pPr>
      <w:r w:rsidRPr="00340815">
        <w:t>nieodpłatnego wykonywania przeglądów gwara</w:t>
      </w:r>
      <w:r w:rsidR="004A3A39">
        <w:t xml:space="preserve">ncyjnych w terminach ustalonych </w:t>
      </w:r>
      <w:r w:rsidR="004A3A39">
        <w:br/>
      </w:r>
      <w:r w:rsidRPr="00340815">
        <w:t xml:space="preserve">z Zamawiającym, </w:t>
      </w:r>
    </w:p>
    <w:p w14:paraId="55646B6F" w14:textId="1F09933E" w:rsidR="00EB40CF" w:rsidRPr="00340815" w:rsidRDefault="004F1556" w:rsidP="009C30B4">
      <w:pPr>
        <w:numPr>
          <w:ilvl w:val="1"/>
          <w:numId w:val="21"/>
        </w:numPr>
        <w:spacing w:after="0" w:line="23" w:lineRule="atLeast"/>
        <w:ind w:left="680" w:right="0" w:hanging="340"/>
      </w:pPr>
      <w:r w:rsidRPr="00340815">
        <w:t xml:space="preserve">zapewnienia bezpłatnego serwisu urządzeń w okresie trwania gwarancji, obejmującego </w:t>
      </w:r>
      <w:r w:rsidR="00D245B5" w:rsidRPr="00340815">
        <w:br/>
      </w:r>
      <w:r w:rsidRPr="00340815">
        <w:t xml:space="preserve">w szczególności bieżącą konserwację, przeglądy i utrzymanie w pełnej sprawności technicznej. </w:t>
      </w:r>
    </w:p>
    <w:p w14:paraId="087A63A2" w14:textId="3AA53AA8" w:rsidR="00EB40CF" w:rsidRPr="00340815" w:rsidRDefault="004F1556" w:rsidP="009C30B4">
      <w:pPr>
        <w:pStyle w:val="Akapitzlist"/>
        <w:numPr>
          <w:ilvl w:val="1"/>
          <w:numId w:val="22"/>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5A4CFD51" w14:textId="15AFBD73" w:rsidR="00EB40CF" w:rsidRPr="00A57998" w:rsidRDefault="00C03F3A" w:rsidP="009C30B4">
      <w:pPr>
        <w:numPr>
          <w:ilvl w:val="1"/>
          <w:numId w:val="22"/>
        </w:numPr>
        <w:spacing w:after="0" w:line="23" w:lineRule="atLeast"/>
        <w:ind w:left="340" w:right="0" w:hanging="340"/>
      </w:pPr>
      <w:r w:rsidRPr="00A57998">
        <w:t xml:space="preserve">Okres rękojmi został rozszerzony i jest równy okresowi udzielonej gwarancji. </w:t>
      </w:r>
    </w:p>
    <w:p w14:paraId="569EE07F" w14:textId="77777777" w:rsidR="00EB40CF" w:rsidRPr="00340815" w:rsidRDefault="004F1556" w:rsidP="009C30B4">
      <w:pPr>
        <w:numPr>
          <w:ilvl w:val="1"/>
          <w:numId w:val="22"/>
        </w:numPr>
        <w:spacing w:after="0" w:line="23" w:lineRule="atLeast"/>
        <w:ind w:left="340" w:right="0" w:hanging="340"/>
      </w:pPr>
      <w:r w:rsidRPr="00340815">
        <w:t xml:space="preserve">Wykonawca zobowiązuje się w dniu odbioru końcowego zapewnić Zamawiającego, w formie pisemnej, że wykonane roboty budowlane są wolne od wad fizycznych oraz wad jakościowych.  </w:t>
      </w:r>
    </w:p>
    <w:p w14:paraId="28173A56" w14:textId="77777777" w:rsidR="00EB40CF" w:rsidRPr="00340815" w:rsidRDefault="004F1556" w:rsidP="009C30B4">
      <w:pPr>
        <w:numPr>
          <w:ilvl w:val="1"/>
          <w:numId w:val="22"/>
        </w:numPr>
        <w:spacing w:after="0" w:line="23" w:lineRule="atLeast"/>
        <w:ind w:left="340" w:right="0" w:hanging="340"/>
      </w:pPr>
      <w:r w:rsidRPr="00340815">
        <w:t xml:space="preserve">Zamawiający może wykonywać uprawnienia z tytułu rękojmi za wady fizyczne, niezależnie od uprawnień wynikających z gwarancji.  </w:t>
      </w:r>
    </w:p>
    <w:p w14:paraId="1E25B2B0" w14:textId="32E60539" w:rsidR="00EB40CF" w:rsidRPr="00340815" w:rsidRDefault="004F1556" w:rsidP="009C30B4">
      <w:pPr>
        <w:numPr>
          <w:ilvl w:val="1"/>
          <w:numId w:val="22"/>
        </w:numPr>
        <w:spacing w:after="0" w:line="23" w:lineRule="atLeast"/>
        <w:ind w:left="341" w:right="0" w:hanging="454"/>
      </w:pPr>
      <w:r w:rsidRPr="00340815">
        <w:t>W przypadku wystąpienia wad fizycznych (objętych rękojmią za wady fizyczne) lub wad jakościowych (objętych gwarancją) Wykonawca zobowiązany jest do ich usunięcia w terminie 14 dni, licząc od dnia powiadomienia go o wadzie, w ramach wynagrodzenia, o którym mowa w §</w:t>
      </w:r>
      <w:r w:rsidR="00306837">
        <w:t xml:space="preserve"> </w:t>
      </w:r>
      <w:r w:rsidR="00E5288F">
        <w:t>5</w:t>
      </w:r>
      <w:r w:rsidR="004E1A41">
        <w:t xml:space="preserve"> ust. 1</w:t>
      </w:r>
      <w:r w:rsidRPr="00340815">
        <w:t xml:space="preserve">.  </w:t>
      </w:r>
    </w:p>
    <w:p w14:paraId="2744BB51" w14:textId="0E9575C5" w:rsidR="00EB40CF" w:rsidRPr="00340815" w:rsidRDefault="004F1556" w:rsidP="009C30B4">
      <w:pPr>
        <w:numPr>
          <w:ilvl w:val="1"/>
          <w:numId w:val="22"/>
        </w:numPr>
        <w:spacing w:after="0" w:line="23" w:lineRule="atLeast"/>
        <w:ind w:left="341" w:right="0" w:hanging="454"/>
      </w:pPr>
      <w:r w:rsidRPr="00340815">
        <w:t>W przypadku, gdy usunięcie wady nie jest możliw</w:t>
      </w:r>
      <w:r w:rsidR="00CF5312" w:rsidRPr="00340815">
        <w:t>e w terminie wskazanym w §</w:t>
      </w:r>
      <w:r w:rsidR="00306837">
        <w:t xml:space="preserve"> </w:t>
      </w:r>
      <w:r w:rsidR="00CF5312" w:rsidRPr="00340815">
        <w:t>1</w:t>
      </w:r>
      <w:r w:rsidR="00E5288F">
        <w:t>2</w:t>
      </w:r>
      <w:r w:rsidR="00CF5312" w:rsidRPr="00340815">
        <w:t xml:space="preserve"> ust.</w:t>
      </w:r>
      <w:r w:rsidR="00306837">
        <w:t xml:space="preserve"> </w:t>
      </w:r>
      <w:r w:rsidR="00CF5312" w:rsidRPr="00340815">
        <w:t>10 z</w:t>
      </w:r>
      <w:r w:rsidRPr="00340815">
        <w:t xml:space="preserve">e względów technologicznych lub </w:t>
      </w:r>
      <w:r w:rsidR="00306837">
        <w:t xml:space="preserve">warunków </w:t>
      </w:r>
      <w:r w:rsidRPr="00340815">
        <w:t xml:space="preserve">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12D2E0CE" w14:textId="51E5DD11" w:rsidR="00EB40CF" w:rsidRPr="00340815" w:rsidRDefault="004F1556" w:rsidP="009C30B4">
      <w:pPr>
        <w:numPr>
          <w:ilvl w:val="1"/>
          <w:numId w:val="22"/>
        </w:numPr>
        <w:spacing w:after="0" w:line="23" w:lineRule="atLeast"/>
        <w:ind w:left="341" w:right="0" w:hanging="454"/>
      </w:pPr>
      <w:r w:rsidRPr="00340815">
        <w:t xml:space="preserve">Jeżeli Wykonawca nie usunie wad w terminie określonym w </w:t>
      </w:r>
      <w:r w:rsidR="00CF5312" w:rsidRPr="00340815">
        <w:t>§</w:t>
      </w:r>
      <w:r w:rsidR="00306837">
        <w:t xml:space="preserve"> </w:t>
      </w:r>
      <w:r w:rsidR="00CF5312" w:rsidRPr="00340815">
        <w:t>1</w:t>
      </w:r>
      <w:r w:rsidR="00E5288F">
        <w:t>2</w:t>
      </w:r>
      <w:r w:rsidR="00CF5312" w:rsidRPr="00340815">
        <w:t xml:space="preserve"> ust.</w:t>
      </w:r>
      <w:r w:rsidR="00306837">
        <w:t xml:space="preserve"> </w:t>
      </w:r>
      <w:r w:rsidR="00CF5312" w:rsidRPr="00340815">
        <w:t xml:space="preserve">10, </w:t>
      </w:r>
      <w:r w:rsidRPr="00340815">
        <w:t xml:space="preserve">Zamawiający może zlecić usunięcie ich stronie trzeciej na koszt i ryzyko Wykonawcy. W tym przypadku koszty usuwania wad będą pokrywane w pierwszej kolejności z kwoty zatrzymanej tytułem zabezpieczenia należytego wykonania Umowy.  </w:t>
      </w:r>
    </w:p>
    <w:p w14:paraId="0884F8FF" w14:textId="1E027767" w:rsidR="00EB40CF" w:rsidRPr="00340815" w:rsidRDefault="004F1556" w:rsidP="009C30B4">
      <w:pPr>
        <w:numPr>
          <w:ilvl w:val="1"/>
          <w:numId w:val="22"/>
        </w:numPr>
        <w:spacing w:after="0" w:line="23" w:lineRule="atLeast"/>
        <w:ind w:left="341" w:right="0" w:hanging="454"/>
      </w:pPr>
      <w:r w:rsidRPr="00340815">
        <w:t xml:space="preserve">Zamawiający obciąży wykonawcę kosztami wykonania zastępczego, o którym mowa </w:t>
      </w:r>
      <w:r w:rsidR="00CF5312" w:rsidRPr="00340815">
        <w:br/>
      </w:r>
      <w:r w:rsidRPr="00340815">
        <w:t xml:space="preserve">w </w:t>
      </w:r>
      <w:r w:rsidR="00CF5312" w:rsidRPr="00340815">
        <w:t>§</w:t>
      </w:r>
      <w:r w:rsidR="00306837">
        <w:t xml:space="preserve"> </w:t>
      </w:r>
      <w:r w:rsidR="00CF5312" w:rsidRPr="00340815">
        <w:t>1</w:t>
      </w:r>
      <w:r w:rsidR="00E5288F">
        <w:t>2</w:t>
      </w:r>
      <w:r w:rsidR="00CF5312" w:rsidRPr="00340815">
        <w:t xml:space="preserve"> ust.</w:t>
      </w:r>
      <w:r w:rsidR="00306837">
        <w:t xml:space="preserve"> </w:t>
      </w:r>
      <w:r w:rsidR="00CF5312" w:rsidRPr="00340815">
        <w:t>12</w:t>
      </w:r>
      <w:r w:rsidR="00306837">
        <w:t xml:space="preserve">. </w:t>
      </w:r>
      <w:r w:rsidRPr="00340815">
        <w:t>Wykonawca jest zobowiązany zwrócić Zamawiającemu kwotę wykonania zastępczego</w:t>
      </w:r>
      <w:r w:rsidR="00306837">
        <w:t xml:space="preserve"> </w:t>
      </w:r>
      <w:r w:rsidRPr="00340815">
        <w:t xml:space="preserve">w ciągu 14 dni od dnia otrzymania wezwania do zapłaty pod rygorem naliczenia odsetek ustawowych za opóźnienie w transakcjach handlowych.  </w:t>
      </w:r>
    </w:p>
    <w:p w14:paraId="705109E7" w14:textId="77777777" w:rsidR="00EB40CF" w:rsidRPr="00340815" w:rsidRDefault="004F1556" w:rsidP="009C30B4">
      <w:pPr>
        <w:numPr>
          <w:ilvl w:val="1"/>
          <w:numId w:val="22"/>
        </w:numPr>
        <w:spacing w:after="0" w:line="23" w:lineRule="atLeast"/>
        <w:ind w:left="341" w:right="0" w:hanging="454"/>
      </w:pPr>
      <w:r w:rsidRPr="00340815">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  </w:t>
      </w:r>
    </w:p>
    <w:p w14:paraId="453CA36C" w14:textId="1F5791B0" w:rsidR="00EB40CF" w:rsidRPr="00340815" w:rsidRDefault="004F1556" w:rsidP="009C30B4">
      <w:pPr>
        <w:numPr>
          <w:ilvl w:val="1"/>
          <w:numId w:val="22"/>
        </w:numPr>
        <w:spacing w:after="0" w:line="23" w:lineRule="atLeast"/>
        <w:ind w:left="341" w:right="0" w:hanging="454"/>
      </w:pPr>
      <w:r w:rsidRPr="00340815">
        <w:t xml:space="preserve">Powiadomienie o wystąpieniu wady Zamawiający zgłasza Wykonawcy elektronicznie, na adres </w:t>
      </w:r>
      <w:r w:rsidR="00306837">
        <w:br/>
      </w:r>
      <w:r w:rsidRPr="00340815">
        <w:t xml:space="preserve">e-mail: </w:t>
      </w:r>
      <w:r w:rsidR="004E1A41">
        <w:t>…………………………..</w:t>
      </w:r>
    </w:p>
    <w:p w14:paraId="42564312" w14:textId="23053FC6" w:rsidR="00EB40CF" w:rsidRPr="00340815" w:rsidRDefault="004F1556" w:rsidP="009C30B4">
      <w:pPr>
        <w:numPr>
          <w:ilvl w:val="1"/>
          <w:numId w:val="22"/>
        </w:numPr>
        <w:spacing w:after="0" w:line="23" w:lineRule="atLeast"/>
        <w:ind w:left="341" w:right="0" w:hanging="454"/>
      </w:pPr>
      <w:r w:rsidRPr="00340815">
        <w:lastRenderedPageBreak/>
        <w:t>W przypadku nieusunięcia wad we wskazanym terminie, Zamawiający może usunąć wady na koszt</w:t>
      </w:r>
      <w:r w:rsidR="00D245B5" w:rsidRPr="00340815">
        <w:br/>
      </w:r>
      <w:r w:rsidRPr="00340815">
        <w:t xml:space="preserve"> i ryzyko Wykonawcy.  </w:t>
      </w:r>
    </w:p>
    <w:p w14:paraId="0257E568" w14:textId="77777777" w:rsidR="00EB40CF" w:rsidRPr="00340815" w:rsidRDefault="004F1556" w:rsidP="009C30B4">
      <w:pPr>
        <w:numPr>
          <w:ilvl w:val="1"/>
          <w:numId w:val="22"/>
        </w:numPr>
        <w:spacing w:after="0" w:line="23" w:lineRule="atLeast"/>
        <w:ind w:left="341" w:right="0" w:hanging="454"/>
      </w:pPr>
      <w:r w:rsidRPr="00340815">
        <w:t xml:space="preserve">Termin gwarancji ulega przedłużeniu o czas usunięcia wady, jeżeli powiadomienie o wystąpieniu wady nastąpiło jeszcze w czasie trwania gwarancji.  </w:t>
      </w:r>
    </w:p>
    <w:p w14:paraId="3B80DC16" w14:textId="5EE0A3D5" w:rsidR="00EB40CF" w:rsidRPr="00340815" w:rsidRDefault="004F1556" w:rsidP="00340815">
      <w:pPr>
        <w:spacing w:after="0" w:line="23" w:lineRule="atLeast"/>
        <w:ind w:left="58" w:right="0" w:firstLine="0"/>
      </w:pPr>
      <w:r w:rsidRPr="00340815">
        <w:rPr>
          <w:b/>
        </w:rPr>
        <w:t xml:space="preserve">  </w:t>
      </w:r>
    </w:p>
    <w:p w14:paraId="2174FE40" w14:textId="3160F106" w:rsidR="009A4CE1" w:rsidRDefault="004F1556" w:rsidP="007D1EE2">
      <w:pPr>
        <w:pStyle w:val="Nagwek1"/>
        <w:spacing w:after="0" w:line="23" w:lineRule="atLeast"/>
        <w:ind w:left="10" w:right="3"/>
      </w:pPr>
      <w:r w:rsidRPr="00340815">
        <w:t xml:space="preserve">§ </w:t>
      </w:r>
      <w:r w:rsidR="00CF5312" w:rsidRPr="00340815">
        <w:t>1</w:t>
      </w:r>
      <w:r w:rsidR="00F8417D">
        <w:t>3</w:t>
      </w:r>
    </w:p>
    <w:p w14:paraId="3B3D59FC" w14:textId="204A9D51" w:rsidR="00A61138" w:rsidRPr="00340815" w:rsidRDefault="004F1556" w:rsidP="007D1EE2">
      <w:pPr>
        <w:pStyle w:val="Nagwek1"/>
        <w:spacing w:after="0" w:line="23" w:lineRule="atLeast"/>
        <w:ind w:left="10" w:right="3"/>
      </w:pPr>
      <w:r w:rsidRPr="00340815">
        <w:t>ZMIANA UMOWY</w:t>
      </w:r>
    </w:p>
    <w:p w14:paraId="10E57DE0" w14:textId="73705DE0" w:rsidR="00B14053" w:rsidRPr="00340815" w:rsidRDefault="004F1556" w:rsidP="009C30B4">
      <w:pPr>
        <w:pStyle w:val="Akapitzlist"/>
        <w:numPr>
          <w:ilvl w:val="0"/>
          <w:numId w:val="34"/>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 xml:space="preserve">Zamawiający zgodnie z art. 455 ust. 1 </w:t>
      </w:r>
      <w:proofErr w:type="spellStart"/>
      <w:r w:rsidR="00AC7665" w:rsidRPr="00340815">
        <w:rPr>
          <w:rFonts w:ascii="Times New Roman" w:hAnsi="Times New Roman" w:cs="Times New Roman"/>
        </w:rPr>
        <w:t>Pzp</w:t>
      </w:r>
      <w:proofErr w:type="spellEnd"/>
      <w:r w:rsidRPr="00340815">
        <w:rPr>
          <w:rFonts w:ascii="Times New Roman" w:hAnsi="Times New Roman" w:cs="Times New Roman"/>
        </w:rPr>
        <w:t xml:space="preserve"> przewiduje dopuszczalne zmiany umowy bez </w:t>
      </w:r>
      <w:r w:rsidR="00B14053" w:rsidRPr="00340815">
        <w:rPr>
          <w:rFonts w:ascii="Times New Roman" w:hAnsi="Times New Roman" w:cs="Times New Roman"/>
        </w:rPr>
        <w:t xml:space="preserve"> </w:t>
      </w:r>
      <w:r w:rsidRPr="00340815">
        <w:rPr>
          <w:rFonts w:ascii="Times New Roman" w:hAnsi="Times New Roman" w:cs="Times New Roman"/>
        </w:rPr>
        <w:t xml:space="preserve">przeprowadzenia nowego postępowania o udzielenie zamówienia. </w:t>
      </w:r>
    </w:p>
    <w:p w14:paraId="193FFFE9" w14:textId="75D89553" w:rsidR="00EB40CF" w:rsidRPr="00340815" w:rsidRDefault="004F1556" w:rsidP="009C30B4">
      <w:pPr>
        <w:pStyle w:val="Akapitzlist"/>
        <w:numPr>
          <w:ilvl w:val="0"/>
          <w:numId w:val="34"/>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 xml:space="preserve">Zmiana umowy może nastąpić w przypadkach: </w:t>
      </w:r>
    </w:p>
    <w:p w14:paraId="47493D00" w14:textId="4C374BCA" w:rsidR="00EB40CF" w:rsidRPr="00340815" w:rsidRDefault="004F1556" w:rsidP="009C30B4">
      <w:pPr>
        <w:numPr>
          <w:ilvl w:val="0"/>
          <w:numId w:val="23"/>
        </w:numPr>
        <w:spacing w:after="0" w:line="23" w:lineRule="atLeast"/>
        <w:ind w:left="680" w:right="0" w:hanging="340"/>
      </w:pPr>
      <w:r w:rsidRPr="00340815">
        <w:t xml:space="preserve">określonych w art. 455 ustawy </w:t>
      </w:r>
      <w:proofErr w:type="spellStart"/>
      <w:r w:rsidR="00B14053" w:rsidRPr="00340815">
        <w:t>Pzp</w:t>
      </w:r>
      <w:proofErr w:type="spellEnd"/>
      <w:r w:rsidRPr="00340815">
        <w:t xml:space="preserve">, </w:t>
      </w:r>
    </w:p>
    <w:p w14:paraId="6C012FB4" w14:textId="006353F6" w:rsidR="00B14053" w:rsidRPr="00340815" w:rsidRDefault="004F1556" w:rsidP="009C30B4">
      <w:pPr>
        <w:numPr>
          <w:ilvl w:val="0"/>
          <w:numId w:val="23"/>
        </w:numPr>
        <w:spacing w:after="0" w:line="23" w:lineRule="atLeast"/>
        <w:ind w:left="680" w:right="0" w:hanging="340"/>
      </w:pPr>
      <w:r w:rsidRPr="00340815">
        <w:t>przewidzianych w niniejszej umowie</w:t>
      </w:r>
      <w:r w:rsidR="00B14053" w:rsidRPr="00340815">
        <w:t>.</w:t>
      </w:r>
      <w:r w:rsidRPr="00340815">
        <w:t xml:space="preserve"> </w:t>
      </w:r>
    </w:p>
    <w:p w14:paraId="177FC5CD" w14:textId="77777777" w:rsidR="00B14053" w:rsidRPr="00340815" w:rsidRDefault="004F1556" w:rsidP="009C30B4">
      <w:pPr>
        <w:pStyle w:val="Akapitzlist"/>
        <w:numPr>
          <w:ilvl w:val="0"/>
          <w:numId w:val="34"/>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 xml:space="preserve">Zmiany mogą być inicjowane przez Zamawiającego lub przez Wykonawcę. </w:t>
      </w:r>
    </w:p>
    <w:p w14:paraId="5944CF43" w14:textId="2C5FA89A" w:rsidR="00B14053" w:rsidRPr="00340815" w:rsidRDefault="004F1556" w:rsidP="009C30B4">
      <w:pPr>
        <w:pStyle w:val="Akapitzlist"/>
        <w:numPr>
          <w:ilvl w:val="0"/>
          <w:numId w:val="34"/>
        </w:numPr>
        <w:spacing w:after="0" w:line="23" w:lineRule="atLeast"/>
        <w:ind w:left="340" w:hanging="340"/>
        <w:contextualSpacing w:val="0"/>
        <w:jc w:val="both"/>
        <w:rPr>
          <w:rFonts w:ascii="Times New Roman" w:hAnsi="Times New Roman" w:cs="Times New Roman"/>
        </w:rPr>
      </w:pPr>
      <w:r w:rsidRPr="00340815">
        <w:rPr>
          <w:rFonts w:ascii="Times New Roman" w:hAnsi="Times New Roman" w:cs="Times New Roman"/>
        </w:rPr>
        <w:t xml:space="preserve">Zamawiający dopuszcza zmianę umowy na podstawie art. 455 ust. 1 pkt 1 </w:t>
      </w:r>
      <w:proofErr w:type="spellStart"/>
      <w:r w:rsidR="00B14053" w:rsidRPr="00340815">
        <w:rPr>
          <w:rFonts w:ascii="Times New Roman" w:hAnsi="Times New Roman" w:cs="Times New Roman"/>
        </w:rPr>
        <w:t>Pzp</w:t>
      </w:r>
      <w:proofErr w:type="spellEnd"/>
      <w:r w:rsidRPr="00340815">
        <w:rPr>
          <w:rFonts w:ascii="Times New Roman" w:hAnsi="Times New Roman" w:cs="Times New Roman"/>
        </w:rPr>
        <w:t xml:space="preserve"> w zakresie:</w:t>
      </w:r>
      <w:r w:rsidR="00B14053" w:rsidRPr="00340815">
        <w:rPr>
          <w:rFonts w:ascii="Times New Roman" w:hAnsi="Times New Roman" w:cs="Times New Roman"/>
        </w:rPr>
        <w:t xml:space="preserve"> </w:t>
      </w:r>
    </w:p>
    <w:p w14:paraId="6AD0D51E" w14:textId="16E87B77" w:rsidR="00B14053" w:rsidRPr="00340815" w:rsidRDefault="00B14053" w:rsidP="009C30B4">
      <w:pPr>
        <w:pStyle w:val="Akapitzlist"/>
        <w:numPr>
          <w:ilvl w:val="1"/>
          <w:numId w:val="2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z</w:t>
      </w:r>
      <w:r w:rsidR="004F1556" w:rsidRPr="00340815">
        <w:rPr>
          <w:rFonts w:ascii="Times New Roman" w:hAnsi="Times New Roman" w:cs="Times New Roman"/>
        </w:rPr>
        <w:t xml:space="preserve">mniejszenia/zwiększenia zakresu rzeczowego, </w:t>
      </w:r>
    </w:p>
    <w:p w14:paraId="7B27ACB5" w14:textId="3276C9AE" w:rsidR="00EB40CF" w:rsidRPr="00340815" w:rsidRDefault="00B14053" w:rsidP="009C30B4">
      <w:pPr>
        <w:pStyle w:val="Akapitzlist"/>
        <w:numPr>
          <w:ilvl w:val="1"/>
          <w:numId w:val="20"/>
        </w:numPr>
        <w:spacing w:after="0" w:line="23" w:lineRule="atLeast"/>
        <w:ind w:left="680" w:hanging="340"/>
        <w:contextualSpacing w:val="0"/>
        <w:jc w:val="both"/>
        <w:rPr>
          <w:rFonts w:ascii="Times New Roman" w:hAnsi="Times New Roman" w:cs="Times New Roman"/>
        </w:rPr>
      </w:pPr>
      <w:r w:rsidRPr="00340815">
        <w:rPr>
          <w:rFonts w:ascii="Times New Roman" w:hAnsi="Times New Roman" w:cs="Times New Roman"/>
        </w:rPr>
        <w:t>z</w:t>
      </w:r>
      <w:r w:rsidR="004F1556" w:rsidRPr="00340815">
        <w:rPr>
          <w:rFonts w:ascii="Times New Roman" w:hAnsi="Times New Roman" w:cs="Times New Roman"/>
        </w:rPr>
        <w:t>mniejszenia/zwiększenia</w:t>
      </w:r>
      <w:r w:rsidRPr="00340815">
        <w:rPr>
          <w:rFonts w:ascii="Times New Roman" w:hAnsi="Times New Roman" w:cs="Times New Roman"/>
        </w:rPr>
        <w:t xml:space="preserve"> </w:t>
      </w:r>
      <w:r w:rsidR="004D449F" w:rsidRPr="00340815">
        <w:rPr>
          <w:rFonts w:ascii="Times New Roman" w:hAnsi="Times New Roman" w:cs="Times New Roman"/>
        </w:rPr>
        <w:t>w</w:t>
      </w:r>
      <w:r w:rsidR="004F1556" w:rsidRPr="00340815">
        <w:rPr>
          <w:rFonts w:ascii="Times New Roman" w:hAnsi="Times New Roman" w:cs="Times New Roman"/>
        </w:rPr>
        <w:t xml:space="preserve">artości umowy z zastrzeżeniem, że zmiana ta jest możliwa maksymalnie do 30 % wartości umowy. </w:t>
      </w:r>
    </w:p>
    <w:p w14:paraId="3C19A2DA" w14:textId="51C34645" w:rsidR="00EB40CF" w:rsidRPr="00340815" w:rsidRDefault="004F1556" w:rsidP="009C30B4">
      <w:pPr>
        <w:pStyle w:val="Akapitzlist"/>
        <w:numPr>
          <w:ilvl w:val="0"/>
          <w:numId w:val="34"/>
        </w:numPr>
        <w:spacing w:after="0" w:line="23" w:lineRule="atLeast"/>
        <w:ind w:left="34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 xml:space="preserve">Zmiany wynagrodzenia umownego w przypadku gdy:  </w:t>
      </w:r>
    </w:p>
    <w:p w14:paraId="3E894BDA" w14:textId="172C864F" w:rsidR="00EB40CF" w:rsidRPr="00340815" w:rsidRDefault="004F1556" w:rsidP="009C30B4">
      <w:pPr>
        <w:pStyle w:val="Akapitzlist"/>
        <w:numPr>
          <w:ilvl w:val="2"/>
          <w:numId w:val="24"/>
        </w:numPr>
        <w:spacing w:after="0" w:line="23" w:lineRule="atLeast"/>
        <w:ind w:left="68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 xml:space="preserve">zostanie ograniczony zakres rzeczowy przedmiotu umowy – zakresy nie wykonane nie podlegają zapłacie i wynagrodzenie wskazane w § </w:t>
      </w:r>
      <w:r w:rsidR="00E5288F">
        <w:rPr>
          <w:rFonts w:ascii="Times New Roman" w:hAnsi="Times New Roman" w:cs="Times New Roman"/>
          <w:color w:val="000000" w:themeColor="text1"/>
        </w:rPr>
        <w:t>5</w:t>
      </w:r>
      <w:r w:rsidR="009A4CE1">
        <w:rPr>
          <w:rFonts w:ascii="Times New Roman" w:hAnsi="Times New Roman" w:cs="Times New Roman"/>
          <w:color w:val="000000" w:themeColor="text1"/>
        </w:rPr>
        <w:t xml:space="preserve"> ust. 1 </w:t>
      </w:r>
      <w:r w:rsidRPr="00340815">
        <w:rPr>
          <w:rFonts w:ascii="Times New Roman" w:hAnsi="Times New Roman" w:cs="Times New Roman"/>
          <w:color w:val="000000" w:themeColor="text1"/>
        </w:rPr>
        <w:t xml:space="preserve">niniejszej umowy zostanie stosownie pomniejszone o wartość niewykonanej części przedmiotu umowy,   </w:t>
      </w:r>
    </w:p>
    <w:p w14:paraId="342FCF0D" w14:textId="1F6B125D" w:rsidR="00EB40CF" w:rsidRPr="00340815" w:rsidRDefault="004F1556" w:rsidP="009C30B4">
      <w:pPr>
        <w:numPr>
          <w:ilvl w:val="2"/>
          <w:numId w:val="24"/>
        </w:numPr>
        <w:spacing w:after="0" w:line="23" w:lineRule="atLeast"/>
        <w:ind w:left="680" w:right="0" w:hanging="340"/>
        <w:rPr>
          <w:color w:val="000000" w:themeColor="text1"/>
        </w:rPr>
      </w:pPr>
      <w:r w:rsidRPr="00340815">
        <w:t xml:space="preserve">wystąpi sytuacja powodującej wprowadzenie w trakcie realizacji zamówienia robót lub materiałów zamiennych w stosunku do opisanych w </w:t>
      </w:r>
      <w:r w:rsidR="004E1A41">
        <w:t>dokumentacji technicznej</w:t>
      </w:r>
      <w:r w:rsidRPr="00340815">
        <w:t xml:space="preserve"> z uwagi na: postęp </w:t>
      </w:r>
      <w:r w:rsidRPr="00340815">
        <w:rPr>
          <w:color w:val="000000" w:themeColor="text1"/>
        </w:rPr>
        <w:t xml:space="preserve">technologiczny, obniżenie kosztów eksploatacji, wzrost wydajności urządzenia, poprawę funkcjonalności lub braku dostępności na rynku - zamienne zakresy robót lub materiały zostaną ustalone przed ich realizacją w zatwierdzonym przez Zamawiającego protokole konieczności, </w:t>
      </w:r>
      <w:r w:rsidR="004E1A41">
        <w:rPr>
          <w:color w:val="000000" w:themeColor="text1"/>
        </w:rPr>
        <w:br/>
      </w:r>
      <w:r w:rsidRPr="00340815">
        <w:rPr>
          <w:color w:val="000000" w:themeColor="text1"/>
        </w:rPr>
        <w:t xml:space="preserve">a ich wartość zostanie określona w oparciu o sporządzony przez Wykonawcę kosztorys zamienny.  </w:t>
      </w:r>
    </w:p>
    <w:p w14:paraId="237EA5AA" w14:textId="0D757961" w:rsidR="00EB40CF" w:rsidRPr="00595800" w:rsidRDefault="004F1556" w:rsidP="00595800">
      <w:pPr>
        <w:numPr>
          <w:ilvl w:val="2"/>
          <w:numId w:val="24"/>
        </w:numPr>
        <w:spacing w:after="0" w:line="23" w:lineRule="atLeast"/>
        <w:ind w:left="680" w:right="0" w:hanging="340"/>
        <w:rPr>
          <w:color w:val="000000" w:themeColor="text1"/>
        </w:rPr>
      </w:pPr>
      <w:r w:rsidRPr="00340815">
        <w:rPr>
          <w:color w:val="000000" w:themeColor="text1"/>
        </w:rPr>
        <w:t xml:space="preserve">wystąpi konieczność realizacji dodatkowych robót budowlanych nieobjętych zamówieniem podstawowym, o ile stały się niezbędne do wykonania podstawowego przedmiotu zamówienia </w:t>
      </w:r>
      <w:r w:rsidR="00D245B5" w:rsidRPr="00340815">
        <w:rPr>
          <w:color w:val="000000" w:themeColor="text1"/>
        </w:rPr>
        <w:br/>
      </w:r>
      <w:r w:rsidRPr="00340815">
        <w:rPr>
          <w:color w:val="000000" w:themeColor="text1"/>
        </w:rPr>
        <w:t>i zostaną spełnione łącznie warunki</w:t>
      </w:r>
      <w:r w:rsidR="009A4CE1">
        <w:rPr>
          <w:color w:val="000000" w:themeColor="text1"/>
        </w:rPr>
        <w:t xml:space="preserve"> opisane w art. 455 ust. 1 pkt </w:t>
      </w:r>
      <w:r w:rsidRPr="00340815">
        <w:rPr>
          <w:color w:val="000000" w:themeColor="text1"/>
        </w:rPr>
        <w:t>3</w:t>
      </w:r>
      <w:r w:rsidR="00B14053" w:rsidRPr="00340815">
        <w:rPr>
          <w:color w:val="000000" w:themeColor="text1"/>
        </w:rPr>
        <w:t xml:space="preserve"> </w:t>
      </w:r>
      <w:proofErr w:type="spellStart"/>
      <w:r w:rsidR="00B14053" w:rsidRPr="00340815">
        <w:rPr>
          <w:color w:val="000000" w:themeColor="text1"/>
        </w:rPr>
        <w:t>Pzp</w:t>
      </w:r>
      <w:proofErr w:type="spellEnd"/>
      <w:r w:rsidRPr="00340815">
        <w:rPr>
          <w:color w:val="000000" w:themeColor="text1"/>
        </w:rPr>
        <w:t xml:space="preserve"> oraz w sytuacji określonej art. 455 ust</w:t>
      </w:r>
      <w:r w:rsidR="009A4CE1">
        <w:rPr>
          <w:color w:val="000000" w:themeColor="text1"/>
        </w:rPr>
        <w:t>.</w:t>
      </w:r>
      <w:r w:rsidR="00B14053" w:rsidRPr="00340815">
        <w:rPr>
          <w:color w:val="000000" w:themeColor="text1"/>
        </w:rPr>
        <w:t xml:space="preserve"> </w:t>
      </w:r>
      <w:r w:rsidRPr="00340815">
        <w:rPr>
          <w:color w:val="000000" w:themeColor="text1"/>
        </w:rPr>
        <w:t xml:space="preserve">2 </w:t>
      </w:r>
      <w:proofErr w:type="spellStart"/>
      <w:r w:rsidRPr="00340815">
        <w:rPr>
          <w:color w:val="000000" w:themeColor="text1"/>
        </w:rPr>
        <w:t>Pzp</w:t>
      </w:r>
      <w:proofErr w:type="spellEnd"/>
      <w:r w:rsidRPr="00340815">
        <w:rPr>
          <w:color w:val="000000" w:themeColor="text1"/>
        </w:rPr>
        <w:t xml:space="preserve"> – wykonawca będzie zobowiązany do ich wykonania. Fakty powyższe muszą być zgłoszone pisemnie wraz z uzasadnieniem przez Wykonawcę i zatwierdzone przez Zamawiającego. </w:t>
      </w:r>
      <w:r w:rsidRPr="00595800">
        <w:t xml:space="preserve"> </w:t>
      </w:r>
    </w:p>
    <w:p w14:paraId="4CA622E1" w14:textId="771B0060" w:rsidR="00EB40CF" w:rsidRPr="00340815" w:rsidRDefault="00F801F7" w:rsidP="009C30B4">
      <w:pPr>
        <w:numPr>
          <w:ilvl w:val="0"/>
          <w:numId w:val="34"/>
        </w:numPr>
        <w:spacing w:after="0" w:line="23" w:lineRule="atLeast"/>
        <w:ind w:left="341" w:right="0" w:hanging="454"/>
      </w:pPr>
      <w:r>
        <w:t>Zamawiający dopuszcza zmianę</w:t>
      </w:r>
      <w:r w:rsidR="004F1556" w:rsidRPr="00340815">
        <w:t xml:space="preserve"> sposobu rozliczenia umowy lub dokonywania płatności na rzecz Wykonawcy na skutek zmian zawartej przez Zamawiającego umowy o dofinansowanie projektu lub wytycznych </w:t>
      </w:r>
      <w:r>
        <w:t>dotyczących realizacji projektu.</w:t>
      </w:r>
    </w:p>
    <w:p w14:paraId="5797EB43" w14:textId="57D6A832" w:rsidR="00B50DC4" w:rsidRPr="006D7C77" w:rsidRDefault="004F1556" w:rsidP="009C30B4">
      <w:pPr>
        <w:numPr>
          <w:ilvl w:val="0"/>
          <w:numId w:val="34"/>
        </w:numPr>
        <w:spacing w:after="0" w:line="23" w:lineRule="atLeast"/>
        <w:ind w:left="341" w:right="0" w:hanging="454"/>
      </w:pPr>
      <w:r w:rsidRPr="006D7C77">
        <w:t>Zamawiający 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w:t>
      </w:r>
      <w:r w:rsidR="00CF5312" w:rsidRPr="006D7C77">
        <w:t>(</w:t>
      </w:r>
      <w:r w:rsidRPr="006D7C77">
        <w:t xml:space="preserve"> </w:t>
      </w:r>
      <w:proofErr w:type="spellStart"/>
      <w:r w:rsidR="00CF5312" w:rsidRPr="006D7C77">
        <w:t>t.j</w:t>
      </w:r>
      <w:proofErr w:type="spellEnd"/>
      <w:r w:rsidR="00CF5312" w:rsidRPr="006D7C77">
        <w:t xml:space="preserve">. Dz. U. z </w:t>
      </w:r>
      <w:r w:rsidR="00F33274">
        <w:t>2024</w:t>
      </w:r>
      <w:r w:rsidR="00CF5312" w:rsidRPr="006D7C77">
        <w:t xml:space="preserve"> r. poz. </w:t>
      </w:r>
      <w:r w:rsidR="00F33274">
        <w:t>340</w:t>
      </w:r>
      <w:r w:rsidR="00CF5312" w:rsidRPr="006D7C77">
        <w:t>)</w:t>
      </w:r>
      <w:r w:rsidR="00F33274">
        <w:t>.</w:t>
      </w:r>
    </w:p>
    <w:p w14:paraId="18663B35" w14:textId="7A29566F" w:rsidR="00EB40CF" w:rsidRPr="004B36A8" w:rsidRDefault="004F1556" w:rsidP="009C30B4">
      <w:pPr>
        <w:numPr>
          <w:ilvl w:val="0"/>
          <w:numId w:val="34"/>
        </w:numPr>
        <w:spacing w:after="0" w:line="23" w:lineRule="atLeast"/>
        <w:ind w:left="341" w:right="0" w:hanging="454"/>
      </w:pPr>
      <w:r w:rsidRPr="004B36A8">
        <w:t>Zamawiający dopuszcza możliwość wprowadzania zmiany umowy w stosunku do treści oferty, na podstawie której dokonano wyboru Wykonawcy, w przypadku zmiany terminu realizacji przedmiotu umowy w następujących sytuacjach:</w:t>
      </w:r>
      <w:r w:rsidRPr="004B36A8">
        <w:rPr>
          <w:rFonts w:eastAsia="Arial"/>
        </w:rPr>
        <w:t xml:space="preserve"> </w:t>
      </w:r>
      <w:r w:rsidRPr="004B36A8">
        <w:rPr>
          <w:color w:val="FF0000"/>
        </w:rPr>
        <w:t xml:space="preserve"> </w:t>
      </w:r>
    </w:p>
    <w:p w14:paraId="24FA1F58" w14:textId="2B0F7C7D" w:rsidR="00EB40CF" w:rsidRPr="00340815" w:rsidRDefault="004F1556" w:rsidP="009C30B4">
      <w:pPr>
        <w:numPr>
          <w:ilvl w:val="1"/>
          <w:numId w:val="34"/>
        </w:numPr>
        <w:spacing w:after="0" w:line="23" w:lineRule="atLeast"/>
        <w:ind w:left="680" w:right="0" w:hanging="340"/>
      </w:pPr>
      <w:r w:rsidRPr="00340815">
        <w:t>Wystąpienia niekorzystnych warunków atmosferycznych (opady deszczu, śniegu, temperatury +30</w:t>
      </w:r>
      <w:r w:rsidRPr="00340815">
        <w:rPr>
          <w:vertAlign w:val="superscript"/>
        </w:rPr>
        <w:t>0</w:t>
      </w:r>
      <w:r w:rsidRPr="00340815">
        <w:t>C, temperatury -5</w:t>
      </w:r>
      <w:r w:rsidRPr="00340815">
        <w:rPr>
          <w:vertAlign w:val="superscript"/>
        </w:rPr>
        <w:t>0</w:t>
      </w:r>
      <w:r w:rsidRPr="00340815">
        <w:t xml:space="preserve">C) powodujących wstrzymanie lub przerwanie całości wykonywanych robót budowlanych, stanowiących przedmiot zamówienia, w okresie dłuższym </w:t>
      </w:r>
      <w:r w:rsidR="008D4AD3">
        <w:t xml:space="preserve">niż </w:t>
      </w:r>
      <w:r w:rsidR="008D4AD3">
        <w:br/>
      </w:r>
      <w:r w:rsidRPr="00340815">
        <w:t xml:space="preserve">5 następujących po sobie dni kalendarzowych – potwierdzonego pisemnie przez inspektora nadzoru, przy czym przedłużenie terminu realizacji zamówienia nastąpi o tyle dni, przez ile trwało ich wstrzymanie,  </w:t>
      </w:r>
    </w:p>
    <w:p w14:paraId="5CECCD07" w14:textId="77777777" w:rsidR="004D449F" w:rsidRPr="00340815" w:rsidRDefault="004F1556" w:rsidP="009C30B4">
      <w:pPr>
        <w:numPr>
          <w:ilvl w:val="1"/>
          <w:numId w:val="34"/>
        </w:numPr>
        <w:spacing w:after="0" w:line="23" w:lineRule="atLeast"/>
        <w:ind w:left="680" w:right="0" w:hanging="340"/>
      </w:pPr>
      <w:r w:rsidRPr="00340815">
        <w:t xml:space="preserve">Wystąpienia okoliczności siły wyższej, jako zdarzenia niezależnego od żadnej ze stron.  Pojęcie siły wyższej oznacza wszelkie wydarzenia, istniejące lub mogące zaistnieć w przyszłości, które mają wpływ na realizację umowy, znajdujące się poza realną kontrolą stron i których nie można </w:t>
      </w:r>
      <w:r w:rsidRPr="00340815">
        <w:lastRenderedPageBreak/>
        <w:t xml:space="preserve">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 </w:t>
      </w:r>
    </w:p>
    <w:p w14:paraId="2C8E7AE2" w14:textId="77777777" w:rsidR="004D449F" w:rsidRPr="00340815" w:rsidRDefault="004F1556" w:rsidP="009C30B4">
      <w:pPr>
        <w:numPr>
          <w:ilvl w:val="1"/>
          <w:numId w:val="34"/>
        </w:numPr>
        <w:spacing w:after="0" w:line="23" w:lineRule="atLeast"/>
        <w:ind w:left="680" w:right="0" w:hanging="340"/>
        <w:rPr>
          <w:color w:val="000000" w:themeColor="text1"/>
        </w:rPr>
      </w:pPr>
      <w:r w:rsidRPr="00340815">
        <w:rPr>
          <w:color w:val="000000" w:themeColor="text1"/>
        </w:rPr>
        <w:t>Każda ze stron winna dołożyć wszelkich starań dla zminimalizowania opóźnienia w wypełnieniu swoich zobowiązań wynikającego zaistnieniem siły wyższej</w:t>
      </w:r>
      <w:r w:rsidR="004D449F" w:rsidRPr="00340815">
        <w:rPr>
          <w:color w:val="000000" w:themeColor="text1"/>
        </w:rPr>
        <w:t>:</w:t>
      </w:r>
    </w:p>
    <w:p w14:paraId="24A78D4B" w14:textId="40983AAC" w:rsidR="004D449F" w:rsidRPr="00340815" w:rsidRDefault="004D449F" w:rsidP="009C30B4">
      <w:pPr>
        <w:pStyle w:val="Akapitzlist"/>
        <w:numPr>
          <w:ilvl w:val="0"/>
          <w:numId w:val="36"/>
        </w:numPr>
        <w:spacing w:after="0" w:line="23" w:lineRule="atLeast"/>
        <w:ind w:left="102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k</w:t>
      </w:r>
      <w:r w:rsidR="004F1556" w:rsidRPr="00340815">
        <w:rPr>
          <w:rFonts w:ascii="Times New Roman" w:hAnsi="Times New Roman" w:cs="Times New Roman"/>
          <w:color w:val="000000" w:themeColor="text1"/>
        </w:rPr>
        <w:t xml:space="preserve">onieczność uwzględnienia dodatkowych zaleceń właściwych służb i inspekcji, jeżeli spowodują one wydłużenie czasu realizacji i nie wynikają z przyczyn, za które Wykonawca ponosi odpowiedzialność,  </w:t>
      </w:r>
    </w:p>
    <w:p w14:paraId="36F0393D" w14:textId="1475491C" w:rsidR="004D449F" w:rsidRPr="00340815" w:rsidRDefault="004D449F" w:rsidP="009C30B4">
      <w:pPr>
        <w:pStyle w:val="Akapitzlist"/>
        <w:numPr>
          <w:ilvl w:val="0"/>
          <w:numId w:val="36"/>
        </w:numPr>
        <w:spacing w:after="0" w:line="23" w:lineRule="atLeast"/>
        <w:ind w:left="102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o</w:t>
      </w:r>
      <w:r w:rsidR="004F1556" w:rsidRPr="00340815">
        <w:rPr>
          <w:rFonts w:ascii="Times New Roman" w:hAnsi="Times New Roman" w:cs="Times New Roman"/>
          <w:color w:val="000000" w:themeColor="text1"/>
        </w:rPr>
        <w:t xml:space="preserve">dmiennych od przyjętych w dokumentacji projektowej warunków geologicznych lub terenowych,  </w:t>
      </w:r>
    </w:p>
    <w:p w14:paraId="59DE76B5" w14:textId="1478237B" w:rsidR="004D449F" w:rsidRPr="00340815" w:rsidRDefault="004D449F" w:rsidP="009C30B4">
      <w:pPr>
        <w:pStyle w:val="Akapitzlist"/>
        <w:numPr>
          <w:ilvl w:val="0"/>
          <w:numId w:val="36"/>
        </w:numPr>
        <w:spacing w:after="0" w:line="23" w:lineRule="atLeast"/>
        <w:ind w:left="102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w</w:t>
      </w:r>
      <w:r w:rsidR="004F1556" w:rsidRPr="00340815">
        <w:rPr>
          <w:rFonts w:ascii="Times New Roman" w:hAnsi="Times New Roman" w:cs="Times New Roman"/>
          <w:color w:val="000000" w:themeColor="text1"/>
        </w:rPr>
        <w:t xml:space="preserve">ystąpienie koniczności wykonania zamówienia dodatkowego lub robót dodatkowych,  </w:t>
      </w:r>
    </w:p>
    <w:p w14:paraId="4203FD31" w14:textId="2DF2E240" w:rsidR="00EB40CF" w:rsidRPr="00340815" w:rsidRDefault="004F1556" w:rsidP="009C30B4">
      <w:pPr>
        <w:pStyle w:val="Akapitzlist"/>
        <w:numPr>
          <w:ilvl w:val="0"/>
          <w:numId w:val="36"/>
        </w:numPr>
        <w:spacing w:after="0" w:line="23" w:lineRule="atLeast"/>
        <w:ind w:left="1020" w:hanging="340"/>
        <w:contextualSpacing w:val="0"/>
        <w:jc w:val="both"/>
        <w:rPr>
          <w:rFonts w:ascii="Times New Roman" w:hAnsi="Times New Roman" w:cs="Times New Roman"/>
          <w:color w:val="000000" w:themeColor="text1"/>
        </w:rPr>
      </w:pPr>
      <w:r w:rsidRPr="00340815">
        <w:rPr>
          <w:rFonts w:ascii="Times New Roman" w:hAnsi="Times New Roman" w:cs="Times New Roman"/>
          <w:color w:val="000000" w:themeColor="text1"/>
        </w:rPr>
        <w:t xml:space="preserve">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2E1507C2" w14:textId="70D58FF7" w:rsidR="00EB40CF" w:rsidRPr="009A4883" w:rsidRDefault="004F1556" w:rsidP="009C30B4">
      <w:pPr>
        <w:pStyle w:val="Akapitzlist"/>
        <w:numPr>
          <w:ilvl w:val="0"/>
          <w:numId w:val="34"/>
        </w:numPr>
        <w:spacing w:after="0" w:line="23" w:lineRule="atLeast"/>
        <w:ind w:left="341" w:hanging="454"/>
        <w:rPr>
          <w:rFonts w:ascii="Times New Roman" w:hAnsi="Times New Roman" w:cs="Times New Roman"/>
        </w:rPr>
      </w:pPr>
      <w:r w:rsidRPr="009A4883">
        <w:rPr>
          <w:rFonts w:ascii="Times New Roman" w:hAnsi="Times New Roman" w:cs="Times New Roman"/>
        </w:rPr>
        <w:t xml:space="preserve">Zamawiający dopuszcza możliwość wprowadzenia, usunięcia lub zmiany Podwykonawców.  </w:t>
      </w:r>
    </w:p>
    <w:p w14:paraId="77D777D6" w14:textId="575EEF89" w:rsidR="00EB40CF" w:rsidRPr="00340815" w:rsidRDefault="004F1556" w:rsidP="009C30B4">
      <w:pPr>
        <w:numPr>
          <w:ilvl w:val="0"/>
          <w:numId w:val="34"/>
        </w:numPr>
        <w:spacing w:after="0" w:line="23" w:lineRule="atLeast"/>
        <w:ind w:left="341" w:right="0" w:hanging="454"/>
      </w:pPr>
      <w:r w:rsidRPr="00340815">
        <w:t xml:space="preserve">Jeżeli w ramach wykazania spełniania warunku wiedzy i doświadczenia Wykonawca korzysta </w:t>
      </w:r>
      <w:r w:rsidR="009A4883">
        <w:br/>
      </w:r>
      <w:r w:rsidRPr="00340815">
        <w:t xml:space="preserve">z zasobów podmiotu trzeciego, który bierze udział w realizacji części zamówienia jako podwykonawca – Wykonawca jest zobowiązany wykazać Zamawiającemu, iż proponowany inny podwykonawca lub Wykonawca samodzielnie spełnia je w stopniu nie mniejszym niż wymagany </w:t>
      </w:r>
      <w:r w:rsidR="00E77907">
        <w:br/>
      </w:r>
      <w:r w:rsidRPr="00340815">
        <w:t xml:space="preserve">w trakcie postępowania o udzielenie zamówienia.  </w:t>
      </w:r>
    </w:p>
    <w:p w14:paraId="1156471C" w14:textId="33E1A600" w:rsidR="00CF5312" w:rsidRPr="007A438B" w:rsidRDefault="004F1556" w:rsidP="009C30B4">
      <w:pPr>
        <w:numPr>
          <w:ilvl w:val="0"/>
          <w:numId w:val="34"/>
        </w:numPr>
        <w:spacing w:after="0" w:line="23" w:lineRule="atLeast"/>
        <w:ind w:left="341" w:right="0" w:hanging="454"/>
      </w:pPr>
      <w:r w:rsidRPr="007A438B">
        <w:t xml:space="preserve">Dokonanie zmian umowy wymaga podpisania każdorazowo pisemnego aneksu do umowy, pod rygorem nieważności.  </w:t>
      </w:r>
    </w:p>
    <w:p w14:paraId="72AA0DC3" w14:textId="77777777" w:rsidR="007D1EE2" w:rsidRPr="00340815" w:rsidRDefault="007D1EE2" w:rsidP="007D1EE2">
      <w:pPr>
        <w:spacing w:after="0" w:line="23" w:lineRule="atLeast"/>
        <w:ind w:left="284" w:right="51" w:firstLine="0"/>
      </w:pPr>
    </w:p>
    <w:p w14:paraId="6B0FBC39" w14:textId="1FF56639" w:rsidR="00EF5D6A" w:rsidRDefault="004F1556" w:rsidP="007D1EE2">
      <w:pPr>
        <w:spacing w:after="0" w:line="23" w:lineRule="atLeast"/>
        <w:ind w:left="10" w:right="3"/>
        <w:jc w:val="center"/>
        <w:rPr>
          <w:b/>
          <w:color w:val="auto"/>
        </w:rPr>
      </w:pPr>
      <w:r w:rsidRPr="007D1EE2">
        <w:rPr>
          <w:b/>
          <w:color w:val="auto"/>
        </w:rPr>
        <w:t>§ 1</w:t>
      </w:r>
      <w:r w:rsidR="00F8417D">
        <w:rPr>
          <w:b/>
          <w:color w:val="auto"/>
        </w:rPr>
        <w:t>4</w:t>
      </w:r>
      <w:r w:rsidRPr="007D1EE2">
        <w:rPr>
          <w:b/>
          <w:color w:val="auto"/>
        </w:rPr>
        <w:t xml:space="preserve"> </w:t>
      </w:r>
    </w:p>
    <w:p w14:paraId="23C8B329" w14:textId="55B4C4C7" w:rsidR="00EB40CF" w:rsidRPr="007D1EE2" w:rsidRDefault="004F1556" w:rsidP="007D1EE2">
      <w:pPr>
        <w:spacing w:after="0" w:line="23" w:lineRule="atLeast"/>
        <w:ind w:left="10" w:right="3"/>
        <w:jc w:val="center"/>
        <w:rPr>
          <w:b/>
          <w:color w:val="auto"/>
        </w:rPr>
      </w:pPr>
      <w:r w:rsidRPr="007D1EE2">
        <w:rPr>
          <w:b/>
          <w:color w:val="auto"/>
        </w:rPr>
        <w:t>ODSTĄPIENIE OD UMOWY</w:t>
      </w:r>
    </w:p>
    <w:p w14:paraId="658E02E2" w14:textId="77777777" w:rsidR="00EB40CF" w:rsidRPr="00340815" w:rsidRDefault="004F1556" w:rsidP="009C30B4">
      <w:pPr>
        <w:numPr>
          <w:ilvl w:val="0"/>
          <w:numId w:val="27"/>
        </w:numPr>
        <w:spacing w:after="0" w:line="23" w:lineRule="atLeast"/>
        <w:ind w:left="340" w:right="0" w:hanging="340"/>
      </w:pPr>
      <w:r w:rsidRPr="00340815">
        <w:t xml:space="preserve">Zamawiającemu przysługuje prawo do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A017250" w14:textId="77777777" w:rsidR="00732FD9" w:rsidRPr="006D7C77" w:rsidRDefault="004F1556" w:rsidP="009C30B4">
      <w:pPr>
        <w:numPr>
          <w:ilvl w:val="0"/>
          <w:numId w:val="27"/>
        </w:numPr>
        <w:spacing w:after="0" w:line="23" w:lineRule="atLeast"/>
        <w:ind w:left="340" w:right="0" w:hanging="340"/>
      </w:pPr>
      <w:r w:rsidRPr="006D7C77">
        <w:t>Jeżeli zachodzi co najmniej jedna z okoliczności wym</w:t>
      </w:r>
      <w:r w:rsidR="00EF5D6A" w:rsidRPr="006D7C77">
        <w:t>ienionych w art. 456 ust. 1 pkt</w:t>
      </w:r>
      <w:r w:rsidRPr="006D7C77">
        <w:t xml:space="preserve"> 2 </w:t>
      </w:r>
      <w:proofErr w:type="spellStart"/>
      <w:r w:rsidRPr="006D7C77">
        <w:t>Pzp</w:t>
      </w:r>
      <w:proofErr w:type="spellEnd"/>
      <w:r w:rsidRPr="006D7C77">
        <w:t xml:space="preserve">. </w:t>
      </w:r>
    </w:p>
    <w:p w14:paraId="016321A4" w14:textId="397FFC6F" w:rsidR="00EB40CF" w:rsidRPr="00340815" w:rsidRDefault="004F1556" w:rsidP="009C30B4">
      <w:pPr>
        <w:numPr>
          <w:ilvl w:val="0"/>
          <w:numId w:val="27"/>
        </w:numPr>
        <w:spacing w:after="0" w:line="23" w:lineRule="atLeast"/>
        <w:ind w:left="340" w:right="0" w:hanging="340"/>
      </w:pPr>
      <w:r w:rsidRPr="00340815">
        <w:t xml:space="preserve">W przypadkach, o których mowa w </w:t>
      </w:r>
      <w:r w:rsidR="00CF5312" w:rsidRPr="00340815">
        <w:t>§</w:t>
      </w:r>
      <w:r w:rsidR="00732FD9">
        <w:t xml:space="preserve"> </w:t>
      </w:r>
      <w:r w:rsidR="00CF5312" w:rsidRPr="00340815">
        <w:t>1</w:t>
      </w:r>
      <w:r w:rsidR="00E5288F">
        <w:t>4</w:t>
      </w:r>
      <w:r w:rsidR="00CF5312" w:rsidRPr="00340815">
        <w:t xml:space="preserve"> ust. 1 i 2</w:t>
      </w:r>
      <w:r w:rsidR="00727856" w:rsidRPr="00340815">
        <w:t xml:space="preserve"> </w:t>
      </w:r>
      <w:r w:rsidRPr="00340815">
        <w:t>Wykonawca może żądać jedynie wynagrodzenia</w:t>
      </w:r>
      <w:r w:rsidR="00336D61">
        <w:t xml:space="preserve"> </w:t>
      </w:r>
      <w:r w:rsidRPr="00340815">
        <w:t xml:space="preserve">należnego mu z tytułu wykonania części umowy. </w:t>
      </w:r>
    </w:p>
    <w:p w14:paraId="530E5091" w14:textId="77777777" w:rsidR="00EB40CF" w:rsidRPr="00340815" w:rsidRDefault="004F1556" w:rsidP="009C30B4">
      <w:pPr>
        <w:numPr>
          <w:ilvl w:val="0"/>
          <w:numId w:val="28"/>
        </w:numPr>
        <w:spacing w:after="0" w:line="23" w:lineRule="atLeast"/>
        <w:ind w:left="340" w:right="0" w:hanging="340"/>
      </w:pPr>
      <w:r w:rsidRPr="00340815">
        <w:t xml:space="preserve">Wykonawca realizuje roboty przewidziane niniejszą umową w sposób niezgodny z dokumentacją techniczną inwestycji, wskazaniami Zamawiającego lub niniejszą umową lub postanowieniami Harmonogramu rzeczowo-finansowego. </w:t>
      </w:r>
    </w:p>
    <w:p w14:paraId="6735A929" w14:textId="77777777" w:rsidR="00EB40CF" w:rsidRPr="00340815" w:rsidRDefault="004F1556" w:rsidP="009C30B4">
      <w:pPr>
        <w:numPr>
          <w:ilvl w:val="0"/>
          <w:numId w:val="28"/>
        </w:numPr>
        <w:spacing w:after="0" w:line="23" w:lineRule="atLeast"/>
        <w:ind w:left="340" w:right="0" w:hanging="340"/>
      </w:pPr>
      <w:r w:rsidRPr="00340815">
        <w:t xml:space="preserve">Wykonawca staje się niewypłacalny, przechodzi w stan likwidacji, ma ustanowionego administratora lub układa się ze swoimi wierzycielami lub prowadzi przedsiębiorstwo z likwidatorem, kuratorem lub zarządcą w celu zabezpieczenia należności kredytodawców, lub jeżeli prowadzone jest jakiekolwiek działanie lub ma miejsce jakiekolwiek wydarzenie, które ma podobny skutek do któregokolwiek z wyżej wymienionych czynów lub wydarzeń. </w:t>
      </w:r>
    </w:p>
    <w:p w14:paraId="10A77113" w14:textId="77777777" w:rsidR="00EB40CF" w:rsidRPr="00340815" w:rsidRDefault="004F1556" w:rsidP="009C30B4">
      <w:pPr>
        <w:numPr>
          <w:ilvl w:val="0"/>
          <w:numId w:val="28"/>
        </w:numPr>
        <w:spacing w:after="0" w:line="23" w:lineRule="atLeast"/>
        <w:ind w:left="340" w:right="0" w:hanging="340"/>
      </w:pPr>
      <w:r w:rsidRPr="00340815">
        <w:t>W przypadku odstąpienia od umowy Wykonawcę oraz Zamawiającego obciążają następujące obowiązki szczegółowe:</w:t>
      </w:r>
      <w:r w:rsidRPr="00340815">
        <w:rPr>
          <w:b/>
        </w:rPr>
        <w:t xml:space="preserve"> </w:t>
      </w:r>
    </w:p>
    <w:p w14:paraId="02A99DF4" w14:textId="77777777" w:rsidR="00EB40CF" w:rsidRPr="00340815" w:rsidRDefault="004F1556" w:rsidP="009C30B4">
      <w:pPr>
        <w:numPr>
          <w:ilvl w:val="1"/>
          <w:numId w:val="28"/>
        </w:numPr>
        <w:spacing w:after="0" w:line="23" w:lineRule="atLeast"/>
        <w:ind w:left="680" w:right="0" w:hanging="340"/>
      </w:pPr>
      <w:r w:rsidRPr="00340815">
        <w:t xml:space="preserve">Wykonawca zabezpieczy przerwane roboty w zakresie obustronnie uzgodnionym na koszt strony, z której to winy nastąpiło odstąpienie od umowy lub przerwanie robót, </w:t>
      </w:r>
    </w:p>
    <w:p w14:paraId="401D4806" w14:textId="77777777" w:rsidR="00EB40CF" w:rsidRPr="00340815" w:rsidRDefault="004F1556" w:rsidP="009C30B4">
      <w:pPr>
        <w:numPr>
          <w:ilvl w:val="1"/>
          <w:numId w:val="28"/>
        </w:numPr>
        <w:spacing w:after="0" w:line="23" w:lineRule="atLeast"/>
        <w:ind w:left="680" w:right="0" w:hanging="340"/>
      </w:pPr>
      <w:r w:rsidRPr="00340815">
        <w:lastRenderedPageBreak/>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3E60D25E" w14:textId="77777777" w:rsidR="00EB40CF" w:rsidRPr="00340815" w:rsidRDefault="004F1556" w:rsidP="009C30B4">
      <w:pPr>
        <w:numPr>
          <w:ilvl w:val="1"/>
          <w:numId w:val="28"/>
        </w:numPr>
        <w:spacing w:after="0" w:line="23" w:lineRule="atLeast"/>
        <w:ind w:left="680" w:right="0" w:hanging="340"/>
      </w:pPr>
      <w:r w:rsidRPr="00340815">
        <w:t xml:space="preserve">Wykonawca zgłosi do dokonania przez Zamawiającego odbioru robót przerwanych oraz robót zabezpieczających, jeżeli odstąpienie od umowy, nastąpiło z przyczyn, za które Wykonawca nie odpowiada, </w:t>
      </w:r>
    </w:p>
    <w:p w14:paraId="237335DE" w14:textId="5040A6F9" w:rsidR="00EB40CF" w:rsidRPr="00340815" w:rsidRDefault="004F1556" w:rsidP="009C30B4">
      <w:pPr>
        <w:numPr>
          <w:ilvl w:val="1"/>
          <w:numId w:val="28"/>
        </w:numPr>
        <w:spacing w:after="0" w:line="23" w:lineRule="atLeast"/>
        <w:ind w:left="680" w:right="0" w:hanging="340"/>
      </w:pPr>
      <w:r w:rsidRPr="00340815">
        <w:t xml:space="preserve">W terminie do 7 dni od daty zgłoszenia, o którym mowa w </w:t>
      </w:r>
      <w:r w:rsidR="00727856" w:rsidRPr="00340815">
        <w:t>§</w:t>
      </w:r>
      <w:r w:rsidR="00732FD9">
        <w:t xml:space="preserve"> 1</w:t>
      </w:r>
      <w:r w:rsidR="00E5288F">
        <w:t>4</w:t>
      </w:r>
      <w:r w:rsidR="00732FD9">
        <w:t xml:space="preserve"> ust. 6 pkt</w:t>
      </w:r>
      <w:r w:rsidR="00727856" w:rsidRPr="00340815">
        <w:t xml:space="preserve"> 3 </w:t>
      </w:r>
      <w:r w:rsidRPr="00340815">
        <w:t xml:space="preserve">Wykonawca przy udziale Zamawiającego sporządzi szczegółowy protokół inwentaryzacji robót w toku wraz </w:t>
      </w:r>
      <w:r w:rsidR="00732FD9">
        <w:br/>
      </w:r>
      <w:r w:rsidRPr="00340815">
        <w:t>z zestawieniem wartości wykonanych robót, według stanu na dzień odstąpienia; protokół inwentaryzacji robót w toku stanowić będzie podstawę do wystawienia faktury VAT przez Wykonawcę. Wykonawca wystawi fakturę VAT niezwło</w:t>
      </w:r>
      <w:r w:rsidR="00727856" w:rsidRPr="00340815">
        <w:t xml:space="preserve">cznie po otrzymaniu przez Gminę </w:t>
      </w:r>
      <w:r w:rsidR="00F33274">
        <w:t>Janowiec Kościelny</w:t>
      </w:r>
      <w:r w:rsidRPr="00340815">
        <w:t xml:space="preserve"> wypłaty </w:t>
      </w:r>
      <w:r w:rsidR="005178F4">
        <w:t>dofinasowania z</w:t>
      </w:r>
      <w:r w:rsidR="005178F4" w:rsidRPr="005178F4">
        <w:t xml:space="preserve"> Programu Rozwoju Obszarów Wiejskich na lata 2014-2020</w:t>
      </w:r>
      <w:r w:rsidRPr="005178F4">
        <w:t xml:space="preserve">. </w:t>
      </w:r>
    </w:p>
    <w:p w14:paraId="15E657B3" w14:textId="77777777" w:rsidR="00EB40CF" w:rsidRPr="00340815" w:rsidRDefault="004F1556" w:rsidP="009C30B4">
      <w:pPr>
        <w:numPr>
          <w:ilvl w:val="1"/>
          <w:numId w:val="28"/>
        </w:numPr>
        <w:spacing w:after="0" w:line="23" w:lineRule="atLeast"/>
        <w:ind w:left="680" w:right="0" w:hanging="340"/>
      </w:pPr>
      <w:r w:rsidRPr="00340815">
        <w:t xml:space="preserve">Wykonawca niezwłocznie, nie później jednak niż w terminie do 10 dni, usunie z terenu budowy urządzenia zaplecza przez niego dostarczone. </w:t>
      </w:r>
    </w:p>
    <w:p w14:paraId="40BF1D88" w14:textId="540F7BCE" w:rsidR="00EB40CF" w:rsidRPr="000D2CB2" w:rsidRDefault="004F1556" w:rsidP="009C30B4">
      <w:pPr>
        <w:pStyle w:val="Akapitzlist"/>
        <w:numPr>
          <w:ilvl w:val="0"/>
          <w:numId w:val="28"/>
        </w:numPr>
        <w:spacing w:after="0" w:line="23" w:lineRule="atLeast"/>
        <w:ind w:left="340" w:hanging="340"/>
        <w:jc w:val="both"/>
        <w:rPr>
          <w:rFonts w:ascii="Times New Roman" w:hAnsi="Times New Roman" w:cs="Times New Roman"/>
        </w:rPr>
      </w:pPr>
      <w:r w:rsidRPr="000D2CB2">
        <w:rPr>
          <w:rFonts w:ascii="Times New Roman" w:hAnsi="Times New Roman" w:cs="Times New Roman"/>
        </w:rPr>
        <w:t xml:space="preserve">Zamawiający w razie odstąpienia od umowy z przyczyn, za które Wykonawca nie odpowiada, obowiązany jest do: </w:t>
      </w:r>
    </w:p>
    <w:p w14:paraId="7EDCCA63" w14:textId="28C2DB7A" w:rsidR="00EB40CF" w:rsidRPr="00340815" w:rsidRDefault="004F1556" w:rsidP="009C30B4">
      <w:pPr>
        <w:numPr>
          <w:ilvl w:val="0"/>
          <w:numId w:val="29"/>
        </w:numPr>
        <w:spacing w:after="0" w:line="23" w:lineRule="atLeast"/>
        <w:ind w:left="680" w:right="0" w:hanging="340"/>
      </w:pPr>
      <w:r w:rsidRPr="00340815">
        <w:t>dokonania odbioru robót przerwanych, w terminie do 7 dni od daty przerwania oraz do zapłaty wynagrodzenia za roboty, które zostały wykonane do dnia od</w:t>
      </w:r>
      <w:r w:rsidR="000D2CB2">
        <w:t xml:space="preserve">stąpienia, stosownie do zapisu </w:t>
      </w:r>
      <w:r w:rsidR="00727856" w:rsidRPr="00340815">
        <w:t>§</w:t>
      </w:r>
      <w:r w:rsidR="000D2CB2">
        <w:t xml:space="preserve"> 1</w:t>
      </w:r>
      <w:r w:rsidR="00E5288F">
        <w:t xml:space="preserve">4 </w:t>
      </w:r>
      <w:r w:rsidR="000D2CB2">
        <w:t>ust. 6 pkt</w:t>
      </w:r>
      <w:r w:rsidR="00727856" w:rsidRPr="00340815">
        <w:t xml:space="preserve"> 4</w:t>
      </w:r>
      <w:r w:rsidRPr="00340815">
        <w:t xml:space="preserve">, </w:t>
      </w:r>
    </w:p>
    <w:p w14:paraId="774D2BF3" w14:textId="27611757" w:rsidR="00EB40CF" w:rsidRPr="00340815" w:rsidRDefault="004F1556" w:rsidP="009C30B4">
      <w:pPr>
        <w:numPr>
          <w:ilvl w:val="0"/>
          <w:numId w:val="29"/>
        </w:numPr>
        <w:spacing w:after="0" w:line="23" w:lineRule="atLeast"/>
        <w:ind w:left="680" w:right="0" w:hanging="340"/>
      </w:pPr>
      <w:r w:rsidRPr="00340815">
        <w:t xml:space="preserve">odkupienia materiałów, konstrukcji lub urządzeń zakupionych przez Wykonawcę do wykonania przedmiotu umowy, określonych w </w:t>
      </w:r>
      <w:r w:rsidR="00727856" w:rsidRPr="00340815">
        <w:t>§</w:t>
      </w:r>
      <w:r w:rsidR="000D2CB2">
        <w:t xml:space="preserve"> 1</w:t>
      </w:r>
      <w:r w:rsidR="00E5288F">
        <w:t>4</w:t>
      </w:r>
      <w:r w:rsidR="000D2CB2">
        <w:t xml:space="preserve"> ust. 6 pkt</w:t>
      </w:r>
      <w:r w:rsidR="00727856" w:rsidRPr="00340815">
        <w:t xml:space="preserve"> 2 </w:t>
      </w:r>
      <w:r w:rsidRPr="00340815">
        <w:t xml:space="preserve">w terminie, o którym mowa w </w:t>
      </w:r>
      <w:r w:rsidR="00727856" w:rsidRPr="00340815">
        <w:t>§1</w:t>
      </w:r>
      <w:r w:rsidR="00E5288F">
        <w:t>4</w:t>
      </w:r>
      <w:r w:rsidR="00727856" w:rsidRPr="00340815">
        <w:t xml:space="preserve"> ust. 6 pkt 4 </w:t>
      </w:r>
      <w:r w:rsidRPr="00340815">
        <w:t xml:space="preserve">wg cen, za które zostały nabyte, </w:t>
      </w:r>
    </w:p>
    <w:p w14:paraId="669C105F" w14:textId="38F9A9D6" w:rsidR="00EB40CF" w:rsidRDefault="004F1556" w:rsidP="009C30B4">
      <w:pPr>
        <w:numPr>
          <w:ilvl w:val="0"/>
          <w:numId w:val="29"/>
        </w:numPr>
        <w:spacing w:after="0" w:line="23" w:lineRule="atLeast"/>
        <w:ind w:left="680" w:right="0" w:hanging="340"/>
      </w:pPr>
      <w:r w:rsidRPr="00340815">
        <w:t xml:space="preserve">przejęcia od Wykonawcy terenu budowy pod swój dozór w terminie do 7 dni od daty dokonania odbioru robót. </w:t>
      </w:r>
    </w:p>
    <w:p w14:paraId="5CF5542D" w14:textId="77777777" w:rsidR="00336D61" w:rsidRPr="00340815" w:rsidRDefault="00336D61" w:rsidP="00336D61">
      <w:pPr>
        <w:spacing w:after="0" w:line="23" w:lineRule="atLeast"/>
        <w:ind w:left="567" w:right="51" w:firstLine="0"/>
      </w:pPr>
    </w:p>
    <w:p w14:paraId="338E0308" w14:textId="7989DB42" w:rsidR="000D2CB2" w:rsidRDefault="004F1556" w:rsidP="00336D61">
      <w:pPr>
        <w:pStyle w:val="Nagwek2"/>
        <w:spacing w:after="0" w:line="23" w:lineRule="atLeast"/>
        <w:ind w:left="10" w:right="245"/>
      </w:pPr>
      <w:r w:rsidRPr="00340815">
        <w:t>§</w:t>
      </w:r>
      <w:r w:rsidR="00727856" w:rsidRPr="00340815">
        <w:t>1</w:t>
      </w:r>
      <w:r w:rsidR="00F8417D">
        <w:t>5</w:t>
      </w:r>
      <w:r w:rsidR="00336D61">
        <w:t xml:space="preserve"> </w:t>
      </w:r>
    </w:p>
    <w:p w14:paraId="0C2CF989" w14:textId="6A172B89" w:rsidR="00EB40CF" w:rsidRPr="00340815" w:rsidRDefault="004F1556" w:rsidP="00336D61">
      <w:pPr>
        <w:pStyle w:val="Nagwek2"/>
        <w:spacing w:after="0" w:line="23" w:lineRule="atLeast"/>
        <w:ind w:left="10" w:right="245"/>
      </w:pPr>
      <w:r w:rsidRPr="00340815">
        <w:t>KLAUZULA SALWATORYJNA</w:t>
      </w:r>
    </w:p>
    <w:p w14:paraId="346DBB43" w14:textId="77777777" w:rsidR="00EB40CF" w:rsidRPr="00340815" w:rsidRDefault="004F1556" w:rsidP="009C30B4">
      <w:pPr>
        <w:numPr>
          <w:ilvl w:val="0"/>
          <w:numId w:val="30"/>
        </w:numPr>
        <w:spacing w:after="0" w:line="23" w:lineRule="atLeast"/>
        <w:ind w:left="340" w:right="0" w:hanging="340"/>
      </w:pPr>
      <w:r w:rsidRPr="00340815">
        <w:t xml:space="preserve">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  </w:t>
      </w:r>
    </w:p>
    <w:p w14:paraId="05FAA106" w14:textId="07FE2BAF" w:rsidR="00336D61" w:rsidRDefault="004F1556" w:rsidP="009C30B4">
      <w:pPr>
        <w:numPr>
          <w:ilvl w:val="0"/>
          <w:numId w:val="30"/>
        </w:numPr>
        <w:spacing w:after="0" w:line="23" w:lineRule="atLeast"/>
        <w:ind w:left="340" w:right="0" w:hanging="340"/>
      </w:pPr>
      <w:r w:rsidRPr="00340815">
        <w:t xml:space="preserve">Postanowienia niniejszej Umowy nieważne lub nieskuteczne, zgodnie z </w:t>
      </w:r>
      <w:r w:rsidR="00727856" w:rsidRPr="00340815">
        <w:t>§</w:t>
      </w:r>
      <w:r w:rsidR="00670CCE">
        <w:t xml:space="preserve"> 1</w:t>
      </w:r>
      <w:r w:rsidR="00E5288F">
        <w:t>5</w:t>
      </w:r>
      <w:r w:rsidR="00670CCE">
        <w:t xml:space="preserve"> ust. 1</w:t>
      </w:r>
      <w:r w:rsidRPr="00340815">
        <w:t xml:space="preserve">zostaną zastąpione, na mocy niniejszej umowy, postanowieniami ważnymi w świetle prawa i w pełni skutecznymi, które wywołują skutki prawne zapewniające możliwie zbliżone do pierwotnych korzyści gospodarcze dla każdej ze Stron. </w:t>
      </w:r>
    </w:p>
    <w:p w14:paraId="40723E36" w14:textId="79C9659F" w:rsidR="00347C62" w:rsidRDefault="00347C62" w:rsidP="001539A0">
      <w:pPr>
        <w:spacing w:after="0" w:line="23" w:lineRule="atLeast"/>
        <w:ind w:left="0" w:right="0" w:firstLine="0"/>
      </w:pPr>
    </w:p>
    <w:p w14:paraId="4430EDFE" w14:textId="6E42DED2" w:rsidR="00347C62" w:rsidRDefault="00347C62" w:rsidP="00347C62">
      <w:pPr>
        <w:pStyle w:val="Nagwek2"/>
        <w:spacing w:after="0" w:line="23" w:lineRule="atLeast"/>
        <w:ind w:left="10" w:right="245"/>
      </w:pPr>
      <w:r w:rsidRPr="00340815">
        <w:t>§1</w:t>
      </w:r>
      <w:r w:rsidR="00F8417D">
        <w:t>6</w:t>
      </w:r>
      <w:r>
        <w:t xml:space="preserve"> </w:t>
      </w:r>
    </w:p>
    <w:p w14:paraId="7CEC68A0" w14:textId="048A2EC5" w:rsidR="00347C62" w:rsidRDefault="00347C62" w:rsidP="00347C62">
      <w:pPr>
        <w:pStyle w:val="Nagwek2"/>
        <w:spacing w:after="0" w:line="23" w:lineRule="atLeast"/>
        <w:ind w:left="10" w:right="245"/>
        <w:rPr>
          <w:b w:val="0"/>
          <w:bCs/>
        </w:rPr>
      </w:pPr>
      <w:r w:rsidRPr="00677D7D">
        <w:t>INFORMACJA DOTYCZĄCA PRZETWARZANIA DANYCH OSOBOWYCH</w:t>
      </w:r>
    </w:p>
    <w:p w14:paraId="1476AE66" w14:textId="77777777" w:rsidR="00347C62" w:rsidRPr="00A727F3" w:rsidRDefault="00347C62" w:rsidP="009C30B4">
      <w:pPr>
        <w:numPr>
          <w:ilvl w:val="0"/>
          <w:numId w:val="38"/>
        </w:numPr>
        <w:spacing w:after="0" w:line="240" w:lineRule="auto"/>
        <w:ind w:left="284" w:right="0"/>
        <w:rPr>
          <w:color w:val="auto"/>
        </w:rPr>
      </w:pPr>
      <w:r w:rsidRPr="00A727F3">
        <w:rPr>
          <w:color w:val="auto"/>
        </w:rPr>
        <w:t>Strony przetwarzają dane osobowe niezbędne do przygotowania, realizacji i rozliczenia niniejszej umowy na podstawie art. 6 ust. 1 lit. b RODO.</w:t>
      </w:r>
    </w:p>
    <w:p w14:paraId="280D44AA"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t>Każda ze Stron staje się odrębnym administratorem danych osobowych w zakresie realizacji zadań.</w:t>
      </w:r>
    </w:p>
    <w:p w14:paraId="200FFDC9"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t>Kontakt w sprawach związanych z ochroną danych osobowych jest realizowany przez Strony za pomocą danych teleadresowych wskazanych w niniejszej umowie.</w:t>
      </w:r>
    </w:p>
    <w:p w14:paraId="2087BB33"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t>Podanie danych przez Strony jest dobrowolne, jednakże jest niezbędne w celu zawarcia i wykonania umowy.</w:t>
      </w:r>
    </w:p>
    <w:p w14:paraId="12254954"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t>Dane będą przechowywane przez czas niezbędny do wykonania umowy oraz do końca okresu przedawnienia potencjalnych roszczeń z umowy, z uwzględnieniem przepisów dotyczących archiwizacji dokumentacji.</w:t>
      </w:r>
    </w:p>
    <w:p w14:paraId="3B7ADF07"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t>Stronom przysługuje prawo do żądania dostępu do swoich danych osobowych, ich sprostowania lub ograniczenia ich przetwarzania</w:t>
      </w:r>
      <w:r>
        <w:rPr>
          <w:color w:val="auto"/>
        </w:rPr>
        <w:t xml:space="preserve"> z uwzględnieniem włączeń, o których mowa w art. 19 ustawy PZP</w:t>
      </w:r>
      <w:r w:rsidRPr="00A727F3">
        <w:rPr>
          <w:color w:val="auto"/>
        </w:rPr>
        <w:t>.</w:t>
      </w:r>
    </w:p>
    <w:p w14:paraId="73CADC44" w14:textId="77777777" w:rsidR="00347C62" w:rsidRPr="00A727F3" w:rsidRDefault="00347C62" w:rsidP="009C30B4">
      <w:pPr>
        <w:numPr>
          <w:ilvl w:val="0"/>
          <w:numId w:val="38"/>
        </w:numPr>
        <w:spacing w:after="0" w:line="240" w:lineRule="auto"/>
        <w:ind w:left="284" w:right="0" w:hanging="284"/>
        <w:rPr>
          <w:color w:val="auto"/>
        </w:rPr>
      </w:pPr>
      <w:r w:rsidRPr="00A727F3">
        <w:rPr>
          <w:color w:val="auto"/>
        </w:rPr>
        <w:lastRenderedPageBreak/>
        <w:t>Stronom przysługuje prawo do przenoszenia danych w zakresie w jakim są one przetwarzane w systemach informatycznych w celu zawarcia, wykonania i realizacji umowy.</w:t>
      </w:r>
    </w:p>
    <w:p w14:paraId="48711CE8" w14:textId="77777777" w:rsidR="00347C62" w:rsidRPr="00436933" w:rsidRDefault="00347C62" w:rsidP="009C30B4">
      <w:pPr>
        <w:numPr>
          <w:ilvl w:val="0"/>
          <w:numId w:val="38"/>
        </w:numPr>
        <w:spacing w:after="0" w:line="240" w:lineRule="auto"/>
        <w:ind w:left="284" w:right="0" w:hanging="284"/>
      </w:pPr>
      <w:r w:rsidRPr="00A727F3">
        <w:rPr>
          <w:color w:val="auto"/>
        </w:rPr>
        <w:t>Stronom przysługuje prawo wniesienia skargi do polskiego organu nadzorczego w zakresie ochrony danych osobowych, tj. Prezesa Urzędu Ochrony Danych Osobowych, na adres ul. Stawki 2, 00-193 Warszawa.</w:t>
      </w:r>
    </w:p>
    <w:p w14:paraId="07823F45" w14:textId="5EFFB3E8" w:rsidR="00EB40CF" w:rsidRPr="00340815" w:rsidRDefault="00EB40CF" w:rsidP="001539A0">
      <w:pPr>
        <w:spacing w:after="0" w:line="23" w:lineRule="atLeast"/>
        <w:ind w:left="0" w:right="51" w:firstLine="0"/>
      </w:pPr>
    </w:p>
    <w:p w14:paraId="28FC494D" w14:textId="3D5AC819" w:rsidR="00670CCE" w:rsidRDefault="004F1556" w:rsidP="00336D61">
      <w:pPr>
        <w:pStyle w:val="Nagwek2"/>
        <w:spacing w:after="0" w:line="23" w:lineRule="atLeast"/>
        <w:ind w:left="10" w:right="3"/>
      </w:pPr>
      <w:r w:rsidRPr="00340815">
        <w:t>§</w:t>
      </w:r>
      <w:r w:rsidR="00727856" w:rsidRPr="00340815">
        <w:t xml:space="preserve"> </w:t>
      </w:r>
      <w:r w:rsidR="00F8417D">
        <w:t>17</w:t>
      </w:r>
      <w:r w:rsidR="00336D61">
        <w:t xml:space="preserve"> </w:t>
      </w:r>
    </w:p>
    <w:p w14:paraId="2AC1F2A4" w14:textId="7194CFEF" w:rsidR="00EB40CF" w:rsidRPr="00340815" w:rsidRDefault="004F1556" w:rsidP="00336D61">
      <w:pPr>
        <w:pStyle w:val="Nagwek2"/>
        <w:spacing w:after="0" w:line="23" w:lineRule="atLeast"/>
        <w:ind w:left="10" w:right="3"/>
      </w:pPr>
      <w:r w:rsidRPr="00340815">
        <w:t>POSTANOWIENIA KOŃCOWE</w:t>
      </w:r>
    </w:p>
    <w:p w14:paraId="6D86365F" w14:textId="7CD082EC" w:rsidR="00EB40CF" w:rsidRPr="00340815" w:rsidRDefault="004F1556" w:rsidP="009C30B4">
      <w:pPr>
        <w:numPr>
          <w:ilvl w:val="0"/>
          <w:numId w:val="31"/>
        </w:numPr>
        <w:spacing w:after="0" w:line="23" w:lineRule="atLeast"/>
        <w:ind w:left="340" w:right="0" w:hanging="340"/>
      </w:pPr>
      <w:r w:rsidRPr="00340815">
        <w:t xml:space="preserve">W sprawach nie uregulowanych niniejszą umową stosuje się ogólnie obowiązujące przepisy </w:t>
      </w:r>
      <w:r w:rsidR="00670CCE">
        <w:br/>
      </w:r>
      <w:r w:rsidRPr="00340815">
        <w:t xml:space="preserve">w szczególności Kodeksu cywilnego, ustawy Prawo budowlane i ustawy </w:t>
      </w:r>
      <w:proofErr w:type="spellStart"/>
      <w:r w:rsidRPr="00340815">
        <w:t>Pzp</w:t>
      </w:r>
      <w:proofErr w:type="spellEnd"/>
      <w:r w:rsidRPr="00340815">
        <w:t xml:space="preserve">.  </w:t>
      </w:r>
    </w:p>
    <w:p w14:paraId="50E0CE93" w14:textId="77777777" w:rsidR="00EB40CF" w:rsidRPr="00340815" w:rsidRDefault="004F1556" w:rsidP="009C30B4">
      <w:pPr>
        <w:numPr>
          <w:ilvl w:val="0"/>
          <w:numId w:val="31"/>
        </w:numPr>
        <w:spacing w:after="0" w:line="23" w:lineRule="atLeast"/>
        <w:ind w:left="340" w:right="0" w:hanging="340"/>
      </w:pPr>
      <w:r w:rsidRPr="00340815">
        <w:t xml:space="preserve">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B61C52D" w14:textId="34E1643F" w:rsidR="00EB40CF" w:rsidRPr="00340815" w:rsidRDefault="004F1556" w:rsidP="009C30B4">
      <w:pPr>
        <w:numPr>
          <w:ilvl w:val="0"/>
          <w:numId w:val="31"/>
        </w:numPr>
        <w:spacing w:after="0" w:line="23" w:lineRule="atLeast"/>
        <w:ind w:left="340" w:right="0" w:hanging="340"/>
      </w:pPr>
      <w:r w:rsidRPr="00340815">
        <w:t xml:space="preserve">Spory nierozstrzygnięte lub nie mogące zostać rozstrzygnięte w sposób wskazany w ust. </w:t>
      </w:r>
      <w:r w:rsidR="006D3517">
        <w:t>2</w:t>
      </w:r>
      <w:r w:rsidRPr="00340815">
        <w:t xml:space="preserve">, będą rozstrzygane przez sąd powszechny właściwy dla siedziby Zamawiającego.  </w:t>
      </w:r>
    </w:p>
    <w:p w14:paraId="50D63F24" w14:textId="45CFA5EB" w:rsidR="00EB40CF" w:rsidRPr="00340815" w:rsidRDefault="004F1556" w:rsidP="009C30B4">
      <w:pPr>
        <w:numPr>
          <w:ilvl w:val="0"/>
          <w:numId w:val="31"/>
        </w:numPr>
        <w:spacing w:after="0" w:line="23" w:lineRule="atLeast"/>
        <w:ind w:left="340" w:right="0" w:hanging="340"/>
      </w:pPr>
      <w:r w:rsidRPr="00340815">
        <w:t xml:space="preserve">Wykonawca nie może dokonać przeniesienia swoich wierzytelności wobec Zamawiającego, </w:t>
      </w:r>
      <w:r w:rsidR="006D3517">
        <w:br/>
      </w:r>
      <w:r w:rsidRPr="00340815">
        <w:t xml:space="preserve">a wynikających z niniejszej umowy na osoby lub podmioty trzecie bez uprzedniej zgody Zamawiającego. Jakakolwiek cesja dokonana bez takiej zgody nie będzie ważna i stanowić będzie istotne naruszenie postanowień umowy. </w:t>
      </w:r>
    </w:p>
    <w:p w14:paraId="3428945B" w14:textId="4E505A53" w:rsidR="00737E49" w:rsidRPr="00340815" w:rsidRDefault="00737E49" w:rsidP="009C30B4">
      <w:pPr>
        <w:numPr>
          <w:ilvl w:val="0"/>
          <w:numId w:val="31"/>
        </w:numPr>
        <w:spacing w:after="0" w:line="23" w:lineRule="atLeast"/>
        <w:ind w:left="340" w:right="0" w:hanging="340"/>
        <w:rPr>
          <w:color w:val="auto"/>
        </w:rPr>
      </w:pPr>
      <w:r w:rsidRPr="00340815">
        <w:rPr>
          <w:color w:val="auto"/>
        </w:rPr>
        <w:t>Integralną</w:t>
      </w:r>
      <w:r w:rsidR="00F41B8C" w:rsidRPr="00340815">
        <w:rPr>
          <w:color w:val="auto"/>
        </w:rPr>
        <w:t xml:space="preserve"> </w:t>
      </w:r>
      <w:r w:rsidRPr="00340815">
        <w:rPr>
          <w:color w:val="auto"/>
        </w:rPr>
        <w:t>część niniejszej umowy stanowią jej załączniki.</w:t>
      </w:r>
    </w:p>
    <w:p w14:paraId="4BCA8586" w14:textId="03A53450" w:rsidR="00EB40CF" w:rsidRPr="00340815" w:rsidRDefault="004F1556" w:rsidP="009C30B4">
      <w:pPr>
        <w:numPr>
          <w:ilvl w:val="0"/>
          <w:numId w:val="31"/>
        </w:numPr>
        <w:spacing w:after="0" w:line="23" w:lineRule="atLeast"/>
        <w:ind w:left="340" w:right="0" w:hanging="340"/>
      </w:pPr>
      <w:r w:rsidRPr="00340815">
        <w:t xml:space="preserve">Umowę niniejszą sporządzono w trzech jednobrzmiących egzemplarzach, dwa dla Zamawiającego  </w:t>
      </w:r>
      <w:r w:rsidR="00317ECE">
        <w:br/>
      </w:r>
      <w:r w:rsidRPr="00340815">
        <w:t xml:space="preserve">i jeden dla Wykonawcy. </w:t>
      </w:r>
    </w:p>
    <w:p w14:paraId="1DD4BE01" w14:textId="7BA5FBC3" w:rsidR="00EB40CF" w:rsidRPr="00340815" w:rsidRDefault="004F1556" w:rsidP="009C30B4">
      <w:pPr>
        <w:numPr>
          <w:ilvl w:val="0"/>
          <w:numId w:val="31"/>
        </w:numPr>
        <w:spacing w:after="0" w:line="23" w:lineRule="atLeast"/>
        <w:ind w:left="340" w:right="0" w:hanging="340"/>
      </w:pPr>
      <w:r w:rsidRPr="00340815">
        <w:t xml:space="preserve">Umowa wchodzi w życie z dniem podpisania.  </w:t>
      </w:r>
    </w:p>
    <w:p w14:paraId="7DC186D2" w14:textId="77777777" w:rsidR="00F41B8C" w:rsidRPr="00340815" w:rsidRDefault="00F41B8C" w:rsidP="00340815">
      <w:pPr>
        <w:spacing w:after="0" w:line="23" w:lineRule="atLeast"/>
        <w:ind w:right="51"/>
      </w:pPr>
    </w:p>
    <w:p w14:paraId="7B7E2E5F" w14:textId="77777777" w:rsidR="00EB40CF" w:rsidRPr="006B3D97" w:rsidRDefault="004F1556" w:rsidP="00340815">
      <w:pPr>
        <w:spacing w:after="0" w:line="23" w:lineRule="atLeast"/>
        <w:ind w:left="62" w:right="51"/>
        <w:rPr>
          <w:szCs w:val="18"/>
        </w:rPr>
      </w:pPr>
      <w:r w:rsidRPr="006B3D97">
        <w:rPr>
          <w:szCs w:val="18"/>
        </w:rPr>
        <w:t>Załączniki:</w:t>
      </w:r>
      <w:r w:rsidRPr="006B3D97">
        <w:rPr>
          <w:b/>
          <w:szCs w:val="18"/>
        </w:rPr>
        <w:t xml:space="preserve"> </w:t>
      </w:r>
    </w:p>
    <w:p w14:paraId="32C5F869" w14:textId="77777777" w:rsidR="00EB40CF" w:rsidRPr="006B3D97" w:rsidRDefault="004F1556" w:rsidP="009C30B4">
      <w:pPr>
        <w:numPr>
          <w:ilvl w:val="1"/>
          <w:numId w:val="31"/>
        </w:numPr>
        <w:spacing w:after="0" w:line="23" w:lineRule="atLeast"/>
        <w:ind w:left="340" w:right="0" w:hanging="340"/>
        <w:rPr>
          <w:szCs w:val="18"/>
        </w:rPr>
      </w:pPr>
      <w:r w:rsidRPr="006B3D97">
        <w:rPr>
          <w:szCs w:val="18"/>
        </w:rPr>
        <w:t xml:space="preserve">Wykaz czynności, których dotyczą wymagania zatrudnienia na podstawie umowy o pracę przez Wykonawcę lub Podwykonawcę osób wykonujących te czynności,  </w:t>
      </w:r>
    </w:p>
    <w:p w14:paraId="6FD79E65" w14:textId="77777777" w:rsidR="00EB40CF" w:rsidRPr="006B3D97" w:rsidRDefault="004F1556" w:rsidP="009C30B4">
      <w:pPr>
        <w:numPr>
          <w:ilvl w:val="1"/>
          <w:numId w:val="31"/>
        </w:numPr>
        <w:spacing w:after="0" w:line="23" w:lineRule="atLeast"/>
        <w:ind w:left="340" w:right="0" w:hanging="340"/>
        <w:rPr>
          <w:szCs w:val="18"/>
        </w:rPr>
      </w:pPr>
      <w:r w:rsidRPr="006B3D97">
        <w:rPr>
          <w:szCs w:val="18"/>
        </w:rPr>
        <w:t xml:space="preserve">Oferta wykonawcy, </w:t>
      </w:r>
    </w:p>
    <w:p w14:paraId="3DE4891E" w14:textId="2D74C8F1" w:rsidR="00EB40CF" w:rsidRPr="006B3D97" w:rsidRDefault="00B1673A" w:rsidP="009C30B4">
      <w:pPr>
        <w:numPr>
          <w:ilvl w:val="1"/>
          <w:numId w:val="31"/>
        </w:numPr>
        <w:spacing w:after="0" w:line="23" w:lineRule="atLeast"/>
        <w:ind w:left="340" w:right="0" w:hanging="340"/>
        <w:rPr>
          <w:szCs w:val="18"/>
        </w:rPr>
      </w:pPr>
      <w:r>
        <w:rPr>
          <w:szCs w:val="18"/>
        </w:rPr>
        <w:t>Dokumentacja techniczna</w:t>
      </w:r>
      <w:r w:rsidR="004F1556" w:rsidRPr="006B3D97">
        <w:rPr>
          <w:szCs w:val="18"/>
        </w:rPr>
        <w:t xml:space="preserve">. </w:t>
      </w:r>
    </w:p>
    <w:p w14:paraId="036D2AA1" w14:textId="2A853B2D" w:rsidR="00EB40CF" w:rsidRPr="006B3D97" w:rsidRDefault="004F1556" w:rsidP="009C30B4">
      <w:pPr>
        <w:numPr>
          <w:ilvl w:val="1"/>
          <w:numId w:val="31"/>
        </w:numPr>
        <w:spacing w:after="0" w:line="23" w:lineRule="atLeast"/>
        <w:ind w:left="340" w:right="0" w:hanging="340"/>
        <w:rPr>
          <w:szCs w:val="18"/>
        </w:rPr>
      </w:pPr>
      <w:r w:rsidRPr="006B3D97">
        <w:rPr>
          <w:szCs w:val="18"/>
        </w:rPr>
        <w:t xml:space="preserve">Harmonogram rzeczowo- finansowy. </w:t>
      </w:r>
    </w:p>
    <w:p w14:paraId="543C09E2" w14:textId="4E05DABA" w:rsidR="00336D61" w:rsidRDefault="00336D61" w:rsidP="00336D61">
      <w:pPr>
        <w:spacing w:after="0" w:line="23" w:lineRule="atLeast"/>
        <w:ind w:right="51"/>
        <w:rPr>
          <w:sz w:val="18"/>
          <w:szCs w:val="18"/>
        </w:rPr>
      </w:pPr>
    </w:p>
    <w:p w14:paraId="51A4F3BA" w14:textId="4026FE76" w:rsidR="00336D61" w:rsidRDefault="00336D61" w:rsidP="00336D61">
      <w:pPr>
        <w:spacing w:after="0" w:line="23" w:lineRule="atLeast"/>
        <w:ind w:right="51"/>
        <w:rPr>
          <w:sz w:val="18"/>
          <w:szCs w:val="18"/>
        </w:rPr>
      </w:pPr>
    </w:p>
    <w:p w14:paraId="32FCD12E" w14:textId="27F1A329" w:rsidR="00336D61" w:rsidRDefault="00336D61" w:rsidP="00336D61">
      <w:pPr>
        <w:spacing w:after="0" w:line="23" w:lineRule="atLeast"/>
        <w:ind w:right="51"/>
        <w:rPr>
          <w:sz w:val="18"/>
          <w:szCs w:val="18"/>
        </w:rPr>
      </w:pPr>
    </w:p>
    <w:p w14:paraId="7C0D2060" w14:textId="1EA003D4" w:rsidR="00336D61" w:rsidRDefault="00336D61" w:rsidP="00336D61">
      <w:pPr>
        <w:spacing w:after="0" w:line="23" w:lineRule="atLeast"/>
        <w:ind w:right="51"/>
        <w:rPr>
          <w:sz w:val="18"/>
          <w:szCs w:val="18"/>
        </w:rPr>
      </w:pPr>
    </w:p>
    <w:p w14:paraId="7BBFA6B7" w14:textId="77777777" w:rsidR="00336D61" w:rsidRPr="00336D61" w:rsidRDefault="00336D61" w:rsidP="00336D61">
      <w:pPr>
        <w:spacing w:after="0" w:line="23" w:lineRule="atLeast"/>
        <w:ind w:right="51"/>
        <w:rPr>
          <w:sz w:val="18"/>
          <w:szCs w:val="18"/>
        </w:rPr>
      </w:pPr>
    </w:p>
    <w:p w14:paraId="0E091717" w14:textId="77777777" w:rsidR="00EB40CF" w:rsidRPr="00340815" w:rsidRDefault="004F1556" w:rsidP="00340815">
      <w:pPr>
        <w:spacing w:after="0" w:line="23" w:lineRule="atLeast"/>
        <w:ind w:left="4592" w:right="0" w:firstLine="0"/>
      </w:pPr>
      <w:r w:rsidRPr="00340815">
        <w:rPr>
          <w:b/>
        </w:rPr>
        <w:t xml:space="preserve"> </w:t>
      </w:r>
    </w:p>
    <w:p w14:paraId="0DC79477" w14:textId="77777777" w:rsidR="00EB40CF" w:rsidRPr="00340815" w:rsidRDefault="004F1556" w:rsidP="00340815">
      <w:pPr>
        <w:spacing w:after="0" w:line="23" w:lineRule="atLeast"/>
        <w:ind w:left="58" w:right="0" w:firstLine="0"/>
      </w:pPr>
      <w:r w:rsidRPr="00340815">
        <w:t xml:space="preserve"> </w:t>
      </w:r>
    </w:p>
    <w:p w14:paraId="3C975B2B" w14:textId="36768441" w:rsidR="00EB40CF" w:rsidRPr="00340815" w:rsidRDefault="004F1556" w:rsidP="00340815">
      <w:pPr>
        <w:tabs>
          <w:tab w:val="center" w:pos="4866"/>
        </w:tabs>
        <w:spacing w:after="0" w:line="23" w:lineRule="atLeast"/>
        <w:ind w:left="0" w:right="0" w:firstLine="0"/>
      </w:pPr>
      <w:r w:rsidRPr="00340815">
        <w:t xml:space="preserve"> </w:t>
      </w:r>
      <w:r w:rsidRPr="00340815">
        <w:rPr>
          <w:b/>
        </w:rPr>
        <w:t xml:space="preserve">ZAMAWIAJĄCY :         </w:t>
      </w:r>
      <w:r w:rsidR="00F41B8C" w:rsidRPr="00340815">
        <w:rPr>
          <w:b/>
        </w:rPr>
        <w:tab/>
      </w:r>
      <w:r w:rsidR="00F41B8C" w:rsidRPr="00340815">
        <w:rPr>
          <w:b/>
        </w:rPr>
        <w:tab/>
      </w:r>
      <w:r w:rsidR="00F41B8C" w:rsidRPr="00340815">
        <w:rPr>
          <w:b/>
        </w:rPr>
        <w:tab/>
      </w:r>
      <w:r w:rsidR="00F41B8C" w:rsidRPr="00340815">
        <w:rPr>
          <w:b/>
        </w:rPr>
        <w:tab/>
      </w:r>
      <w:r w:rsidRPr="00340815">
        <w:rPr>
          <w:b/>
        </w:rPr>
        <w:t xml:space="preserve">        </w:t>
      </w:r>
      <w:r w:rsidR="00F41B8C" w:rsidRPr="00340815">
        <w:rPr>
          <w:b/>
        </w:rPr>
        <w:tab/>
      </w:r>
      <w:r w:rsidRPr="00340815">
        <w:rPr>
          <w:b/>
        </w:rPr>
        <w:t>WYKONAWCA :</w:t>
      </w:r>
      <w:r w:rsidRPr="00340815">
        <w:t xml:space="preserve"> </w:t>
      </w:r>
    </w:p>
    <w:p w14:paraId="15915478" w14:textId="77777777" w:rsidR="00EB40CF" w:rsidRPr="00340815" w:rsidRDefault="004F1556" w:rsidP="00340815">
      <w:pPr>
        <w:spacing w:after="0" w:line="23" w:lineRule="atLeast"/>
        <w:ind w:left="58" w:right="0" w:firstLine="0"/>
      </w:pPr>
      <w:r w:rsidRPr="00340815">
        <w:t xml:space="preserve"> </w:t>
      </w:r>
    </w:p>
    <w:p w14:paraId="03623CE4" w14:textId="77777777" w:rsidR="00EB40CF" w:rsidRPr="00340815" w:rsidRDefault="004F1556" w:rsidP="00340815">
      <w:pPr>
        <w:spacing w:after="0" w:line="23" w:lineRule="atLeast"/>
        <w:ind w:left="0" w:right="41" w:firstLine="0"/>
      </w:pPr>
      <w:r w:rsidRPr="00340815">
        <w:rPr>
          <w:b/>
        </w:rPr>
        <w:t xml:space="preserve"> </w:t>
      </w:r>
    </w:p>
    <w:p w14:paraId="6AC69A44" w14:textId="77777777" w:rsidR="00EB40CF" w:rsidRPr="00340815" w:rsidRDefault="004F1556" w:rsidP="00340815">
      <w:pPr>
        <w:spacing w:after="0" w:line="23" w:lineRule="atLeast"/>
        <w:ind w:left="0" w:right="41" w:firstLine="0"/>
      </w:pPr>
      <w:r w:rsidRPr="00340815">
        <w:rPr>
          <w:b/>
        </w:rPr>
        <w:t xml:space="preserve"> </w:t>
      </w:r>
    </w:p>
    <w:p w14:paraId="60191FAF" w14:textId="5FF5F448" w:rsidR="00EB40CF" w:rsidRPr="00340815" w:rsidRDefault="004F1556" w:rsidP="00340815">
      <w:pPr>
        <w:spacing w:after="0" w:line="23" w:lineRule="atLeast"/>
        <w:ind w:left="58" w:right="0" w:firstLine="0"/>
      </w:pPr>
      <w:r w:rsidRPr="00340815">
        <w:t xml:space="preserve"> </w:t>
      </w:r>
    </w:p>
    <w:p w14:paraId="79A95CBF" w14:textId="71580F7C" w:rsidR="004D449F" w:rsidRPr="00340815" w:rsidRDefault="004D449F" w:rsidP="00340815">
      <w:pPr>
        <w:spacing w:after="0" w:line="23" w:lineRule="atLeast"/>
        <w:ind w:left="58" w:right="0" w:firstLine="0"/>
      </w:pPr>
    </w:p>
    <w:p w14:paraId="5A56EAE0" w14:textId="537D83B1" w:rsidR="004D449F" w:rsidRPr="00340815" w:rsidRDefault="004D449F" w:rsidP="00340815">
      <w:pPr>
        <w:spacing w:after="0" w:line="23" w:lineRule="atLeast"/>
        <w:ind w:left="58" w:right="0" w:firstLine="0"/>
      </w:pPr>
    </w:p>
    <w:p w14:paraId="113201DC" w14:textId="467DFF42" w:rsidR="004D449F" w:rsidRPr="00340815" w:rsidRDefault="004D449F" w:rsidP="00340815">
      <w:pPr>
        <w:spacing w:after="0" w:line="23" w:lineRule="atLeast"/>
        <w:ind w:left="58" w:right="0" w:firstLine="0"/>
      </w:pPr>
    </w:p>
    <w:p w14:paraId="6AB65281" w14:textId="6F87FC4C" w:rsidR="004D449F" w:rsidRPr="00340815" w:rsidRDefault="004D449F" w:rsidP="00340815">
      <w:pPr>
        <w:spacing w:after="0" w:line="23" w:lineRule="atLeast"/>
        <w:ind w:left="58" w:right="0" w:firstLine="0"/>
      </w:pPr>
    </w:p>
    <w:p w14:paraId="7AE79861" w14:textId="77777777" w:rsidR="002F3152" w:rsidRDefault="002F3152" w:rsidP="00340815">
      <w:pPr>
        <w:spacing w:after="0" w:line="23" w:lineRule="atLeast"/>
        <w:ind w:left="2234" w:right="0" w:firstLine="0"/>
        <w:sectPr w:rsidR="002F3152">
          <w:headerReference w:type="even" r:id="rId8"/>
          <w:headerReference w:type="default" r:id="rId9"/>
          <w:footerReference w:type="default" r:id="rId10"/>
          <w:headerReference w:type="first" r:id="rId11"/>
          <w:pgSz w:w="11906" w:h="16838"/>
          <w:pgMar w:top="1414" w:right="1356" w:bottom="1434" w:left="1361" w:header="709" w:footer="708" w:gutter="0"/>
          <w:cols w:space="708"/>
        </w:sectPr>
      </w:pPr>
    </w:p>
    <w:p w14:paraId="7156B169" w14:textId="3176797E" w:rsidR="00EB40CF" w:rsidRPr="00340815" w:rsidRDefault="004F1556" w:rsidP="00C97978">
      <w:pPr>
        <w:spacing w:after="0" w:line="23" w:lineRule="atLeast"/>
        <w:ind w:left="2234" w:right="0" w:firstLine="0"/>
        <w:jc w:val="right"/>
      </w:pPr>
      <w:r w:rsidRPr="00340815">
        <w:lastRenderedPageBreak/>
        <w:t xml:space="preserve">Załącznik Nr 1 do umowy Nr  </w:t>
      </w:r>
    </w:p>
    <w:p w14:paraId="25E0F93D" w14:textId="77777777" w:rsidR="00EB40CF" w:rsidRPr="00340815" w:rsidRDefault="004F1556" w:rsidP="00340815">
      <w:pPr>
        <w:spacing w:after="0" w:line="23" w:lineRule="atLeast"/>
        <w:ind w:left="58" w:right="0" w:firstLine="0"/>
      </w:pPr>
      <w:r w:rsidRPr="00340815">
        <w:t xml:space="preserve"> </w:t>
      </w:r>
    </w:p>
    <w:p w14:paraId="42C668CF" w14:textId="77777777" w:rsidR="00EB40CF" w:rsidRPr="00340815" w:rsidRDefault="004F1556" w:rsidP="00340815">
      <w:pPr>
        <w:spacing w:after="0" w:line="23" w:lineRule="atLeast"/>
        <w:ind w:left="58" w:right="0" w:firstLine="0"/>
      </w:pPr>
      <w:r w:rsidRPr="00340815">
        <w:t xml:space="preserve">  </w:t>
      </w:r>
    </w:p>
    <w:p w14:paraId="7E2396BD" w14:textId="1897860B" w:rsidR="00EB40CF" w:rsidRPr="00340815" w:rsidRDefault="00EB40CF" w:rsidP="00340815">
      <w:pPr>
        <w:spacing w:after="0" w:line="23" w:lineRule="atLeast"/>
        <w:ind w:left="58" w:right="0" w:firstLine="0"/>
      </w:pPr>
    </w:p>
    <w:p w14:paraId="365ADF06" w14:textId="77777777" w:rsidR="00EB40CF" w:rsidRPr="00340815" w:rsidRDefault="004F1556" w:rsidP="00340815">
      <w:pPr>
        <w:spacing w:after="0" w:line="23" w:lineRule="atLeast"/>
        <w:ind w:left="648" w:right="0" w:hanging="317"/>
      </w:pPr>
      <w:r w:rsidRPr="00340815">
        <w:rPr>
          <w:b/>
        </w:rPr>
        <w:t>Wykaz czynności, których dotyczą wymagania zatrudnienia na podstawie umowy o pracę przez Wykonawcę lub Podwykonawcę osób wykonujących te czynności</w:t>
      </w:r>
      <w:r w:rsidRPr="00340815">
        <w:t xml:space="preserve"> </w:t>
      </w:r>
    </w:p>
    <w:p w14:paraId="4A9E2E3D" w14:textId="1B938D58" w:rsidR="00EB40CF" w:rsidRPr="00340815" w:rsidRDefault="004F1556" w:rsidP="00340815">
      <w:pPr>
        <w:spacing w:after="0" w:line="23" w:lineRule="atLeast"/>
        <w:ind w:left="58" w:right="0" w:firstLine="0"/>
      </w:pPr>
      <w:r w:rsidRPr="00340815">
        <w:t xml:space="preserve"> </w:t>
      </w:r>
    </w:p>
    <w:p w14:paraId="678702EB" w14:textId="5B818DD7" w:rsidR="00EB40CF" w:rsidRPr="00340815" w:rsidRDefault="004F1556" w:rsidP="00340815">
      <w:pPr>
        <w:spacing w:after="0" w:line="23" w:lineRule="atLeast"/>
        <w:ind w:left="53" w:right="48"/>
      </w:pPr>
      <w:r w:rsidRPr="00340815">
        <w:t xml:space="preserve">Zamawiający wymaga zatrudnienia na podstawie umowy o pracę przez wykonawcę lub podwykonawcę osób wykonujących wskazane poniżej czynności w trakcie realizacji zamówienia:  </w:t>
      </w:r>
      <w:r w:rsidRPr="00340815">
        <w:rPr>
          <w:b/>
        </w:rPr>
        <w:t xml:space="preserve">czynności polegające na wykonywaniu prac fizycznych przy realizacji robót budowlanych w szczególności czynności dotyczące </w:t>
      </w:r>
      <w:r w:rsidR="005178F4" w:rsidRPr="005178F4">
        <w:rPr>
          <w:b/>
        </w:rPr>
        <w:t xml:space="preserve">wykonywania robót ziemnych, robót montażowych, obsługi maszyn </w:t>
      </w:r>
      <w:r w:rsidR="005178F4">
        <w:rPr>
          <w:b/>
        </w:rPr>
        <w:br/>
      </w:r>
      <w:r w:rsidR="005178F4" w:rsidRPr="005178F4">
        <w:rPr>
          <w:b/>
        </w:rPr>
        <w:t>i urządzeń budowlanych (np. obsługa koparek, spycharek, ładowarek, samochodów ciężarowych itp.)</w:t>
      </w:r>
      <w:r w:rsidRPr="00340815">
        <w:rPr>
          <w:b/>
        </w:rPr>
        <w:t xml:space="preserve">. </w:t>
      </w:r>
      <w:r w:rsidR="00907E7D" w:rsidRPr="00907E7D">
        <w:t>Wymóg zatrudnienia na umowę o pracę nie dotyczy osób fizycznych prowadzących działalność gospodarczą na podstawie wpisu do CEIDG lub innych równoważnych rejestrów, którzy wykonują osobiście i samodzielnie czynności powierzone im w zakresie realizacji przedmiotu zamówienia oraz osób kierujących budową i osób wykonujących samodzielne funkcje techniczne w budownictwie)</w:t>
      </w:r>
      <w:r w:rsidRPr="00340815">
        <w:t xml:space="preserve">. </w:t>
      </w:r>
    </w:p>
    <w:p w14:paraId="4187DB05" w14:textId="77777777" w:rsidR="00EB40CF" w:rsidRPr="00340815" w:rsidRDefault="004F1556" w:rsidP="00340815">
      <w:pPr>
        <w:spacing w:after="0" w:line="23" w:lineRule="atLeast"/>
        <w:ind w:left="58" w:right="0" w:firstLine="0"/>
      </w:pPr>
      <w:r w:rsidRPr="00340815">
        <w:t xml:space="preserve"> </w:t>
      </w:r>
    </w:p>
    <w:p w14:paraId="13EA2D01" w14:textId="77777777" w:rsidR="00EB40CF" w:rsidRPr="00340815" w:rsidRDefault="004F1556" w:rsidP="00340815">
      <w:pPr>
        <w:spacing w:after="0" w:line="23" w:lineRule="atLeast"/>
        <w:ind w:left="3732" w:right="0" w:firstLine="0"/>
      </w:pPr>
      <w:r w:rsidRPr="00340815">
        <w:t xml:space="preserve"> </w:t>
      </w:r>
    </w:p>
    <w:p w14:paraId="19CD3F34" w14:textId="77777777" w:rsidR="00EB40CF" w:rsidRPr="00340815" w:rsidRDefault="004F1556" w:rsidP="00340815">
      <w:pPr>
        <w:spacing w:after="0" w:line="23" w:lineRule="atLeast"/>
        <w:ind w:left="0" w:right="41" w:firstLine="0"/>
      </w:pPr>
      <w:r w:rsidRPr="00340815">
        <w:rPr>
          <w:b/>
        </w:rPr>
        <w:t xml:space="preserve"> </w:t>
      </w:r>
    </w:p>
    <w:p w14:paraId="71FE7E70" w14:textId="77777777" w:rsidR="00EB40CF" w:rsidRPr="00340815" w:rsidRDefault="004F1556" w:rsidP="00340815">
      <w:pPr>
        <w:spacing w:after="0" w:line="23" w:lineRule="atLeast"/>
        <w:ind w:left="0" w:right="41" w:firstLine="0"/>
      </w:pPr>
      <w:r w:rsidRPr="00340815">
        <w:rPr>
          <w:b/>
        </w:rPr>
        <w:t xml:space="preserve"> </w:t>
      </w:r>
    </w:p>
    <w:p w14:paraId="55F51AD3" w14:textId="573F10F3" w:rsidR="00EB40CF" w:rsidRPr="00340815" w:rsidRDefault="004F1556" w:rsidP="00340815">
      <w:pPr>
        <w:spacing w:after="0" w:line="23" w:lineRule="atLeast"/>
        <w:ind w:left="0" w:right="41" w:firstLine="0"/>
      </w:pPr>
      <w:r w:rsidRPr="00340815">
        <w:rPr>
          <w:b/>
        </w:rPr>
        <w:t xml:space="preserve">  </w:t>
      </w:r>
    </w:p>
    <w:p w14:paraId="3712EB51" w14:textId="77777777" w:rsidR="00EB40CF" w:rsidRPr="00340815" w:rsidRDefault="004F1556" w:rsidP="00340815">
      <w:pPr>
        <w:spacing w:after="0" w:line="23" w:lineRule="atLeast"/>
        <w:ind w:left="0" w:right="0" w:firstLine="0"/>
      </w:pPr>
      <w:r w:rsidRPr="00340815">
        <w:t xml:space="preserve"> </w:t>
      </w:r>
    </w:p>
    <w:sectPr w:rsidR="00EB40CF" w:rsidRPr="00340815">
      <w:pgSz w:w="11906" w:h="16838"/>
      <w:pgMar w:top="1414" w:right="1356" w:bottom="1434" w:left="136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364E" w14:textId="77777777" w:rsidR="00A332DB" w:rsidRDefault="00A332DB">
      <w:pPr>
        <w:spacing w:after="0" w:line="240" w:lineRule="auto"/>
      </w:pPr>
      <w:r>
        <w:separator/>
      </w:r>
    </w:p>
  </w:endnote>
  <w:endnote w:type="continuationSeparator" w:id="0">
    <w:p w14:paraId="314A5C79" w14:textId="77777777" w:rsidR="00A332DB" w:rsidRDefault="00A3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09047"/>
      <w:docPartObj>
        <w:docPartGallery w:val="Page Numbers (Bottom of Page)"/>
        <w:docPartUnique/>
      </w:docPartObj>
    </w:sdtPr>
    <w:sdtContent>
      <w:p w14:paraId="36651A0D" w14:textId="16834E64" w:rsidR="00E213E1" w:rsidRDefault="00E213E1" w:rsidP="00E213E1">
        <w:pPr>
          <w:pStyle w:val="Stopka"/>
          <w:ind w:right="117"/>
          <w:jc w:val="right"/>
        </w:pPr>
        <w:r>
          <w:fldChar w:fldCharType="begin"/>
        </w:r>
        <w:r>
          <w:instrText>PAGE   \* MERGEFORMAT</w:instrText>
        </w:r>
        <w:r>
          <w:fldChar w:fldCharType="separate"/>
        </w:r>
        <w:r w:rsidR="003E0830">
          <w:rPr>
            <w:noProof/>
          </w:rPr>
          <w:t>10</w:t>
        </w:r>
        <w:r>
          <w:fldChar w:fldCharType="end"/>
        </w:r>
      </w:p>
    </w:sdtContent>
  </w:sdt>
  <w:p w14:paraId="56B1F958" w14:textId="77777777" w:rsidR="00E213E1" w:rsidRDefault="00E213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7699" w14:textId="77777777" w:rsidR="00A332DB" w:rsidRDefault="00A332DB">
      <w:pPr>
        <w:spacing w:after="0" w:line="240" w:lineRule="auto"/>
      </w:pPr>
      <w:r>
        <w:separator/>
      </w:r>
    </w:p>
  </w:footnote>
  <w:footnote w:type="continuationSeparator" w:id="0">
    <w:p w14:paraId="01DD322B" w14:textId="77777777" w:rsidR="00A332DB" w:rsidRDefault="00A3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FF19" w14:textId="77777777" w:rsidR="00736D95" w:rsidRDefault="00736D95">
    <w:pPr>
      <w:spacing w:after="0" w:line="259" w:lineRule="auto"/>
      <w:ind w:left="0" w:right="1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F0305D" wp14:editId="3D7C6682">
              <wp:simplePos x="0" y="0"/>
              <wp:positionH relativeFrom="page">
                <wp:posOffset>4892802</wp:posOffset>
              </wp:positionH>
              <wp:positionV relativeFrom="page">
                <wp:posOffset>450211</wp:posOffset>
              </wp:positionV>
              <wp:extent cx="1757319" cy="590234"/>
              <wp:effectExtent l="0" t="0" r="0" b="0"/>
              <wp:wrapSquare wrapText="bothSides"/>
              <wp:docPr id="26260" name="Group 26260"/>
              <wp:cNvGraphicFramePr/>
              <a:graphic xmlns:a="http://schemas.openxmlformats.org/drawingml/2006/main">
                <a:graphicData uri="http://schemas.microsoft.com/office/word/2010/wordprocessingGroup">
                  <wpg:wgp>
                    <wpg:cNvGrpSpPr/>
                    <wpg:grpSpPr>
                      <a:xfrm>
                        <a:off x="0" y="0"/>
                        <a:ext cx="1757319" cy="590234"/>
                        <a:chOff x="0" y="0"/>
                        <a:chExt cx="1757319" cy="590234"/>
                      </a:xfrm>
                    </wpg:grpSpPr>
                    <wps:wsp>
                      <wps:cNvPr id="26263" name="Rectangle 26263"/>
                      <wps:cNvSpPr/>
                      <wps:spPr>
                        <a:xfrm>
                          <a:off x="936244" y="447424"/>
                          <a:ext cx="42143" cy="189937"/>
                        </a:xfrm>
                        <a:prstGeom prst="rect">
                          <a:avLst/>
                        </a:prstGeom>
                        <a:ln>
                          <a:noFill/>
                        </a:ln>
                      </wps:spPr>
                      <wps:txbx>
                        <w:txbxContent>
                          <w:p w14:paraId="0C416B75" w14:textId="77777777" w:rsidR="00736D95" w:rsidRDefault="00736D9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6262" name="Picture 26262"/>
                        <pic:cNvPicPr/>
                      </pic:nvPicPr>
                      <pic:blipFill>
                        <a:blip r:embed="rId1"/>
                        <a:stretch>
                          <a:fillRect/>
                        </a:stretch>
                      </pic:blipFill>
                      <pic:spPr>
                        <a:xfrm>
                          <a:off x="0" y="32391"/>
                          <a:ext cx="928529" cy="520102"/>
                        </a:xfrm>
                        <a:prstGeom prst="rect">
                          <a:avLst/>
                        </a:prstGeom>
                      </pic:spPr>
                    </pic:pic>
                    <pic:pic xmlns:pic="http://schemas.openxmlformats.org/drawingml/2006/picture">
                      <pic:nvPicPr>
                        <pic:cNvPr id="26261" name="Picture 26261"/>
                        <pic:cNvPicPr/>
                      </pic:nvPicPr>
                      <pic:blipFill>
                        <a:blip r:embed="rId2"/>
                        <a:stretch>
                          <a:fillRect/>
                        </a:stretch>
                      </pic:blipFill>
                      <pic:spPr>
                        <a:xfrm>
                          <a:off x="966977" y="0"/>
                          <a:ext cx="790342" cy="552494"/>
                        </a:xfrm>
                        <a:prstGeom prst="rect">
                          <a:avLst/>
                        </a:prstGeom>
                      </pic:spPr>
                    </pic:pic>
                  </wpg:wgp>
                </a:graphicData>
              </a:graphic>
            </wp:anchor>
          </w:drawing>
        </mc:Choice>
        <mc:Fallback>
          <w:pict>
            <v:group w14:anchorId="74F0305D" id="Group 26260" o:spid="_x0000_s1026" style="position:absolute;left:0;text-align:left;margin-left:385.25pt;margin-top:35.45pt;width:138.35pt;height:46.5pt;z-index:251658240;mso-position-horizontal-relative:page;mso-position-vertical-relative:page" coordsize="17573,59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">
              <v:rect id="Rectangle 26263" o:spid="_x0000_s1027" style="position:absolute;left:9362;top:44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" filled="f" stroked="f">
                <v:textbox inset="0,0,0,0">
                  <w:txbxContent>
                    <w:p w14:paraId="0C416B75" w14:textId="77777777" w:rsidR="00736D95" w:rsidRDefault="00736D95">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2" o:spid="_x0000_s1028" type="#_x0000_t75" style="position:absolute;top:323;width:9285;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">
                <v:imagedata r:id="rId3" o:title=""/>
              </v:shape>
              <v:shape id="Picture 26261" o:spid="_x0000_s1029" type="#_x0000_t75" style="position:absolute;left:9669;width:790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">
                <v:imagedata r:id="rId4" o:title=""/>
              </v:shape>
              <w10:wrap type="square" anchorx="page" anchory="page"/>
            </v:group>
          </w:pict>
        </mc:Fallback>
      </mc:AlternateContent>
    </w:r>
    <w:r>
      <w:rPr>
        <w:rFonts w:ascii="Calibri" w:eastAsia="Calibri" w:hAnsi="Calibri" w:cs="Calibri"/>
      </w:rPr>
      <w:t xml:space="preserve"> </w:t>
    </w:r>
  </w:p>
  <w:p w14:paraId="5EAE1FBF" w14:textId="77777777" w:rsidR="00736D95" w:rsidRDefault="00736D95">
    <w:pPr>
      <w:spacing w:after="0" w:line="259" w:lineRule="auto"/>
      <w:ind w:left="58" w:right="77" w:firstLine="0"/>
      <w:jc w:val="left"/>
    </w:pPr>
    <w:r>
      <w:rPr>
        <w:rFonts w:ascii="Calibri" w:eastAsia="Calibri" w:hAnsi="Calibri" w:cs="Calibri"/>
      </w:rPr>
      <w:t xml:space="preserve"> </w:t>
    </w:r>
  </w:p>
  <w:p w14:paraId="5904CF08" w14:textId="77777777" w:rsidR="00736D95" w:rsidRDefault="00736D95">
    <w:r>
      <w:rPr>
        <w:rFonts w:ascii="Calibri" w:eastAsia="Calibri" w:hAnsi="Calibri" w:cs="Calibri"/>
        <w:noProof/>
      </w:rPr>
      <mc:AlternateContent>
        <mc:Choice Requires="wpg">
          <w:drawing>
            <wp:anchor distT="0" distB="0" distL="114300" distR="114300" simplePos="0" relativeHeight="251659264" behindDoc="1" locked="0" layoutInCell="1" allowOverlap="1" wp14:anchorId="6875537A" wp14:editId="78106FBF">
              <wp:simplePos x="0" y="0"/>
              <wp:positionH relativeFrom="page">
                <wp:posOffset>0</wp:posOffset>
              </wp:positionH>
              <wp:positionV relativeFrom="page">
                <wp:posOffset>0</wp:posOffset>
              </wp:positionV>
              <wp:extent cx="1" cy="1"/>
              <wp:effectExtent l="0" t="0" r="0" b="0"/>
              <wp:wrapNone/>
              <wp:docPr id="26267" name="Group 262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69C301" id="Group 26267"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FAF8" w14:textId="68B16686" w:rsidR="00736D95" w:rsidRDefault="00540DFA" w:rsidP="00540DFA">
    <w:pPr>
      <w:spacing w:after="0" w:line="259" w:lineRule="auto"/>
      <w:ind w:left="0" w:right="10" w:firstLine="0"/>
    </w:pPr>
    <w:r>
      <w:rPr>
        <w:rFonts w:ascii="Calibri" w:eastAsia="Calibri" w:hAnsi="Calibri" w:cs="Calibri"/>
      </w:rPr>
      <w:t xml:space="preserve">        </w:t>
    </w:r>
    <w:r>
      <w:rPr>
        <w:rFonts w:ascii="Calibri" w:eastAsia="Calibri" w:hAnsi="Calibri" w:cs="Calibri"/>
        <w:noProof/>
      </w:rPr>
      <w:drawing>
        <wp:inline distT="0" distB="0" distL="0" distR="0" wp14:anchorId="2FE64DFA" wp14:editId="314A4637">
          <wp:extent cx="78676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524510"/>
                  </a:xfrm>
                  <a:prstGeom prst="rect">
                    <a:avLst/>
                  </a:prstGeom>
                  <a:noFill/>
                </pic:spPr>
              </pic:pic>
            </a:graphicData>
          </a:graphic>
        </wp:inline>
      </w:drawing>
    </w:r>
    <w:r w:rsidR="00736D95">
      <w:rPr>
        <w:rFonts w:ascii="Calibri" w:eastAsia="Calibri" w:hAnsi="Calibri" w:cs="Calibri"/>
      </w:rPr>
      <w:t xml:space="preserve"> </w:t>
    </w:r>
    <w:r>
      <w:rPr>
        <w:rFonts w:ascii="Calibri" w:eastAsia="Calibri" w:hAnsi="Calibri" w:cs="Calibri"/>
      </w:rPr>
      <w:t xml:space="preserve">                                                                                                                            </w:t>
    </w:r>
    <w:r>
      <w:rPr>
        <w:rFonts w:ascii="Calibri" w:eastAsia="Calibri" w:hAnsi="Calibri" w:cs="Calibri"/>
        <w:noProof/>
      </w:rPr>
      <w:drawing>
        <wp:inline distT="0" distB="0" distL="0" distR="0" wp14:anchorId="2031BA43" wp14:editId="4FA0178E">
          <wp:extent cx="890270" cy="579120"/>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579120"/>
                  </a:xfrm>
                  <a:prstGeom prst="rect">
                    <a:avLst/>
                  </a:prstGeom>
                  <a:noFill/>
                </pic:spPr>
              </pic:pic>
            </a:graphicData>
          </a:graphic>
        </wp:inline>
      </w:drawing>
    </w:r>
  </w:p>
  <w:p w14:paraId="6ADCBE76" w14:textId="77777777" w:rsidR="00540DFA" w:rsidRDefault="00736D95" w:rsidP="00540DFA">
    <w:pPr>
      <w:pStyle w:val="Nagwek"/>
      <w:ind w:left="2325" w:hanging="2325"/>
      <w:jc w:val="center"/>
      <w:rPr>
        <w:i/>
        <w:sz w:val="16"/>
        <w:lang w:bidi="pl-PL"/>
      </w:rPr>
    </w:pPr>
    <w:r>
      <w:rPr>
        <w:rFonts w:ascii="Calibri" w:eastAsia="Calibri" w:hAnsi="Calibri" w:cs="Calibri"/>
      </w:rPr>
      <w:t xml:space="preserve"> </w:t>
    </w:r>
    <w:r w:rsidR="00540DFA" w:rsidRPr="0004529D">
      <w:rPr>
        <w:i/>
        <w:sz w:val="16"/>
        <w:lang w:bidi="pl-PL"/>
      </w:rPr>
      <w:t xml:space="preserve">Zamówienie współfinansowane z </w:t>
    </w:r>
    <w:r w:rsidR="00540DFA">
      <w:rPr>
        <w:i/>
        <w:sz w:val="16"/>
        <w:lang w:bidi="pl-PL"/>
      </w:rPr>
      <w:t>Programu Rozwoju Obszarów Wiejskich na lata 2014-2020</w:t>
    </w:r>
  </w:p>
  <w:p w14:paraId="48E079AB" w14:textId="50D3DD47" w:rsidR="00736D95" w:rsidRPr="00540DFA" w:rsidRDefault="00736D95" w:rsidP="00540DFA">
    <w:pPr>
      <w:pStyle w:val="Nagwek"/>
      <w:ind w:left="2325" w:hanging="2325"/>
      <w:jc w:val="center"/>
      <w:rPr>
        <w:i/>
        <w:sz w:val="16"/>
        <w:lang w:bidi="pl-PL"/>
      </w:rPr>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42F9E9B2" wp14:editId="08873519">
              <wp:simplePos x="0" y="0"/>
              <wp:positionH relativeFrom="page">
                <wp:posOffset>0</wp:posOffset>
              </wp:positionH>
              <wp:positionV relativeFrom="page">
                <wp:posOffset>0</wp:posOffset>
              </wp:positionV>
              <wp:extent cx="1" cy="1"/>
              <wp:effectExtent l="0" t="0" r="0" b="0"/>
              <wp:wrapNone/>
              <wp:docPr id="26253" name="Group 262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86685D2" id="Group 26253"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F0AD" w14:textId="77777777" w:rsidR="00736D95" w:rsidRDefault="00736D95">
    <w:pPr>
      <w:spacing w:after="0" w:line="259" w:lineRule="auto"/>
      <w:ind w:left="0" w:right="10"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60CB4FB" wp14:editId="7087E429">
              <wp:simplePos x="0" y="0"/>
              <wp:positionH relativeFrom="page">
                <wp:posOffset>4892802</wp:posOffset>
              </wp:positionH>
              <wp:positionV relativeFrom="page">
                <wp:posOffset>450211</wp:posOffset>
              </wp:positionV>
              <wp:extent cx="1757319" cy="590234"/>
              <wp:effectExtent l="0" t="0" r="0" b="0"/>
              <wp:wrapSquare wrapText="bothSides"/>
              <wp:docPr id="26232" name="Group 26232"/>
              <wp:cNvGraphicFramePr/>
              <a:graphic xmlns:a="http://schemas.openxmlformats.org/drawingml/2006/main">
                <a:graphicData uri="http://schemas.microsoft.com/office/word/2010/wordprocessingGroup">
                  <wpg:wgp>
                    <wpg:cNvGrpSpPr/>
                    <wpg:grpSpPr>
                      <a:xfrm>
                        <a:off x="0" y="0"/>
                        <a:ext cx="1757319" cy="590234"/>
                        <a:chOff x="0" y="0"/>
                        <a:chExt cx="1757319" cy="590234"/>
                      </a:xfrm>
                    </wpg:grpSpPr>
                    <wps:wsp>
                      <wps:cNvPr id="26235" name="Rectangle 26235"/>
                      <wps:cNvSpPr/>
                      <wps:spPr>
                        <a:xfrm>
                          <a:off x="936244" y="447424"/>
                          <a:ext cx="42143" cy="189937"/>
                        </a:xfrm>
                        <a:prstGeom prst="rect">
                          <a:avLst/>
                        </a:prstGeom>
                        <a:ln>
                          <a:noFill/>
                        </a:ln>
                      </wps:spPr>
                      <wps:txbx>
                        <w:txbxContent>
                          <w:p w14:paraId="40246784" w14:textId="77777777" w:rsidR="00736D95" w:rsidRDefault="00736D9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6234" name="Picture 26234"/>
                        <pic:cNvPicPr/>
                      </pic:nvPicPr>
                      <pic:blipFill>
                        <a:blip r:embed="rId1"/>
                        <a:stretch>
                          <a:fillRect/>
                        </a:stretch>
                      </pic:blipFill>
                      <pic:spPr>
                        <a:xfrm>
                          <a:off x="0" y="32391"/>
                          <a:ext cx="928529" cy="520102"/>
                        </a:xfrm>
                        <a:prstGeom prst="rect">
                          <a:avLst/>
                        </a:prstGeom>
                      </pic:spPr>
                    </pic:pic>
                    <pic:pic xmlns:pic="http://schemas.openxmlformats.org/drawingml/2006/picture">
                      <pic:nvPicPr>
                        <pic:cNvPr id="26233" name="Picture 26233"/>
                        <pic:cNvPicPr/>
                      </pic:nvPicPr>
                      <pic:blipFill>
                        <a:blip r:embed="rId2"/>
                        <a:stretch>
                          <a:fillRect/>
                        </a:stretch>
                      </pic:blipFill>
                      <pic:spPr>
                        <a:xfrm>
                          <a:off x="966977" y="0"/>
                          <a:ext cx="790342" cy="552494"/>
                        </a:xfrm>
                        <a:prstGeom prst="rect">
                          <a:avLst/>
                        </a:prstGeom>
                      </pic:spPr>
                    </pic:pic>
                  </wpg:wgp>
                </a:graphicData>
              </a:graphic>
            </wp:anchor>
          </w:drawing>
        </mc:Choice>
        <mc:Fallback>
          <w:pict>
            <v:group w14:anchorId="460CB4FB" id="Group 26232" o:spid="_x0000_s1030" style="position:absolute;left:0;text-align:left;margin-left:385.25pt;margin-top:35.45pt;width:138.35pt;height:46.5pt;z-index:251662336;mso-position-horizontal-relative:page;mso-position-vertical-relative:page" coordsize="17573,59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">
              <v:rect id="Rectangle 26235" o:spid="_x0000_s1031" style="position:absolute;left:9362;top:44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" filled="f" stroked="f">
                <v:textbox inset="0,0,0,0">
                  <w:txbxContent>
                    <w:p w14:paraId="40246784" w14:textId="77777777" w:rsidR="00736D95" w:rsidRDefault="00736D95">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34" o:spid="_x0000_s1032" type="#_x0000_t75" style="position:absolute;top:323;width:9285;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">
                <v:imagedata r:id="rId3" o:title=""/>
              </v:shape>
              <v:shape id="Picture 26233" o:spid="_x0000_s1033" type="#_x0000_t75" style="position:absolute;left:9669;width:790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">
                <v:imagedata r:id="rId4" o:title=""/>
              </v:shape>
              <w10:wrap type="square" anchorx="page" anchory="page"/>
            </v:group>
          </w:pict>
        </mc:Fallback>
      </mc:AlternateContent>
    </w:r>
    <w:r>
      <w:rPr>
        <w:rFonts w:ascii="Calibri" w:eastAsia="Calibri" w:hAnsi="Calibri" w:cs="Calibri"/>
      </w:rPr>
      <w:t xml:space="preserve"> </w:t>
    </w:r>
  </w:p>
  <w:p w14:paraId="1CC80FDD" w14:textId="77777777" w:rsidR="00736D95" w:rsidRDefault="00736D95">
    <w:pPr>
      <w:spacing w:after="0" w:line="259" w:lineRule="auto"/>
      <w:ind w:left="58" w:right="77" w:firstLine="0"/>
      <w:jc w:val="left"/>
    </w:pPr>
    <w:r>
      <w:rPr>
        <w:rFonts w:ascii="Calibri" w:eastAsia="Calibri" w:hAnsi="Calibri" w:cs="Calibri"/>
      </w:rPr>
      <w:t xml:space="preserve"> </w:t>
    </w:r>
  </w:p>
  <w:p w14:paraId="42156428" w14:textId="77777777" w:rsidR="00736D95" w:rsidRDefault="00736D95">
    <w:r>
      <w:rPr>
        <w:rFonts w:ascii="Calibri" w:eastAsia="Calibri" w:hAnsi="Calibri" w:cs="Calibri"/>
        <w:noProof/>
      </w:rPr>
      <mc:AlternateContent>
        <mc:Choice Requires="wpg">
          <w:drawing>
            <wp:anchor distT="0" distB="0" distL="114300" distR="114300" simplePos="0" relativeHeight="251663360" behindDoc="1" locked="0" layoutInCell="1" allowOverlap="1" wp14:anchorId="2848F713" wp14:editId="123B6940">
              <wp:simplePos x="0" y="0"/>
              <wp:positionH relativeFrom="page">
                <wp:posOffset>0</wp:posOffset>
              </wp:positionH>
              <wp:positionV relativeFrom="page">
                <wp:posOffset>0</wp:posOffset>
              </wp:positionV>
              <wp:extent cx="1" cy="1"/>
              <wp:effectExtent l="0" t="0" r="0" b="0"/>
              <wp:wrapNone/>
              <wp:docPr id="26239" name="Group 262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EBC21A2" id="Group 2623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D8B"/>
    <w:multiLevelType w:val="hybridMultilevel"/>
    <w:tmpl w:val="72301964"/>
    <w:lvl w:ilvl="0" w:tplc="78249D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E6E60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58D6EE">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14BEDE">
      <w:start w:val="1"/>
      <w:numFmt w:val="decimal"/>
      <w:lvlRestart w:val="0"/>
      <w:lvlText w:val="%4)"/>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02F19C">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AA162">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BA79FE">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647FF8">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087CA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F78C9"/>
    <w:multiLevelType w:val="hybridMultilevel"/>
    <w:tmpl w:val="1FAC868C"/>
    <w:lvl w:ilvl="0" w:tplc="42DC637C">
      <w:start w:val="1"/>
      <w:numFmt w:val="decimal"/>
      <w:lvlText w:val="%1)"/>
      <w:lvlJc w:val="left"/>
      <w:pPr>
        <w:ind w:left="91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95F424A6">
      <w:start w:val="1"/>
      <w:numFmt w:val="lowerLetter"/>
      <w:lvlText w:val="%2"/>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765F0E">
      <w:start w:val="1"/>
      <w:numFmt w:val="lowerRoman"/>
      <w:lvlText w:val="%3"/>
      <w:lvlJc w:val="left"/>
      <w:pPr>
        <w:ind w:left="2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1058">
      <w:start w:val="1"/>
      <w:numFmt w:val="decimal"/>
      <w:lvlText w:val="%4"/>
      <w:lvlJc w:val="left"/>
      <w:pPr>
        <w:ind w:left="2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048F76">
      <w:start w:val="1"/>
      <w:numFmt w:val="lowerLetter"/>
      <w:lvlText w:val="%5"/>
      <w:lvlJc w:val="left"/>
      <w:pPr>
        <w:ind w:left="3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AA84AA">
      <w:start w:val="1"/>
      <w:numFmt w:val="lowerRoman"/>
      <w:lvlText w:val="%6"/>
      <w:lvlJc w:val="left"/>
      <w:pPr>
        <w:ind w:left="4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FE88FC">
      <w:start w:val="1"/>
      <w:numFmt w:val="decimal"/>
      <w:lvlText w:val="%7"/>
      <w:lvlJc w:val="left"/>
      <w:pPr>
        <w:ind w:left="4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AEA8A">
      <w:start w:val="1"/>
      <w:numFmt w:val="lowerLetter"/>
      <w:lvlText w:val="%8"/>
      <w:lvlJc w:val="left"/>
      <w:pPr>
        <w:ind w:left="5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BC3A9A">
      <w:start w:val="1"/>
      <w:numFmt w:val="lowerRoman"/>
      <w:lvlText w:val="%9"/>
      <w:lvlJc w:val="left"/>
      <w:pPr>
        <w:ind w:left="6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F33962"/>
    <w:multiLevelType w:val="hybridMultilevel"/>
    <w:tmpl w:val="A2DEC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06192"/>
    <w:multiLevelType w:val="hybridMultilevel"/>
    <w:tmpl w:val="C2A24B8C"/>
    <w:lvl w:ilvl="0" w:tplc="BF5CD58C">
      <w:start w:val="1"/>
      <w:numFmt w:val="decimal"/>
      <w:lvlText w:val="%1)"/>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1A6F88">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50E824">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8A65B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466B06">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706EB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C89AC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092F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C4ADD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96ABB"/>
    <w:multiLevelType w:val="hybridMultilevel"/>
    <w:tmpl w:val="C6BCD480"/>
    <w:lvl w:ilvl="0" w:tplc="AE825572">
      <w:start w:val="1"/>
      <w:numFmt w:val="decimal"/>
      <w:lvlText w:val="%1."/>
      <w:lvlJc w:val="left"/>
      <w:pPr>
        <w:ind w:left="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3C1B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FE89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546F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052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4AC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3A8F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8ACD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457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8F2ABC"/>
    <w:multiLevelType w:val="hybridMultilevel"/>
    <w:tmpl w:val="D0C8FD82"/>
    <w:lvl w:ilvl="0" w:tplc="117E90A6">
      <w:start w:val="1"/>
      <w:numFmt w:val="decimal"/>
      <w:lvlText w:val="%1)"/>
      <w:lvlJc w:val="left"/>
      <w:pPr>
        <w:ind w:left="842" w:hanging="360"/>
      </w:pPr>
      <w:rPr>
        <w:rFonts w:ascii="Times New Roman" w:hAnsi="Times New Roman" w:cs="Times New Roman"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6" w15:restartNumberingAfterBreak="0">
    <w:nsid w:val="1DDD5525"/>
    <w:multiLevelType w:val="hybridMultilevel"/>
    <w:tmpl w:val="5BC29844"/>
    <w:lvl w:ilvl="0" w:tplc="15D63AD8">
      <w:start w:val="1"/>
      <w:numFmt w:val="decimal"/>
      <w:lvlText w:val="%1."/>
      <w:lvlJc w:val="left"/>
      <w:pPr>
        <w:ind w:left="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8E0E46">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AE7AE8">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ECEB06">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42B06">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EC39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ECD70">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5CFACA">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0A3CC0">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F571EB"/>
    <w:multiLevelType w:val="hybridMultilevel"/>
    <w:tmpl w:val="F14C9A58"/>
    <w:lvl w:ilvl="0" w:tplc="04150011">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tplc="D1D2E234">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4834FC">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5669C6">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263DE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48ADE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FC012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008DC4">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CEA1A6">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A66EB9"/>
    <w:multiLevelType w:val="hybridMultilevel"/>
    <w:tmpl w:val="0C84A2A8"/>
    <w:lvl w:ilvl="0" w:tplc="1882A9AA">
      <w:start w:val="1"/>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42A6FE">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18F7B4">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6F8B4">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42E78">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EA304">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48746">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4A4C86">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5CEA26">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477D9D"/>
    <w:multiLevelType w:val="hybridMultilevel"/>
    <w:tmpl w:val="63923AC2"/>
    <w:lvl w:ilvl="0" w:tplc="8E445FD4">
      <w:start w:val="1"/>
      <w:numFmt w:val="decimal"/>
      <w:lvlText w:val="%1."/>
      <w:lvlJc w:val="left"/>
      <w:pPr>
        <w:ind w:left="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D6C5712">
      <w:start w:val="6"/>
      <w:numFmt w:val="lowerLetter"/>
      <w:lvlText w:val="%2)"/>
      <w:lvlJc w:val="left"/>
      <w:pPr>
        <w:ind w:left="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8E778C">
      <w:start w:val="1"/>
      <w:numFmt w:val="lowerRoman"/>
      <w:lvlText w:val="%3"/>
      <w:lvlJc w:val="left"/>
      <w:pPr>
        <w:ind w:left="1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B633B6">
      <w:start w:val="1"/>
      <w:numFmt w:val="decimal"/>
      <w:lvlText w:val="%4"/>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8E14AC">
      <w:start w:val="1"/>
      <w:numFmt w:val="lowerLetter"/>
      <w:lvlText w:val="%5"/>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DEEF3E">
      <w:start w:val="1"/>
      <w:numFmt w:val="lowerRoman"/>
      <w:lvlText w:val="%6"/>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476A8">
      <w:start w:val="1"/>
      <w:numFmt w:val="decimal"/>
      <w:lvlText w:val="%7"/>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9407F8">
      <w:start w:val="1"/>
      <w:numFmt w:val="lowerLetter"/>
      <w:lvlText w:val="%8"/>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802FA2">
      <w:start w:val="1"/>
      <w:numFmt w:val="lowerRoman"/>
      <w:lvlText w:val="%9"/>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1145C5"/>
    <w:multiLevelType w:val="hybridMultilevel"/>
    <w:tmpl w:val="3236A4CA"/>
    <w:lvl w:ilvl="0" w:tplc="6FD26566">
      <w:start w:val="1"/>
      <w:numFmt w:val="lowerLetter"/>
      <w:lvlText w:val="%1)"/>
      <w:lvlJc w:val="left"/>
      <w:pPr>
        <w:ind w:left="1334"/>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164CC"/>
    <w:multiLevelType w:val="hybridMultilevel"/>
    <w:tmpl w:val="AD8444F4"/>
    <w:lvl w:ilvl="0" w:tplc="71F661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275FE">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3" w:tplc="6F1C26D4">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4C0B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30EFD2">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AC0C9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08284">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026922">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394BBE"/>
    <w:multiLevelType w:val="hybridMultilevel"/>
    <w:tmpl w:val="F7946EB8"/>
    <w:lvl w:ilvl="0" w:tplc="29C258B4">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B4D78C">
      <w:start w:val="1"/>
      <w:numFmt w:val="decimal"/>
      <w:lvlText w:val="%2)"/>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685EF0">
      <w:start w:val="1"/>
      <w:numFmt w:val="lowerLetter"/>
      <w:lvlText w:val="%3)"/>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FE40B2">
      <w:start w:val="1"/>
      <w:numFmt w:val="decimal"/>
      <w:lvlText w:val="%4"/>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88A592">
      <w:start w:val="1"/>
      <w:numFmt w:val="lowerLetter"/>
      <w:lvlText w:val="%5"/>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A86BAE">
      <w:start w:val="1"/>
      <w:numFmt w:val="lowerRoman"/>
      <w:lvlText w:val="%6"/>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E635AE">
      <w:start w:val="1"/>
      <w:numFmt w:val="decimal"/>
      <w:lvlText w:val="%7"/>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A08B88">
      <w:start w:val="1"/>
      <w:numFmt w:val="lowerLetter"/>
      <w:lvlText w:val="%8"/>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10B028">
      <w:start w:val="1"/>
      <w:numFmt w:val="lowerRoman"/>
      <w:lvlText w:val="%9"/>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AB4EF0"/>
    <w:multiLevelType w:val="hybridMultilevel"/>
    <w:tmpl w:val="1FC65BBC"/>
    <w:lvl w:ilvl="0" w:tplc="A3A0CC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F49AA4">
      <w:start w:val="1"/>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C8F26">
      <w:start w:val="1"/>
      <w:numFmt w:val="lowerRoman"/>
      <w:lvlText w:val="%3"/>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1431E8">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AE6C50">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B689AE">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A4A76">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E09B8">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04422">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430FC8"/>
    <w:multiLevelType w:val="hybridMultilevel"/>
    <w:tmpl w:val="47C0FA32"/>
    <w:lvl w:ilvl="0" w:tplc="FF24D01E">
      <w:start w:val="1"/>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607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16F9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C016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885B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229E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70CF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D0B1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5C05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C5C60"/>
    <w:multiLevelType w:val="hybridMultilevel"/>
    <w:tmpl w:val="5358F0C2"/>
    <w:lvl w:ilvl="0" w:tplc="F3860688">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E7F96">
      <w:start w:val="1"/>
      <w:numFmt w:val="decimal"/>
      <w:lvlText w:val="%2)"/>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F84D6A">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C8F2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76BAF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B4DC1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988AB0">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EA9BF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2AA7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82392"/>
    <w:multiLevelType w:val="hybridMultilevel"/>
    <w:tmpl w:val="90209CA4"/>
    <w:lvl w:ilvl="0" w:tplc="BBE60B06">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D3BA">
      <w:start w:val="1"/>
      <w:numFmt w:val="decimal"/>
      <w:lvlText w:val="%2)"/>
      <w:lvlJc w:val="left"/>
      <w:pPr>
        <w:ind w:left="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7EB3E8">
      <w:start w:val="1"/>
      <w:numFmt w:val="lowerRoman"/>
      <w:lvlText w:val="%3"/>
      <w:lvlJc w:val="left"/>
      <w:pPr>
        <w:ind w:left="1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4CADFE">
      <w:start w:val="1"/>
      <w:numFmt w:val="decimal"/>
      <w:lvlText w:val="%4"/>
      <w:lvlJc w:val="left"/>
      <w:pPr>
        <w:ind w:left="2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FAAFB4">
      <w:start w:val="1"/>
      <w:numFmt w:val="lowerLetter"/>
      <w:lvlText w:val="%5"/>
      <w:lvlJc w:val="left"/>
      <w:pPr>
        <w:ind w:left="2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EA4C78">
      <w:start w:val="1"/>
      <w:numFmt w:val="lowerRoman"/>
      <w:lvlText w:val="%6"/>
      <w:lvlJc w:val="left"/>
      <w:pPr>
        <w:ind w:left="3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0B740">
      <w:start w:val="1"/>
      <w:numFmt w:val="decimal"/>
      <w:lvlText w:val="%7"/>
      <w:lvlJc w:val="left"/>
      <w:pPr>
        <w:ind w:left="4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52C7AA">
      <w:start w:val="1"/>
      <w:numFmt w:val="lowerLetter"/>
      <w:lvlText w:val="%8"/>
      <w:lvlJc w:val="left"/>
      <w:pPr>
        <w:ind w:left="5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0CE6B2">
      <w:start w:val="1"/>
      <w:numFmt w:val="lowerRoman"/>
      <w:lvlText w:val="%9"/>
      <w:lvlJc w:val="left"/>
      <w:pPr>
        <w:ind w:left="5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BD44CD"/>
    <w:multiLevelType w:val="hybridMultilevel"/>
    <w:tmpl w:val="9EB643C2"/>
    <w:lvl w:ilvl="0" w:tplc="54768F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AB1B0">
      <w:start w:val="6"/>
      <w:numFmt w:val="decimal"/>
      <w:lvlText w:val="%2."/>
      <w:lvlJc w:val="left"/>
      <w:pPr>
        <w:ind w:left="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70AE2124">
      <w:start w:val="1"/>
      <w:numFmt w:val="lowerRoman"/>
      <w:lvlText w:val="%3"/>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0D1F8">
      <w:start w:val="1"/>
      <w:numFmt w:val="decimal"/>
      <w:lvlText w:val="%4"/>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D8FFE8">
      <w:start w:val="1"/>
      <w:numFmt w:val="lowerLetter"/>
      <w:lvlText w:val="%5"/>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9CD246">
      <w:start w:val="1"/>
      <w:numFmt w:val="lowerRoman"/>
      <w:lvlText w:val="%6"/>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F4A92C">
      <w:start w:val="1"/>
      <w:numFmt w:val="decimal"/>
      <w:lvlText w:val="%7"/>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2C7D3C">
      <w:start w:val="1"/>
      <w:numFmt w:val="lowerLetter"/>
      <w:lvlText w:val="%8"/>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423516">
      <w:start w:val="1"/>
      <w:numFmt w:val="lowerRoman"/>
      <w:lvlText w:val="%9"/>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F4670D"/>
    <w:multiLevelType w:val="hybridMultilevel"/>
    <w:tmpl w:val="4A2E5576"/>
    <w:lvl w:ilvl="0" w:tplc="FBCC7668">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720F70">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0EE32">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D0ECE0">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44DC12">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88B438">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EC6528">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88620">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6630C">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2A4AAF"/>
    <w:multiLevelType w:val="hybridMultilevel"/>
    <w:tmpl w:val="D82A4ED8"/>
    <w:lvl w:ilvl="0" w:tplc="32FC38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0271C8">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4E1E80">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6796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84C4DC">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80346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863EAE">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AFB3C">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E0E0DC">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DD64ED"/>
    <w:multiLevelType w:val="hybridMultilevel"/>
    <w:tmpl w:val="38846972"/>
    <w:lvl w:ilvl="0" w:tplc="914449F2">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849C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2435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EEE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6CA1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9C76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F4C0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AF1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A4AA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1A79E9"/>
    <w:multiLevelType w:val="hybridMultilevel"/>
    <w:tmpl w:val="51F0D42C"/>
    <w:lvl w:ilvl="0" w:tplc="357E7D7E">
      <w:start w:val="1"/>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0E21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1A76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28ED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256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A41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60CB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806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E75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FF12D8"/>
    <w:multiLevelType w:val="hybridMultilevel"/>
    <w:tmpl w:val="11204D18"/>
    <w:lvl w:ilvl="0" w:tplc="28D4D866">
      <w:start w:val="1"/>
      <w:numFmt w:val="decimal"/>
      <w:lvlText w:val="%1."/>
      <w:lvlJc w:val="left"/>
      <w:pPr>
        <w:ind w:left="479"/>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147E6C8E">
      <w:start w:val="1"/>
      <w:numFmt w:val="decimal"/>
      <w:lvlText w:val="%2)"/>
      <w:lvlJc w:val="left"/>
      <w:pPr>
        <w:ind w:left="91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82FA2C60">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C0F7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CC1C8A">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2A4E98">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C2EA4">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48352C">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68FF3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F97EB8"/>
    <w:multiLevelType w:val="hybridMultilevel"/>
    <w:tmpl w:val="5BB00142"/>
    <w:lvl w:ilvl="0" w:tplc="82708252">
      <w:start w:val="1"/>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C0D6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B837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D482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410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5C36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E637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320B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4877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AD4896"/>
    <w:multiLevelType w:val="hybridMultilevel"/>
    <w:tmpl w:val="DB866102"/>
    <w:lvl w:ilvl="0" w:tplc="16E0DAB4">
      <w:start w:val="4"/>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89742">
      <w:start w:val="1"/>
      <w:numFmt w:val="decimal"/>
      <w:lvlText w:val="%2)"/>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002D8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903DD8">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B2FD2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5CD15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4C4BE2">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90925E">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BCF21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C72AFD"/>
    <w:multiLevelType w:val="hybridMultilevel"/>
    <w:tmpl w:val="DB2A8824"/>
    <w:lvl w:ilvl="0" w:tplc="4FE22898">
      <w:start w:val="1"/>
      <w:numFmt w:val="decimal"/>
      <w:lvlText w:val="%1."/>
      <w:lvlJc w:val="left"/>
      <w:pPr>
        <w:ind w:left="412" w:hanging="360"/>
      </w:pPr>
      <w:rPr>
        <w:rFonts w:hint="default"/>
      </w:rPr>
    </w:lvl>
    <w:lvl w:ilvl="1" w:tplc="2FB6B78E">
      <w:start w:val="1"/>
      <w:numFmt w:val="decimal"/>
      <w:lvlText w:val="%2)"/>
      <w:lvlJc w:val="left"/>
      <w:pPr>
        <w:ind w:left="1132" w:hanging="360"/>
      </w:pPr>
      <w:rPr>
        <w:rFonts w:ascii="Times New Roman" w:eastAsia="Times New Roman" w:hAnsi="Times New Roman" w:cs="Times New Roman"/>
      </w:rPr>
    </w:lvl>
    <w:lvl w:ilvl="2" w:tplc="0415001B">
      <w:start w:val="1"/>
      <w:numFmt w:val="lowerRoman"/>
      <w:lvlText w:val="%3."/>
      <w:lvlJc w:val="right"/>
      <w:pPr>
        <w:ind w:left="1852" w:hanging="180"/>
      </w:pPr>
    </w:lvl>
    <w:lvl w:ilvl="3" w:tplc="0415000F" w:tentative="1">
      <w:start w:val="1"/>
      <w:numFmt w:val="decimal"/>
      <w:lvlText w:val="%4."/>
      <w:lvlJc w:val="left"/>
      <w:pPr>
        <w:ind w:left="2572" w:hanging="360"/>
      </w:pPr>
    </w:lvl>
    <w:lvl w:ilvl="4" w:tplc="04150019" w:tentative="1">
      <w:start w:val="1"/>
      <w:numFmt w:val="lowerLetter"/>
      <w:lvlText w:val="%5."/>
      <w:lvlJc w:val="left"/>
      <w:pPr>
        <w:ind w:left="3292" w:hanging="360"/>
      </w:pPr>
    </w:lvl>
    <w:lvl w:ilvl="5" w:tplc="0415001B" w:tentative="1">
      <w:start w:val="1"/>
      <w:numFmt w:val="lowerRoman"/>
      <w:lvlText w:val="%6."/>
      <w:lvlJc w:val="right"/>
      <w:pPr>
        <w:ind w:left="4012" w:hanging="180"/>
      </w:pPr>
    </w:lvl>
    <w:lvl w:ilvl="6" w:tplc="0415000F" w:tentative="1">
      <w:start w:val="1"/>
      <w:numFmt w:val="decimal"/>
      <w:lvlText w:val="%7."/>
      <w:lvlJc w:val="left"/>
      <w:pPr>
        <w:ind w:left="4732" w:hanging="360"/>
      </w:pPr>
    </w:lvl>
    <w:lvl w:ilvl="7" w:tplc="04150019" w:tentative="1">
      <w:start w:val="1"/>
      <w:numFmt w:val="lowerLetter"/>
      <w:lvlText w:val="%8."/>
      <w:lvlJc w:val="left"/>
      <w:pPr>
        <w:ind w:left="5452" w:hanging="360"/>
      </w:pPr>
    </w:lvl>
    <w:lvl w:ilvl="8" w:tplc="0415001B" w:tentative="1">
      <w:start w:val="1"/>
      <w:numFmt w:val="lowerRoman"/>
      <w:lvlText w:val="%9."/>
      <w:lvlJc w:val="right"/>
      <w:pPr>
        <w:ind w:left="6172" w:hanging="180"/>
      </w:pPr>
    </w:lvl>
  </w:abstractNum>
  <w:abstractNum w:abstractNumId="27" w15:restartNumberingAfterBreak="0">
    <w:nsid w:val="51975360"/>
    <w:multiLevelType w:val="hybridMultilevel"/>
    <w:tmpl w:val="E848C41A"/>
    <w:lvl w:ilvl="0" w:tplc="A7A879C8">
      <w:start w:val="1"/>
      <w:numFmt w:val="decimal"/>
      <w:lvlText w:val="%1)"/>
      <w:lvlJc w:val="left"/>
      <w:pPr>
        <w:ind w:left="700" w:hanging="360"/>
      </w:pPr>
      <w:rPr>
        <w:rFonts w:ascii="Times New Roman" w:hAnsi="Times New Roman" w:cs="Times New Roman"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2AF4ACC"/>
    <w:multiLevelType w:val="hybridMultilevel"/>
    <w:tmpl w:val="58FE8092"/>
    <w:lvl w:ilvl="0" w:tplc="EF46DE82">
      <w:start w:val="1"/>
      <w:numFmt w:val="lowerLetter"/>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408A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4E2A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42B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829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B44F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242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F831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EC3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810B5A"/>
    <w:multiLevelType w:val="hybridMultilevel"/>
    <w:tmpl w:val="47866EE8"/>
    <w:lvl w:ilvl="0" w:tplc="16007D74">
      <w:start w:val="1"/>
      <w:numFmt w:val="decimal"/>
      <w:lvlText w:val="%1."/>
      <w:lvlJc w:val="left"/>
      <w:pPr>
        <w:ind w:left="412" w:hanging="360"/>
      </w:pPr>
      <w:rPr>
        <w:rFonts w:hint="default"/>
      </w:rPr>
    </w:lvl>
    <w:lvl w:ilvl="1" w:tplc="04150019" w:tentative="1">
      <w:start w:val="1"/>
      <w:numFmt w:val="lowerLetter"/>
      <w:lvlText w:val="%2."/>
      <w:lvlJc w:val="left"/>
      <w:pPr>
        <w:ind w:left="1132" w:hanging="360"/>
      </w:pPr>
    </w:lvl>
    <w:lvl w:ilvl="2" w:tplc="0415001B" w:tentative="1">
      <w:start w:val="1"/>
      <w:numFmt w:val="lowerRoman"/>
      <w:lvlText w:val="%3."/>
      <w:lvlJc w:val="right"/>
      <w:pPr>
        <w:ind w:left="1852" w:hanging="180"/>
      </w:pPr>
    </w:lvl>
    <w:lvl w:ilvl="3" w:tplc="0415000F" w:tentative="1">
      <w:start w:val="1"/>
      <w:numFmt w:val="decimal"/>
      <w:lvlText w:val="%4."/>
      <w:lvlJc w:val="left"/>
      <w:pPr>
        <w:ind w:left="2572" w:hanging="360"/>
      </w:pPr>
    </w:lvl>
    <w:lvl w:ilvl="4" w:tplc="04150019" w:tentative="1">
      <w:start w:val="1"/>
      <w:numFmt w:val="lowerLetter"/>
      <w:lvlText w:val="%5."/>
      <w:lvlJc w:val="left"/>
      <w:pPr>
        <w:ind w:left="3292" w:hanging="360"/>
      </w:pPr>
    </w:lvl>
    <w:lvl w:ilvl="5" w:tplc="0415001B" w:tentative="1">
      <w:start w:val="1"/>
      <w:numFmt w:val="lowerRoman"/>
      <w:lvlText w:val="%6."/>
      <w:lvlJc w:val="right"/>
      <w:pPr>
        <w:ind w:left="4012" w:hanging="180"/>
      </w:pPr>
    </w:lvl>
    <w:lvl w:ilvl="6" w:tplc="0415000F" w:tentative="1">
      <w:start w:val="1"/>
      <w:numFmt w:val="decimal"/>
      <w:lvlText w:val="%7."/>
      <w:lvlJc w:val="left"/>
      <w:pPr>
        <w:ind w:left="4732" w:hanging="360"/>
      </w:pPr>
    </w:lvl>
    <w:lvl w:ilvl="7" w:tplc="04150019" w:tentative="1">
      <w:start w:val="1"/>
      <w:numFmt w:val="lowerLetter"/>
      <w:lvlText w:val="%8."/>
      <w:lvlJc w:val="left"/>
      <w:pPr>
        <w:ind w:left="5452" w:hanging="360"/>
      </w:pPr>
    </w:lvl>
    <w:lvl w:ilvl="8" w:tplc="0415001B" w:tentative="1">
      <w:start w:val="1"/>
      <w:numFmt w:val="lowerRoman"/>
      <w:lvlText w:val="%9."/>
      <w:lvlJc w:val="right"/>
      <w:pPr>
        <w:ind w:left="6172" w:hanging="180"/>
      </w:pPr>
    </w:lvl>
  </w:abstractNum>
  <w:abstractNum w:abstractNumId="30" w15:restartNumberingAfterBreak="0">
    <w:nsid w:val="55F26C20"/>
    <w:multiLevelType w:val="multilevel"/>
    <w:tmpl w:val="B9043EC4"/>
    <w:styleLink w:val="WWNum23"/>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upperLetter"/>
      <w:lvlText w:val="%1.%2.%3."/>
      <w:lvlJc w:val="left"/>
      <w:pPr>
        <w:ind w:left="2340" w:hanging="360"/>
      </w:pPr>
      <w:rPr>
        <w:b/>
        <w:sz w:val="26"/>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C322933"/>
    <w:multiLevelType w:val="hybridMultilevel"/>
    <w:tmpl w:val="F550885C"/>
    <w:lvl w:ilvl="0" w:tplc="04150011">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tplc="AF7495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E6ED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A44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120A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5C60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76FC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494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C91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4A6FBE"/>
    <w:multiLevelType w:val="hybridMultilevel"/>
    <w:tmpl w:val="42B44738"/>
    <w:lvl w:ilvl="0" w:tplc="DA20912C">
      <w:start w:val="1"/>
      <w:numFmt w:val="decimal"/>
      <w:lvlText w:val="%1."/>
      <w:lvlJc w:val="left"/>
      <w:pPr>
        <w:ind w:left="479"/>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510E11D6">
      <w:start w:val="1"/>
      <w:numFmt w:val="decimal"/>
      <w:lvlText w:val="%2)"/>
      <w:lvlJc w:val="left"/>
      <w:pPr>
        <w:ind w:left="91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8960B59C">
      <w:start w:val="1"/>
      <w:numFmt w:val="lowerLetter"/>
      <w:lvlText w:val="%3)"/>
      <w:lvlJc w:val="left"/>
      <w:pPr>
        <w:ind w:left="1334"/>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3" w:tplc="6E008E50">
      <w:start w:val="1"/>
      <w:numFmt w:val="decimal"/>
      <w:lvlText w:val="%4"/>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0E6B04">
      <w:start w:val="1"/>
      <w:numFmt w:val="lowerLetter"/>
      <w:lvlText w:val="%5"/>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647B56">
      <w:start w:val="1"/>
      <w:numFmt w:val="lowerRoman"/>
      <w:lvlText w:val="%6"/>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48F300">
      <w:start w:val="1"/>
      <w:numFmt w:val="decimal"/>
      <w:lvlText w:val="%7"/>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D233AE">
      <w:start w:val="1"/>
      <w:numFmt w:val="lowerLetter"/>
      <w:lvlText w:val="%8"/>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5CB716">
      <w:start w:val="1"/>
      <w:numFmt w:val="lowerRoman"/>
      <w:lvlText w:val="%9"/>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DB461DB"/>
    <w:multiLevelType w:val="hybridMultilevel"/>
    <w:tmpl w:val="4A6A46B8"/>
    <w:lvl w:ilvl="0" w:tplc="A6C099D0">
      <w:start w:val="3"/>
      <w:numFmt w:val="decimal"/>
      <w:lvlText w:val="%1."/>
      <w:lvlJc w:val="left"/>
      <w:pPr>
        <w:ind w:left="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0071A">
      <w:start w:val="1"/>
      <w:numFmt w:val="decimal"/>
      <w:lvlText w:val="%2)"/>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46768">
      <w:start w:val="1"/>
      <w:numFmt w:val="lowerRoman"/>
      <w:lvlText w:val="%3"/>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AEBE4E">
      <w:start w:val="1"/>
      <w:numFmt w:val="decimal"/>
      <w:lvlText w:val="%4"/>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D29C80">
      <w:start w:val="1"/>
      <w:numFmt w:val="lowerLetter"/>
      <w:lvlText w:val="%5"/>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AFC58">
      <w:start w:val="1"/>
      <w:numFmt w:val="lowerRoman"/>
      <w:lvlText w:val="%6"/>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E8657A">
      <w:start w:val="1"/>
      <w:numFmt w:val="decimal"/>
      <w:lvlText w:val="%7"/>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CEC4A">
      <w:start w:val="1"/>
      <w:numFmt w:val="lowerLetter"/>
      <w:lvlText w:val="%8"/>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6ED82">
      <w:start w:val="1"/>
      <w:numFmt w:val="lowerRoman"/>
      <w:lvlText w:val="%9"/>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EC2C27"/>
    <w:multiLevelType w:val="hybridMultilevel"/>
    <w:tmpl w:val="13A4C626"/>
    <w:lvl w:ilvl="0" w:tplc="17404D62">
      <w:start w:val="3"/>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A2C59C">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E22FF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009B5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40C7E">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62AFEC">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3AA3B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DE83CE">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262FB0">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A6C7B"/>
    <w:multiLevelType w:val="hybridMultilevel"/>
    <w:tmpl w:val="7BA4E848"/>
    <w:lvl w:ilvl="0" w:tplc="755E11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888734">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786" w:hanging="360"/>
      </w:pPr>
      <w:rPr>
        <w:b w:val="0"/>
        <w:i w:val="0"/>
        <w:strike w:val="0"/>
        <w:dstrike w:val="0"/>
        <w:color w:val="000000"/>
        <w:sz w:val="22"/>
        <w:szCs w:val="22"/>
        <w:u w:val="none" w:color="000000"/>
        <w:bdr w:val="none" w:sz="0" w:space="0" w:color="auto"/>
        <w:shd w:val="clear" w:color="auto" w:fill="auto"/>
        <w:vertAlign w:val="baseline"/>
      </w:rPr>
    </w:lvl>
    <w:lvl w:ilvl="3" w:tplc="F19A45C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AAC7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08E4B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CEAC1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927B1C">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F8D7E6">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DC6D45"/>
    <w:multiLevelType w:val="hybridMultilevel"/>
    <w:tmpl w:val="676AB070"/>
    <w:lvl w:ilvl="0" w:tplc="2B3052B8">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2089E4">
      <w:start w:val="2"/>
      <w:numFmt w:val="decimal"/>
      <w:lvlText w:val="%2."/>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C81DE">
      <w:start w:val="1"/>
      <w:numFmt w:val="bullet"/>
      <w:lvlText w:val="•"/>
      <w:lvlJc w:val="left"/>
      <w:pPr>
        <w:ind w:left="1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233F4">
      <w:start w:val="1"/>
      <w:numFmt w:val="bullet"/>
      <w:lvlText w:val="•"/>
      <w:lvlJc w:val="left"/>
      <w:pPr>
        <w:ind w:left="1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5C2A">
      <w:start w:val="1"/>
      <w:numFmt w:val="bullet"/>
      <w:lvlText w:val="o"/>
      <w:lvlJc w:val="left"/>
      <w:pPr>
        <w:ind w:left="2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DE8628">
      <w:start w:val="1"/>
      <w:numFmt w:val="bullet"/>
      <w:lvlText w:val="▪"/>
      <w:lvlJc w:val="left"/>
      <w:pPr>
        <w:ind w:left="3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286E6">
      <w:start w:val="1"/>
      <w:numFmt w:val="bullet"/>
      <w:lvlText w:val="•"/>
      <w:lvlJc w:val="left"/>
      <w:pPr>
        <w:ind w:left="4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4B4AE">
      <w:start w:val="1"/>
      <w:numFmt w:val="bullet"/>
      <w:lvlText w:val="o"/>
      <w:lvlJc w:val="left"/>
      <w:pPr>
        <w:ind w:left="4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41D72">
      <w:start w:val="1"/>
      <w:numFmt w:val="bullet"/>
      <w:lvlText w:val="▪"/>
      <w:lvlJc w:val="left"/>
      <w:pPr>
        <w:ind w:left="5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BB6F07"/>
    <w:multiLevelType w:val="hybridMultilevel"/>
    <w:tmpl w:val="F5F45DEA"/>
    <w:lvl w:ilvl="0" w:tplc="9120EE2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CB6487"/>
    <w:multiLevelType w:val="hybridMultilevel"/>
    <w:tmpl w:val="A5402272"/>
    <w:lvl w:ilvl="0" w:tplc="ED2434A4">
      <w:start w:val="1"/>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1285F8">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CDDF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1C76E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04984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C83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ACA4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F4C73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CE0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0A3278"/>
    <w:multiLevelType w:val="hybridMultilevel"/>
    <w:tmpl w:val="1F5084E4"/>
    <w:lvl w:ilvl="0" w:tplc="80D4AAFE">
      <w:start w:val="9"/>
      <w:numFmt w:val="decimal"/>
      <w:lvlText w:val="%1."/>
      <w:lvlJc w:val="left"/>
      <w:pPr>
        <w:ind w:left="768" w:hanging="360"/>
      </w:pPr>
      <w:rPr>
        <w:rFonts w:ascii="Times New Roman" w:hAnsi="Times New Roman" w:cs="Times New Roman"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0" w15:restartNumberingAfterBreak="0">
    <w:nsid w:val="7BA07419"/>
    <w:multiLevelType w:val="hybridMultilevel"/>
    <w:tmpl w:val="5AB43366"/>
    <w:lvl w:ilvl="0" w:tplc="61626D8E">
      <w:start w:val="1"/>
      <w:numFmt w:val="lowerLetter"/>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6806E2">
      <w:start w:val="1"/>
      <w:numFmt w:val="lowerLetter"/>
      <w:lvlText w:val="%2"/>
      <w:lvlJc w:val="left"/>
      <w:pPr>
        <w:ind w:left="1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44576">
      <w:start w:val="1"/>
      <w:numFmt w:val="lowerRoman"/>
      <w:lvlText w:val="%3"/>
      <w:lvlJc w:val="left"/>
      <w:pPr>
        <w:ind w:left="1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EAECE">
      <w:start w:val="1"/>
      <w:numFmt w:val="decimal"/>
      <w:lvlText w:val="%4"/>
      <w:lvlJc w:val="left"/>
      <w:pPr>
        <w:ind w:left="2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45CF2">
      <w:start w:val="1"/>
      <w:numFmt w:val="lowerLetter"/>
      <w:lvlText w:val="%5"/>
      <w:lvlJc w:val="left"/>
      <w:pPr>
        <w:ind w:left="3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881ED6">
      <w:start w:val="1"/>
      <w:numFmt w:val="lowerRoman"/>
      <w:lvlText w:val="%6"/>
      <w:lvlJc w:val="left"/>
      <w:pPr>
        <w:ind w:left="4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92F854">
      <w:start w:val="1"/>
      <w:numFmt w:val="decimal"/>
      <w:lvlText w:val="%7"/>
      <w:lvlJc w:val="left"/>
      <w:pPr>
        <w:ind w:left="4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90F9B2">
      <w:start w:val="1"/>
      <w:numFmt w:val="lowerLetter"/>
      <w:lvlText w:val="%8"/>
      <w:lvlJc w:val="left"/>
      <w:pPr>
        <w:ind w:left="5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44D16">
      <w:start w:val="1"/>
      <w:numFmt w:val="lowerRoman"/>
      <w:lvlText w:val="%9"/>
      <w:lvlJc w:val="left"/>
      <w:pPr>
        <w:ind w:left="6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3E2A57"/>
    <w:multiLevelType w:val="hybridMultilevel"/>
    <w:tmpl w:val="A8EC0EB0"/>
    <w:lvl w:ilvl="0" w:tplc="14D6BB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90AEB2">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66722">
      <w:start w:val="1"/>
      <w:numFmt w:val="decimal"/>
      <w:lvlText w:val="%3)"/>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60EBF2">
      <w:start w:val="1"/>
      <w:numFmt w:val="decimal"/>
      <w:lvlText w:val="%4"/>
      <w:lvlJc w:val="left"/>
      <w:pPr>
        <w:ind w:left="1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060E2">
      <w:start w:val="1"/>
      <w:numFmt w:val="lowerLetter"/>
      <w:lvlText w:val="%5"/>
      <w:lvlJc w:val="left"/>
      <w:pPr>
        <w:ind w:left="2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849D0">
      <w:start w:val="1"/>
      <w:numFmt w:val="lowerRoman"/>
      <w:lvlText w:val="%6"/>
      <w:lvlJc w:val="left"/>
      <w:pPr>
        <w:ind w:left="3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0524A">
      <w:start w:val="1"/>
      <w:numFmt w:val="decimal"/>
      <w:lvlText w:val="%7"/>
      <w:lvlJc w:val="left"/>
      <w:pPr>
        <w:ind w:left="3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2B51C">
      <w:start w:val="1"/>
      <w:numFmt w:val="lowerLetter"/>
      <w:lvlText w:val="%8"/>
      <w:lvlJc w:val="left"/>
      <w:pPr>
        <w:ind w:left="4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6632EC">
      <w:start w:val="1"/>
      <w:numFmt w:val="lowerRoman"/>
      <w:lvlText w:val="%9"/>
      <w:lvlJc w:val="left"/>
      <w:pPr>
        <w:ind w:left="5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CFB0E83"/>
    <w:multiLevelType w:val="hybridMultilevel"/>
    <w:tmpl w:val="B3EAB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946034">
    <w:abstractNumId w:val="22"/>
  </w:num>
  <w:num w:numId="2" w16cid:durableId="415327482">
    <w:abstractNumId w:val="6"/>
  </w:num>
  <w:num w:numId="3" w16cid:durableId="1932859457">
    <w:abstractNumId w:val="32"/>
  </w:num>
  <w:num w:numId="4" w16cid:durableId="1547644310">
    <w:abstractNumId w:val="9"/>
  </w:num>
  <w:num w:numId="5" w16cid:durableId="665746758">
    <w:abstractNumId w:val="35"/>
  </w:num>
  <w:num w:numId="6" w16cid:durableId="1256404568">
    <w:abstractNumId w:val="11"/>
  </w:num>
  <w:num w:numId="7" w16cid:durableId="1738555575">
    <w:abstractNumId w:val="1"/>
  </w:num>
  <w:num w:numId="8" w16cid:durableId="671955894">
    <w:abstractNumId w:val="21"/>
  </w:num>
  <w:num w:numId="9" w16cid:durableId="2006350797">
    <w:abstractNumId w:val="23"/>
  </w:num>
  <w:num w:numId="10" w16cid:durableId="555508397">
    <w:abstractNumId w:val="33"/>
  </w:num>
  <w:num w:numId="11" w16cid:durableId="112553945">
    <w:abstractNumId w:val="14"/>
  </w:num>
  <w:num w:numId="12" w16cid:durableId="1166434521">
    <w:abstractNumId w:val="40"/>
  </w:num>
  <w:num w:numId="13" w16cid:durableId="1454135636">
    <w:abstractNumId w:val="28"/>
  </w:num>
  <w:num w:numId="14" w16cid:durableId="1438449980">
    <w:abstractNumId w:val="19"/>
  </w:num>
  <w:num w:numId="15" w16cid:durableId="212230157">
    <w:abstractNumId w:val="13"/>
  </w:num>
  <w:num w:numId="16" w16cid:durableId="686253689">
    <w:abstractNumId w:val="8"/>
  </w:num>
  <w:num w:numId="17" w16cid:durableId="1593470489">
    <w:abstractNumId w:val="7"/>
  </w:num>
  <w:num w:numId="18" w16cid:durableId="1532449841">
    <w:abstractNumId w:val="34"/>
  </w:num>
  <w:num w:numId="19" w16cid:durableId="337120922">
    <w:abstractNumId w:val="31"/>
  </w:num>
  <w:num w:numId="20" w16cid:durableId="1029836002">
    <w:abstractNumId w:val="12"/>
  </w:num>
  <w:num w:numId="21" w16cid:durableId="415909261">
    <w:abstractNumId w:val="15"/>
  </w:num>
  <w:num w:numId="22" w16cid:durableId="1506432656">
    <w:abstractNumId w:val="18"/>
  </w:num>
  <w:num w:numId="23" w16cid:durableId="1654797819">
    <w:abstractNumId w:val="36"/>
  </w:num>
  <w:num w:numId="24" w16cid:durableId="319584747">
    <w:abstractNumId w:val="41"/>
  </w:num>
  <w:num w:numId="25" w16cid:durableId="1816218715">
    <w:abstractNumId w:val="20"/>
  </w:num>
  <w:num w:numId="26" w16cid:durableId="1102263236">
    <w:abstractNumId w:val="0"/>
  </w:num>
  <w:num w:numId="27" w16cid:durableId="1360744656">
    <w:abstractNumId w:val="4"/>
  </w:num>
  <w:num w:numId="28" w16cid:durableId="605961574">
    <w:abstractNumId w:val="25"/>
  </w:num>
  <w:num w:numId="29" w16cid:durableId="1118639842">
    <w:abstractNumId w:val="3"/>
  </w:num>
  <w:num w:numId="30" w16cid:durableId="422531681">
    <w:abstractNumId w:val="24"/>
  </w:num>
  <w:num w:numId="31" w16cid:durableId="1703163374">
    <w:abstractNumId w:val="38"/>
  </w:num>
  <w:num w:numId="32" w16cid:durableId="1046182418">
    <w:abstractNumId w:val="5"/>
  </w:num>
  <w:num w:numId="33" w16cid:durableId="1266112412">
    <w:abstractNumId w:val="29"/>
  </w:num>
  <w:num w:numId="34" w16cid:durableId="448277695">
    <w:abstractNumId w:val="26"/>
  </w:num>
  <w:num w:numId="35" w16cid:durableId="670716110">
    <w:abstractNumId w:val="30"/>
  </w:num>
  <w:num w:numId="36" w16cid:durableId="1985086245">
    <w:abstractNumId w:val="10"/>
  </w:num>
  <w:num w:numId="37" w16cid:durableId="1929120274">
    <w:abstractNumId w:val="27"/>
  </w:num>
  <w:num w:numId="38" w16cid:durableId="255482676">
    <w:abstractNumId w:val="16"/>
  </w:num>
  <w:num w:numId="39" w16cid:durableId="481897994">
    <w:abstractNumId w:val="37"/>
  </w:num>
  <w:num w:numId="40" w16cid:durableId="2097550701">
    <w:abstractNumId w:val="42"/>
  </w:num>
  <w:num w:numId="41" w16cid:durableId="1911038901">
    <w:abstractNumId w:val="2"/>
  </w:num>
  <w:num w:numId="42" w16cid:durableId="1453479495">
    <w:abstractNumId w:val="39"/>
  </w:num>
  <w:num w:numId="43" w16cid:durableId="92499988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CF"/>
    <w:rsid w:val="00001F5B"/>
    <w:rsid w:val="00002F2F"/>
    <w:rsid w:val="000056C5"/>
    <w:rsid w:val="000131F7"/>
    <w:rsid w:val="00013759"/>
    <w:rsid w:val="0001727B"/>
    <w:rsid w:val="00017409"/>
    <w:rsid w:val="00017E8F"/>
    <w:rsid w:val="00020373"/>
    <w:rsid w:val="00021734"/>
    <w:rsid w:val="0002230C"/>
    <w:rsid w:val="00052CBA"/>
    <w:rsid w:val="00054B87"/>
    <w:rsid w:val="0006347F"/>
    <w:rsid w:val="00072E43"/>
    <w:rsid w:val="0009003C"/>
    <w:rsid w:val="000945AE"/>
    <w:rsid w:val="00097819"/>
    <w:rsid w:val="000A4532"/>
    <w:rsid w:val="000B055F"/>
    <w:rsid w:val="000B12D9"/>
    <w:rsid w:val="000B7481"/>
    <w:rsid w:val="000B7EAE"/>
    <w:rsid w:val="000C0762"/>
    <w:rsid w:val="000C6018"/>
    <w:rsid w:val="000D2CB2"/>
    <w:rsid w:val="000D35F3"/>
    <w:rsid w:val="000F07ED"/>
    <w:rsid w:val="000F4F91"/>
    <w:rsid w:val="000F64B0"/>
    <w:rsid w:val="00100EFD"/>
    <w:rsid w:val="00102D20"/>
    <w:rsid w:val="00115410"/>
    <w:rsid w:val="00133174"/>
    <w:rsid w:val="00143DCA"/>
    <w:rsid w:val="0014578D"/>
    <w:rsid w:val="001477AF"/>
    <w:rsid w:val="0015378C"/>
    <w:rsid w:val="001539A0"/>
    <w:rsid w:val="00161D1A"/>
    <w:rsid w:val="0016242F"/>
    <w:rsid w:val="0016403B"/>
    <w:rsid w:val="00164494"/>
    <w:rsid w:val="00164A8D"/>
    <w:rsid w:val="001651A2"/>
    <w:rsid w:val="0017634A"/>
    <w:rsid w:val="00177A9E"/>
    <w:rsid w:val="00181820"/>
    <w:rsid w:val="00184423"/>
    <w:rsid w:val="0018482E"/>
    <w:rsid w:val="001859E6"/>
    <w:rsid w:val="00190C18"/>
    <w:rsid w:val="00192559"/>
    <w:rsid w:val="0019440F"/>
    <w:rsid w:val="001B457F"/>
    <w:rsid w:val="001C3B7A"/>
    <w:rsid w:val="001E2818"/>
    <w:rsid w:val="001F1BD4"/>
    <w:rsid w:val="001F31C1"/>
    <w:rsid w:val="0020102C"/>
    <w:rsid w:val="00201AF9"/>
    <w:rsid w:val="00206907"/>
    <w:rsid w:val="00214B01"/>
    <w:rsid w:val="00224235"/>
    <w:rsid w:val="0022553B"/>
    <w:rsid w:val="00236E2B"/>
    <w:rsid w:val="002501DC"/>
    <w:rsid w:val="00257C2E"/>
    <w:rsid w:val="0026480D"/>
    <w:rsid w:val="002679F5"/>
    <w:rsid w:val="00267BE9"/>
    <w:rsid w:val="00271111"/>
    <w:rsid w:val="00273AF6"/>
    <w:rsid w:val="002907D4"/>
    <w:rsid w:val="00295230"/>
    <w:rsid w:val="002A1607"/>
    <w:rsid w:val="002A1E77"/>
    <w:rsid w:val="002A3EF2"/>
    <w:rsid w:val="002A6808"/>
    <w:rsid w:val="002D013E"/>
    <w:rsid w:val="002D211A"/>
    <w:rsid w:val="002E5DD3"/>
    <w:rsid w:val="002F02E6"/>
    <w:rsid w:val="002F3152"/>
    <w:rsid w:val="003007A1"/>
    <w:rsid w:val="00302A8C"/>
    <w:rsid w:val="003048D3"/>
    <w:rsid w:val="00305CAA"/>
    <w:rsid w:val="00306837"/>
    <w:rsid w:val="00307AC7"/>
    <w:rsid w:val="00313C13"/>
    <w:rsid w:val="00317ECE"/>
    <w:rsid w:val="00323FC1"/>
    <w:rsid w:val="00326F0F"/>
    <w:rsid w:val="0032777E"/>
    <w:rsid w:val="00330306"/>
    <w:rsid w:val="00336D61"/>
    <w:rsid w:val="00340815"/>
    <w:rsid w:val="003411AD"/>
    <w:rsid w:val="00341547"/>
    <w:rsid w:val="003421FD"/>
    <w:rsid w:val="003430E6"/>
    <w:rsid w:val="00347C62"/>
    <w:rsid w:val="003562F4"/>
    <w:rsid w:val="00356BD9"/>
    <w:rsid w:val="00367A3D"/>
    <w:rsid w:val="00367A79"/>
    <w:rsid w:val="00370FB1"/>
    <w:rsid w:val="00377533"/>
    <w:rsid w:val="00394356"/>
    <w:rsid w:val="003A3097"/>
    <w:rsid w:val="003A34BB"/>
    <w:rsid w:val="003C123B"/>
    <w:rsid w:val="003C349C"/>
    <w:rsid w:val="003D63E2"/>
    <w:rsid w:val="003D6604"/>
    <w:rsid w:val="003D67F6"/>
    <w:rsid w:val="003D7B49"/>
    <w:rsid w:val="003E0830"/>
    <w:rsid w:val="003E2295"/>
    <w:rsid w:val="003E274F"/>
    <w:rsid w:val="003E3A4F"/>
    <w:rsid w:val="003E6D77"/>
    <w:rsid w:val="003E703A"/>
    <w:rsid w:val="0040054F"/>
    <w:rsid w:val="0040236C"/>
    <w:rsid w:val="00415554"/>
    <w:rsid w:val="004226F8"/>
    <w:rsid w:val="00426AEB"/>
    <w:rsid w:val="0043717E"/>
    <w:rsid w:val="00445FC6"/>
    <w:rsid w:val="0045276B"/>
    <w:rsid w:val="004770C5"/>
    <w:rsid w:val="004A2D3D"/>
    <w:rsid w:val="004A3A39"/>
    <w:rsid w:val="004A4D2C"/>
    <w:rsid w:val="004B36A8"/>
    <w:rsid w:val="004C593D"/>
    <w:rsid w:val="004C73BE"/>
    <w:rsid w:val="004D449F"/>
    <w:rsid w:val="004E1A41"/>
    <w:rsid w:val="004E3477"/>
    <w:rsid w:val="004E347F"/>
    <w:rsid w:val="004E40D0"/>
    <w:rsid w:val="004E4E9E"/>
    <w:rsid w:val="004F141B"/>
    <w:rsid w:val="004F1556"/>
    <w:rsid w:val="005012C4"/>
    <w:rsid w:val="00507158"/>
    <w:rsid w:val="005178F4"/>
    <w:rsid w:val="005211FC"/>
    <w:rsid w:val="00524CFB"/>
    <w:rsid w:val="00526408"/>
    <w:rsid w:val="0053335A"/>
    <w:rsid w:val="00540DFA"/>
    <w:rsid w:val="005439DA"/>
    <w:rsid w:val="00546503"/>
    <w:rsid w:val="00556595"/>
    <w:rsid w:val="0057049C"/>
    <w:rsid w:val="00571156"/>
    <w:rsid w:val="005732FA"/>
    <w:rsid w:val="005746EC"/>
    <w:rsid w:val="0057679D"/>
    <w:rsid w:val="00576860"/>
    <w:rsid w:val="00577B97"/>
    <w:rsid w:val="00583BBB"/>
    <w:rsid w:val="005845DF"/>
    <w:rsid w:val="005856A8"/>
    <w:rsid w:val="005870C4"/>
    <w:rsid w:val="0059378F"/>
    <w:rsid w:val="00595800"/>
    <w:rsid w:val="005963A3"/>
    <w:rsid w:val="005A468F"/>
    <w:rsid w:val="005A4ECE"/>
    <w:rsid w:val="005B2390"/>
    <w:rsid w:val="005B665F"/>
    <w:rsid w:val="005C1E46"/>
    <w:rsid w:val="005C1E96"/>
    <w:rsid w:val="005E27A9"/>
    <w:rsid w:val="005E5A04"/>
    <w:rsid w:val="005F14A9"/>
    <w:rsid w:val="005F2670"/>
    <w:rsid w:val="00601FD3"/>
    <w:rsid w:val="00607965"/>
    <w:rsid w:val="00607ACE"/>
    <w:rsid w:val="00607F6C"/>
    <w:rsid w:val="006164E2"/>
    <w:rsid w:val="00620DD9"/>
    <w:rsid w:val="006260E7"/>
    <w:rsid w:val="0063252B"/>
    <w:rsid w:val="00637589"/>
    <w:rsid w:val="006445CB"/>
    <w:rsid w:val="0064490C"/>
    <w:rsid w:val="00647952"/>
    <w:rsid w:val="00652351"/>
    <w:rsid w:val="00652A6F"/>
    <w:rsid w:val="006540A3"/>
    <w:rsid w:val="006567B0"/>
    <w:rsid w:val="00661D57"/>
    <w:rsid w:val="00663ADD"/>
    <w:rsid w:val="00666DE3"/>
    <w:rsid w:val="00667812"/>
    <w:rsid w:val="00670CCE"/>
    <w:rsid w:val="00676966"/>
    <w:rsid w:val="0068037F"/>
    <w:rsid w:val="00681E61"/>
    <w:rsid w:val="006A2A38"/>
    <w:rsid w:val="006A5367"/>
    <w:rsid w:val="006A71C2"/>
    <w:rsid w:val="006B10A6"/>
    <w:rsid w:val="006B337F"/>
    <w:rsid w:val="006B3D97"/>
    <w:rsid w:val="006B3E86"/>
    <w:rsid w:val="006B7BA3"/>
    <w:rsid w:val="006C259E"/>
    <w:rsid w:val="006C311D"/>
    <w:rsid w:val="006C7B62"/>
    <w:rsid w:val="006D3517"/>
    <w:rsid w:val="006D416A"/>
    <w:rsid w:val="006D6DE3"/>
    <w:rsid w:val="006D7C77"/>
    <w:rsid w:val="006E2786"/>
    <w:rsid w:val="006E3A1E"/>
    <w:rsid w:val="006E4845"/>
    <w:rsid w:val="006E6A87"/>
    <w:rsid w:val="006E71F4"/>
    <w:rsid w:val="006F0506"/>
    <w:rsid w:val="006F2F1B"/>
    <w:rsid w:val="00700673"/>
    <w:rsid w:val="00727856"/>
    <w:rsid w:val="00732DB7"/>
    <w:rsid w:val="00732FD9"/>
    <w:rsid w:val="00734855"/>
    <w:rsid w:val="00736D95"/>
    <w:rsid w:val="00737E49"/>
    <w:rsid w:val="007524E6"/>
    <w:rsid w:val="0075553B"/>
    <w:rsid w:val="00757195"/>
    <w:rsid w:val="00760AA5"/>
    <w:rsid w:val="007649CD"/>
    <w:rsid w:val="007710A4"/>
    <w:rsid w:val="00771E60"/>
    <w:rsid w:val="00772C85"/>
    <w:rsid w:val="00785C6B"/>
    <w:rsid w:val="007A438B"/>
    <w:rsid w:val="007B4008"/>
    <w:rsid w:val="007C0338"/>
    <w:rsid w:val="007C3D6F"/>
    <w:rsid w:val="007C72B7"/>
    <w:rsid w:val="007C798B"/>
    <w:rsid w:val="007D03C8"/>
    <w:rsid w:val="007D1EE2"/>
    <w:rsid w:val="007E0585"/>
    <w:rsid w:val="007F512D"/>
    <w:rsid w:val="00801542"/>
    <w:rsid w:val="008043CC"/>
    <w:rsid w:val="00814AA0"/>
    <w:rsid w:val="00821078"/>
    <w:rsid w:val="00821BC8"/>
    <w:rsid w:val="00826227"/>
    <w:rsid w:val="008510DC"/>
    <w:rsid w:val="008558D1"/>
    <w:rsid w:val="008715ED"/>
    <w:rsid w:val="00875F77"/>
    <w:rsid w:val="00876093"/>
    <w:rsid w:val="0089694F"/>
    <w:rsid w:val="008A1EEB"/>
    <w:rsid w:val="008C647E"/>
    <w:rsid w:val="008D27B8"/>
    <w:rsid w:val="008D4AD3"/>
    <w:rsid w:val="008F5E74"/>
    <w:rsid w:val="009018DD"/>
    <w:rsid w:val="00902655"/>
    <w:rsid w:val="00903B0B"/>
    <w:rsid w:val="00907E7D"/>
    <w:rsid w:val="00912685"/>
    <w:rsid w:val="009137D2"/>
    <w:rsid w:val="009241E9"/>
    <w:rsid w:val="0093270B"/>
    <w:rsid w:val="009329A6"/>
    <w:rsid w:val="00943C99"/>
    <w:rsid w:val="00944E13"/>
    <w:rsid w:val="009519DF"/>
    <w:rsid w:val="00957C47"/>
    <w:rsid w:val="009711FF"/>
    <w:rsid w:val="009A4883"/>
    <w:rsid w:val="009A4CE1"/>
    <w:rsid w:val="009C30B4"/>
    <w:rsid w:val="009C5BB3"/>
    <w:rsid w:val="009D0F14"/>
    <w:rsid w:val="009E610F"/>
    <w:rsid w:val="009F1648"/>
    <w:rsid w:val="009F66FE"/>
    <w:rsid w:val="009F6852"/>
    <w:rsid w:val="00A05310"/>
    <w:rsid w:val="00A10B1C"/>
    <w:rsid w:val="00A11E28"/>
    <w:rsid w:val="00A20BAF"/>
    <w:rsid w:val="00A22D98"/>
    <w:rsid w:val="00A31A3D"/>
    <w:rsid w:val="00A332DB"/>
    <w:rsid w:val="00A4216A"/>
    <w:rsid w:val="00A432F1"/>
    <w:rsid w:val="00A517C8"/>
    <w:rsid w:val="00A52058"/>
    <w:rsid w:val="00A57998"/>
    <w:rsid w:val="00A61138"/>
    <w:rsid w:val="00A61A92"/>
    <w:rsid w:val="00A638DB"/>
    <w:rsid w:val="00A65000"/>
    <w:rsid w:val="00A70932"/>
    <w:rsid w:val="00A7461E"/>
    <w:rsid w:val="00A753B9"/>
    <w:rsid w:val="00A76DA5"/>
    <w:rsid w:val="00A807A8"/>
    <w:rsid w:val="00A808CA"/>
    <w:rsid w:val="00A82CB6"/>
    <w:rsid w:val="00A835D7"/>
    <w:rsid w:val="00A85102"/>
    <w:rsid w:val="00A86D3B"/>
    <w:rsid w:val="00A93210"/>
    <w:rsid w:val="00A94EA8"/>
    <w:rsid w:val="00A9509B"/>
    <w:rsid w:val="00AA0A7F"/>
    <w:rsid w:val="00AA3391"/>
    <w:rsid w:val="00AA43B8"/>
    <w:rsid w:val="00AB2826"/>
    <w:rsid w:val="00AB3616"/>
    <w:rsid w:val="00AB608D"/>
    <w:rsid w:val="00AB640A"/>
    <w:rsid w:val="00AC624D"/>
    <w:rsid w:val="00AC7665"/>
    <w:rsid w:val="00AC7CA9"/>
    <w:rsid w:val="00AD35BB"/>
    <w:rsid w:val="00AD424E"/>
    <w:rsid w:val="00AD5DEE"/>
    <w:rsid w:val="00AE6593"/>
    <w:rsid w:val="00AF0A5F"/>
    <w:rsid w:val="00AF56C2"/>
    <w:rsid w:val="00AF77FD"/>
    <w:rsid w:val="00B065C1"/>
    <w:rsid w:val="00B14053"/>
    <w:rsid w:val="00B14ECF"/>
    <w:rsid w:val="00B1673A"/>
    <w:rsid w:val="00B17442"/>
    <w:rsid w:val="00B23ADE"/>
    <w:rsid w:val="00B243D8"/>
    <w:rsid w:val="00B25E8E"/>
    <w:rsid w:val="00B334C3"/>
    <w:rsid w:val="00B44744"/>
    <w:rsid w:val="00B50DC4"/>
    <w:rsid w:val="00B549BC"/>
    <w:rsid w:val="00B579F6"/>
    <w:rsid w:val="00B61CC2"/>
    <w:rsid w:val="00B707AC"/>
    <w:rsid w:val="00B74695"/>
    <w:rsid w:val="00B84212"/>
    <w:rsid w:val="00B911C5"/>
    <w:rsid w:val="00B94A19"/>
    <w:rsid w:val="00BB2C27"/>
    <w:rsid w:val="00BC7C01"/>
    <w:rsid w:val="00BE5663"/>
    <w:rsid w:val="00BF09B7"/>
    <w:rsid w:val="00BF25F9"/>
    <w:rsid w:val="00BF7A10"/>
    <w:rsid w:val="00C030FE"/>
    <w:rsid w:val="00C03F3A"/>
    <w:rsid w:val="00C11EAB"/>
    <w:rsid w:val="00C14B7E"/>
    <w:rsid w:val="00C14F68"/>
    <w:rsid w:val="00C20098"/>
    <w:rsid w:val="00C205FA"/>
    <w:rsid w:val="00C21143"/>
    <w:rsid w:val="00C220F4"/>
    <w:rsid w:val="00C23978"/>
    <w:rsid w:val="00C24F42"/>
    <w:rsid w:val="00C2790D"/>
    <w:rsid w:val="00C30592"/>
    <w:rsid w:val="00C309D4"/>
    <w:rsid w:val="00C33EF6"/>
    <w:rsid w:val="00C4085F"/>
    <w:rsid w:val="00C42F32"/>
    <w:rsid w:val="00C51804"/>
    <w:rsid w:val="00C52BFC"/>
    <w:rsid w:val="00C61A30"/>
    <w:rsid w:val="00C6631B"/>
    <w:rsid w:val="00C6693E"/>
    <w:rsid w:val="00C80868"/>
    <w:rsid w:val="00C8479F"/>
    <w:rsid w:val="00C90184"/>
    <w:rsid w:val="00C9216E"/>
    <w:rsid w:val="00C97978"/>
    <w:rsid w:val="00CA0A99"/>
    <w:rsid w:val="00CA5C14"/>
    <w:rsid w:val="00CE424E"/>
    <w:rsid w:val="00CE51BA"/>
    <w:rsid w:val="00CE6567"/>
    <w:rsid w:val="00CF224F"/>
    <w:rsid w:val="00CF5312"/>
    <w:rsid w:val="00D02EEE"/>
    <w:rsid w:val="00D033C8"/>
    <w:rsid w:val="00D05FE5"/>
    <w:rsid w:val="00D07DAB"/>
    <w:rsid w:val="00D120AD"/>
    <w:rsid w:val="00D22C8A"/>
    <w:rsid w:val="00D245B5"/>
    <w:rsid w:val="00D263E8"/>
    <w:rsid w:val="00D370D0"/>
    <w:rsid w:val="00D41F0D"/>
    <w:rsid w:val="00D43337"/>
    <w:rsid w:val="00D577BF"/>
    <w:rsid w:val="00D61279"/>
    <w:rsid w:val="00D756BC"/>
    <w:rsid w:val="00D82908"/>
    <w:rsid w:val="00D8357E"/>
    <w:rsid w:val="00D8422A"/>
    <w:rsid w:val="00D9307B"/>
    <w:rsid w:val="00D97DCA"/>
    <w:rsid w:val="00DA10E0"/>
    <w:rsid w:val="00DA2FD1"/>
    <w:rsid w:val="00DB4999"/>
    <w:rsid w:val="00DB4C1A"/>
    <w:rsid w:val="00DC0D51"/>
    <w:rsid w:val="00DC69FB"/>
    <w:rsid w:val="00DD43D9"/>
    <w:rsid w:val="00DD4AB8"/>
    <w:rsid w:val="00DD5FE9"/>
    <w:rsid w:val="00E01800"/>
    <w:rsid w:val="00E0383C"/>
    <w:rsid w:val="00E06BEB"/>
    <w:rsid w:val="00E074B6"/>
    <w:rsid w:val="00E07588"/>
    <w:rsid w:val="00E111A9"/>
    <w:rsid w:val="00E15F35"/>
    <w:rsid w:val="00E213E1"/>
    <w:rsid w:val="00E222A7"/>
    <w:rsid w:val="00E22CD7"/>
    <w:rsid w:val="00E256CA"/>
    <w:rsid w:val="00E33F69"/>
    <w:rsid w:val="00E3569B"/>
    <w:rsid w:val="00E44D7D"/>
    <w:rsid w:val="00E5288F"/>
    <w:rsid w:val="00E541EF"/>
    <w:rsid w:val="00E61740"/>
    <w:rsid w:val="00E62843"/>
    <w:rsid w:val="00E7095D"/>
    <w:rsid w:val="00E75071"/>
    <w:rsid w:val="00E75EF4"/>
    <w:rsid w:val="00E77907"/>
    <w:rsid w:val="00E81BB4"/>
    <w:rsid w:val="00E94F9B"/>
    <w:rsid w:val="00E953F5"/>
    <w:rsid w:val="00E96A60"/>
    <w:rsid w:val="00E96F3E"/>
    <w:rsid w:val="00E97905"/>
    <w:rsid w:val="00EA4318"/>
    <w:rsid w:val="00EA4B2E"/>
    <w:rsid w:val="00EB396F"/>
    <w:rsid w:val="00EB40CF"/>
    <w:rsid w:val="00EB5417"/>
    <w:rsid w:val="00EC49C1"/>
    <w:rsid w:val="00EC4F1A"/>
    <w:rsid w:val="00EC6CEC"/>
    <w:rsid w:val="00EC7967"/>
    <w:rsid w:val="00EF379D"/>
    <w:rsid w:val="00EF5D6A"/>
    <w:rsid w:val="00EF65F7"/>
    <w:rsid w:val="00F003BB"/>
    <w:rsid w:val="00F013E5"/>
    <w:rsid w:val="00F10C18"/>
    <w:rsid w:val="00F30AE9"/>
    <w:rsid w:val="00F30B47"/>
    <w:rsid w:val="00F313AA"/>
    <w:rsid w:val="00F33274"/>
    <w:rsid w:val="00F337E0"/>
    <w:rsid w:val="00F4059F"/>
    <w:rsid w:val="00F41B8C"/>
    <w:rsid w:val="00F50901"/>
    <w:rsid w:val="00F5117F"/>
    <w:rsid w:val="00F53E28"/>
    <w:rsid w:val="00F57155"/>
    <w:rsid w:val="00F57866"/>
    <w:rsid w:val="00F600B2"/>
    <w:rsid w:val="00F70098"/>
    <w:rsid w:val="00F73145"/>
    <w:rsid w:val="00F7636C"/>
    <w:rsid w:val="00F76F57"/>
    <w:rsid w:val="00F801F7"/>
    <w:rsid w:val="00F8417D"/>
    <w:rsid w:val="00F92BFA"/>
    <w:rsid w:val="00F96809"/>
    <w:rsid w:val="00FA76A2"/>
    <w:rsid w:val="00FC141D"/>
    <w:rsid w:val="00FD0D39"/>
    <w:rsid w:val="00FD19E4"/>
    <w:rsid w:val="00FD3272"/>
    <w:rsid w:val="00FD36ED"/>
    <w:rsid w:val="00FE415A"/>
    <w:rsid w:val="00FF3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1CDED"/>
  <w15:docId w15:val="{8D702168-8E30-40B7-A81D-1CE19929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385" w:lineRule="auto"/>
      <w:ind w:left="68" w:right="384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03"/>
      <w:ind w:left="6901"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03"/>
      <w:ind w:left="6901"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unhideWhenUsed/>
    <w:qFormat/>
    <w:rsid w:val="00370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7D03C8"/>
    <w:pPr>
      <w:spacing w:after="200" w:line="276" w:lineRule="auto"/>
      <w:ind w:left="720" w:right="0" w:firstLine="0"/>
      <w:contextualSpacing/>
      <w:jc w:val="left"/>
    </w:pPr>
    <w:rPr>
      <w:rFonts w:asciiTheme="minorHAnsi" w:eastAsiaTheme="minorHAnsi" w:hAnsiTheme="minorHAnsi" w:cstheme="minorBidi"/>
      <w:color w:val="auto"/>
      <w:lang w:eastAsia="en-US"/>
    </w:rPr>
  </w:style>
  <w:style w:type="character" w:styleId="Odwoaniedokomentarza">
    <w:name w:val="annotation reference"/>
    <w:basedOn w:val="Domylnaczcionkaakapitu"/>
    <w:uiPriority w:val="99"/>
    <w:semiHidden/>
    <w:unhideWhenUsed/>
    <w:qFormat/>
    <w:rsid w:val="00D263E8"/>
    <w:rPr>
      <w:sz w:val="16"/>
      <w:szCs w:val="16"/>
    </w:rPr>
  </w:style>
  <w:style w:type="paragraph" w:styleId="Tekstkomentarza">
    <w:name w:val="annotation text"/>
    <w:basedOn w:val="Normalny"/>
    <w:link w:val="TekstkomentarzaZnak"/>
    <w:uiPriority w:val="99"/>
    <w:semiHidden/>
    <w:unhideWhenUsed/>
    <w:rsid w:val="00D263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63E8"/>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263E8"/>
    <w:rPr>
      <w:b/>
      <w:bCs/>
    </w:rPr>
  </w:style>
  <w:style w:type="character" w:customStyle="1" w:styleId="TematkomentarzaZnak">
    <w:name w:val="Temat komentarza Znak"/>
    <w:basedOn w:val="TekstkomentarzaZnak"/>
    <w:link w:val="Tematkomentarza"/>
    <w:uiPriority w:val="99"/>
    <w:semiHidden/>
    <w:rsid w:val="00D263E8"/>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D263E8"/>
    <w:pPr>
      <w:spacing w:after="0" w:line="240" w:lineRule="auto"/>
    </w:pPr>
    <w:rPr>
      <w:sz w:val="18"/>
      <w:szCs w:val="18"/>
    </w:rPr>
  </w:style>
  <w:style w:type="character" w:customStyle="1" w:styleId="TekstdymkaZnak">
    <w:name w:val="Tekst dymka Znak"/>
    <w:basedOn w:val="Domylnaczcionkaakapitu"/>
    <w:link w:val="Tekstdymka"/>
    <w:uiPriority w:val="99"/>
    <w:semiHidden/>
    <w:rsid w:val="00D263E8"/>
    <w:rPr>
      <w:rFonts w:ascii="Times New Roman" w:eastAsia="Times New Roman" w:hAnsi="Times New Roman" w:cs="Times New Roman"/>
      <w:color w:val="000000"/>
      <w:sz w:val="18"/>
      <w:szCs w:val="18"/>
    </w:rPr>
  </w:style>
  <w:style w:type="character" w:customStyle="1" w:styleId="Nagwek3Znak">
    <w:name w:val="Nagłówek 3 Znak"/>
    <w:basedOn w:val="Domylnaczcionkaakapitu"/>
    <w:link w:val="Nagwek3"/>
    <w:uiPriority w:val="9"/>
    <w:rsid w:val="00370FB1"/>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70FB1"/>
  </w:style>
  <w:style w:type="paragraph" w:styleId="NormalnyWeb">
    <w:name w:val="Normal (Web)"/>
    <w:basedOn w:val="Normalny"/>
    <w:uiPriority w:val="99"/>
    <w:semiHidden/>
    <w:unhideWhenUsed/>
    <w:rsid w:val="00F73145"/>
    <w:pPr>
      <w:spacing w:before="100" w:beforeAutospacing="1" w:after="100" w:afterAutospacing="1" w:line="240" w:lineRule="auto"/>
      <w:ind w:left="0" w:right="0" w:firstLine="0"/>
      <w:jc w:val="left"/>
    </w:pPr>
    <w:rPr>
      <w:color w:val="auto"/>
      <w:sz w:val="24"/>
      <w:szCs w:val="24"/>
    </w:rPr>
  </w:style>
  <w:style w:type="paragraph" w:styleId="Poprawka">
    <w:name w:val="Revision"/>
    <w:hidden/>
    <w:uiPriority w:val="99"/>
    <w:semiHidden/>
    <w:rsid w:val="003D7B49"/>
    <w:pPr>
      <w:spacing w:after="0" w:line="240" w:lineRule="auto"/>
    </w:pPr>
    <w:rPr>
      <w:rFonts w:ascii="Times New Roman" w:eastAsia="Times New Roman" w:hAnsi="Times New Roman" w:cs="Times New Roman"/>
      <w:color w:val="000000"/>
    </w:rPr>
  </w:style>
  <w:style w:type="paragraph" w:customStyle="1" w:styleId="Default">
    <w:name w:val="Default"/>
    <w:rsid w:val="00341547"/>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3C34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349C"/>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3C349C"/>
    <w:rPr>
      <w:vertAlign w:val="superscript"/>
    </w:rPr>
  </w:style>
  <w:style w:type="numbering" w:customStyle="1" w:styleId="WWNum23">
    <w:name w:val="WWNum23"/>
    <w:rsid w:val="00A61138"/>
    <w:pPr>
      <w:numPr>
        <w:numId w:val="35"/>
      </w:numPr>
    </w:pPr>
  </w:style>
  <w:style w:type="paragraph" w:styleId="Stopka">
    <w:name w:val="footer"/>
    <w:basedOn w:val="Normalny"/>
    <w:link w:val="StopkaZnak"/>
    <w:uiPriority w:val="99"/>
    <w:unhideWhenUsed/>
    <w:rsid w:val="00E21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3E1"/>
    <w:rPr>
      <w:rFonts w:ascii="Times New Roman" w:eastAsia="Times New Roman" w:hAnsi="Times New Roman" w:cs="Times New Roman"/>
      <w:color w:val="000000"/>
    </w:rPr>
  </w:style>
  <w:style w:type="paragraph" w:styleId="Nagwek">
    <w:name w:val="header"/>
    <w:basedOn w:val="Normalny"/>
    <w:link w:val="NagwekZnak"/>
    <w:rsid w:val="00540DFA"/>
    <w:pPr>
      <w:tabs>
        <w:tab w:val="center" w:pos="4819"/>
        <w:tab w:val="right" w:pos="9071"/>
      </w:tabs>
      <w:spacing w:after="0" w:line="240" w:lineRule="auto"/>
      <w:ind w:left="0" w:right="0" w:firstLine="0"/>
    </w:pPr>
    <w:rPr>
      <w:rFonts w:ascii="Verdana" w:hAnsi="Verdana"/>
      <w:color w:val="auto"/>
      <w:sz w:val="20"/>
      <w:szCs w:val="20"/>
    </w:rPr>
  </w:style>
  <w:style w:type="character" w:customStyle="1" w:styleId="NagwekZnak">
    <w:name w:val="Nagłówek Znak"/>
    <w:basedOn w:val="Domylnaczcionkaakapitu"/>
    <w:link w:val="Nagwek"/>
    <w:rsid w:val="00540DFA"/>
    <w:rPr>
      <w:rFonts w:ascii="Verdana" w:eastAsia="Times New Roman" w:hAnsi="Verdana" w:cs="Times New Roman"/>
      <w:sz w:val="20"/>
      <w:szCs w:val="20"/>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C24F4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6511">
      <w:bodyDiv w:val="1"/>
      <w:marLeft w:val="0"/>
      <w:marRight w:val="0"/>
      <w:marTop w:val="0"/>
      <w:marBottom w:val="0"/>
      <w:divBdr>
        <w:top w:val="none" w:sz="0" w:space="0" w:color="auto"/>
        <w:left w:val="none" w:sz="0" w:space="0" w:color="auto"/>
        <w:bottom w:val="none" w:sz="0" w:space="0" w:color="auto"/>
        <w:right w:val="none" w:sz="0" w:space="0" w:color="auto"/>
      </w:divBdr>
    </w:div>
    <w:div w:id="191041718">
      <w:bodyDiv w:val="1"/>
      <w:marLeft w:val="0"/>
      <w:marRight w:val="0"/>
      <w:marTop w:val="0"/>
      <w:marBottom w:val="0"/>
      <w:divBdr>
        <w:top w:val="none" w:sz="0" w:space="0" w:color="auto"/>
        <w:left w:val="none" w:sz="0" w:space="0" w:color="auto"/>
        <w:bottom w:val="none" w:sz="0" w:space="0" w:color="auto"/>
        <w:right w:val="none" w:sz="0" w:space="0" w:color="auto"/>
      </w:divBdr>
    </w:div>
    <w:div w:id="1084688514">
      <w:bodyDiv w:val="1"/>
      <w:marLeft w:val="0"/>
      <w:marRight w:val="0"/>
      <w:marTop w:val="0"/>
      <w:marBottom w:val="0"/>
      <w:divBdr>
        <w:top w:val="none" w:sz="0" w:space="0" w:color="auto"/>
        <w:left w:val="none" w:sz="0" w:space="0" w:color="auto"/>
        <w:bottom w:val="none" w:sz="0" w:space="0" w:color="auto"/>
        <w:right w:val="none" w:sz="0" w:space="0" w:color="auto"/>
      </w:divBdr>
    </w:div>
    <w:div w:id="1319116896">
      <w:bodyDiv w:val="1"/>
      <w:marLeft w:val="0"/>
      <w:marRight w:val="0"/>
      <w:marTop w:val="0"/>
      <w:marBottom w:val="0"/>
      <w:divBdr>
        <w:top w:val="none" w:sz="0" w:space="0" w:color="auto"/>
        <w:left w:val="none" w:sz="0" w:space="0" w:color="auto"/>
        <w:bottom w:val="none" w:sz="0" w:space="0" w:color="auto"/>
        <w:right w:val="none" w:sz="0" w:space="0" w:color="auto"/>
      </w:divBdr>
    </w:div>
    <w:div w:id="1353411615">
      <w:bodyDiv w:val="1"/>
      <w:marLeft w:val="0"/>
      <w:marRight w:val="0"/>
      <w:marTop w:val="0"/>
      <w:marBottom w:val="0"/>
      <w:divBdr>
        <w:top w:val="none" w:sz="0" w:space="0" w:color="auto"/>
        <w:left w:val="none" w:sz="0" w:space="0" w:color="auto"/>
        <w:bottom w:val="none" w:sz="0" w:space="0" w:color="auto"/>
        <w:right w:val="none" w:sz="0" w:space="0" w:color="auto"/>
      </w:divBdr>
    </w:div>
    <w:div w:id="1371615414">
      <w:bodyDiv w:val="1"/>
      <w:marLeft w:val="0"/>
      <w:marRight w:val="0"/>
      <w:marTop w:val="0"/>
      <w:marBottom w:val="0"/>
      <w:divBdr>
        <w:top w:val="none" w:sz="0" w:space="0" w:color="auto"/>
        <w:left w:val="none" w:sz="0" w:space="0" w:color="auto"/>
        <w:bottom w:val="none" w:sz="0" w:space="0" w:color="auto"/>
        <w:right w:val="none" w:sz="0" w:space="0" w:color="auto"/>
      </w:divBdr>
    </w:div>
    <w:div w:id="1471677538">
      <w:bodyDiv w:val="1"/>
      <w:marLeft w:val="0"/>
      <w:marRight w:val="0"/>
      <w:marTop w:val="0"/>
      <w:marBottom w:val="0"/>
      <w:divBdr>
        <w:top w:val="none" w:sz="0" w:space="0" w:color="auto"/>
        <w:left w:val="none" w:sz="0" w:space="0" w:color="auto"/>
        <w:bottom w:val="none" w:sz="0" w:space="0" w:color="auto"/>
        <w:right w:val="none" w:sz="0" w:space="0" w:color="auto"/>
      </w:divBdr>
    </w:div>
    <w:div w:id="1864704645">
      <w:bodyDiv w:val="1"/>
      <w:marLeft w:val="0"/>
      <w:marRight w:val="0"/>
      <w:marTop w:val="0"/>
      <w:marBottom w:val="0"/>
      <w:divBdr>
        <w:top w:val="none" w:sz="0" w:space="0" w:color="auto"/>
        <w:left w:val="none" w:sz="0" w:space="0" w:color="auto"/>
        <w:bottom w:val="none" w:sz="0" w:space="0" w:color="auto"/>
        <w:right w:val="none" w:sz="0" w:space="0" w:color="auto"/>
      </w:divBdr>
    </w:div>
    <w:div w:id="2046059872">
      <w:bodyDiv w:val="1"/>
      <w:marLeft w:val="0"/>
      <w:marRight w:val="0"/>
      <w:marTop w:val="0"/>
      <w:marBottom w:val="0"/>
      <w:divBdr>
        <w:top w:val="none" w:sz="0" w:space="0" w:color="auto"/>
        <w:left w:val="none" w:sz="0" w:space="0" w:color="auto"/>
        <w:bottom w:val="none" w:sz="0" w:space="0" w:color="auto"/>
        <w:right w:val="none" w:sz="0" w:space="0" w:color="auto"/>
      </w:divBdr>
    </w:div>
    <w:div w:id="2127385233">
      <w:bodyDiv w:val="1"/>
      <w:marLeft w:val="0"/>
      <w:marRight w:val="0"/>
      <w:marTop w:val="0"/>
      <w:marBottom w:val="0"/>
      <w:divBdr>
        <w:top w:val="none" w:sz="0" w:space="0" w:color="auto"/>
        <w:left w:val="none" w:sz="0" w:space="0" w:color="auto"/>
        <w:bottom w:val="none" w:sz="0" w:space="0" w:color="auto"/>
        <w:right w:val="none" w:sz="0" w:space="0" w:color="auto"/>
      </w:divBdr>
      <w:divsChild>
        <w:div w:id="1290086556">
          <w:marLeft w:val="0"/>
          <w:marRight w:val="0"/>
          <w:marTop w:val="0"/>
          <w:marBottom w:val="0"/>
          <w:divBdr>
            <w:top w:val="none" w:sz="0" w:space="0" w:color="auto"/>
            <w:left w:val="none" w:sz="0" w:space="0" w:color="auto"/>
            <w:bottom w:val="none" w:sz="0" w:space="0" w:color="auto"/>
            <w:right w:val="none" w:sz="0" w:space="0" w:color="auto"/>
          </w:divBdr>
          <w:divsChild>
            <w:div w:id="989332816">
              <w:marLeft w:val="0"/>
              <w:marRight w:val="0"/>
              <w:marTop w:val="0"/>
              <w:marBottom w:val="0"/>
              <w:divBdr>
                <w:top w:val="none" w:sz="0" w:space="0" w:color="auto"/>
                <w:left w:val="none" w:sz="0" w:space="0" w:color="auto"/>
                <w:bottom w:val="none" w:sz="0" w:space="0" w:color="auto"/>
                <w:right w:val="none" w:sz="0" w:space="0" w:color="auto"/>
              </w:divBdr>
              <w:divsChild>
                <w:div w:id="166985738">
                  <w:marLeft w:val="0"/>
                  <w:marRight w:val="0"/>
                  <w:marTop w:val="0"/>
                  <w:marBottom w:val="0"/>
                  <w:divBdr>
                    <w:top w:val="none" w:sz="0" w:space="0" w:color="auto"/>
                    <w:left w:val="none" w:sz="0" w:space="0" w:color="auto"/>
                    <w:bottom w:val="none" w:sz="0" w:space="0" w:color="auto"/>
                    <w:right w:val="none" w:sz="0" w:space="0" w:color="auto"/>
                  </w:divBdr>
                  <w:divsChild>
                    <w:div w:id="1235437506">
                      <w:marLeft w:val="0"/>
                      <w:marRight w:val="0"/>
                      <w:marTop w:val="0"/>
                      <w:marBottom w:val="0"/>
                      <w:divBdr>
                        <w:top w:val="none" w:sz="0" w:space="0" w:color="auto"/>
                        <w:left w:val="none" w:sz="0" w:space="0" w:color="auto"/>
                        <w:bottom w:val="none" w:sz="0" w:space="0" w:color="auto"/>
                        <w:right w:val="none" w:sz="0" w:space="0" w:color="auto"/>
                      </w:divBdr>
                    </w:div>
                  </w:divsChild>
                </w:div>
                <w:div w:id="2036541379">
                  <w:marLeft w:val="0"/>
                  <w:marRight w:val="0"/>
                  <w:marTop w:val="0"/>
                  <w:marBottom w:val="0"/>
                  <w:divBdr>
                    <w:top w:val="none" w:sz="0" w:space="0" w:color="auto"/>
                    <w:left w:val="none" w:sz="0" w:space="0" w:color="auto"/>
                    <w:bottom w:val="none" w:sz="0" w:space="0" w:color="auto"/>
                    <w:right w:val="none" w:sz="0" w:space="0" w:color="auto"/>
                  </w:divBdr>
                  <w:divsChild>
                    <w:div w:id="1956250507">
                      <w:marLeft w:val="0"/>
                      <w:marRight w:val="0"/>
                      <w:marTop w:val="0"/>
                      <w:marBottom w:val="0"/>
                      <w:divBdr>
                        <w:top w:val="none" w:sz="0" w:space="0" w:color="auto"/>
                        <w:left w:val="none" w:sz="0" w:space="0" w:color="auto"/>
                        <w:bottom w:val="none" w:sz="0" w:space="0" w:color="auto"/>
                        <w:right w:val="none" w:sz="0" w:space="0" w:color="auto"/>
                      </w:divBdr>
                    </w:div>
                  </w:divsChild>
                </w:div>
                <w:div w:id="1014844848">
                  <w:marLeft w:val="0"/>
                  <w:marRight w:val="0"/>
                  <w:marTop w:val="0"/>
                  <w:marBottom w:val="0"/>
                  <w:divBdr>
                    <w:top w:val="none" w:sz="0" w:space="0" w:color="auto"/>
                    <w:left w:val="none" w:sz="0" w:space="0" w:color="auto"/>
                    <w:bottom w:val="none" w:sz="0" w:space="0" w:color="auto"/>
                    <w:right w:val="none" w:sz="0" w:space="0" w:color="auto"/>
                  </w:divBdr>
                  <w:divsChild>
                    <w:div w:id="1989243506">
                      <w:marLeft w:val="0"/>
                      <w:marRight w:val="0"/>
                      <w:marTop w:val="0"/>
                      <w:marBottom w:val="0"/>
                      <w:divBdr>
                        <w:top w:val="none" w:sz="0" w:space="0" w:color="auto"/>
                        <w:left w:val="none" w:sz="0" w:space="0" w:color="auto"/>
                        <w:bottom w:val="none" w:sz="0" w:space="0" w:color="auto"/>
                        <w:right w:val="none" w:sz="0" w:space="0" w:color="auto"/>
                      </w:divBdr>
                    </w:div>
                  </w:divsChild>
                </w:div>
                <w:div w:id="2051151629">
                  <w:marLeft w:val="0"/>
                  <w:marRight w:val="0"/>
                  <w:marTop w:val="0"/>
                  <w:marBottom w:val="0"/>
                  <w:divBdr>
                    <w:top w:val="none" w:sz="0" w:space="0" w:color="auto"/>
                    <w:left w:val="none" w:sz="0" w:space="0" w:color="auto"/>
                    <w:bottom w:val="none" w:sz="0" w:space="0" w:color="auto"/>
                    <w:right w:val="none" w:sz="0" w:space="0" w:color="auto"/>
                  </w:divBdr>
                  <w:divsChild>
                    <w:div w:id="1784494634">
                      <w:marLeft w:val="0"/>
                      <w:marRight w:val="0"/>
                      <w:marTop w:val="0"/>
                      <w:marBottom w:val="0"/>
                      <w:divBdr>
                        <w:top w:val="none" w:sz="0" w:space="0" w:color="auto"/>
                        <w:left w:val="none" w:sz="0" w:space="0" w:color="auto"/>
                        <w:bottom w:val="none" w:sz="0" w:space="0" w:color="auto"/>
                        <w:right w:val="none" w:sz="0" w:space="0" w:color="auto"/>
                      </w:divBdr>
                    </w:div>
                  </w:divsChild>
                </w:div>
                <w:div w:id="1577010526">
                  <w:marLeft w:val="0"/>
                  <w:marRight w:val="0"/>
                  <w:marTop w:val="0"/>
                  <w:marBottom w:val="0"/>
                  <w:divBdr>
                    <w:top w:val="none" w:sz="0" w:space="0" w:color="auto"/>
                    <w:left w:val="none" w:sz="0" w:space="0" w:color="auto"/>
                    <w:bottom w:val="none" w:sz="0" w:space="0" w:color="auto"/>
                    <w:right w:val="none" w:sz="0" w:space="0" w:color="auto"/>
                  </w:divBdr>
                  <w:divsChild>
                    <w:div w:id="1478306731">
                      <w:marLeft w:val="0"/>
                      <w:marRight w:val="0"/>
                      <w:marTop w:val="0"/>
                      <w:marBottom w:val="0"/>
                      <w:divBdr>
                        <w:top w:val="none" w:sz="0" w:space="0" w:color="auto"/>
                        <w:left w:val="none" w:sz="0" w:space="0" w:color="auto"/>
                        <w:bottom w:val="none" w:sz="0" w:space="0" w:color="auto"/>
                        <w:right w:val="none" w:sz="0" w:space="0" w:color="auto"/>
                      </w:divBdr>
                    </w:div>
                  </w:divsChild>
                </w:div>
                <w:div w:id="1436974591">
                  <w:marLeft w:val="0"/>
                  <w:marRight w:val="0"/>
                  <w:marTop w:val="0"/>
                  <w:marBottom w:val="0"/>
                  <w:divBdr>
                    <w:top w:val="none" w:sz="0" w:space="0" w:color="auto"/>
                    <w:left w:val="none" w:sz="0" w:space="0" w:color="auto"/>
                    <w:bottom w:val="none" w:sz="0" w:space="0" w:color="auto"/>
                    <w:right w:val="none" w:sz="0" w:space="0" w:color="auto"/>
                  </w:divBdr>
                  <w:divsChild>
                    <w:div w:id="913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934A-7428-4C01-9684-7642826D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9328</Words>
  <Characters>55974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cp:lastModifiedBy>Piotr Rakoczy</cp:lastModifiedBy>
  <cp:revision>67</cp:revision>
  <cp:lastPrinted>2023-08-08T05:53:00Z</cp:lastPrinted>
  <dcterms:created xsi:type="dcterms:W3CDTF">2023-06-12T07:28:00Z</dcterms:created>
  <dcterms:modified xsi:type="dcterms:W3CDTF">2025-01-20T20:52:00Z</dcterms:modified>
</cp:coreProperties>
</file>