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03518" w14:textId="77777777" w:rsidR="00E84D9F" w:rsidRDefault="00E84D9F" w:rsidP="00E84D9F">
      <w:pPr>
        <w:spacing w:after="0" w:line="240" w:lineRule="auto"/>
        <w:contextualSpacing/>
        <w:jc w:val="right"/>
        <w:rPr>
          <w:rFonts w:ascii="Segoe UI" w:hAnsi="Segoe UI" w:cs="Segoe UI"/>
          <w:b/>
          <w:bCs/>
          <w:sz w:val="16"/>
          <w:szCs w:val="16"/>
        </w:rPr>
      </w:pPr>
      <w:r w:rsidRPr="00E911FE">
        <w:rPr>
          <w:rFonts w:ascii="Segoe UI" w:hAnsi="Segoe UI" w:cs="Segoe UI"/>
          <w:b/>
          <w:sz w:val="14"/>
          <w:szCs w:val="14"/>
        </w:rPr>
        <w:t>Załącznik nr 1 do SWZ</w:t>
      </w:r>
      <w:r w:rsidRPr="00E911FE">
        <w:rPr>
          <w:rFonts w:ascii="Segoe UI" w:hAnsi="Segoe UI" w:cs="Segoe UI"/>
          <w:b/>
          <w:sz w:val="14"/>
          <w:szCs w:val="14"/>
        </w:rPr>
        <w:br/>
      </w:r>
      <w:r w:rsidRPr="00AF30AD">
        <w:rPr>
          <w:rFonts w:ascii="Segoe UI" w:hAnsi="Segoe UI" w:cs="Segoe UI"/>
          <w:b/>
          <w:sz w:val="16"/>
          <w:szCs w:val="16"/>
        </w:rPr>
        <w:t xml:space="preserve">na </w:t>
      </w:r>
      <w:r>
        <w:rPr>
          <w:rFonts w:ascii="Segoe UI" w:hAnsi="Segoe UI" w:cs="Segoe UI"/>
          <w:b/>
          <w:bCs/>
          <w:sz w:val="16"/>
          <w:szCs w:val="16"/>
        </w:rPr>
        <w:t>w</w:t>
      </w:r>
      <w:r w:rsidRPr="00AF30AD">
        <w:rPr>
          <w:rFonts w:ascii="Segoe UI" w:hAnsi="Segoe UI" w:cs="Segoe UI"/>
          <w:b/>
          <w:bCs/>
          <w:sz w:val="16"/>
          <w:szCs w:val="16"/>
        </w:rPr>
        <w:t xml:space="preserve">ykonanie PANTEONU GWIAZD SPORTU </w:t>
      </w:r>
    </w:p>
    <w:p w14:paraId="16D1D368" w14:textId="77777777" w:rsidR="00E84D9F" w:rsidRDefault="00E84D9F" w:rsidP="00E84D9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 xml:space="preserve">wraz z zagospodarowaniem terenu krytej Pływalni </w:t>
      </w:r>
    </w:p>
    <w:p w14:paraId="0AA7EFA9" w14:textId="77777777" w:rsidR="00E84D9F" w:rsidRPr="00E911FE" w:rsidRDefault="00E84D9F" w:rsidP="00E84D9F">
      <w:pPr>
        <w:spacing w:after="0" w:line="240" w:lineRule="auto"/>
        <w:contextualSpacing/>
        <w:jc w:val="right"/>
        <w:rPr>
          <w:rFonts w:ascii="Segoe UI" w:hAnsi="Segoe UI" w:cs="Segoe UI"/>
          <w:b/>
          <w:bCs/>
          <w:sz w:val="14"/>
          <w:szCs w:val="14"/>
        </w:rPr>
      </w:pPr>
      <w:r w:rsidRPr="00AF30AD">
        <w:rPr>
          <w:rFonts w:ascii="Segoe UI" w:hAnsi="Segoe UI" w:cs="Segoe UI"/>
          <w:b/>
          <w:bCs/>
          <w:sz w:val="16"/>
          <w:szCs w:val="16"/>
        </w:rPr>
        <w:t>miejskiej przy ul. Szczecińskiej 35 w Stargardzie</w:t>
      </w:r>
    </w:p>
    <w:p w14:paraId="67A1E6AE" w14:textId="77777777" w:rsidR="00E84D9F" w:rsidRPr="00475C3D" w:rsidRDefault="00E84D9F" w:rsidP="00E84D9F">
      <w:pPr>
        <w:autoSpaceDE w:val="0"/>
        <w:autoSpaceDN w:val="0"/>
        <w:adjustRightInd w:val="0"/>
        <w:spacing w:after="0" w:line="240" w:lineRule="auto"/>
        <w:jc w:val="right"/>
        <w:rPr>
          <w:rFonts w:ascii="Segoe UI" w:eastAsia="Arial-BoldMT" w:hAnsi="Segoe UI" w:cs="Segoe UI"/>
          <w:b/>
          <w:bCs/>
          <w:sz w:val="16"/>
          <w:szCs w:val="16"/>
        </w:rPr>
      </w:pPr>
    </w:p>
    <w:p w14:paraId="491B9B92" w14:textId="77777777" w:rsidR="00E84D9F" w:rsidRDefault="00E84D9F" w:rsidP="00E84D9F">
      <w:pPr>
        <w:spacing w:after="0" w:line="240" w:lineRule="auto"/>
        <w:jc w:val="center"/>
        <w:rPr>
          <w:rFonts w:ascii="Segoe UI" w:hAnsi="Segoe UI" w:cs="Segoe UI"/>
          <w:b/>
          <w:sz w:val="24"/>
          <w:szCs w:val="24"/>
        </w:rPr>
      </w:pPr>
    </w:p>
    <w:p w14:paraId="432BFB44" w14:textId="77777777" w:rsidR="00E84D9F" w:rsidRPr="00475C3D" w:rsidRDefault="00E84D9F" w:rsidP="00E84D9F">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14:paraId="095347A2" w14:textId="77777777" w:rsidR="00E84D9F" w:rsidRPr="00F94529" w:rsidRDefault="00E84D9F" w:rsidP="00E84D9F">
      <w:pPr>
        <w:spacing w:after="0" w:line="240" w:lineRule="auto"/>
        <w:jc w:val="center"/>
        <w:rPr>
          <w:rFonts w:ascii="Segoe UI" w:hAnsi="Segoe UI" w:cs="Segoe UI"/>
          <w:b/>
          <w:sz w:val="12"/>
          <w:szCs w:val="12"/>
        </w:rPr>
      </w:pPr>
    </w:p>
    <w:p w14:paraId="5AEFC2DA" w14:textId="77777777" w:rsidR="00E84D9F" w:rsidRPr="00E911FE" w:rsidRDefault="00E84D9F" w:rsidP="00E84D9F">
      <w:pPr>
        <w:jc w:val="both"/>
        <w:rPr>
          <w:rFonts w:ascii="Segoe UI" w:hAnsi="Segoe UI" w:cs="Segoe UI"/>
          <w:b/>
          <w:bCs/>
        </w:rPr>
      </w:pPr>
      <w:r w:rsidRPr="00475C3D">
        <w:rPr>
          <w:rFonts w:ascii="Segoe UI" w:hAnsi="Segoe UI" w:cs="Segoe UI"/>
          <w:u w:val="single"/>
        </w:rPr>
        <w:t>Przedmiot oferty</w:t>
      </w:r>
      <w:r w:rsidRPr="00475C3D">
        <w:rPr>
          <w:rFonts w:ascii="Segoe UI" w:hAnsi="Segoe UI" w:cs="Segoe UI"/>
        </w:rPr>
        <w:t xml:space="preserve">:  </w:t>
      </w:r>
      <w:r w:rsidRPr="00172070">
        <w:rPr>
          <w:rFonts w:ascii="Segoe UI" w:hAnsi="Segoe UI" w:cs="Segoe UI"/>
        </w:rPr>
        <w:t xml:space="preserve">Oferujemy wykonanie zadania dotyczącego </w:t>
      </w:r>
      <w:bookmarkStart w:id="0" w:name="_Hlk72240701"/>
      <w:bookmarkStart w:id="1" w:name="_Hlk86142381"/>
      <w:r w:rsidRPr="004271E4">
        <w:rPr>
          <w:rFonts w:ascii="Segoe UI" w:hAnsi="Segoe UI" w:cs="Segoe UI"/>
          <w:b/>
        </w:rPr>
        <w:t>„</w:t>
      </w:r>
      <w:bookmarkStart w:id="2" w:name="_Hlk107994449"/>
      <w:bookmarkEnd w:id="0"/>
      <w:r>
        <w:rPr>
          <w:rFonts w:ascii="Segoe UI" w:hAnsi="Segoe UI" w:cs="Segoe UI"/>
          <w:b/>
          <w:bCs/>
          <w:kern w:val="36"/>
        </w:rPr>
        <w:t xml:space="preserve">Wykonania PANTEONU GWIAZD SPORTU wraz z zagospodarowaniem terenu krytej Pływalni miejskiej </w:t>
      </w:r>
      <w:r w:rsidRPr="00D35766">
        <w:rPr>
          <w:rFonts w:ascii="Segoe UI" w:hAnsi="Segoe UI" w:cs="Segoe UI"/>
          <w:b/>
        </w:rPr>
        <w:t xml:space="preserve">przy ul. </w:t>
      </w:r>
      <w:r>
        <w:rPr>
          <w:rFonts w:ascii="Segoe UI" w:hAnsi="Segoe UI" w:cs="Segoe UI"/>
          <w:b/>
        </w:rPr>
        <w:t xml:space="preserve">Szczecińskiej 35 </w:t>
      </w:r>
      <w:r w:rsidRPr="00D35766">
        <w:rPr>
          <w:rFonts w:ascii="Segoe UI" w:hAnsi="Segoe UI" w:cs="Segoe UI"/>
          <w:b/>
        </w:rPr>
        <w:t>w Stargardzie</w:t>
      </w:r>
      <w:bookmarkEnd w:id="1"/>
      <w:bookmarkEnd w:id="2"/>
      <w:r w:rsidRPr="00172070">
        <w:rPr>
          <w:rFonts w:ascii="Segoe UI" w:hAnsi="Segoe UI" w:cs="Segoe UI"/>
          <w:b/>
        </w:rPr>
        <w:t>”</w:t>
      </w:r>
      <w:r w:rsidRPr="00172070">
        <w:rPr>
          <w:rFonts w:ascii="Segoe UI" w:hAnsi="Segoe UI" w:cs="Segoe UI"/>
        </w:rPr>
        <w:t>, w zakresie zgodnym z</w:t>
      </w:r>
      <w:r>
        <w:rPr>
          <w:rFonts w:ascii="Segoe UI" w:hAnsi="Segoe UI" w:cs="Segoe UI"/>
        </w:rPr>
        <w:t> </w:t>
      </w:r>
      <w:r w:rsidRPr="00172070">
        <w:rPr>
          <w:rFonts w:ascii="Segoe UI" w:hAnsi="Segoe UI" w:cs="Segoe UI"/>
        </w:rPr>
        <w:t>określeniem przedmiotu zamówienia oraz na wszystkich warunkach i wymaganiach specyfikacji warunków zamówienia.</w:t>
      </w:r>
    </w:p>
    <w:p w14:paraId="3B131D75" w14:textId="77777777" w:rsidR="00E84D9F" w:rsidRPr="00172070" w:rsidRDefault="00E84D9F" w:rsidP="00E84D9F">
      <w:pPr>
        <w:spacing w:after="0" w:line="240" w:lineRule="auto"/>
        <w:jc w:val="both"/>
        <w:rPr>
          <w:rFonts w:ascii="Segoe UI" w:hAnsi="Segoe UI" w:cs="Segoe UI"/>
          <w:b/>
          <w:u w:val="single"/>
        </w:rPr>
      </w:pPr>
    </w:p>
    <w:p w14:paraId="675DD96F" w14:textId="77777777" w:rsidR="00E84D9F" w:rsidRPr="0037085F" w:rsidRDefault="00E84D9F" w:rsidP="00E84D9F">
      <w:pPr>
        <w:spacing w:after="0"/>
        <w:rPr>
          <w:rFonts w:ascii="Segoe UI" w:hAnsi="Segoe UI" w:cs="Segoe UI"/>
          <w:bCs/>
        </w:rPr>
      </w:pPr>
      <w:r w:rsidRPr="00172070">
        <w:rPr>
          <w:rFonts w:ascii="Segoe UI" w:hAnsi="Segoe UI" w:cs="Segoe UI"/>
          <w:b/>
          <w:u w:val="single"/>
        </w:rPr>
        <w:t>Zamawiający:</w:t>
      </w:r>
      <w:r w:rsidRPr="00172070">
        <w:rPr>
          <w:rFonts w:ascii="Segoe UI" w:hAnsi="Segoe UI" w:cs="Segoe UI"/>
          <w:b/>
        </w:rPr>
        <w:tab/>
      </w:r>
      <w:r w:rsidRPr="00172070">
        <w:rPr>
          <w:rFonts w:ascii="Segoe UI" w:hAnsi="Segoe UI" w:cs="Segoe UI"/>
          <w:b/>
        </w:rPr>
        <w:br/>
      </w:r>
      <w:r w:rsidRPr="00BC7A2E">
        <w:rPr>
          <w:rFonts w:ascii="Segoe UI" w:hAnsi="Segoe UI" w:cs="Segoe UI"/>
          <w:b/>
        </w:rPr>
        <w:t>Ośrodek Sportu i Rekreacji OSiR Stargard Sp. z o.o.</w:t>
      </w:r>
      <w:r w:rsidRPr="00BC7A2E">
        <w:rPr>
          <w:rFonts w:ascii="Segoe UI" w:hAnsi="Segoe UI" w:cs="Segoe UI"/>
          <w:b/>
        </w:rPr>
        <w:br/>
      </w:r>
      <w:r w:rsidRPr="0037085F">
        <w:rPr>
          <w:rFonts w:ascii="Segoe UI" w:hAnsi="Segoe UI" w:cs="Segoe UI"/>
          <w:bCs/>
        </w:rPr>
        <w:t>z siedzibą przy ul. Szczecińskiej 35, 73-110 Stargard</w:t>
      </w:r>
      <w:r>
        <w:rPr>
          <w:rFonts w:ascii="Segoe UI" w:hAnsi="Segoe UI" w:cs="Segoe UI"/>
          <w:bCs/>
        </w:rPr>
        <w:t>.</w:t>
      </w:r>
    </w:p>
    <w:p w14:paraId="166B5F8D" w14:textId="77777777" w:rsidR="00E84D9F" w:rsidRPr="00172070" w:rsidRDefault="00E84D9F" w:rsidP="00E84D9F">
      <w:pPr>
        <w:spacing w:after="0"/>
        <w:jc w:val="both"/>
        <w:rPr>
          <w:rFonts w:ascii="Segoe UI" w:hAnsi="Segoe UI" w:cs="Segoe UI"/>
        </w:rPr>
      </w:pPr>
    </w:p>
    <w:p w14:paraId="303D711A" w14:textId="77777777" w:rsidR="00E84D9F" w:rsidRPr="00475C3D" w:rsidRDefault="00E84D9F" w:rsidP="00E84D9F">
      <w:pPr>
        <w:pStyle w:val="Nagwek1"/>
        <w:jc w:val="left"/>
        <w:rPr>
          <w:rFonts w:ascii="Segoe UI" w:hAnsi="Segoe UI" w:cs="Segoe UI"/>
          <w:b w:val="0"/>
          <w:sz w:val="22"/>
          <w:szCs w:val="22"/>
        </w:rPr>
      </w:pPr>
      <w:r w:rsidRPr="00172070">
        <w:rPr>
          <w:rFonts w:ascii="Segoe UI" w:hAnsi="Segoe UI" w:cs="Segoe UI"/>
          <w:sz w:val="22"/>
          <w:szCs w:val="22"/>
        </w:rPr>
        <w:t xml:space="preserve">Nazwa i siedziba wykonawcy </w:t>
      </w:r>
      <w:r w:rsidRPr="00172070">
        <w:rPr>
          <w:rFonts w:ascii="Segoe UI" w:hAnsi="Segoe UI" w:cs="Segoe UI"/>
          <w:b w:val="0"/>
          <w:sz w:val="22"/>
          <w:szCs w:val="22"/>
        </w:rPr>
        <w:t>............................................................................................................................................................................................</w:t>
      </w:r>
      <w:r w:rsidRPr="00475C3D">
        <w:rPr>
          <w:rFonts w:ascii="Segoe UI" w:hAnsi="Segoe UI" w:cs="Segoe UI"/>
          <w:b w:val="0"/>
          <w:sz w:val="22"/>
          <w:szCs w:val="22"/>
        </w:rPr>
        <w:br/>
      </w:r>
      <w:r w:rsidRPr="00475C3D">
        <w:rPr>
          <w:rFonts w:ascii="Segoe UI" w:hAnsi="Segoe UI" w:cs="Segoe UI"/>
          <w:b w:val="0"/>
          <w:sz w:val="22"/>
          <w:szCs w:val="22"/>
        </w:rPr>
        <w:br/>
        <w:t>......................................................................................................</w:t>
      </w:r>
      <w:r>
        <w:rPr>
          <w:rFonts w:ascii="Segoe UI" w:hAnsi="Segoe UI" w:cs="Segoe UI"/>
          <w:b w:val="0"/>
          <w:sz w:val="22"/>
          <w:szCs w:val="22"/>
        </w:rPr>
        <w:t>.............</w:t>
      </w:r>
      <w:r w:rsidRPr="00475C3D">
        <w:rPr>
          <w:rFonts w:ascii="Segoe UI" w:hAnsi="Segoe UI" w:cs="Segoe UI"/>
          <w:b w:val="0"/>
          <w:sz w:val="22"/>
          <w:szCs w:val="22"/>
        </w:rPr>
        <w:t>.......................................................</w:t>
      </w:r>
      <w:r>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4028B3DC" w14:textId="77777777" w:rsidR="00E84D9F" w:rsidRPr="00475C3D" w:rsidRDefault="00E84D9F" w:rsidP="00E84D9F">
      <w:pPr>
        <w:pStyle w:val="Tekstpodstawowy"/>
        <w:rPr>
          <w:rFonts w:ascii="Segoe UI" w:hAnsi="Segoe UI" w:cs="Segoe UI"/>
          <w:sz w:val="22"/>
          <w:szCs w:val="22"/>
        </w:rPr>
      </w:pPr>
      <w:r w:rsidRPr="00475C3D">
        <w:rPr>
          <w:rFonts w:ascii="Segoe UI" w:hAnsi="Segoe UI" w:cs="Segoe UI"/>
          <w:sz w:val="22"/>
          <w:szCs w:val="22"/>
        </w:rPr>
        <w:t>NIP  ............................................................... REGON ...............................................................</w:t>
      </w:r>
      <w:r w:rsidRPr="00475C3D">
        <w:rPr>
          <w:rFonts w:ascii="Segoe UI" w:hAnsi="Segoe UI" w:cs="Segoe UI"/>
          <w:sz w:val="22"/>
          <w:szCs w:val="22"/>
        </w:rPr>
        <w:br/>
      </w:r>
    </w:p>
    <w:p w14:paraId="7488C859" w14:textId="77777777" w:rsidR="00E84D9F" w:rsidRPr="00475C3D" w:rsidRDefault="00E84D9F" w:rsidP="00E84D9F">
      <w:pPr>
        <w:pStyle w:val="Tekstpodstawowy2"/>
        <w:jc w:val="both"/>
        <w:rPr>
          <w:rFonts w:ascii="Segoe UI" w:hAnsi="Segoe UI" w:cs="Segoe UI"/>
          <w:b w:val="0"/>
          <w:sz w:val="22"/>
          <w:szCs w:val="22"/>
        </w:rPr>
      </w:pPr>
      <w:r w:rsidRPr="00475C3D">
        <w:rPr>
          <w:rFonts w:ascii="Segoe UI" w:hAnsi="Segoe UI" w:cs="Segoe UI"/>
          <w:sz w:val="22"/>
          <w:szCs w:val="22"/>
        </w:rPr>
        <w:t>Rachunek bankowy do zwrotu wadium nr</w:t>
      </w:r>
      <w:r w:rsidRPr="00475C3D">
        <w:rPr>
          <w:rFonts w:ascii="Segoe UI" w:hAnsi="Segoe UI" w:cs="Segoe UI"/>
          <w:b w:val="0"/>
          <w:sz w:val="22"/>
          <w:szCs w:val="22"/>
        </w:rPr>
        <w:t>…………...........................................................................</w:t>
      </w:r>
      <w:r w:rsidRPr="00475C3D">
        <w:rPr>
          <w:rFonts w:ascii="Segoe UI" w:hAnsi="Segoe UI" w:cs="Segoe UI"/>
          <w:sz w:val="22"/>
          <w:szCs w:val="22"/>
        </w:rPr>
        <w:br/>
      </w:r>
    </w:p>
    <w:p w14:paraId="3E7AFED6" w14:textId="77777777" w:rsidR="00E84D9F" w:rsidRPr="00475C3D" w:rsidRDefault="00E84D9F" w:rsidP="00E84D9F">
      <w:pPr>
        <w:pStyle w:val="Tekstpodstawowy2"/>
        <w:jc w:val="both"/>
        <w:rPr>
          <w:rFonts w:ascii="Segoe UI" w:hAnsi="Segoe UI" w:cs="Segoe UI"/>
          <w:sz w:val="22"/>
          <w:szCs w:val="22"/>
        </w:rPr>
      </w:pPr>
      <w:r>
        <w:rPr>
          <w:rFonts w:ascii="Segoe UI" w:hAnsi="Segoe UI" w:cs="Segoe UI"/>
          <w:sz w:val="22"/>
          <w:szCs w:val="22"/>
        </w:rPr>
        <w:t xml:space="preserve">prowadzony </w:t>
      </w:r>
      <w:r w:rsidRPr="00475C3D">
        <w:rPr>
          <w:rFonts w:ascii="Segoe UI" w:hAnsi="Segoe UI" w:cs="Segoe UI"/>
          <w:sz w:val="22"/>
          <w:szCs w:val="22"/>
        </w:rPr>
        <w:t>w banku</w:t>
      </w:r>
      <w:r w:rsidRPr="00475C3D">
        <w:rPr>
          <w:rFonts w:ascii="Segoe UI" w:hAnsi="Segoe UI" w:cs="Segoe UI"/>
          <w:b w:val="0"/>
          <w:sz w:val="22"/>
          <w:szCs w:val="22"/>
        </w:rPr>
        <w:t xml:space="preserve"> .......................................................................................................................................</w:t>
      </w:r>
      <w:r w:rsidRPr="00475C3D">
        <w:rPr>
          <w:rFonts w:ascii="Segoe UI" w:hAnsi="Segoe UI" w:cs="Segoe UI"/>
          <w:sz w:val="22"/>
          <w:szCs w:val="22"/>
        </w:rPr>
        <w:br/>
      </w:r>
    </w:p>
    <w:p w14:paraId="0F8F1F01" w14:textId="77777777" w:rsidR="00E84D9F" w:rsidRPr="00475C3D" w:rsidRDefault="00E84D9F" w:rsidP="00E84D9F">
      <w:pPr>
        <w:spacing w:after="0" w:line="240" w:lineRule="auto"/>
        <w:jc w:val="both"/>
        <w:rPr>
          <w:rFonts w:ascii="Segoe UI" w:hAnsi="Segoe UI" w:cs="Segoe UI"/>
        </w:rPr>
      </w:pPr>
      <w:r w:rsidRPr="00475C3D">
        <w:rPr>
          <w:rFonts w:ascii="Segoe UI" w:hAnsi="Segoe UI" w:cs="Segoe UI"/>
        </w:rPr>
        <w:t>Numer telefonu   ......................</w:t>
      </w:r>
      <w:r>
        <w:rPr>
          <w:rFonts w:ascii="Segoe UI" w:hAnsi="Segoe UI" w:cs="Segoe UI"/>
        </w:rPr>
        <w:t>..............</w:t>
      </w:r>
      <w:r w:rsidRPr="00475C3D">
        <w:rPr>
          <w:rFonts w:ascii="Segoe UI" w:hAnsi="Segoe UI" w:cs="Segoe UI"/>
        </w:rPr>
        <w:t xml:space="preserve">...................... </w:t>
      </w:r>
      <w:r>
        <w:rPr>
          <w:rFonts w:ascii="Segoe UI" w:hAnsi="Segoe UI" w:cs="Segoe UI"/>
        </w:rPr>
        <w:tab/>
      </w:r>
      <w:r w:rsidRPr="00475C3D">
        <w:rPr>
          <w:rFonts w:ascii="Segoe UI" w:hAnsi="Segoe UI" w:cs="Segoe UI"/>
        </w:rPr>
        <w:t>adres mailowy .............</w:t>
      </w:r>
      <w:r>
        <w:rPr>
          <w:rFonts w:ascii="Segoe UI" w:hAnsi="Segoe UI" w:cs="Segoe UI"/>
        </w:rPr>
        <w:t>..</w:t>
      </w:r>
      <w:r w:rsidRPr="00475C3D">
        <w:rPr>
          <w:rFonts w:ascii="Segoe UI" w:hAnsi="Segoe UI" w:cs="Segoe UI"/>
        </w:rPr>
        <w:t>........................................</w:t>
      </w:r>
    </w:p>
    <w:p w14:paraId="00A512E1" w14:textId="77777777" w:rsidR="00E84D9F" w:rsidRPr="00475C3D" w:rsidRDefault="00E84D9F" w:rsidP="00E84D9F">
      <w:pPr>
        <w:pStyle w:val="Tekstpodstawowy"/>
        <w:jc w:val="left"/>
        <w:rPr>
          <w:rFonts w:ascii="Segoe UI" w:hAnsi="Segoe UI" w:cs="Segoe UI"/>
          <w:sz w:val="22"/>
          <w:szCs w:val="22"/>
        </w:rPr>
      </w:pPr>
      <w:r w:rsidRPr="00475C3D">
        <w:rPr>
          <w:rFonts w:ascii="Segoe UI" w:hAnsi="Segoe UI" w:cs="Segoe UI"/>
          <w:sz w:val="22"/>
          <w:szCs w:val="22"/>
        </w:rPr>
        <w:br/>
        <w:t>Osoba/y  reprezentująca/e wykonawcę wraz z podaniem funkcji / stanowiska</w:t>
      </w:r>
    </w:p>
    <w:p w14:paraId="57D1E6FA" w14:textId="77777777" w:rsidR="00E84D9F" w:rsidRPr="00475C3D" w:rsidRDefault="00E84D9F" w:rsidP="00E84D9F">
      <w:pPr>
        <w:pStyle w:val="Tekstpodstawowy"/>
        <w:jc w:val="left"/>
        <w:rPr>
          <w:rFonts w:ascii="Segoe UI" w:hAnsi="Segoe UI" w:cs="Segoe UI"/>
          <w:sz w:val="22"/>
          <w:szCs w:val="22"/>
        </w:rPr>
      </w:pPr>
    </w:p>
    <w:p w14:paraId="2A96E93A" w14:textId="77777777" w:rsidR="00E84D9F" w:rsidRPr="00475C3D" w:rsidRDefault="00E84D9F" w:rsidP="00E84D9F">
      <w:pPr>
        <w:pStyle w:val="Tekstpodstawowy"/>
        <w:rPr>
          <w:rFonts w:ascii="Segoe UI" w:hAnsi="Segoe UI" w:cs="Segoe UI"/>
          <w:szCs w:val="24"/>
        </w:rPr>
      </w:pPr>
      <w:r w:rsidRPr="00475C3D">
        <w:rPr>
          <w:rFonts w:ascii="Segoe UI" w:hAnsi="Segoe UI" w:cs="Segoe UI"/>
          <w:szCs w:val="24"/>
        </w:rPr>
        <w:t>.......................................................................................................................................................</w:t>
      </w:r>
    </w:p>
    <w:p w14:paraId="7A7E244B" w14:textId="77777777" w:rsidR="00E84D9F" w:rsidRPr="00475C3D" w:rsidRDefault="00E84D9F" w:rsidP="00E84D9F">
      <w:pPr>
        <w:spacing w:after="0" w:line="240" w:lineRule="auto"/>
        <w:rPr>
          <w:rFonts w:ascii="Segoe UI" w:hAnsi="Segoe UI" w:cs="Segoe UI"/>
          <w:b/>
          <w:sz w:val="24"/>
          <w:szCs w:val="24"/>
        </w:rPr>
      </w:pPr>
    </w:p>
    <w:p w14:paraId="5443435C" w14:textId="77777777" w:rsidR="00E84D9F" w:rsidRPr="00F94529" w:rsidRDefault="00E84D9F" w:rsidP="00E84D9F">
      <w:pPr>
        <w:numPr>
          <w:ilvl w:val="0"/>
          <w:numId w:val="3"/>
        </w:numPr>
        <w:tabs>
          <w:tab w:val="clear" w:pos="720"/>
          <w:tab w:val="num" w:pos="400"/>
        </w:tabs>
        <w:suppressAutoHyphens/>
        <w:spacing w:after="0" w:line="240" w:lineRule="auto"/>
        <w:ind w:left="400" w:right="-566"/>
        <w:rPr>
          <w:rFonts w:ascii="Segoe UI" w:hAnsi="Segoe UI" w:cs="Segoe UI"/>
          <w:b/>
          <w:sz w:val="24"/>
          <w:szCs w:val="24"/>
        </w:rPr>
      </w:pPr>
      <w:r w:rsidRPr="00F94529">
        <w:rPr>
          <w:rFonts w:ascii="Segoe UI" w:hAnsi="Segoe UI" w:cs="Segoe UI"/>
          <w:b/>
          <w:sz w:val="24"/>
          <w:szCs w:val="24"/>
        </w:rPr>
        <w:t xml:space="preserve">Oferujemy wykonanie przedmiotu zamówienia za </w:t>
      </w:r>
      <w:r>
        <w:rPr>
          <w:rFonts w:ascii="Segoe UI" w:hAnsi="Segoe UI" w:cs="Segoe UI"/>
          <w:b/>
          <w:sz w:val="24"/>
          <w:szCs w:val="24"/>
        </w:rPr>
        <w:t xml:space="preserve">ryczałtową </w:t>
      </w:r>
      <w:r w:rsidRPr="00F94529">
        <w:rPr>
          <w:rFonts w:ascii="Segoe UI" w:hAnsi="Segoe UI" w:cs="Segoe UI"/>
          <w:b/>
          <w:sz w:val="24"/>
          <w:szCs w:val="24"/>
        </w:rPr>
        <w:t xml:space="preserve">cenę </w:t>
      </w:r>
      <w:r>
        <w:rPr>
          <w:rFonts w:ascii="Segoe UI" w:hAnsi="Segoe UI" w:cs="Segoe UI"/>
          <w:b/>
          <w:sz w:val="24"/>
          <w:szCs w:val="24"/>
        </w:rPr>
        <w:t xml:space="preserve">umowną </w:t>
      </w:r>
      <w:r w:rsidRPr="00F94529">
        <w:rPr>
          <w:rFonts w:ascii="Segoe UI" w:hAnsi="Segoe UI" w:cs="Segoe UI"/>
          <w:b/>
          <w:sz w:val="24"/>
          <w:szCs w:val="24"/>
        </w:rPr>
        <w:t>wynoszącą:</w:t>
      </w:r>
    </w:p>
    <w:p w14:paraId="337C12D7" w14:textId="77777777" w:rsidR="00E84D9F" w:rsidRPr="00475C3D" w:rsidRDefault="00E84D9F" w:rsidP="00E84D9F">
      <w:pPr>
        <w:suppressAutoHyphens/>
        <w:spacing w:after="0" w:line="240" w:lineRule="auto"/>
        <w:ind w:left="426"/>
        <w:rPr>
          <w:rFonts w:ascii="Segoe UI" w:hAnsi="Segoe UI" w:cs="Segoe UI"/>
          <w:sz w:val="24"/>
          <w:szCs w:val="24"/>
        </w:rPr>
      </w:pPr>
    </w:p>
    <w:p w14:paraId="39EB8398" w14:textId="77777777" w:rsidR="00E84D9F" w:rsidRPr="00475C3D" w:rsidRDefault="00E84D9F" w:rsidP="00E84D9F">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cena ofertowa netto w zapisie liczbowym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Cena netto słownie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w:t>
      </w:r>
      <w:r>
        <w:rPr>
          <w:rFonts w:ascii="Segoe UI" w:hAnsi="Segoe UI" w:cs="Segoe UI"/>
          <w:sz w:val="24"/>
          <w:szCs w:val="24"/>
        </w:rPr>
        <w:t>…………………………………..</w:t>
      </w:r>
    </w:p>
    <w:p w14:paraId="1B242E9F" w14:textId="77777777" w:rsidR="00E84D9F" w:rsidRDefault="00E84D9F" w:rsidP="00E84D9F">
      <w:pPr>
        <w:suppressAutoHyphens/>
        <w:spacing w:after="0" w:line="240" w:lineRule="auto"/>
        <w:ind w:left="426"/>
        <w:rPr>
          <w:rFonts w:ascii="Segoe UI" w:hAnsi="Segoe UI" w:cs="Segoe UI"/>
          <w:sz w:val="24"/>
          <w:szCs w:val="24"/>
        </w:rPr>
      </w:pPr>
    </w:p>
    <w:p w14:paraId="561D396A" w14:textId="77777777" w:rsidR="00E84D9F" w:rsidRDefault="00E84D9F" w:rsidP="00E84D9F">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Pr>
          <w:rFonts w:ascii="Segoe UI" w:hAnsi="Segoe UI" w:cs="Segoe UI"/>
          <w:sz w:val="24"/>
          <w:szCs w:val="24"/>
        </w:rPr>
        <w:t>…………...</w:t>
      </w:r>
      <w:r w:rsidRPr="00475C3D">
        <w:rPr>
          <w:rFonts w:ascii="Segoe UI" w:hAnsi="Segoe UI" w:cs="Segoe UI"/>
          <w:sz w:val="24"/>
          <w:szCs w:val="24"/>
        </w:rPr>
        <w:t>…………………………</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3A30856E" w14:textId="77777777" w:rsidR="00E84D9F" w:rsidRPr="00475C3D" w:rsidRDefault="00E84D9F" w:rsidP="00E84D9F">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cena ofertowa brutto w zapisie liczbowym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Cena brutto słownie ………</w:t>
      </w:r>
      <w:r>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t>………………………….………………………………</w:t>
      </w:r>
      <w:r>
        <w:rPr>
          <w:rFonts w:ascii="Segoe UI" w:hAnsi="Segoe UI" w:cs="Segoe UI"/>
          <w:sz w:val="24"/>
          <w:szCs w:val="24"/>
        </w:rPr>
        <w:t>………………………………….....………………………………</w:t>
      </w:r>
    </w:p>
    <w:p w14:paraId="727B9257" w14:textId="77777777" w:rsidR="00E84D9F" w:rsidRDefault="00E84D9F" w:rsidP="00E84D9F">
      <w:pPr>
        <w:suppressAutoHyphens/>
        <w:spacing w:after="0" w:line="240" w:lineRule="auto"/>
        <w:ind w:left="426"/>
        <w:jc w:val="both"/>
        <w:rPr>
          <w:rFonts w:ascii="Segoe UI" w:hAnsi="Segoe UI" w:cs="Segoe UI"/>
          <w:b/>
          <w:sz w:val="20"/>
          <w:szCs w:val="20"/>
        </w:rPr>
      </w:pPr>
    </w:p>
    <w:p w14:paraId="09AA1B74" w14:textId="77777777" w:rsidR="00E84D9F" w:rsidRPr="007D303C" w:rsidRDefault="00E84D9F" w:rsidP="00E84D9F">
      <w:pPr>
        <w:suppressAutoHyphens/>
        <w:spacing w:after="0" w:line="240" w:lineRule="auto"/>
        <w:ind w:left="426"/>
        <w:jc w:val="both"/>
        <w:rPr>
          <w:rFonts w:ascii="Segoe UI" w:hAnsi="Segoe UI" w:cs="Segoe UI"/>
          <w:b/>
          <w:strike/>
          <w:sz w:val="20"/>
          <w:szCs w:val="20"/>
        </w:rPr>
      </w:pPr>
    </w:p>
    <w:p w14:paraId="5DEBF0C1" w14:textId="77777777" w:rsidR="00E84D9F" w:rsidRPr="004341AD" w:rsidRDefault="00E84D9F" w:rsidP="00E84D9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Oświadczamy, że zapoznaliśmy się ze specyfikacją warunków zamówienia oraz istotnymi postanowieniami umowy i nie wnosimy do ich treści żadnych zastrzeżeń.</w:t>
      </w:r>
    </w:p>
    <w:p w14:paraId="3F7FFE1F" w14:textId="77777777" w:rsidR="00E84D9F" w:rsidRPr="004341AD" w:rsidRDefault="00E84D9F" w:rsidP="00E84D9F">
      <w:pPr>
        <w:suppressAutoHyphens/>
        <w:spacing w:after="0" w:line="240" w:lineRule="auto"/>
        <w:ind w:left="426"/>
        <w:jc w:val="both"/>
        <w:rPr>
          <w:rFonts w:ascii="Segoe UI" w:hAnsi="Segoe UI" w:cs="Segoe UI"/>
        </w:rPr>
      </w:pPr>
    </w:p>
    <w:p w14:paraId="2C44B538" w14:textId="77777777" w:rsidR="00E84D9F" w:rsidRPr="004341AD" w:rsidRDefault="00E84D9F" w:rsidP="00E84D9F">
      <w:pPr>
        <w:numPr>
          <w:ilvl w:val="0"/>
          <w:numId w:val="2"/>
        </w:numPr>
        <w:tabs>
          <w:tab w:val="clear" w:pos="360"/>
          <w:tab w:val="num" w:pos="426"/>
        </w:tabs>
        <w:suppressAutoHyphens/>
        <w:spacing w:after="0"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62E8E388" w14:textId="77777777" w:rsidR="00E84D9F" w:rsidRPr="00880C88" w:rsidRDefault="00E84D9F" w:rsidP="00E84D9F">
      <w:pPr>
        <w:suppressAutoHyphens/>
        <w:spacing w:after="0" w:line="240" w:lineRule="auto"/>
        <w:ind w:left="426" w:right="142"/>
        <w:jc w:val="both"/>
        <w:rPr>
          <w:rFonts w:ascii="Segoe UI" w:hAnsi="Segoe UI" w:cs="Segoe UI"/>
          <w:b/>
          <w:sz w:val="12"/>
          <w:szCs w:val="12"/>
        </w:rPr>
      </w:pPr>
    </w:p>
    <w:p w14:paraId="7867F535" w14:textId="77777777" w:rsidR="009E742E" w:rsidRPr="009E742E" w:rsidRDefault="009E742E" w:rsidP="009E742E">
      <w:pPr>
        <w:widowControl w:val="0"/>
        <w:shd w:val="clear" w:color="auto" w:fill="FFFFFF"/>
        <w:tabs>
          <w:tab w:val="left" w:pos="710"/>
          <w:tab w:val="left" w:pos="993"/>
        </w:tabs>
        <w:autoSpaceDE w:val="0"/>
        <w:autoSpaceDN w:val="0"/>
        <w:adjustRightInd w:val="0"/>
        <w:ind w:left="360"/>
        <w:jc w:val="both"/>
        <w:rPr>
          <w:rFonts w:ascii="Segoe UI" w:hAnsi="Segoe UI" w:cs="Segoe UI"/>
          <w:bCs/>
          <w:sz w:val="16"/>
          <w:szCs w:val="16"/>
        </w:rPr>
      </w:pPr>
      <w:r w:rsidRPr="009E742E">
        <w:rPr>
          <w:rFonts w:ascii="Segoe UI" w:hAnsi="Segoe UI" w:cs="Segoe UI"/>
          <w:b/>
          <w:bCs/>
          <w:sz w:val="16"/>
          <w:szCs w:val="16"/>
        </w:rPr>
        <w:t xml:space="preserve">W przypadku gdy wykonawca w swojej ofercie zaproponuje długość okresu gwarancji niezgodną z warunkami opisanymi powyżej (np. okres krótszy niż 36 miesięcy, dłuższy niż 60 miesięcy lub niepełną liczbę miesięcy) jego oferta zostanie odrzucona na podstawie art. 89 ust. 1 pkt. 2 ustawy Pzp jako oferta, której treść nie odpowiada </w:t>
      </w:r>
      <w:r w:rsidRPr="009E742E">
        <w:rPr>
          <w:rFonts w:ascii="Segoe UI" w:hAnsi="Segoe UI" w:cs="Segoe UI"/>
          <w:b/>
          <w:sz w:val="16"/>
          <w:szCs w:val="16"/>
          <w:shd w:val="clear" w:color="auto" w:fill="FFFFFF"/>
        </w:rPr>
        <w:t>treści specyfikacji istotnych warunków zamówienia.</w:t>
      </w:r>
    </w:p>
    <w:p w14:paraId="5EBCFA1F" w14:textId="77777777" w:rsidR="00E84D9F" w:rsidRPr="00880C88" w:rsidRDefault="00E84D9F" w:rsidP="00E84D9F">
      <w:pPr>
        <w:suppressAutoHyphens/>
        <w:spacing w:after="0" w:line="240" w:lineRule="auto"/>
        <w:rPr>
          <w:rFonts w:ascii="Segoe UI" w:hAnsi="Segoe UI" w:cs="Segoe UI"/>
          <w:sz w:val="12"/>
          <w:szCs w:val="12"/>
        </w:rPr>
      </w:pPr>
    </w:p>
    <w:p w14:paraId="12D454B3" w14:textId="77777777" w:rsidR="00E84D9F" w:rsidRPr="004341AD" w:rsidRDefault="00E84D9F" w:rsidP="00E84D9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76C21DE8" w14:textId="77777777" w:rsidR="00E84D9F" w:rsidRPr="00880C88" w:rsidRDefault="00E84D9F" w:rsidP="00E84D9F">
      <w:pPr>
        <w:suppressAutoHyphens/>
        <w:spacing w:after="0" w:line="240" w:lineRule="auto"/>
        <w:ind w:left="426"/>
        <w:jc w:val="both"/>
        <w:rPr>
          <w:rFonts w:ascii="Segoe UI" w:hAnsi="Segoe UI" w:cs="Segoe UI"/>
          <w:sz w:val="12"/>
          <w:szCs w:val="12"/>
        </w:rPr>
      </w:pPr>
    </w:p>
    <w:p w14:paraId="1002470B" w14:textId="77777777" w:rsidR="00E84D9F" w:rsidRPr="004341AD" w:rsidRDefault="00E84D9F" w:rsidP="00E84D9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 xml:space="preserve">Zobowiązujemy się do wniesienia zabezpieczenia należytego wykonania umowy najpóźniej w dniu zawarcia umowy, w wysokości </w:t>
      </w:r>
      <w:r>
        <w:rPr>
          <w:rFonts w:ascii="Segoe UI" w:hAnsi="Segoe UI" w:cs="Segoe UI"/>
        </w:rPr>
        <w:t xml:space="preserve">3 </w:t>
      </w:r>
      <w:r w:rsidRPr="004341AD">
        <w:rPr>
          <w:rFonts w:ascii="Segoe UI" w:hAnsi="Segoe UI" w:cs="Segoe UI"/>
        </w:rPr>
        <w:t>% ceny ofertowej brutto, zaokrąglonej do pełnych tysięcy w dół, w następującej formie: …………………………………………</w:t>
      </w:r>
    </w:p>
    <w:p w14:paraId="426C2AEA" w14:textId="77777777" w:rsidR="00E84D9F" w:rsidRPr="004341AD" w:rsidRDefault="00E84D9F" w:rsidP="00E84D9F">
      <w:pPr>
        <w:suppressAutoHyphens/>
        <w:spacing w:after="0" w:line="240" w:lineRule="auto"/>
        <w:jc w:val="both"/>
        <w:rPr>
          <w:rFonts w:ascii="Segoe UI" w:hAnsi="Segoe UI" w:cs="Segoe UI"/>
        </w:rPr>
      </w:pPr>
    </w:p>
    <w:p w14:paraId="4AB73C82" w14:textId="77777777" w:rsidR="00E84D9F" w:rsidRPr="004341AD" w:rsidRDefault="00E84D9F" w:rsidP="00E84D9F">
      <w:pPr>
        <w:numPr>
          <w:ilvl w:val="0"/>
          <w:numId w:val="2"/>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72991779"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76266B66"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3AF31E5E"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1BE0CECC"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1A6A2900" w14:textId="77777777" w:rsidR="00E84D9F" w:rsidRPr="004341AD" w:rsidRDefault="00E84D9F" w:rsidP="00E84D9F">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75B3A403" w14:textId="77777777" w:rsidR="00E84D9F" w:rsidRPr="004341AD" w:rsidRDefault="00E84D9F" w:rsidP="00E84D9F">
      <w:pPr>
        <w:suppressAutoHyphens/>
        <w:spacing w:after="0"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07A7FE14" w14:textId="77777777" w:rsidR="00E84D9F" w:rsidRPr="004341AD" w:rsidRDefault="00E84D9F" w:rsidP="00E84D9F">
      <w:pPr>
        <w:suppressAutoHyphens/>
        <w:spacing w:after="0" w:line="240" w:lineRule="auto"/>
        <w:ind w:left="540"/>
        <w:rPr>
          <w:rFonts w:ascii="Segoe UI" w:hAnsi="Segoe UI" w:cs="Segoe UI"/>
          <w:color w:val="000000" w:themeColor="text1"/>
        </w:rPr>
      </w:pPr>
    </w:p>
    <w:p w14:paraId="52CB09D3" w14:textId="77777777" w:rsidR="00E84D9F" w:rsidRPr="004341AD" w:rsidRDefault="00E84D9F" w:rsidP="00E84D9F">
      <w:pPr>
        <w:numPr>
          <w:ilvl w:val="0"/>
          <w:numId w:val="2"/>
        </w:numPr>
        <w:suppressAutoHyphens/>
        <w:spacing w:after="0"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Pr>
          <w:rFonts w:ascii="Segoe UI" w:hAnsi="Segoe UI" w:cs="Segoe UI"/>
        </w:rPr>
        <w:t>do dnia 11 maja 2023 r.</w:t>
      </w:r>
      <w:r w:rsidRPr="004341AD">
        <w:rPr>
          <w:rFonts w:ascii="Segoe UI" w:hAnsi="Segoe UI" w:cs="Segoe UI"/>
        </w:rPr>
        <w:t xml:space="preserve"> od upływu terminu składania ofert.</w:t>
      </w:r>
    </w:p>
    <w:p w14:paraId="5244C535" w14:textId="77777777" w:rsidR="00E84D9F" w:rsidRPr="004341AD" w:rsidRDefault="00E84D9F" w:rsidP="00E84D9F">
      <w:pPr>
        <w:suppressAutoHyphens/>
        <w:spacing w:after="0" w:line="240" w:lineRule="auto"/>
        <w:ind w:left="360"/>
        <w:jc w:val="both"/>
        <w:rPr>
          <w:rFonts w:ascii="Segoe UI" w:hAnsi="Segoe UI" w:cs="Segoe UI"/>
        </w:rPr>
      </w:pPr>
    </w:p>
    <w:p w14:paraId="334E6F20" w14:textId="77777777" w:rsidR="00E84D9F" w:rsidRPr="004341AD" w:rsidRDefault="00E84D9F" w:rsidP="00E84D9F">
      <w:pPr>
        <w:numPr>
          <w:ilvl w:val="0"/>
          <w:numId w:val="2"/>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p>
    <w:p w14:paraId="6309F58A" w14:textId="77777777" w:rsidR="00E84D9F" w:rsidRPr="004341AD" w:rsidRDefault="00E84D9F" w:rsidP="00E84D9F">
      <w:pPr>
        <w:pStyle w:val="Tekstprzypisudolnego"/>
        <w:spacing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101DA3F3" w14:textId="77777777" w:rsidR="00E84D9F" w:rsidRPr="004341AD" w:rsidRDefault="00E84D9F" w:rsidP="00E84D9F">
      <w:pPr>
        <w:pStyle w:val="Tekstprzypisudolnego"/>
        <w:spacing w:line="276" w:lineRule="auto"/>
        <w:ind w:left="426"/>
        <w:jc w:val="both"/>
        <w:rPr>
          <w:rFonts w:ascii="Segoe UI" w:hAnsi="Segoe UI" w:cs="Segoe UI"/>
          <w:sz w:val="22"/>
          <w:szCs w:val="22"/>
        </w:rPr>
      </w:pPr>
    </w:p>
    <w:p w14:paraId="5C275B92" w14:textId="77777777" w:rsidR="00E84D9F" w:rsidRPr="004341AD" w:rsidRDefault="00E84D9F" w:rsidP="00E84D9F">
      <w:pPr>
        <w:numPr>
          <w:ilvl w:val="0"/>
          <w:numId w:val="2"/>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6CF0D604" w14:textId="77777777" w:rsidR="00E84D9F" w:rsidRPr="004341AD"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 xml:space="preserve">Oświadczenie o braku podstaw do wykluczenia oraz spełnianiu warunków udziału </w:t>
      </w:r>
      <w:r>
        <w:rPr>
          <w:rFonts w:ascii="Segoe UI" w:hAnsi="Segoe UI" w:cs="Segoe UI"/>
          <w:sz w:val="22"/>
          <w:szCs w:val="22"/>
          <w:shd w:val="clear" w:color="auto" w:fill="FFFFFF"/>
        </w:rPr>
        <w:br/>
      </w:r>
      <w:r w:rsidRPr="004341AD">
        <w:rPr>
          <w:rFonts w:ascii="Segoe UI" w:hAnsi="Segoe UI" w:cs="Segoe UI"/>
          <w:sz w:val="22"/>
          <w:szCs w:val="22"/>
          <w:shd w:val="clear" w:color="auto" w:fill="FFFFFF"/>
        </w:rPr>
        <w:t>w postępowaniu – stanowiące złącznik nr 2 do SWZ.</w:t>
      </w:r>
    </w:p>
    <w:p w14:paraId="6E4F3975" w14:textId="77777777" w:rsidR="00E84D9F" w:rsidRPr="004341AD"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705C2DD2" w14:textId="77777777" w:rsidR="00E84D9F" w:rsidRPr="002E1DB9"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 xml:space="preserve">Przedmiotowe środki dowodowe </w:t>
      </w:r>
      <w:r w:rsidRPr="002E1DB9">
        <w:rPr>
          <w:rFonts w:ascii="Segoe UI" w:hAnsi="Segoe UI" w:cs="Segoe UI"/>
          <w:sz w:val="22"/>
          <w:szCs w:val="22"/>
          <w:shd w:val="clear" w:color="auto" w:fill="FFFFFF"/>
        </w:rPr>
        <w:t xml:space="preserve">wymienione w rozdziale </w:t>
      </w:r>
      <w:r>
        <w:rPr>
          <w:rFonts w:ascii="Segoe UI" w:hAnsi="Segoe UI" w:cs="Segoe UI"/>
          <w:sz w:val="22"/>
          <w:szCs w:val="22"/>
          <w:shd w:val="clear" w:color="auto" w:fill="FFFFFF"/>
        </w:rPr>
        <w:t>III ust. 3.5</w:t>
      </w:r>
      <w:r w:rsidRPr="002E1DB9">
        <w:rPr>
          <w:rFonts w:ascii="Segoe UI" w:hAnsi="Segoe UI" w:cs="Segoe UI"/>
          <w:sz w:val="22"/>
          <w:szCs w:val="22"/>
          <w:shd w:val="clear" w:color="auto" w:fill="FFFFFF"/>
        </w:rPr>
        <w:t xml:space="preserve"> SWZ.</w:t>
      </w:r>
    </w:p>
    <w:p w14:paraId="1B56B5EC" w14:textId="77777777" w:rsidR="00E84D9F" w:rsidRPr="004341AD" w:rsidRDefault="00E84D9F" w:rsidP="00E84D9F">
      <w:pPr>
        <w:pStyle w:val="Tekstpodstawowy"/>
        <w:numPr>
          <w:ilvl w:val="0"/>
          <w:numId w:val="1"/>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688DD01C" w14:textId="77777777" w:rsidR="00E84D9F" w:rsidRPr="004341AD" w:rsidRDefault="00E84D9F" w:rsidP="00E84D9F">
      <w:pPr>
        <w:spacing w:after="0" w:line="240" w:lineRule="auto"/>
        <w:rPr>
          <w:rFonts w:ascii="Segoe UI" w:hAnsi="Segoe UI" w:cs="Segoe UI"/>
        </w:rPr>
      </w:pPr>
    </w:p>
    <w:p w14:paraId="2375B6EA" w14:textId="77777777" w:rsidR="00E84D9F" w:rsidRPr="00475C3D" w:rsidRDefault="00E84D9F" w:rsidP="00E84D9F">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75F6E255" w14:textId="77777777" w:rsidR="0028361C" w:rsidRDefault="00E84D9F" w:rsidP="00E84D9F">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2C2CA0" w14:textId="77777777" w:rsidR="00D8057F" w:rsidRDefault="00D8057F" w:rsidP="00D8057F">
      <w:pPr>
        <w:spacing w:after="0" w:line="240" w:lineRule="auto"/>
        <w:contextualSpacing/>
        <w:jc w:val="right"/>
        <w:rPr>
          <w:rFonts w:ascii="Segoe UI" w:hAnsi="Segoe UI" w:cs="Segoe UI"/>
          <w:b/>
          <w:bCs/>
          <w:sz w:val="16"/>
          <w:szCs w:val="16"/>
        </w:rPr>
      </w:pPr>
      <w:bookmarkStart w:id="3" w:name="_Hlk108422372"/>
      <w:r>
        <w:rPr>
          <w:rFonts w:ascii="Segoe UI" w:hAnsi="Segoe UI" w:cs="Segoe UI"/>
          <w:b/>
          <w:sz w:val="14"/>
          <w:szCs w:val="14"/>
        </w:rPr>
        <w:lastRenderedPageBreak/>
        <w:t>Załącznik nr 2</w:t>
      </w:r>
      <w:r w:rsidRPr="00E911FE">
        <w:rPr>
          <w:rFonts w:ascii="Segoe UI" w:hAnsi="Segoe UI" w:cs="Segoe UI"/>
          <w:b/>
          <w:sz w:val="14"/>
          <w:szCs w:val="14"/>
        </w:rPr>
        <w:t xml:space="preserve"> do SWZ</w:t>
      </w:r>
      <w:r w:rsidRPr="00E911FE">
        <w:rPr>
          <w:rFonts w:ascii="Segoe UI" w:hAnsi="Segoe UI" w:cs="Segoe UI"/>
          <w:b/>
          <w:sz w:val="14"/>
          <w:szCs w:val="14"/>
        </w:rPr>
        <w:br/>
      </w:r>
      <w:r w:rsidRPr="00AF30AD">
        <w:rPr>
          <w:rFonts w:ascii="Segoe UI" w:hAnsi="Segoe UI" w:cs="Segoe UI"/>
          <w:b/>
          <w:sz w:val="16"/>
          <w:szCs w:val="16"/>
        </w:rPr>
        <w:t xml:space="preserve">na </w:t>
      </w:r>
      <w:r>
        <w:rPr>
          <w:rFonts w:ascii="Segoe UI" w:hAnsi="Segoe UI" w:cs="Segoe UI"/>
          <w:b/>
          <w:bCs/>
          <w:sz w:val="16"/>
          <w:szCs w:val="16"/>
        </w:rPr>
        <w:t>w</w:t>
      </w:r>
      <w:r w:rsidRPr="00AF30AD">
        <w:rPr>
          <w:rFonts w:ascii="Segoe UI" w:hAnsi="Segoe UI" w:cs="Segoe UI"/>
          <w:b/>
          <w:bCs/>
          <w:sz w:val="16"/>
          <w:szCs w:val="16"/>
        </w:rPr>
        <w:t xml:space="preserve">ykonanie PANTEONU GWIAZD SPORTU </w:t>
      </w:r>
    </w:p>
    <w:p w14:paraId="1AB8D583"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 xml:space="preserve">wraz z zagospodarowaniem terenu krytej Pływalni </w:t>
      </w:r>
    </w:p>
    <w:p w14:paraId="3FE3BED5" w14:textId="77777777" w:rsidR="00D8057F" w:rsidRPr="00E911FE" w:rsidRDefault="00D8057F" w:rsidP="00D8057F">
      <w:pPr>
        <w:spacing w:after="0" w:line="240" w:lineRule="auto"/>
        <w:contextualSpacing/>
        <w:jc w:val="right"/>
        <w:rPr>
          <w:rFonts w:ascii="Segoe UI" w:hAnsi="Segoe UI" w:cs="Segoe UI"/>
          <w:b/>
          <w:bCs/>
          <w:sz w:val="14"/>
          <w:szCs w:val="14"/>
        </w:rPr>
      </w:pPr>
      <w:r w:rsidRPr="00AF30AD">
        <w:rPr>
          <w:rFonts w:ascii="Segoe UI" w:hAnsi="Segoe UI" w:cs="Segoe UI"/>
          <w:b/>
          <w:bCs/>
          <w:sz w:val="16"/>
          <w:szCs w:val="16"/>
        </w:rPr>
        <w:t>miejskiej przy ul. Szczecińskiej 35 w Stargardzie</w:t>
      </w:r>
    </w:p>
    <w:p w14:paraId="1F1CCCB8" w14:textId="77777777" w:rsidR="00D8057F" w:rsidRPr="00E911FE" w:rsidRDefault="00D8057F" w:rsidP="00D8057F">
      <w:pPr>
        <w:jc w:val="right"/>
        <w:rPr>
          <w:rFonts w:ascii="Segoe UI" w:hAnsi="Segoe UI" w:cs="Segoe UI"/>
          <w:b/>
          <w:bCs/>
          <w:sz w:val="14"/>
          <w:szCs w:val="14"/>
        </w:rPr>
      </w:pPr>
    </w:p>
    <w:bookmarkEnd w:id="3"/>
    <w:p w14:paraId="2EE6726E" w14:textId="77777777" w:rsidR="00D8057F" w:rsidRDefault="00D8057F" w:rsidP="00D8057F">
      <w:pPr>
        <w:pStyle w:val="Nagwek2"/>
        <w:tabs>
          <w:tab w:val="left" w:pos="0"/>
        </w:tabs>
        <w:jc w:val="center"/>
        <w:rPr>
          <w:rFonts w:ascii="Segoe UI" w:hAnsi="Segoe UI" w:cs="Segoe UI"/>
          <w:sz w:val="22"/>
          <w:szCs w:val="22"/>
        </w:rPr>
      </w:pPr>
    </w:p>
    <w:p w14:paraId="59C0B9A8" w14:textId="77777777" w:rsidR="00D8057F" w:rsidRDefault="00D8057F" w:rsidP="00D8057F">
      <w:pPr>
        <w:pStyle w:val="Nagwek2"/>
        <w:tabs>
          <w:tab w:val="left" w:pos="0"/>
        </w:tabs>
        <w:jc w:val="center"/>
        <w:rPr>
          <w:rFonts w:ascii="Segoe UI" w:hAnsi="Segoe UI" w:cs="Segoe UI"/>
          <w:sz w:val="22"/>
          <w:szCs w:val="22"/>
        </w:rPr>
      </w:pPr>
    </w:p>
    <w:p w14:paraId="519F37C0" w14:textId="77777777" w:rsidR="00D8057F" w:rsidRDefault="00D8057F" w:rsidP="00D8057F">
      <w:pPr>
        <w:pStyle w:val="Nagwek2"/>
        <w:tabs>
          <w:tab w:val="left" w:pos="0"/>
        </w:tabs>
        <w:jc w:val="center"/>
        <w:rPr>
          <w:rFonts w:ascii="Segoe UI" w:hAnsi="Segoe UI" w:cs="Segoe UI"/>
          <w:sz w:val="22"/>
          <w:szCs w:val="22"/>
        </w:rPr>
      </w:pPr>
    </w:p>
    <w:p w14:paraId="642A92CB" w14:textId="77777777" w:rsidR="00D8057F" w:rsidRPr="00D8057F" w:rsidRDefault="00D8057F" w:rsidP="00D8057F">
      <w:pPr>
        <w:pStyle w:val="Nagwek2"/>
        <w:tabs>
          <w:tab w:val="left" w:pos="0"/>
        </w:tabs>
        <w:jc w:val="center"/>
        <w:rPr>
          <w:rFonts w:ascii="Segoe UI" w:hAnsi="Segoe UI" w:cs="Segoe UI"/>
          <w:b/>
          <w:color w:val="auto"/>
          <w:sz w:val="22"/>
          <w:szCs w:val="22"/>
        </w:rPr>
      </w:pPr>
      <w:r w:rsidRPr="00D8057F">
        <w:rPr>
          <w:rFonts w:ascii="Segoe UI" w:hAnsi="Segoe UI" w:cs="Segoe UI"/>
          <w:color w:val="auto"/>
          <w:sz w:val="22"/>
          <w:szCs w:val="22"/>
        </w:rPr>
        <w:t>OŚWIADCZENIA  WYKONAWCY</w:t>
      </w:r>
    </w:p>
    <w:p w14:paraId="504E71FA" w14:textId="77777777" w:rsidR="00D8057F" w:rsidRPr="00643694" w:rsidRDefault="00D8057F" w:rsidP="00D8057F">
      <w:pPr>
        <w:spacing w:after="0" w:line="240" w:lineRule="auto"/>
        <w:rPr>
          <w:rFonts w:ascii="Segoe UI" w:hAnsi="Segoe UI" w:cs="Segoe UI"/>
          <w:b/>
        </w:rPr>
      </w:pPr>
    </w:p>
    <w:p w14:paraId="6C7763CD" w14:textId="77777777" w:rsidR="00D8057F" w:rsidRPr="00643694" w:rsidRDefault="00D8057F" w:rsidP="00D8057F">
      <w:pPr>
        <w:spacing w:after="0" w:line="240" w:lineRule="auto"/>
        <w:rPr>
          <w:rFonts w:ascii="Segoe UI" w:hAnsi="Segoe UI" w:cs="Segoe UI"/>
        </w:rPr>
      </w:pPr>
      <w:r w:rsidRPr="00643694">
        <w:rPr>
          <w:rFonts w:ascii="Segoe UI" w:hAnsi="Segoe UI" w:cs="Segoe UI"/>
        </w:rPr>
        <w:t xml:space="preserve">Nazwa i siedziba wykonawcy: </w:t>
      </w:r>
    </w:p>
    <w:p w14:paraId="3B3CA376" w14:textId="77777777" w:rsidR="00D8057F" w:rsidRPr="00643694" w:rsidRDefault="00D8057F" w:rsidP="00D8057F">
      <w:pPr>
        <w:spacing w:after="0" w:line="240" w:lineRule="auto"/>
        <w:rPr>
          <w:rFonts w:ascii="Segoe UI" w:hAnsi="Segoe UI" w:cs="Segoe UI"/>
        </w:rPr>
      </w:pPr>
      <w:r w:rsidRPr="00643694">
        <w:rPr>
          <w:rFonts w:ascii="Segoe UI" w:hAnsi="Segoe UI" w:cs="Segoe UI"/>
        </w:rPr>
        <w:t>........................................................................................................................................</w:t>
      </w:r>
    </w:p>
    <w:p w14:paraId="2057C69A" w14:textId="77777777" w:rsidR="00D8057F" w:rsidRPr="00643694" w:rsidRDefault="00D8057F" w:rsidP="00D8057F">
      <w:pPr>
        <w:spacing w:after="0" w:line="240" w:lineRule="auto"/>
        <w:rPr>
          <w:rFonts w:ascii="Segoe UI" w:hAnsi="Segoe UI" w:cs="Segoe UI"/>
        </w:rPr>
      </w:pPr>
      <w:r w:rsidRPr="00643694">
        <w:rPr>
          <w:rFonts w:ascii="Segoe UI" w:hAnsi="Segoe UI" w:cs="Segoe UI"/>
        </w:rPr>
        <w:t>........................................................................................................................................</w:t>
      </w:r>
    </w:p>
    <w:p w14:paraId="626AC887" w14:textId="77777777" w:rsidR="00D8057F" w:rsidRPr="00643694" w:rsidRDefault="00D8057F" w:rsidP="00D8057F">
      <w:pPr>
        <w:spacing w:after="0" w:line="240" w:lineRule="auto"/>
        <w:rPr>
          <w:rFonts w:ascii="Segoe UI" w:hAnsi="Segoe UI" w:cs="Segoe UI"/>
        </w:rPr>
      </w:pPr>
    </w:p>
    <w:p w14:paraId="359BC0EE" w14:textId="77777777" w:rsidR="00D8057F" w:rsidRPr="002C2843" w:rsidRDefault="00D8057F" w:rsidP="00D8057F">
      <w:pPr>
        <w:tabs>
          <w:tab w:val="left" w:pos="993"/>
        </w:tabs>
        <w:spacing w:after="0"/>
        <w:ind w:right="-39"/>
        <w:jc w:val="both"/>
        <w:rPr>
          <w:rFonts w:ascii="Segoe UI" w:eastAsia="Arial-BoldMT" w:hAnsi="Segoe UI" w:cs="Segoe UI"/>
          <w:b/>
          <w:bCs/>
        </w:rPr>
      </w:pPr>
      <w:r w:rsidRPr="00643694">
        <w:rPr>
          <w:rFonts w:ascii="Segoe UI" w:hAnsi="Segoe UI" w:cs="Segoe UI"/>
        </w:rPr>
        <w:t xml:space="preserve">Działając w imieniu Wykonawcy, </w:t>
      </w:r>
      <w:r w:rsidRPr="002C2843">
        <w:rPr>
          <w:rFonts w:ascii="Segoe UI" w:hAnsi="Segoe UI" w:cs="Segoe UI"/>
        </w:rPr>
        <w:t xml:space="preserve">będąc należycie upoważnionym(mi) do jego reprezentowania, w związku z postępowaniem o udzielenie zamówienia publicznego </w:t>
      </w:r>
      <w:r w:rsidRPr="002C2843">
        <w:rPr>
          <w:rFonts w:ascii="Segoe UI" w:hAnsi="Segoe UI" w:cs="Segoe UI"/>
        </w:rPr>
        <w:br/>
        <w:t xml:space="preserve">na </w:t>
      </w:r>
      <w:r w:rsidRPr="004271E4">
        <w:rPr>
          <w:rFonts w:ascii="Segoe UI" w:hAnsi="Segoe UI" w:cs="Segoe UI"/>
          <w:b/>
        </w:rPr>
        <w:t>„</w:t>
      </w:r>
      <w:r>
        <w:rPr>
          <w:rFonts w:ascii="Segoe UI" w:hAnsi="Segoe UI" w:cs="Segoe UI"/>
          <w:b/>
          <w:bCs/>
          <w:kern w:val="36"/>
        </w:rPr>
        <w:t xml:space="preserve">Wykonania PANTEONU GWIAZD SPORTU wraz z zagospodarowaniem terenu krytej Pływalni miejskiej </w:t>
      </w:r>
      <w:r w:rsidRPr="00D35766">
        <w:rPr>
          <w:rFonts w:ascii="Segoe UI" w:hAnsi="Segoe UI" w:cs="Segoe UI"/>
          <w:b/>
        </w:rPr>
        <w:t xml:space="preserve">przy ul. </w:t>
      </w:r>
      <w:r>
        <w:rPr>
          <w:rFonts w:ascii="Segoe UI" w:hAnsi="Segoe UI" w:cs="Segoe UI"/>
          <w:b/>
        </w:rPr>
        <w:t xml:space="preserve">Szczecińskiej 35 </w:t>
      </w:r>
      <w:r w:rsidRPr="00D35766">
        <w:rPr>
          <w:rFonts w:ascii="Segoe UI" w:hAnsi="Segoe UI" w:cs="Segoe UI"/>
          <w:b/>
        </w:rPr>
        <w:t>w Stargardzie</w:t>
      </w:r>
      <w:r w:rsidRPr="00172070">
        <w:rPr>
          <w:rFonts w:ascii="Segoe UI" w:hAnsi="Segoe UI" w:cs="Segoe UI"/>
          <w:b/>
        </w:rPr>
        <w:t>”</w:t>
      </w:r>
      <w:r w:rsidRPr="002C2843">
        <w:rPr>
          <w:rFonts w:ascii="Segoe UI" w:hAnsi="Segoe UI" w:cs="Segoe UI"/>
          <w:b/>
        </w:rPr>
        <w:t xml:space="preserve"> </w:t>
      </w:r>
      <w:r w:rsidRPr="002C2843">
        <w:rPr>
          <w:rFonts w:ascii="Segoe UI" w:hAnsi="Segoe UI" w:cs="Segoe UI"/>
        </w:rPr>
        <w:t>oświadczam(my), że wykonawca, którego reprezentuję(jemy):</w:t>
      </w:r>
    </w:p>
    <w:p w14:paraId="334534CA" w14:textId="77777777" w:rsidR="00D8057F" w:rsidRPr="002C2843" w:rsidRDefault="00D8057F" w:rsidP="00D8057F">
      <w:pPr>
        <w:numPr>
          <w:ilvl w:val="2"/>
          <w:numId w:val="5"/>
        </w:numPr>
        <w:tabs>
          <w:tab w:val="left" w:pos="426"/>
        </w:tabs>
        <w:spacing w:after="0" w:line="240" w:lineRule="auto"/>
        <w:ind w:left="426"/>
        <w:jc w:val="both"/>
        <w:rPr>
          <w:rFonts w:ascii="Segoe UI" w:hAnsi="Segoe UI" w:cs="Segoe UI"/>
        </w:rPr>
      </w:pPr>
      <w:r w:rsidRPr="002C2843">
        <w:rPr>
          <w:rFonts w:ascii="Segoe UI" w:hAnsi="Segoe UI" w:cs="Segoe UI"/>
        </w:rPr>
        <w:t>nie podlega wykluczeniu na podstawie art. 108 ust. 1 oraz art. 109 ust.1 pkt 1 i 4 ustawy Prawo zamówień publicznych;</w:t>
      </w:r>
    </w:p>
    <w:p w14:paraId="01070A6B" w14:textId="77777777" w:rsidR="00D8057F" w:rsidRPr="00643694" w:rsidRDefault="00D8057F" w:rsidP="00D8057F">
      <w:pPr>
        <w:numPr>
          <w:ilvl w:val="2"/>
          <w:numId w:val="5"/>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art. 7 ust. 1 ustawy z dnia 13 kwietnia 2022 r. </w:t>
      </w:r>
      <w:r w:rsidRPr="00643694">
        <w:rPr>
          <w:rFonts w:ascii="Segoe UI" w:hAnsi="Segoe UI" w:cs="Segoe UI"/>
        </w:rPr>
        <w:br/>
        <w:t>o szczególnych rozwiązaniach w zakresie przeciwdziałania wspieraniu agresji na Ukrainę oraz służących ochronie bezpieczeństwa narodowego;</w:t>
      </w:r>
    </w:p>
    <w:p w14:paraId="062766F8" w14:textId="77777777" w:rsidR="00D8057F" w:rsidRPr="00643694" w:rsidRDefault="00D8057F" w:rsidP="00D8057F">
      <w:pPr>
        <w:numPr>
          <w:ilvl w:val="2"/>
          <w:numId w:val="5"/>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30A5DF22" w14:textId="77777777" w:rsidR="00D8057F" w:rsidRPr="00643694" w:rsidRDefault="00D8057F" w:rsidP="00D8057F">
      <w:pPr>
        <w:pStyle w:val="Akapitzlist"/>
        <w:numPr>
          <w:ilvl w:val="0"/>
          <w:numId w:val="4"/>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666DF2AC" w14:textId="77777777" w:rsidR="00D8057F" w:rsidRPr="00643694" w:rsidRDefault="00D8057F" w:rsidP="00D8057F">
      <w:pPr>
        <w:pStyle w:val="Akapitzlist"/>
        <w:numPr>
          <w:ilvl w:val="0"/>
          <w:numId w:val="4"/>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2303B0CD" w14:textId="77777777" w:rsidR="00D8057F" w:rsidRPr="00AF30AD" w:rsidRDefault="00D8057F" w:rsidP="00D8057F">
      <w:pPr>
        <w:pStyle w:val="Tekstpodstawowy"/>
        <w:numPr>
          <w:ilvl w:val="2"/>
          <w:numId w:val="5"/>
        </w:numPr>
        <w:rPr>
          <w:rFonts w:ascii="Segoe UI" w:hAnsi="Segoe UI" w:cs="Segoe UI"/>
          <w:sz w:val="22"/>
          <w:szCs w:val="22"/>
        </w:rPr>
      </w:pPr>
      <w:r w:rsidRPr="00AF30AD">
        <w:rPr>
          <w:rFonts w:ascii="Segoe UI" w:hAnsi="Segoe UI" w:cs="Segoe UI"/>
          <w:sz w:val="22"/>
          <w:szCs w:val="22"/>
        </w:rPr>
        <w:t xml:space="preserve">zamówienie wykona samodzielnie w zakresie robót rzeźbiarskich (totemy i monument). </w:t>
      </w:r>
    </w:p>
    <w:p w14:paraId="5FA27174" w14:textId="77777777" w:rsidR="00D8057F" w:rsidRPr="00643694" w:rsidRDefault="00D8057F" w:rsidP="00D8057F">
      <w:pPr>
        <w:pStyle w:val="Tekstpodstawowy"/>
        <w:numPr>
          <w:ilvl w:val="2"/>
          <w:numId w:val="5"/>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75E745D4" w14:textId="77777777" w:rsidR="00D8057F" w:rsidRPr="00643694" w:rsidRDefault="00D8057F" w:rsidP="00D8057F">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142"/>
        <w:gridCol w:w="4109"/>
      </w:tblGrid>
      <w:tr w:rsidR="00D8057F" w:rsidRPr="00643694" w14:paraId="0AC0997D" w14:textId="77777777" w:rsidTr="009D7128">
        <w:tc>
          <w:tcPr>
            <w:tcW w:w="564" w:type="dxa"/>
            <w:vAlign w:val="center"/>
          </w:tcPr>
          <w:p w14:paraId="446EDC4A" w14:textId="77777777" w:rsidR="00D8057F" w:rsidRPr="00643694" w:rsidRDefault="00D8057F" w:rsidP="009D7128">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6C05C98A" w14:textId="77777777" w:rsidR="00D8057F" w:rsidRPr="00643694" w:rsidRDefault="00D8057F" w:rsidP="009D7128">
            <w:pPr>
              <w:pStyle w:val="Tekstpodstawowy"/>
              <w:jc w:val="center"/>
              <w:rPr>
                <w:rFonts w:ascii="Segoe UI" w:hAnsi="Segoe UI" w:cs="Segoe UI"/>
                <w:sz w:val="22"/>
                <w:szCs w:val="22"/>
              </w:rPr>
            </w:pPr>
          </w:p>
          <w:p w14:paraId="351197FD" w14:textId="77777777" w:rsidR="00D8057F" w:rsidRPr="00643694" w:rsidRDefault="00D8057F" w:rsidP="009D7128">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 należy wskazać opisując zakres i udział procentowy.</w:t>
            </w:r>
          </w:p>
          <w:p w14:paraId="7F008B44" w14:textId="77777777" w:rsidR="00D8057F" w:rsidRPr="00643694" w:rsidRDefault="00D8057F" w:rsidP="009D7128">
            <w:pPr>
              <w:pStyle w:val="Tekstpodstawowy"/>
              <w:jc w:val="center"/>
              <w:rPr>
                <w:rFonts w:ascii="Segoe UI" w:hAnsi="Segoe UI" w:cs="Segoe UI"/>
                <w:sz w:val="22"/>
                <w:szCs w:val="22"/>
              </w:rPr>
            </w:pPr>
          </w:p>
        </w:tc>
        <w:tc>
          <w:tcPr>
            <w:tcW w:w="4201" w:type="dxa"/>
            <w:vAlign w:val="center"/>
          </w:tcPr>
          <w:p w14:paraId="52EB9F0C" w14:textId="77777777" w:rsidR="00D8057F" w:rsidRPr="00643694" w:rsidRDefault="00D8057F" w:rsidP="009D7128">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34416634" w14:textId="77777777" w:rsidR="00D8057F" w:rsidRPr="00643694" w:rsidRDefault="00D8057F" w:rsidP="009D7128">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4BFAA05F" w14:textId="77777777" w:rsidR="00D8057F" w:rsidRPr="00643694" w:rsidRDefault="00D8057F" w:rsidP="009D7128">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68E7414A" w14:textId="77777777" w:rsidR="00D8057F" w:rsidRPr="00643694" w:rsidRDefault="00D8057F" w:rsidP="009D7128">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D8057F" w:rsidRPr="00643694" w14:paraId="1F27AB9B" w14:textId="77777777" w:rsidTr="009D7128">
        <w:tc>
          <w:tcPr>
            <w:tcW w:w="564" w:type="dxa"/>
          </w:tcPr>
          <w:p w14:paraId="19CD0F94" w14:textId="77777777" w:rsidR="00D8057F" w:rsidRPr="00643694" w:rsidRDefault="00D8057F" w:rsidP="009D7128">
            <w:pPr>
              <w:pStyle w:val="Tekstpodstawowy"/>
              <w:jc w:val="left"/>
              <w:rPr>
                <w:rFonts w:ascii="Segoe UI" w:hAnsi="Segoe UI" w:cs="Segoe UI"/>
                <w:sz w:val="22"/>
                <w:szCs w:val="22"/>
              </w:rPr>
            </w:pPr>
          </w:p>
        </w:tc>
        <w:tc>
          <w:tcPr>
            <w:tcW w:w="4273" w:type="dxa"/>
          </w:tcPr>
          <w:p w14:paraId="6ADB58F6" w14:textId="77777777" w:rsidR="00D8057F" w:rsidRPr="00643694" w:rsidRDefault="00D8057F" w:rsidP="009D7128">
            <w:pPr>
              <w:pStyle w:val="Tekstpodstawowy"/>
              <w:jc w:val="left"/>
              <w:rPr>
                <w:rFonts w:ascii="Segoe UI" w:hAnsi="Segoe UI" w:cs="Segoe UI"/>
                <w:sz w:val="22"/>
                <w:szCs w:val="22"/>
              </w:rPr>
            </w:pPr>
          </w:p>
          <w:p w14:paraId="7BF0B80B" w14:textId="77777777" w:rsidR="00D8057F" w:rsidRPr="00643694" w:rsidRDefault="00D8057F" w:rsidP="009D7128">
            <w:pPr>
              <w:pStyle w:val="Tekstpodstawowy"/>
              <w:jc w:val="left"/>
              <w:rPr>
                <w:rFonts w:ascii="Segoe UI" w:hAnsi="Segoe UI" w:cs="Segoe UI"/>
                <w:sz w:val="22"/>
                <w:szCs w:val="22"/>
              </w:rPr>
            </w:pPr>
          </w:p>
        </w:tc>
        <w:tc>
          <w:tcPr>
            <w:tcW w:w="4201" w:type="dxa"/>
          </w:tcPr>
          <w:p w14:paraId="5CD186BD" w14:textId="77777777" w:rsidR="00D8057F" w:rsidRPr="00643694" w:rsidRDefault="00D8057F" w:rsidP="009D7128">
            <w:pPr>
              <w:pStyle w:val="Tekstpodstawowy"/>
              <w:jc w:val="left"/>
              <w:rPr>
                <w:rFonts w:ascii="Segoe UI" w:hAnsi="Segoe UI" w:cs="Segoe UI"/>
                <w:sz w:val="22"/>
                <w:szCs w:val="22"/>
              </w:rPr>
            </w:pPr>
          </w:p>
          <w:p w14:paraId="6D2AED87" w14:textId="77777777" w:rsidR="00D8057F" w:rsidRPr="00643694" w:rsidRDefault="00D8057F" w:rsidP="009D7128">
            <w:pPr>
              <w:pStyle w:val="Tekstpodstawowy"/>
              <w:jc w:val="left"/>
              <w:rPr>
                <w:rFonts w:ascii="Segoe UI" w:hAnsi="Segoe UI" w:cs="Segoe UI"/>
                <w:sz w:val="22"/>
                <w:szCs w:val="22"/>
              </w:rPr>
            </w:pPr>
          </w:p>
          <w:p w14:paraId="22E75153" w14:textId="77777777" w:rsidR="00D8057F" w:rsidRPr="00643694" w:rsidRDefault="00D8057F" w:rsidP="009D7128">
            <w:pPr>
              <w:pStyle w:val="Tekstpodstawowy"/>
              <w:jc w:val="left"/>
              <w:rPr>
                <w:rFonts w:ascii="Segoe UI" w:hAnsi="Segoe UI" w:cs="Segoe UI"/>
                <w:sz w:val="22"/>
                <w:szCs w:val="22"/>
              </w:rPr>
            </w:pPr>
          </w:p>
        </w:tc>
      </w:tr>
      <w:tr w:rsidR="00D8057F" w:rsidRPr="00643694" w14:paraId="7190B8E5" w14:textId="77777777" w:rsidTr="009D7128">
        <w:tc>
          <w:tcPr>
            <w:tcW w:w="564" w:type="dxa"/>
          </w:tcPr>
          <w:p w14:paraId="4FEF139A" w14:textId="77777777" w:rsidR="00D8057F" w:rsidRPr="00643694" w:rsidRDefault="00D8057F" w:rsidP="009D7128">
            <w:pPr>
              <w:pStyle w:val="Tekstpodstawowy"/>
              <w:jc w:val="left"/>
              <w:rPr>
                <w:rFonts w:ascii="Segoe UI" w:hAnsi="Segoe UI" w:cs="Segoe UI"/>
                <w:sz w:val="22"/>
                <w:szCs w:val="22"/>
              </w:rPr>
            </w:pPr>
          </w:p>
          <w:p w14:paraId="21CFE0ED" w14:textId="77777777" w:rsidR="00D8057F" w:rsidRPr="00643694" w:rsidRDefault="00D8057F" w:rsidP="009D7128">
            <w:pPr>
              <w:pStyle w:val="Tekstpodstawowy"/>
              <w:jc w:val="left"/>
              <w:rPr>
                <w:rFonts w:ascii="Segoe UI" w:hAnsi="Segoe UI" w:cs="Segoe UI"/>
                <w:sz w:val="22"/>
                <w:szCs w:val="22"/>
              </w:rPr>
            </w:pPr>
          </w:p>
          <w:p w14:paraId="3EF49FBE" w14:textId="77777777" w:rsidR="00D8057F" w:rsidRPr="00643694" w:rsidRDefault="00D8057F" w:rsidP="009D7128">
            <w:pPr>
              <w:pStyle w:val="Tekstpodstawowy"/>
              <w:jc w:val="left"/>
              <w:rPr>
                <w:rFonts w:ascii="Segoe UI" w:hAnsi="Segoe UI" w:cs="Segoe UI"/>
                <w:sz w:val="22"/>
                <w:szCs w:val="22"/>
              </w:rPr>
            </w:pPr>
          </w:p>
        </w:tc>
        <w:tc>
          <w:tcPr>
            <w:tcW w:w="4273" w:type="dxa"/>
          </w:tcPr>
          <w:p w14:paraId="49A105FA" w14:textId="77777777" w:rsidR="00D8057F" w:rsidRPr="00643694" w:rsidRDefault="00D8057F" w:rsidP="009D7128">
            <w:pPr>
              <w:pStyle w:val="Tekstpodstawowy"/>
              <w:jc w:val="left"/>
              <w:rPr>
                <w:rFonts w:ascii="Segoe UI" w:hAnsi="Segoe UI" w:cs="Segoe UI"/>
                <w:sz w:val="22"/>
                <w:szCs w:val="22"/>
              </w:rPr>
            </w:pPr>
          </w:p>
        </w:tc>
        <w:tc>
          <w:tcPr>
            <w:tcW w:w="4201" w:type="dxa"/>
          </w:tcPr>
          <w:p w14:paraId="416F2C60" w14:textId="77777777" w:rsidR="00D8057F" w:rsidRPr="00643694" w:rsidRDefault="00D8057F" w:rsidP="009D7128">
            <w:pPr>
              <w:pStyle w:val="Tekstpodstawowy"/>
              <w:jc w:val="left"/>
              <w:rPr>
                <w:rFonts w:ascii="Segoe UI" w:hAnsi="Segoe UI" w:cs="Segoe UI"/>
                <w:sz w:val="22"/>
                <w:szCs w:val="22"/>
              </w:rPr>
            </w:pPr>
          </w:p>
          <w:p w14:paraId="61062F92" w14:textId="77777777" w:rsidR="00D8057F" w:rsidRPr="00643694" w:rsidRDefault="00D8057F" w:rsidP="009D7128">
            <w:pPr>
              <w:pStyle w:val="Tekstpodstawowy"/>
              <w:jc w:val="left"/>
              <w:rPr>
                <w:rFonts w:ascii="Segoe UI" w:hAnsi="Segoe UI" w:cs="Segoe UI"/>
                <w:sz w:val="22"/>
                <w:szCs w:val="22"/>
              </w:rPr>
            </w:pPr>
          </w:p>
          <w:p w14:paraId="455BE5EE" w14:textId="77777777" w:rsidR="00D8057F" w:rsidRPr="00643694" w:rsidRDefault="00D8057F" w:rsidP="009D7128">
            <w:pPr>
              <w:pStyle w:val="Tekstpodstawowy"/>
              <w:jc w:val="left"/>
              <w:rPr>
                <w:rFonts w:ascii="Segoe UI" w:hAnsi="Segoe UI" w:cs="Segoe UI"/>
                <w:sz w:val="22"/>
                <w:szCs w:val="22"/>
              </w:rPr>
            </w:pPr>
          </w:p>
        </w:tc>
      </w:tr>
    </w:tbl>
    <w:p w14:paraId="58121670" w14:textId="77777777" w:rsidR="00D8057F" w:rsidRDefault="00D8057F" w:rsidP="00D8057F">
      <w:pPr>
        <w:pStyle w:val="Tekstpodstawowy"/>
        <w:jc w:val="left"/>
        <w:rPr>
          <w:rFonts w:ascii="Segoe UI" w:hAnsi="Segoe UI" w:cs="Segoe UI"/>
          <w:sz w:val="22"/>
          <w:szCs w:val="22"/>
        </w:rPr>
      </w:pPr>
    </w:p>
    <w:p w14:paraId="48F39A3B" w14:textId="77777777" w:rsidR="00D8057F" w:rsidRDefault="00D8057F" w:rsidP="00D8057F">
      <w:pPr>
        <w:pStyle w:val="Tekstpodstawowy"/>
        <w:jc w:val="left"/>
        <w:rPr>
          <w:rFonts w:ascii="Segoe UI" w:hAnsi="Segoe UI" w:cs="Segoe UI"/>
          <w:sz w:val="22"/>
          <w:szCs w:val="22"/>
        </w:rPr>
      </w:pPr>
    </w:p>
    <w:p w14:paraId="4470B794" w14:textId="77777777" w:rsidR="00D8057F" w:rsidRDefault="00D8057F" w:rsidP="00D8057F">
      <w:pPr>
        <w:pStyle w:val="Tekstpodstawowy"/>
        <w:jc w:val="left"/>
        <w:rPr>
          <w:rFonts w:ascii="Segoe UI" w:hAnsi="Segoe UI" w:cs="Segoe UI"/>
          <w:sz w:val="22"/>
          <w:szCs w:val="22"/>
        </w:rPr>
      </w:pPr>
    </w:p>
    <w:p w14:paraId="333F830E" w14:textId="77777777" w:rsidR="00D8057F" w:rsidRPr="00643694" w:rsidRDefault="00D8057F" w:rsidP="00D8057F">
      <w:pPr>
        <w:pStyle w:val="Tekstpodstawowy"/>
        <w:jc w:val="left"/>
        <w:rPr>
          <w:rFonts w:ascii="Segoe UI" w:hAnsi="Segoe UI" w:cs="Segoe UI"/>
          <w:sz w:val="22"/>
          <w:szCs w:val="22"/>
        </w:rPr>
      </w:pPr>
    </w:p>
    <w:p w14:paraId="26938535" w14:textId="77777777" w:rsidR="00D8057F" w:rsidRPr="00643694" w:rsidRDefault="00D8057F" w:rsidP="00D8057F">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51"/>
      </w:tblGrid>
      <w:tr w:rsidR="00D8057F" w:rsidRPr="00643694" w14:paraId="082B1A2F" w14:textId="77777777" w:rsidTr="009D7128">
        <w:tc>
          <w:tcPr>
            <w:tcW w:w="563" w:type="dxa"/>
            <w:vAlign w:val="center"/>
          </w:tcPr>
          <w:p w14:paraId="046A02EC" w14:textId="77777777" w:rsidR="00D8057F" w:rsidRPr="00643694" w:rsidRDefault="00D8057F" w:rsidP="009D7128">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71FEC1D7" w14:textId="77777777" w:rsidR="00D8057F" w:rsidRPr="00643694" w:rsidRDefault="00D8057F" w:rsidP="009D7128">
            <w:pPr>
              <w:pStyle w:val="Tekstpodstawowy"/>
              <w:jc w:val="center"/>
              <w:rPr>
                <w:rFonts w:ascii="Segoe UI" w:hAnsi="Segoe UI" w:cs="Segoe UI"/>
                <w:sz w:val="22"/>
                <w:szCs w:val="22"/>
              </w:rPr>
            </w:pPr>
          </w:p>
          <w:p w14:paraId="555F5874" w14:textId="77777777" w:rsidR="00D8057F" w:rsidRPr="00643694" w:rsidRDefault="00D8057F" w:rsidP="009D7128">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45D14404" w14:textId="77777777" w:rsidR="00D8057F" w:rsidRPr="00643694" w:rsidRDefault="00D8057F" w:rsidP="009D7128">
            <w:pPr>
              <w:pStyle w:val="Tekstpodstawowy"/>
              <w:jc w:val="center"/>
              <w:rPr>
                <w:rFonts w:ascii="Segoe UI" w:hAnsi="Segoe UI" w:cs="Segoe UI"/>
                <w:sz w:val="22"/>
                <w:szCs w:val="22"/>
              </w:rPr>
            </w:pPr>
          </w:p>
        </w:tc>
      </w:tr>
      <w:tr w:rsidR="00D8057F" w:rsidRPr="00643694" w14:paraId="3CC98C0F" w14:textId="77777777" w:rsidTr="009D7128">
        <w:tc>
          <w:tcPr>
            <w:tcW w:w="563" w:type="dxa"/>
          </w:tcPr>
          <w:p w14:paraId="7898308C" w14:textId="77777777" w:rsidR="00D8057F" w:rsidRPr="00643694" w:rsidRDefault="00D8057F" w:rsidP="009D7128">
            <w:pPr>
              <w:pStyle w:val="Tekstpodstawowy"/>
              <w:jc w:val="left"/>
              <w:rPr>
                <w:rFonts w:ascii="Segoe UI" w:hAnsi="Segoe UI" w:cs="Segoe UI"/>
                <w:sz w:val="22"/>
                <w:szCs w:val="22"/>
              </w:rPr>
            </w:pPr>
          </w:p>
        </w:tc>
        <w:tc>
          <w:tcPr>
            <w:tcW w:w="8476" w:type="dxa"/>
          </w:tcPr>
          <w:p w14:paraId="018B62E6" w14:textId="77777777" w:rsidR="00D8057F" w:rsidRPr="00643694" w:rsidRDefault="00D8057F" w:rsidP="009D7128">
            <w:pPr>
              <w:pStyle w:val="Tekstpodstawowy"/>
              <w:jc w:val="left"/>
              <w:rPr>
                <w:rFonts w:ascii="Segoe UI" w:hAnsi="Segoe UI" w:cs="Segoe UI"/>
                <w:sz w:val="22"/>
                <w:szCs w:val="22"/>
              </w:rPr>
            </w:pPr>
          </w:p>
          <w:p w14:paraId="5B5DC4BB" w14:textId="77777777" w:rsidR="00D8057F" w:rsidRPr="00643694" w:rsidRDefault="00D8057F" w:rsidP="009D7128">
            <w:pPr>
              <w:pStyle w:val="Tekstpodstawowy"/>
              <w:jc w:val="left"/>
              <w:rPr>
                <w:rFonts w:ascii="Segoe UI" w:hAnsi="Segoe UI" w:cs="Segoe UI"/>
                <w:sz w:val="22"/>
                <w:szCs w:val="22"/>
              </w:rPr>
            </w:pPr>
          </w:p>
          <w:p w14:paraId="37511619" w14:textId="77777777" w:rsidR="00D8057F" w:rsidRPr="00643694" w:rsidRDefault="00D8057F" w:rsidP="009D7128">
            <w:pPr>
              <w:pStyle w:val="Tekstpodstawowy"/>
              <w:jc w:val="left"/>
              <w:rPr>
                <w:rFonts w:ascii="Segoe UI" w:hAnsi="Segoe UI" w:cs="Segoe UI"/>
                <w:sz w:val="22"/>
                <w:szCs w:val="22"/>
              </w:rPr>
            </w:pPr>
          </w:p>
        </w:tc>
      </w:tr>
    </w:tbl>
    <w:p w14:paraId="74FED0B2" w14:textId="46CB8C4A" w:rsidR="00D8057F" w:rsidRDefault="00D8057F" w:rsidP="00D8057F">
      <w:pPr>
        <w:jc w:val="right"/>
        <w:rPr>
          <w:rFonts w:ascii="Segoe UI" w:hAnsi="Segoe UI" w:cs="Segoe UI"/>
          <w:b/>
          <w:bCs/>
          <w:sz w:val="16"/>
          <w:szCs w:val="16"/>
        </w:rPr>
      </w:pPr>
      <w:r w:rsidRPr="00643694">
        <w:rPr>
          <w:rFonts w:ascii="Segoe UI" w:hAnsi="Segoe UI" w:cs="Segoe UI"/>
          <w:i/>
        </w:rPr>
        <w:br w:type="page"/>
      </w:r>
      <w:r>
        <w:rPr>
          <w:rFonts w:ascii="Segoe UI" w:hAnsi="Segoe UI" w:cs="Segoe UI"/>
          <w:b/>
          <w:sz w:val="14"/>
          <w:szCs w:val="14"/>
        </w:rPr>
        <w:lastRenderedPageBreak/>
        <w:t>Załącznik nr 3 do SWZ</w:t>
      </w:r>
      <w:r w:rsidRPr="00E911FE">
        <w:rPr>
          <w:rFonts w:ascii="Segoe UI" w:hAnsi="Segoe UI" w:cs="Segoe UI"/>
          <w:b/>
          <w:sz w:val="14"/>
          <w:szCs w:val="14"/>
        </w:rPr>
        <w:br/>
      </w:r>
      <w:r w:rsidRPr="00AF30AD">
        <w:rPr>
          <w:rFonts w:ascii="Segoe UI" w:hAnsi="Segoe UI" w:cs="Segoe UI"/>
          <w:b/>
          <w:sz w:val="16"/>
          <w:szCs w:val="16"/>
        </w:rPr>
        <w:t xml:space="preserve">na </w:t>
      </w:r>
      <w:r>
        <w:rPr>
          <w:rFonts w:ascii="Segoe UI" w:hAnsi="Segoe UI" w:cs="Segoe UI"/>
          <w:b/>
          <w:bCs/>
          <w:sz w:val="16"/>
          <w:szCs w:val="16"/>
        </w:rPr>
        <w:t>w</w:t>
      </w:r>
      <w:r w:rsidRPr="00AF30AD">
        <w:rPr>
          <w:rFonts w:ascii="Segoe UI" w:hAnsi="Segoe UI" w:cs="Segoe UI"/>
          <w:b/>
          <w:bCs/>
          <w:sz w:val="16"/>
          <w:szCs w:val="16"/>
        </w:rPr>
        <w:t xml:space="preserve">ykonanie PANTEONU GWIAZD SPORTU </w:t>
      </w:r>
    </w:p>
    <w:p w14:paraId="6E994422"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 xml:space="preserve">wraz z zagospodarowaniem terenu krytej Pływalni </w:t>
      </w:r>
    </w:p>
    <w:p w14:paraId="08D7B5C8" w14:textId="77777777" w:rsidR="00D8057F" w:rsidRPr="00E911FE" w:rsidRDefault="00D8057F" w:rsidP="00D8057F">
      <w:pPr>
        <w:spacing w:after="0" w:line="240" w:lineRule="auto"/>
        <w:contextualSpacing/>
        <w:jc w:val="right"/>
        <w:rPr>
          <w:rFonts w:ascii="Segoe UI" w:hAnsi="Segoe UI" w:cs="Segoe UI"/>
          <w:b/>
          <w:bCs/>
          <w:sz w:val="14"/>
          <w:szCs w:val="14"/>
        </w:rPr>
      </w:pPr>
      <w:r w:rsidRPr="00AF30AD">
        <w:rPr>
          <w:rFonts w:ascii="Segoe UI" w:hAnsi="Segoe UI" w:cs="Segoe UI"/>
          <w:b/>
          <w:bCs/>
          <w:sz w:val="16"/>
          <w:szCs w:val="16"/>
        </w:rPr>
        <w:t>miejskiej przy ul. Szczecińskiej 35 w Stargardzie</w:t>
      </w:r>
    </w:p>
    <w:p w14:paraId="56655CA6" w14:textId="77777777" w:rsidR="00D8057F" w:rsidRPr="00475C3D" w:rsidRDefault="00D8057F" w:rsidP="00D8057F">
      <w:pPr>
        <w:autoSpaceDE w:val="0"/>
        <w:autoSpaceDN w:val="0"/>
        <w:adjustRightInd w:val="0"/>
        <w:spacing w:after="0" w:line="240" w:lineRule="auto"/>
        <w:jc w:val="right"/>
        <w:rPr>
          <w:rFonts w:ascii="Segoe UI" w:eastAsia="Arial-BoldMT" w:hAnsi="Segoe UI" w:cs="Segoe UI"/>
          <w:b/>
          <w:bCs/>
          <w:sz w:val="16"/>
          <w:szCs w:val="16"/>
        </w:rPr>
      </w:pPr>
    </w:p>
    <w:p w14:paraId="09A01F7B" w14:textId="77777777" w:rsidR="00D8057F" w:rsidRPr="00E911FE" w:rsidRDefault="00D8057F" w:rsidP="00D8057F">
      <w:pPr>
        <w:jc w:val="right"/>
        <w:rPr>
          <w:rFonts w:ascii="Segoe UI" w:hAnsi="Segoe UI" w:cs="Segoe UI"/>
          <w:b/>
          <w:bCs/>
          <w:sz w:val="14"/>
          <w:szCs w:val="14"/>
        </w:rPr>
      </w:pPr>
    </w:p>
    <w:p w14:paraId="5EE4569F" w14:textId="77777777" w:rsidR="00D8057F" w:rsidRPr="00475C3D" w:rsidRDefault="00D8057F" w:rsidP="00D8057F">
      <w:pPr>
        <w:spacing w:after="0"/>
        <w:jc w:val="center"/>
        <w:rPr>
          <w:rFonts w:ascii="Segoe UI" w:hAnsi="Segoe UI" w:cs="Segoe UI"/>
          <w:b/>
          <w:sz w:val="24"/>
          <w:szCs w:val="24"/>
        </w:rPr>
      </w:pPr>
      <w:r w:rsidRPr="00475C3D">
        <w:rPr>
          <w:rFonts w:ascii="Segoe UI" w:hAnsi="Segoe UI" w:cs="Segoe UI"/>
          <w:b/>
          <w:sz w:val="24"/>
          <w:szCs w:val="24"/>
        </w:rPr>
        <w:t>ZOBOWIĄZANIE</w:t>
      </w:r>
    </w:p>
    <w:p w14:paraId="78DC00A7" w14:textId="77777777" w:rsidR="00D8057F" w:rsidRPr="00475C3D" w:rsidRDefault="00D8057F" w:rsidP="00D8057F">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2B120047" w14:textId="77777777" w:rsidR="00D8057F" w:rsidRPr="002C2843" w:rsidRDefault="00D8057F" w:rsidP="00D8057F">
      <w:pPr>
        <w:tabs>
          <w:tab w:val="left" w:pos="993"/>
        </w:tabs>
        <w:spacing w:after="0"/>
        <w:ind w:right="-39"/>
        <w:jc w:val="both"/>
        <w:rPr>
          <w:rFonts w:ascii="Segoe UI" w:hAnsi="Segoe UI" w:cs="Segoe UI"/>
        </w:rPr>
      </w:pPr>
    </w:p>
    <w:p w14:paraId="6CA17623" w14:textId="77777777" w:rsidR="00D8057F" w:rsidRPr="00643694" w:rsidRDefault="00D8057F" w:rsidP="00D8057F">
      <w:pPr>
        <w:tabs>
          <w:tab w:val="left" w:pos="993"/>
        </w:tabs>
        <w:spacing w:after="0"/>
        <w:ind w:right="-39"/>
        <w:jc w:val="both"/>
        <w:rPr>
          <w:rFonts w:ascii="Segoe UI" w:hAnsi="Segoe UI" w:cs="Segoe UI"/>
        </w:rPr>
      </w:pPr>
      <w:r w:rsidRPr="002C2843">
        <w:rPr>
          <w:rFonts w:ascii="Segoe UI" w:hAnsi="Segoe UI" w:cs="Segoe UI"/>
        </w:rPr>
        <w:t xml:space="preserve">Niniejszym oświadczam, że w przypadku wybrania w postępowaniu o udzielenie zamówienia publicznego </w:t>
      </w:r>
      <w:r w:rsidRPr="002C2843">
        <w:rPr>
          <w:rFonts w:ascii="Segoe UI" w:hAnsi="Segoe UI" w:cs="Segoe UI"/>
          <w:bCs/>
        </w:rPr>
        <w:t xml:space="preserve">na </w:t>
      </w:r>
      <w:r w:rsidRPr="002C2843">
        <w:rPr>
          <w:rFonts w:ascii="Segoe UI" w:hAnsi="Segoe UI" w:cs="Segoe UI"/>
          <w:b/>
        </w:rPr>
        <w:t>„</w:t>
      </w:r>
      <w:r>
        <w:rPr>
          <w:rFonts w:ascii="Segoe UI" w:hAnsi="Segoe UI" w:cs="Segoe UI"/>
          <w:b/>
          <w:bCs/>
          <w:kern w:val="36"/>
        </w:rPr>
        <w:t xml:space="preserve">Wykonania PANTEONU GWIAZD SPORTU wraz z zagospodarowaniem terenu krytej Pływalni miejskiej </w:t>
      </w:r>
      <w:r w:rsidRPr="00D35766">
        <w:rPr>
          <w:rFonts w:ascii="Segoe UI" w:hAnsi="Segoe UI" w:cs="Segoe UI"/>
          <w:b/>
        </w:rPr>
        <w:t xml:space="preserve">przy ul. </w:t>
      </w:r>
      <w:r>
        <w:rPr>
          <w:rFonts w:ascii="Segoe UI" w:hAnsi="Segoe UI" w:cs="Segoe UI"/>
          <w:b/>
        </w:rPr>
        <w:t xml:space="preserve">Szczecińskiej 35 </w:t>
      </w:r>
      <w:r w:rsidRPr="00D35766">
        <w:rPr>
          <w:rFonts w:ascii="Segoe UI" w:hAnsi="Segoe UI" w:cs="Segoe UI"/>
          <w:b/>
        </w:rPr>
        <w:t>w Stargardzie</w:t>
      </w:r>
      <w:r w:rsidRPr="002C2843">
        <w:rPr>
          <w:rFonts w:ascii="Segoe UI" w:hAnsi="Segoe UI" w:cs="Segoe UI"/>
          <w:b/>
        </w:rPr>
        <w:t>”</w:t>
      </w:r>
      <w:r w:rsidRPr="002C2843">
        <w:rPr>
          <w:rFonts w:ascii="Segoe UI" w:hAnsi="Segoe UI" w:cs="Segoe UI"/>
          <w:bCs/>
          <w:iCs/>
        </w:rPr>
        <w:t xml:space="preserve">, </w:t>
      </w:r>
      <w:r w:rsidRPr="002C2843">
        <w:rPr>
          <w:rFonts w:ascii="Segoe UI" w:hAnsi="Segoe UI" w:cs="Segoe UI"/>
        </w:rPr>
        <w:t>jako najkorzystniejszej</w:t>
      </w:r>
      <w:r w:rsidRPr="00643694">
        <w:rPr>
          <w:rFonts w:ascii="Segoe UI" w:hAnsi="Segoe UI" w:cs="Segoe UI"/>
        </w:rPr>
        <w:t xml:space="preserve"> oferty Wykonawcy:</w:t>
      </w:r>
    </w:p>
    <w:p w14:paraId="093E0E76" w14:textId="77777777" w:rsidR="00D8057F" w:rsidRPr="00643694" w:rsidRDefault="00D8057F" w:rsidP="00D8057F">
      <w:pPr>
        <w:spacing w:after="0"/>
        <w:jc w:val="both"/>
        <w:rPr>
          <w:rFonts w:ascii="Segoe UI" w:hAnsi="Segoe UI" w:cs="Segoe UI"/>
        </w:rPr>
      </w:pPr>
      <w:r w:rsidRPr="00643694">
        <w:rPr>
          <w:rFonts w:ascii="Segoe UI" w:hAnsi="Segoe UI" w:cs="Segoe UI"/>
        </w:rPr>
        <w:t>………………………………………………………………………………………………………………………………………</w:t>
      </w:r>
    </w:p>
    <w:p w14:paraId="2CBD6E27" w14:textId="77777777" w:rsidR="00D8057F" w:rsidRPr="00643694" w:rsidRDefault="00D8057F" w:rsidP="00D8057F">
      <w:pPr>
        <w:spacing w:after="0"/>
        <w:jc w:val="center"/>
        <w:rPr>
          <w:rFonts w:ascii="Segoe UI" w:hAnsi="Segoe UI" w:cs="Segoe UI"/>
        </w:rPr>
      </w:pPr>
      <w:r w:rsidRPr="00643694">
        <w:rPr>
          <w:rFonts w:ascii="Segoe UI" w:hAnsi="Segoe UI" w:cs="Segoe UI"/>
        </w:rPr>
        <w:t>(należy podać pełną nazwę i adres Wykonawcy)</w:t>
      </w:r>
    </w:p>
    <w:p w14:paraId="7A37AB3A" w14:textId="77777777" w:rsidR="00D8057F" w:rsidRPr="00643694" w:rsidRDefault="00D8057F" w:rsidP="00D8057F">
      <w:pPr>
        <w:spacing w:after="0"/>
        <w:jc w:val="center"/>
        <w:rPr>
          <w:rFonts w:ascii="Segoe UI" w:hAnsi="Segoe UI" w:cs="Segoe UI"/>
        </w:rPr>
      </w:pPr>
    </w:p>
    <w:p w14:paraId="44B0C0D6" w14:textId="77777777" w:rsidR="00D8057F" w:rsidRPr="00643694" w:rsidRDefault="00D8057F" w:rsidP="00D8057F">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14:paraId="4BE2B9D1" w14:textId="77777777" w:rsidR="00D8057F" w:rsidRPr="00643694" w:rsidRDefault="00D8057F" w:rsidP="00D8057F">
      <w:pPr>
        <w:shd w:val="clear" w:color="auto" w:fill="FFFFFF"/>
        <w:spacing w:after="0"/>
        <w:jc w:val="both"/>
        <w:rPr>
          <w:rFonts w:ascii="Segoe UI" w:hAnsi="Segoe UI" w:cs="Segoe UI"/>
          <w:b/>
          <w:shd w:val="clear" w:color="auto" w:fill="FFFFFF"/>
        </w:rPr>
      </w:pPr>
    </w:p>
    <w:p w14:paraId="53FF6C3A" w14:textId="77777777" w:rsidR="00D8057F" w:rsidRPr="00643694" w:rsidRDefault="00D8057F" w:rsidP="00D8057F">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08E7DD17" w14:textId="77777777" w:rsidR="00D8057F" w:rsidRPr="00643694" w:rsidRDefault="00D8057F" w:rsidP="00D8057F">
      <w:pPr>
        <w:shd w:val="clear" w:color="auto" w:fill="FFFFFF"/>
        <w:spacing w:after="0"/>
        <w:jc w:val="both"/>
        <w:rPr>
          <w:rFonts w:ascii="Segoe UI" w:hAnsi="Segoe UI" w:cs="Segoe UI"/>
          <w:shd w:val="clear" w:color="auto" w:fill="FFFFFF"/>
        </w:rPr>
      </w:pPr>
    </w:p>
    <w:p w14:paraId="42198409" w14:textId="77777777" w:rsidR="00D8057F" w:rsidRPr="00643694" w:rsidRDefault="00D8057F" w:rsidP="00D8057F">
      <w:pPr>
        <w:numPr>
          <w:ilvl w:val="0"/>
          <w:numId w:val="8"/>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67EB2E73" w14:textId="77777777" w:rsidR="00D8057F" w:rsidRPr="00643694" w:rsidRDefault="00D8057F" w:rsidP="00D8057F">
      <w:pPr>
        <w:shd w:val="clear" w:color="auto" w:fill="FFFFFF"/>
        <w:spacing w:after="72"/>
        <w:ind w:left="720"/>
        <w:jc w:val="both"/>
        <w:rPr>
          <w:rFonts w:ascii="Segoe UI" w:hAnsi="Segoe UI" w:cs="Segoe UI"/>
        </w:rPr>
      </w:pPr>
      <w:r w:rsidRPr="00643694">
        <w:rPr>
          <w:rFonts w:ascii="Segoe UI" w:hAnsi="Segoe UI" w:cs="Segoe UI"/>
        </w:rPr>
        <w:t>…………………………………………………………………………………………</w:t>
      </w:r>
    </w:p>
    <w:p w14:paraId="4461E22B" w14:textId="77777777" w:rsidR="00D8057F" w:rsidRPr="00643694" w:rsidRDefault="00D8057F" w:rsidP="00D8057F">
      <w:pPr>
        <w:shd w:val="clear" w:color="auto" w:fill="FFFFFF"/>
        <w:spacing w:after="72"/>
        <w:ind w:left="720"/>
        <w:jc w:val="both"/>
        <w:rPr>
          <w:rFonts w:ascii="Segoe UI" w:hAnsi="Segoe UI" w:cs="Segoe UI"/>
        </w:rPr>
      </w:pPr>
      <w:r w:rsidRPr="00643694">
        <w:rPr>
          <w:rFonts w:ascii="Segoe UI" w:hAnsi="Segoe UI" w:cs="Segoe UI"/>
        </w:rPr>
        <w:t>…………………………………………………………………………………………</w:t>
      </w:r>
    </w:p>
    <w:p w14:paraId="7A2E7724" w14:textId="77777777" w:rsidR="00D8057F" w:rsidRPr="00643694" w:rsidRDefault="00D8057F" w:rsidP="00D8057F">
      <w:pPr>
        <w:numPr>
          <w:ilvl w:val="0"/>
          <w:numId w:val="8"/>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639D9304" w14:textId="77777777" w:rsidR="00D8057F" w:rsidRPr="00643694" w:rsidRDefault="00D8057F" w:rsidP="00D8057F">
      <w:pPr>
        <w:shd w:val="clear" w:color="auto" w:fill="FFFFFF"/>
        <w:spacing w:after="72"/>
        <w:ind w:left="720"/>
        <w:jc w:val="both"/>
        <w:rPr>
          <w:rFonts w:ascii="Segoe UI" w:hAnsi="Segoe UI" w:cs="Segoe UI"/>
        </w:rPr>
      </w:pPr>
      <w:r w:rsidRPr="00643694">
        <w:rPr>
          <w:rFonts w:ascii="Segoe UI" w:hAnsi="Segoe UI" w:cs="Segoe UI"/>
        </w:rPr>
        <w:t>…………………………………………………………………………………………</w:t>
      </w:r>
    </w:p>
    <w:p w14:paraId="2F1DF2DF" w14:textId="77777777" w:rsidR="00D8057F" w:rsidRPr="00643694" w:rsidRDefault="00D8057F" w:rsidP="00D8057F">
      <w:pPr>
        <w:shd w:val="clear" w:color="auto" w:fill="FFFFFF"/>
        <w:spacing w:after="72"/>
        <w:ind w:left="720"/>
        <w:jc w:val="both"/>
        <w:rPr>
          <w:rFonts w:ascii="Segoe UI" w:hAnsi="Segoe UI" w:cs="Segoe UI"/>
        </w:rPr>
      </w:pPr>
      <w:r w:rsidRPr="00643694">
        <w:rPr>
          <w:rFonts w:ascii="Segoe UI" w:hAnsi="Segoe UI" w:cs="Segoe UI"/>
        </w:rPr>
        <w:t>…………………………………………………………………………………………</w:t>
      </w:r>
    </w:p>
    <w:p w14:paraId="2AFB1680" w14:textId="77777777" w:rsidR="00D8057F" w:rsidRPr="00643694" w:rsidRDefault="00D8057F" w:rsidP="00D8057F">
      <w:pPr>
        <w:numPr>
          <w:ilvl w:val="0"/>
          <w:numId w:val="8"/>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9AFCE5" w14:textId="77777777" w:rsidR="00D8057F" w:rsidRPr="00643694" w:rsidRDefault="00D8057F" w:rsidP="00D8057F">
      <w:pPr>
        <w:shd w:val="clear" w:color="auto" w:fill="FFFFFF"/>
        <w:spacing w:after="72"/>
        <w:ind w:left="720"/>
        <w:jc w:val="both"/>
        <w:rPr>
          <w:rFonts w:ascii="Segoe UI" w:hAnsi="Segoe UI" w:cs="Segoe UI"/>
        </w:rPr>
      </w:pPr>
      <w:r w:rsidRPr="00643694">
        <w:rPr>
          <w:rFonts w:ascii="Segoe UI" w:hAnsi="Segoe UI" w:cs="Segoe UI"/>
        </w:rPr>
        <w:t>…………………………………………………………………………………………</w:t>
      </w:r>
    </w:p>
    <w:p w14:paraId="3DE4D993" w14:textId="77777777" w:rsidR="00D8057F" w:rsidRPr="00643694" w:rsidRDefault="00D8057F" w:rsidP="00D8057F">
      <w:pPr>
        <w:shd w:val="clear" w:color="auto" w:fill="FFFFFF"/>
        <w:spacing w:after="72"/>
        <w:ind w:left="720"/>
        <w:jc w:val="both"/>
        <w:rPr>
          <w:rFonts w:ascii="Segoe UI" w:hAnsi="Segoe UI" w:cs="Segoe UI"/>
        </w:rPr>
      </w:pPr>
      <w:r w:rsidRPr="00643694">
        <w:rPr>
          <w:rFonts w:ascii="Segoe UI" w:hAnsi="Segoe UI" w:cs="Segoe UI"/>
        </w:rPr>
        <w:t>…………………………………………………………………………………………</w:t>
      </w:r>
    </w:p>
    <w:p w14:paraId="35E67C12" w14:textId="77777777" w:rsidR="00D8057F" w:rsidRDefault="00D8057F" w:rsidP="00D8057F">
      <w:pPr>
        <w:spacing w:after="0" w:line="240" w:lineRule="auto"/>
        <w:contextualSpacing/>
        <w:jc w:val="right"/>
        <w:rPr>
          <w:rFonts w:ascii="Segoe UI" w:hAnsi="Segoe UI" w:cs="Segoe UI"/>
          <w:b/>
          <w:bCs/>
          <w:sz w:val="16"/>
          <w:szCs w:val="16"/>
        </w:rPr>
      </w:pPr>
      <w:r>
        <w:rPr>
          <w:rFonts w:ascii="Segoe UI" w:hAnsi="Segoe UI" w:cs="Segoe UI"/>
          <w:b/>
          <w:sz w:val="14"/>
          <w:szCs w:val="14"/>
        </w:rPr>
        <w:lastRenderedPageBreak/>
        <w:t>Załącznik nr 4 do SWZ</w:t>
      </w:r>
      <w:r w:rsidRPr="00E911FE">
        <w:rPr>
          <w:rFonts w:ascii="Segoe UI" w:hAnsi="Segoe UI" w:cs="Segoe UI"/>
          <w:b/>
          <w:sz w:val="14"/>
          <w:szCs w:val="14"/>
        </w:rPr>
        <w:br/>
      </w:r>
      <w:r w:rsidRPr="00AF30AD">
        <w:rPr>
          <w:rFonts w:ascii="Segoe UI" w:hAnsi="Segoe UI" w:cs="Segoe UI"/>
          <w:b/>
          <w:sz w:val="16"/>
          <w:szCs w:val="16"/>
        </w:rPr>
        <w:t xml:space="preserve">na </w:t>
      </w:r>
      <w:r>
        <w:rPr>
          <w:rFonts w:ascii="Segoe UI" w:hAnsi="Segoe UI" w:cs="Segoe UI"/>
          <w:b/>
          <w:bCs/>
          <w:sz w:val="16"/>
          <w:szCs w:val="16"/>
        </w:rPr>
        <w:t>w</w:t>
      </w:r>
      <w:r w:rsidRPr="00AF30AD">
        <w:rPr>
          <w:rFonts w:ascii="Segoe UI" w:hAnsi="Segoe UI" w:cs="Segoe UI"/>
          <w:b/>
          <w:bCs/>
          <w:sz w:val="16"/>
          <w:szCs w:val="16"/>
        </w:rPr>
        <w:t xml:space="preserve">ykonanie PANTEONU GWIAZD SPORTU </w:t>
      </w:r>
    </w:p>
    <w:p w14:paraId="663299CD"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 xml:space="preserve">wraz z zagospodarowaniem terenu krytej Pływalni </w:t>
      </w:r>
    </w:p>
    <w:p w14:paraId="3E433074"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miejskiej przy ul. Szczecińskiej 35 w Stargardzie</w:t>
      </w:r>
    </w:p>
    <w:p w14:paraId="32A6A9F5" w14:textId="77777777" w:rsidR="00D8057F" w:rsidRPr="00E911FE" w:rsidRDefault="00D8057F" w:rsidP="00D8057F">
      <w:pPr>
        <w:spacing w:after="0" w:line="240" w:lineRule="auto"/>
        <w:contextualSpacing/>
        <w:jc w:val="right"/>
        <w:rPr>
          <w:rFonts w:ascii="Segoe UI" w:hAnsi="Segoe UI" w:cs="Segoe UI"/>
          <w:b/>
          <w:bCs/>
          <w:sz w:val="14"/>
          <w:szCs w:val="14"/>
        </w:rPr>
      </w:pPr>
    </w:p>
    <w:p w14:paraId="3ED2F159" w14:textId="77777777" w:rsidR="00D8057F" w:rsidRPr="00EA4858" w:rsidRDefault="00D8057F" w:rsidP="00D8057F">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14:paraId="3D81B8E7" w14:textId="77777777" w:rsidR="00D8057F" w:rsidRPr="00EA4858" w:rsidRDefault="00D8057F" w:rsidP="00D8057F">
      <w:pPr>
        <w:pStyle w:val="Tekstkomentarza"/>
        <w:jc w:val="center"/>
        <w:rPr>
          <w:rFonts w:ascii="Segoe UI" w:hAnsi="Segoe UI" w:cs="Segoe UI"/>
          <w:b/>
          <w:i/>
          <w:sz w:val="22"/>
          <w:szCs w:val="22"/>
        </w:rPr>
      </w:pPr>
    </w:p>
    <w:p w14:paraId="349F3A07" w14:textId="77777777" w:rsidR="00D8057F" w:rsidRDefault="00D8057F" w:rsidP="00D8057F">
      <w:pPr>
        <w:pStyle w:val="Akapitzlist"/>
        <w:numPr>
          <w:ilvl w:val="0"/>
          <w:numId w:val="10"/>
        </w:numPr>
        <w:spacing w:line="240" w:lineRule="auto"/>
        <w:jc w:val="both"/>
        <w:rPr>
          <w:rFonts w:ascii="Segoe UI" w:hAnsi="Segoe UI" w:cs="Segoe UI"/>
          <w:sz w:val="22"/>
          <w:szCs w:val="22"/>
        </w:rPr>
      </w:pPr>
      <w:r w:rsidRPr="00584E78">
        <w:rPr>
          <w:rFonts w:ascii="Segoe UI" w:hAnsi="Segoe UI" w:cs="Segoe UI"/>
          <w:sz w:val="22"/>
          <w:szCs w:val="22"/>
        </w:rPr>
        <w:t xml:space="preserve">Zamawiający przypomina, że obowiązującym sposobem rozliczenia zamówienia jest formuła </w:t>
      </w:r>
      <w:r w:rsidRPr="00584E78">
        <w:rPr>
          <w:rFonts w:ascii="Segoe UI" w:hAnsi="Segoe UI" w:cs="Segoe UI"/>
          <w:b/>
          <w:sz w:val="22"/>
          <w:szCs w:val="22"/>
        </w:rPr>
        <w:t>wynagrodzenia ryczałtowego</w:t>
      </w:r>
      <w:r w:rsidRPr="00584E78">
        <w:rPr>
          <w:rFonts w:ascii="Segoe UI" w:hAnsi="Segoe UI" w:cs="Segoe UI"/>
          <w:sz w:val="22"/>
          <w:szCs w:val="22"/>
        </w:rPr>
        <w:t>. Oznacza to, że:</w:t>
      </w:r>
    </w:p>
    <w:p w14:paraId="5B81FCA7" w14:textId="77777777" w:rsidR="00D8057F" w:rsidRDefault="00D8057F" w:rsidP="00D8057F">
      <w:pPr>
        <w:pStyle w:val="Akapitzlist"/>
        <w:numPr>
          <w:ilvl w:val="0"/>
          <w:numId w:val="11"/>
        </w:numPr>
        <w:spacing w:line="240" w:lineRule="auto"/>
        <w:ind w:left="709"/>
        <w:jc w:val="both"/>
        <w:rPr>
          <w:rFonts w:ascii="Segoe UI" w:hAnsi="Segoe UI" w:cs="Segoe UI"/>
          <w:sz w:val="22"/>
          <w:szCs w:val="22"/>
        </w:rPr>
      </w:pPr>
      <w:r w:rsidRPr="00584E78">
        <w:rPr>
          <w:rFonts w:ascii="Segoe UI" w:hAnsi="Segoe UI" w:cs="Segoe UI"/>
          <w:sz w:val="22"/>
          <w:szCs w:val="22"/>
        </w:rPr>
        <w:t>w cenie ofertowej winny zostać ujęte wszystkie koszty Wykonawcy związane z pełną, kompletną realizacj</w:t>
      </w:r>
      <w:r>
        <w:rPr>
          <w:rFonts w:ascii="Segoe UI" w:hAnsi="Segoe UI" w:cs="Segoe UI"/>
          <w:sz w:val="22"/>
          <w:szCs w:val="22"/>
        </w:rPr>
        <w:t>ą</w:t>
      </w:r>
      <w:r w:rsidRPr="00584E78">
        <w:rPr>
          <w:rFonts w:ascii="Segoe UI" w:hAnsi="Segoe UI" w:cs="Segoe UI"/>
          <w:sz w:val="22"/>
          <w:szCs w:val="22"/>
        </w:rPr>
        <w:t xml:space="preserve"> zamówienia, a w tym wszelkie inne elementy wynagrodzenia za czynności nie będące robotami budowlanymi, które są niezbędne dla wykonania zamówienia (w tym wszystkie koszty wynikające z </w:t>
      </w:r>
      <w:r>
        <w:rPr>
          <w:rFonts w:ascii="Segoe UI" w:hAnsi="Segoe UI" w:cs="Segoe UI"/>
          <w:sz w:val="22"/>
          <w:szCs w:val="22"/>
        </w:rPr>
        <w:t>opisu</w:t>
      </w:r>
      <w:r w:rsidRPr="00584E78">
        <w:rPr>
          <w:rFonts w:ascii="Segoe UI" w:hAnsi="Segoe UI" w:cs="Segoe UI"/>
          <w:sz w:val="22"/>
          <w:szCs w:val="22"/>
        </w:rPr>
        <w:t xml:space="preserve"> Przedmiot</w:t>
      </w:r>
      <w:r>
        <w:rPr>
          <w:rFonts w:ascii="Segoe UI" w:hAnsi="Segoe UI" w:cs="Segoe UI"/>
          <w:sz w:val="22"/>
          <w:szCs w:val="22"/>
        </w:rPr>
        <w:t>u zamówienia</w:t>
      </w:r>
      <w:r w:rsidRPr="00584E78">
        <w:rPr>
          <w:rFonts w:ascii="Segoe UI" w:hAnsi="Segoe UI" w:cs="Segoe UI"/>
          <w:sz w:val="22"/>
          <w:szCs w:val="22"/>
        </w:rPr>
        <w:t xml:space="preserve">), </w:t>
      </w:r>
    </w:p>
    <w:p w14:paraId="24C671E7" w14:textId="77777777" w:rsidR="00D8057F" w:rsidRDefault="00D8057F" w:rsidP="00D8057F">
      <w:pPr>
        <w:pStyle w:val="Akapitzlist"/>
        <w:numPr>
          <w:ilvl w:val="0"/>
          <w:numId w:val="11"/>
        </w:numPr>
        <w:spacing w:line="240" w:lineRule="auto"/>
        <w:ind w:left="709"/>
        <w:jc w:val="both"/>
        <w:rPr>
          <w:rFonts w:ascii="Segoe UI" w:hAnsi="Segoe UI" w:cs="Segoe UI"/>
          <w:sz w:val="22"/>
          <w:szCs w:val="22"/>
        </w:rPr>
      </w:pPr>
      <w:r w:rsidRPr="00584E78">
        <w:rPr>
          <w:rFonts w:ascii="Segoe UI" w:hAnsi="Segoe UI" w:cs="Segoe UI"/>
          <w:sz w:val="22"/>
          <w:szCs w:val="22"/>
        </w:rPr>
        <w:t>w cenie ofertowej winny zostać również ujęte koszty udzielonej gwarancji i rękojmi.</w:t>
      </w:r>
    </w:p>
    <w:p w14:paraId="6C0C7F96" w14:textId="77777777" w:rsidR="00D8057F" w:rsidRPr="00584E78" w:rsidRDefault="00D8057F" w:rsidP="00D8057F">
      <w:pPr>
        <w:pStyle w:val="Akapitzlist"/>
        <w:spacing w:line="240" w:lineRule="auto"/>
        <w:ind w:left="709"/>
        <w:jc w:val="both"/>
        <w:rPr>
          <w:rFonts w:ascii="Segoe UI" w:hAnsi="Segoe UI" w:cs="Segoe UI"/>
          <w:sz w:val="22"/>
          <w:szCs w:val="22"/>
        </w:rPr>
      </w:pPr>
    </w:p>
    <w:p w14:paraId="36878113" w14:textId="77777777" w:rsidR="00D8057F" w:rsidRPr="00186622" w:rsidRDefault="00D8057F" w:rsidP="00D8057F">
      <w:pPr>
        <w:pStyle w:val="Akapitzlist"/>
        <w:numPr>
          <w:ilvl w:val="0"/>
          <w:numId w:val="10"/>
        </w:numPr>
        <w:spacing w:line="240" w:lineRule="auto"/>
        <w:jc w:val="both"/>
        <w:rPr>
          <w:rFonts w:ascii="Segoe UI" w:hAnsi="Segoe UI" w:cs="Segoe UI"/>
          <w:sz w:val="22"/>
          <w:szCs w:val="22"/>
        </w:rPr>
      </w:pPr>
      <w:bookmarkStart w:id="4" w:name="_Hlk493068174"/>
      <w:r w:rsidRPr="00186622">
        <w:rPr>
          <w:rFonts w:ascii="Segoe UI" w:hAnsi="Segoe UI" w:cs="Segoe UI"/>
          <w:b/>
          <w:sz w:val="22"/>
          <w:szCs w:val="22"/>
        </w:rPr>
        <w:t>MATERIAŁY I URZĄDZENIA</w:t>
      </w:r>
    </w:p>
    <w:p w14:paraId="076F78D1" w14:textId="77777777" w:rsidR="00D8057F" w:rsidRPr="00584E78" w:rsidRDefault="00D8057F" w:rsidP="00D8057F">
      <w:pPr>
        <w:numPr>
          <w:ilvl w:val="1"/>
          <w:numId w:val="9"/>
        </w:numPr>
        <w:tabs>
          <w:tab w:val="clear" w:pos="1800"/>
          <w:tab w:val="num" w:pos="709"/>
        </w:tabs>
        <w:suppressAutoHyphens/>
        <w:spacing w:after="0" w:line="240" w:lineRule="auto"/>
        <w:ind w:left="709" w:hanging="283"/>
        <w:jc w:val="both"/>
        <w:rPr>
          <w:rFonts w:ascii="Segoe UI" w:hAnsi="Segoe UI" w:cs="Segoe UI"/>
        </w:rPr>
      </w:pPr>
      <w:r w:rsidRPr="00584E78">
        <w:rPr>
          <w:rFonts w:ascii="Segoe UI" w:hAnsi="Segoe UI" w:cs="Segoe UI"/>
        </w:rPr>
        <w:t xml:space="preserve">Zgodnie z art. 29 ustawy przedmiot zamówienia opisuje się w sposób </w:t>
      </w:r>
      <w:r w:rsidRPr="00584E78">
        <w:rPr>
          <w:rFonts w:ascii="Segoe UI" w:hAnsi="Segoe UI" w:cs="Segoe UI"/>
          <w:b/>
        </w:rPr>
        <w:t>jednoznaczny i wyczerpujący, za pomocą dostatecznie dokładnych i zrozumiałych określeń</w:t>
      </w:r>
      <w:r w:rsidRPr="00584E78">
        <w:rPr>
          <w:rFonts w:ascii="Segoe UI" w:hAnsi="Segoe UI" w:cs="Segoe UI"/>
        </w:rPr>
        <w:t>, uwzględniając wszystkie wymagania i okoliczności mogące mieć wpływ na sporządzenie oferty, a w uzasadnionych przypadkach przedmiot zamówienia można opisać przez wskazanie, dobranego przez projektanta, konkretnego materiał</w:t>
      </w:r>
      <w:r>
        <w:rPr>
          <w:rFonts w:ascii="Segoe UI" w:hAnsi="Segoe UI" w:cs="Segoe UI"/>
        </w:rPr>
        <w:t xml:space="preserve">u opatrzonego znakiem towarowym. </w:t>
      </w:r>
    </w:p>
    <w:p w14:paraId="5A7AA545" w14:textId="77777777" w:rsidR="00D8057F" w:rsidRPr="00475C3D" w:rsidRDefault="00D8057F" w:rsidP="00D8057F">
      <w:pPr>
        <w:numPr>
          <w:ilvl w:val="1"/>
          <w:numId w:val="9"/>
        </w:numPr>
        <w:tabs>
          <w:tab w:val="clear" w:pos="1800"/>
          <w:tab w:val="num" w:pos="709"/>
        </w:tabs>
        <w:suppressAutoHyphens/>
        <w:spacing w:after="0" w:line="240" w:lineRule="auto"/>
        <w:ind w:left="709" w:hanging="283"/>
        <w:jc w:val="both"/>
        <w:rPr>
          <w:rFonts w:ascii="Segoe UI" w:hAnsi="Segoe UI" w:cs="Segoe UI"/>
        </w:rPr>
      </w:pPr>
      <w:r w:rsidRPr="00475C3D">
        <w:rPr>
          <w:rFonts w:ascii="Segoe UI" w:hAnsi="Segoe UI" w:cs="Segoe UI"/>
        </w:rPr>
        <w:t xml:space="preserve">Zastosowanie w </w:t>
      </w:r>
      <w:r>
        <w:rPr>
          <w:rFonts w:ascii="Segoe UI" w:hAnsi="Segoe UI" w:cs="Segoe UI"/>
        </w:rPr>
        <w:t>przedmiarze robót i specyfikacji technicznej</w:t>
      </w:r>
      <w:r w:rsidRPr="00475C3D">
        <w:rPr>
          <w:rFonts w:ascii="Segoe UI" w:hAnsi="Segoe UI" w:cs="Segoe UI"/>
        </w:rPr>
        <w:t xml:space="preserve"> nazw systemowych i producenckich poszczególnych materiałów (o ile występują) należy traktować jako podanie przykładowych propozycji materiałowych, które każdorazowo należy czytać z dopiskiem </w:t>
      </w:r>
      <w:r w:rsidRPr="00475C3D">
        <w:rPr>
          <w:rFonts w:ascii="Segoe UI" w:hAnsi="Segoe UI" w:cs="Segoe UI"/>
          <w:b/>
        </w:rPr>
        <w:t>„lub inne równoważne o nie gorszych parametrach”</w:t>
      </w:r>
      <w:r w:rsidRPr="00475C3D">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475C3D">
        <w:rPr>
          <w:rFonts w:ascii="Segoe UI" w:hAnsi="Segoe UI" w:cs="Segoe UI"/>
          <w:b/>
        </w:rPr>
        <w:t>mają być co najmniej równe lub lepsze od materiałów wskazanych w materiałach postępowania</w:t>
      </w:r>
      <w:r w:rsidRPr="00475C3D">
        <w:rPr>
          <w:rFonts w:ascii="Segoe UI" w:hAnsi="Segoe UI" w:cs="Segoe UI"/>
        </w:rPr>
        <w:t xml:space="preserve"> – pod rygorem </w:t>
      </w:r>
      <w:proofErr w:type="spellStart"/>
      <w:r w:rsidRPr="00475C3D">
        <w:rPr>
          <w:rFonts w:ascii="Segoe UI" w:hAnsi="Segoe UI" w:cs="Segoe UI"/>
        </w:rPr>
        <w:t>niezezwolenia</w:t>
      </w:r>
      <w:proofErr w:type="spellEnd"/>
      <w:r w:rsidRPr="00475C3D">
        <w:rPr>
          <w:rFonts w:ascii="Segoe UI" w:hAnsi="Segoe UI" w:cs="Segoe UI"/>
        </w:rPr>
        <w:t xml:space="preserve"> na ich wbudowanie. Dla oceny równoważności parametrów technicznych należy stosować „warunki równoważności” poszczególnych materiałów podane w materiałach postępowania, informacje o wymaganiach danego materiału określone w </w:t>
      </w:r>
      <w:r>
        <w:rPr>
          <w:rFonts w:ascii="Segoe UI" w:hAnsi="Segoe UI" w:cs="Segoe UI"/>
        </w:rPr>
        <w:t>przedmiarze robót i specyfikacji technicznej</w:t>
      </w:r>
      <w:r w:rsidRPr="00475C3D">
        <w:rPr>
          <w:rFonts w:ascii="Segoe UI" w:hAnsi="Segoe UI" w:cs="Segoe UI"/>
        </w:rPr>
        <w:t xml:space="preserve"> oraz pomocniczo dane zawarte w ogólnodostępnych źródłach, katalogach, stronach internetowych, kartach technologiczno-informacyjnych producenta poszczególnych materi</w:t>
      </w:r>
      <w:r>
        <w:rPr>
          <w:rFonts w:ascii="Segoe UI" w:hAnsi="Segoe UI" w:cs="Segoe UI"/>
        </w:rPr>
        <w:t xml:space="preserve">ałów. </w:t>
      </w:r>
      <w:r w:rsidRPr="00475C3D">
        <w:rPr>
          <w:rFonts w:ascii="Segoe UI" w:hAnsi="Segoe UI" w:cs="Segoe UI"/>
        </w:rPr>
        <w:t xml:space="preserve">To Wykonawca musi wykazać, że proponowany zamienny materiał jest </w:t>
      </w:r>
      <w:r w:rsidRPr="00475C3D">
        <w:rPr>
          <w:rFonts w:ascii="Segoe UI" w:hAnsi="Segoe UI" w:cs="Segoe UI"/>
          <w:b/>
        </w:rPr>
        <w:t>co najmniej równy lub lepszy</w:t>
      </w:r>
      <w:r w:rsidRPr="00475C3D">
        <w:rPr>
          <w:rFonts w:ascii="Segoe UI" w:hAnsi="Segoe UI" w:cs="Segoe UI"/>
        </w:rPr>
        <w:t xml:space="preserve"> od materia</w:t>
      </w:r>
      <w:r>
        <w:rPr>
          <w:rFonts w:ascii="Segoe UI" w:hAnsi="Segoe UI" w:cs="Segoe UI"/>
        </w:rPr>
        <w:t xml:space="preserve">łów (urządzeń) zaprojektowanych. </w:t>
      </w:r>
    </w:p>
    <w:p w14:paraId="2E231C83" w14:textId="77777777" w:rsidR="00D8057F" w:rsidRPr="00805025" w:rsidRDefault="00D8057F" w:rsidP="00D8057F">
      <w:pPr>
        <w:numPr>
          <w:ilvl w:val="1"/>
          <w:numId w:val="9"/>
        </w:numPr>
        <w:tabs>
          <w:tab w:val="clear" w:pos="1800"/>
          <w:tab w:val="num" w:pos="709"/>
        </w:tabs>
        <w:suppressAutoHyphens/>
        <w:spacing w:after="0" w:line="240" w:lineRule="auto"/>
        <w:ind w:left="709" w:hanging="283"/>
        <w:jc w:val="both"/>
        <w:rPr>
          <w:rFonts w:ascii="Segoe UI" w:hAnsi="Segoe UI" w:cs="Segoe UI"/>
        </w:rPr>
      </w:pPr>
      <w:r w:rsidRPr="00805025">
        <w:rPr>
          <w:rFonts w:ascii="Segoe UI" w:hAnsi="Segoe UI" w:cs="Segoe UI"/>
          <w:b/>
        </w:rPr>
        <w:t>Jeżeli Wykonawca ma wątpliwości co do równoważności materiału lub urządzenia</w:t>
      </w:r>
      <w:r w:rsidRPr="00805025">
        <w:rPr>
          <w:rFonts w:ascii="Segoe UI" w:hAnsi="Segoe UI" w:cs="Segoe UI"/>
        </w:rPr>
        <w:t xml:space="preserve"> - </w:t>
      </w:r>
      <w:r w:rsidRPr="00805025">
        <w:rPr>
          <w:rFonts w:ascii="Segoe UI" w:hAnsi="Segoe UI" w:cs="Segoe UI"/>
          <w:b/>
        </w:rPr>
        <w:t>przysługuje mu na etapie sporządzenia oferty zapytanie do Zamawiającego</w:t>
      </w:r>
      <w:r w:rsidRPr="00805025">
        <w:rPr>
          <w:rFonts w:ascii="Segoe UI" w:hAnsi="Segoe UI" w:cs="Segoe UI"/>
        </w:rPr>
        <w:t>. Zamawiający po analizie propozycji materiału równoważnego, zastrzegając sobie prawo kierowania się opinią</w:t>
      </w:r>
      <w:r>
        <w:rPr>
          <w:rFonts w:ascii="Segoe UI" w:hAnsi="Segoe UI" w:cs="Segoe UI"/>
        </w:rPr>
        <w:t xml:space="preserve"> </w:t>
      </w:r>
      <w:r w:rsidRPr="00805025">
        <w:rPr>
          <w:rFonts w:ascii="Segoe UI" w:hAnsi="Segoe UI" w:cs="Segoe UI"/>
        </w:rPr>
        <w:t>autora przedmiaru robót i specyfikacji t</w:t>
      </w:r>
      <w:r>
        <w:rPr>
          <w:rFonts w:ascii="Segoe UI" w:hAnsi="Segoe UI" w:cs="Segoe UI"/>
        </w:rPr>
        <w:t>e</w:t>
      </w:r>
      <w:r w:rsidRPr="00805025">
        <w:rPr>
          <w:rFonts w:ascii="Segoe UI" w:hAnsi="Segoe UI" w:cs="Segoe UI"/>
        </w:rPr>
        <w:t xml:space="preserve">chnicznej, udzieli wykonawcy odpowiedzi zamieszczając równocześnie na stronie internetowej stosowną </w:t>
      </w:r>
      <w:r w:rsidRPr="00805025">
        <w:rPr>
          <w:rFonts w:ascii="Segoe UI" w:hAnsi="Segoe UI" w:cs="Segoe UI"/>
        </w:rPr>
        <w:lastRenderedPageBreak/>
        <w:t>informację o uznaniu lub nieuznaniu równoważności materiału bez ujawniania pytającego - dla zapewnienia transparentności postępowania.</w:t>
      </w:r>
    </w:p>
    <w:p w14:paraId="14099C44" w14:textId="77777777" w:rsidR="00D8057F" w:rsidRPr="00475C3D" w:rsidRDefault="00D8057F" w:rsidP="00D8057F">
      <w:pPr>
        <w:numPr>
          <w:ilvl w:val="1"/>
          <w:numId w:val="9"/>
        </w:numPr>
        <w:tabs>
          <w:tab w:val="clear" w:pos="1800"/>
          <w:tab w:val="num" w:pos="709"/>
        </w:tabs>
        <w:suppressAutoHyphens/>
        <w:spacing w:after="0" w:line="240" w:lineRule="auto"/>
        <w:ind w:left="709" w:hanging="283"/>
        <w:jc w:val="both"/>
        <w:rPr>
          <w:rFonts w:ascii="Segoe UI" w:hAnsi="Segoe UI" w:cs="Segoe UI"/>
        </w:rPr>
      </w:pPr>
      <w:r w:rsidRPr="00475C3D">
        <w:rPr>
          <w:rFonts w:ascii="Segoe UI" w:hAnsi="Segoe UI" w:cs="Segoe UI"/>
        </w:rPr>
        <w:t xml:space="preserve">W przypadku braku zgłoszenia w ofercie materiałów lub urządzeń równoważnych Zamawiający przyjmować będzie, że wycenione w kosztorysie ofertowym </w:t>
      </w:r>
      <w:r w:rsidRPr="00475C3D">
        <w:rPr>
          <w:rFonts w:ascii="Segoe UI" w:hAnsi="Segoe UI" w:cs="Segoe UI"/>
          <w:b/>
        </w:rPr>
        <w:t xml:space="preserve">materiały i urządzenia są dokładnie takie jak określone w </w:t>
      </w:r>
      <w:r>
        <w:rPr>
          <w:rFonts w:ascii="Segoe UI" w:hAnsi="Segoe UI" w:cs="Segoe UI"/>
          <w:b/>
        </w:rPr>
        <w:t>przedmiarze robót i specyfikacji technicznej</w:t>
      </w:r>
      <w:r w:rsidRPr="00475C3D">
        <w:rPr>
          <w:rFonts w:ascii="Segoe UI" w:hAnsi="Segoe UI" w:cs="Segoe UI"/>
          <w:b/>
        </w:rPr>
        <w:t xml:space="preserve"> i takie też Wykonawca zainstaluje przy realizacji zamówienia</w:t>
      </w:r>
      <w:r w:rsidRPr="00475C3D">
        <w:rPr>
          <w:rFonts w:ascii="Segoe UI" w:hAnsi="Segoe UI" w:cs="Segoe UI"/>
        </w:rPr>
        <w:t>.</w:t>
      </w:r>
    </w:p>
    <w:p w14:paraId="4FBCABE7" w14:textId="77777777" w:rsidR="00D8057F" w:rsidRPr="00475C3D" w:rsidRDefault="00D8057F" w:rsidP="00D8057F">
      <w:pPr>
        <w:numPr>
          <w:ilvl w:val="1"/>
          <w:numId w:val="9"/>
        </w:numPr>
        <w:tabs>
          <w:tab w:val="clear" w:pos="1800"/>
          <w:tab w:val="num" w:pos="709"/>
        </w:tabs>
        <w:suppressAutoHyphens/>
        <w:spacing w:after="0" w:line="240" w:lineRule="auto"/>
        <w:ind w:left="709" w:hanging="283"/>
        <w:jc w:val="both"/>
        <w:rPr>
          <w:rFonts w:ascii="Segoe UI" w:hAnsi="Segoe UI" w:cs="Segoe UI"/>
        </w:rPr>
      </w:pPr>
      <w:r w:rsidRPr="00475C3D">
        <w:rPr>
          <w:rFonts w:ascii="Segoe UI" w:hAnsi="Segoe UI" w:cs="Segoe UI"/>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4"/>
    <w:p w14:paraId="141B9689" w14:textId="77777777" w:rsidR="00D8057F" w:rsidRPr="00475C3D" w:rsidRDefault="00D8057F" w:rsidP="00D8057F">
      <w:pPr>
        <w:spacing w:line="240" w:lineRule="auto"/>
        <w:jc w:val="both"/>
        <w:rPr>
          <w:rFonts w:ascii="Segoe UI" w:hAnsi="Segoe UI" w:cs="Segoe UI"/>
          <w:b/>
          <w:u w:val="single"/>
        </w:rPr>
      </w:pPr>
    </w:p>
    <w:p w14:paraId="016AC28A" w14:textId="77777777" w:rsidR="00D8057F" w:rsidRPr="00475C3D" w:rsidRDefault="00D8057F" w:rsidP="00D8057F">
      <w:pPr>
        <w:spacing w:line="240" w:lineRule="auto"/>
        <w:jc w:val="both"/>
        <w:rPr>
          <w:rFonts w:ascii="Segoe UI" w:hAnsi="Segoe UI" w:cs="Segoe UI"/>
          <w:b/>
          <w:sz w:val="18"/>
          <w:szCs w:val="18"/>
        </w:rPr>
      </w:pPr>
      <w:r w:rsidRPr="00475C3D">
        <w:rPr>
          <w:rFonts w:ascii="Segoe UI" w:hAnsi="Segoe UI" w:cs="Segoe UI"/>
          <w:b/>
          <w:u w:val="single"/>
        </w:rPr>
        <w:t>Wykonawca winien przestrzegać powyższych wymagań pod rygorem odrzucenia jego oferty jako niespełniającej wymagań SWZ. Równocześnie Zamawiający informuje, że nie zezwoli na wbudowanie urządzeń nie spełniających jego wymagań.</w:t>
      </w:r>
    </w:p>
    <w:p w14:paraId="77B5E785" w14:textId="77777777" w:rsidR="00D8057F" w:rsidRPr="0035163D" w:rsidRDefault="00D8057F" w:rsidP="00D8057F">
      <w:pPr>
        <w:spacing w:line="240" w:lineRule="auto"/>
        <w:rPr>
          <w:rFonts w:ascii="Times New Roman" w:hAnsi="Times New Roman"/>
          <w:b/>
          <w:sz w:val="18"/>
          <w:szCs w:val="18"/>
        </w:rPr>
      </w:pPr>
    </w:p>
    <w:p w14:paraId="187FCCC9" w14:textId="77777777" w:rsidR="00D8057F" w:rsidRDefault="00D8057F" w:rsidP="00D8057F">
      <w:pPr>
        <w:spacing w:after="0" w:line="240" w:lineRule="auto"/>
        <w:rPr>
          <w:rFonts w:ascii="Segoe UI" w:hAnsi="Segoe UI" w:cs="Segoe UI"/>
          <w:b/>
          <w:sz w:val="16"/>
          <w:szCs w:val="16"/>
        </w:rPr>
      </w:pPr>
      <w:r>
        <w:rPr>
          <w:rFonts w:ascii="Segoe UI" w:hAnsi="Segoe UI" w:cs="Segoe UI"/>
          <w:b/>
          <w:sz w:val="16"/>
          <w:szCs w:val="16"/>
        </w:rPr>
        <w:br w:type="page"/>
      </w:r>
    </w:p>
    <w:p w14:paraId="2938C1F6" w14:textId="77777777" w:rsidR="00D8057F" w:rsidRDefault="00D8057F" w:rsidP="00D8057F">
      <w:pPr>
        <w:spacing w:after="0" w:line="240" w:lineRule="auto"/>
        <w:contextualSpacing/>
        <w:jc w:val="right"/>
        <w:rPr>
          <w:rFonts w:ascii="Segoe UI" w:hAnsi="Segoe UI" w:cs="Segoe UI"/>
          <w:b/>
          <w:bCs/>
          <w:sz w:val="16"/>
          <w:szCs w:val="16"/>
        </w:rPr>
      </w:pPr>
      <w:r w:rsidRPr="00E911FE">
        <w:rPr>
          <w:rFonts w:ascii="Segoe UI" w:hAnsi="Segoe UI" w:cs="Segoe UI"/>
          <w:b/>
          <w:sz w:val="14"/>
          <w:szCs w:val="14"/>
        </w:rPr>
        <w:lastRenderedPageBreak/>
        <w:t xml:space="preserve">Załącznik nr </w:t>
      </w:r>
      <w:r>
        <w:rPr>
          <w:rFonts w:ascii="Segoe UI" w:hAnsi="Segoe UI" w:cs="Segoe UI"/>
          <w:b/>
          <w:sz w:val="14"/>
          <w:szCs w:val="14"/>
        </w:rPr>
        <w:t>5</w:t>
      </w:r>
      <w:r w:rsidRPr="00E911FE">
        <w:rPr>
          <w:rFonts w:ascii="Segoe UI" w:hAnsi="Segoe UI" w:cs="Segoe UI"/>
          <w:b/>
          <w:sz w:val="14"/>
          <w:szCs w:val="14"/>
        </w:rPr>
        <w:t xml:space="preserve"> do SWZ</w:t>
      </w:r>
      <w:r w:rsidRPr="00E911FE">
        <w:rPr>
          <w:rFonts w:ascii="Segoe UI" w:hAnsi="Segoe UI" w:cs="Segoe UI"/>
          <w:b/>
          <w:sz w:val="14"/>
          <w:szCs w:val="14"/>
        </w:rPr>
        <w:br/>
      </w:r>
      <w:r w:rsidRPr="00AF30AD">
        <w:rPr>
          <w:rFonts w:ascii="Segoe UI" w:hAnsi="Segoe UI" w:cs="Segoe UI"/>
          <w:b/>
          <w:sz w:val="16"/>
          <w:szCs w:val="16"/>
        </w:rPr>
        <w:t xml:space="preserve">na </w:t>
      </w:r>
      <w:r>
        <w:rPr>
          <w:rFonts w:ascii="Segoe UI" w:hAnsi="Segoe UI" w:cs="Segoe UI"/>
          <w:b/>
          <w:bCs/>
          <w:sz w:val="16"/>
          <w:szCs w:val="16"/>
        </w:rPr>
        <w:t>w</w:t>
      </w:r>
      <w:r w:rsidRPr="00AF30AD">
        <w:rPr>
          <w:rFonts w:ascii="Segoe UI" w:hAnsi="Segoe UI" w:cs="Segoe UI"/>
          <w:b/>
          <w:bCs/>
          <w:sz w:val="16"/>
          <w:szCs w:val="16"/>
        </w:rPr>
        <w:t xml:space="preserve">ykonanie PANTEONU GWIAZD SPORTU </w:t>
      </w:r>
    </w:p>
    <w:p w14:paraId="0175B4F7"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 xml:space="preserve">wraz z zagospodarowaniem terenu krytej Pływalni </w:t>
      </w:r>
    </w:p>
    <w:p w14:paraId="1BAC1CDB"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miejskiej przy ul. Szczecińskiej 35 w Stargardzie</w:t>
      </w:r>
    </w:p>
    <w:p w14:paraId="34DBCF15" w14:textId="77777777" w:rsidR="00D8057F" w:rsidRPr="00E911FE" w:rsidRDefault="00D8057F" w:rsidP="00D8057F">
      <w:pPr>
        <w:spacing w:after="0" w:line="240" w:lineRule="auto"/>
        <w:contextualSpacing/>
        <w:jc w:val="right"/>
        <w:rPr>
          <w:rFonts w:ascii="Segoe UI" w:hAnsi="Segoe UI" w:cs="Segoe UI"/>
          <w:b/>
          <w:bCs/>
          <w:sz w:val="14"/>
          <w:szCs w:val="14"/>
        </w:rPr>
      </w:pPr>
    </w:p>
    <w:p w14:paraId="6FA42F95" w14:textId="77777777" w:rsidR="00D8057F" w:rsidRPr="00E911FE" w:rsidRDefault="00D8057F" w:rsidP="00D8057F">
      <w:pPr>
        <w:jc w:val="right"/>
        <w:rPr>
          <w:rFonts w:ascii="Segoe UI" w:hAnsi="Segoe UI" w:cs="Segoe UI"/>
          <w:b/>
          <w:bCs/>
          <w:sz w:val="14"/>
          <w:szCs w:val="14"/>
        </w:rPr>
      </w:pPr>
    </w:p>
    <w:p w14:paraId="08C24C40" w14:textId="77777777" w:rsidR="00D8057F" w:rsidRPr="00475C3D" w:rsidRDefault="00D8057F" w:rsidP="00D8057F">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20F3D857" w14:textId="77777777" w:rsidR="00D8057F" w:rsidRPr="00475C3D" w:rsidRDefault="00D8057F" w:rsidP="00D8057F">
      <w:pPr>
        <w:pStyle w:val="Style13"/>
        <w:widowControl/>
        <w:jc w:val="center"/>
        <w:rPr>
          <w:rStyle w:val="FontStyle36"/>
          <w:rFonts w:ascii="Segoe UI" w:hAnsi="Segoe UI" w:cs="Segoe UI"/>
          <w:b/>
          <w:sz w:val="22"/>
          <w:szCs w:val="22"/>
        </w:rPr>
      </w:pPr>
    </w:p>
    <w:p w14:paraId="45BF5813" w14:textId="77777777" w:rsidR="00D8057F" w:rsidRPr="00552834" w:rsidRDefault="00D8057F" w:rsidP="00D8057F">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w:t>
      </w:r>
      <w:r>
        <w:rPr>
          <w:rFonts w:ascii="Segoe UI" w:hAnsi="Segoe UI" w:cs="Segoe UI"/>
          <w:sz w:val="16"/>
          <w:szCs w:val="16"/>
        </w:rPr>
        <w:t>3</w:t>
      </w:r>
      <w:r w:rsidRPr="00475C3D">
        <w:rPr>
          <w:rFonts w:ascii="Segoe UI" w:hAnsi="Segoe UI" w:cs="Segoe UI"/>
          <w:sz w:val="16"/>
          <w:szCs w:val="16"/>
        </w:rPr>
        <w:t xml:space="preserve"> lat przed upływem terminu składania ofert, a jeżeli okres prowadzenia działalności jest </w:t>
      </w:r>
      <w:r>
        <w:rPr>
          <w:rFonts w:ascii="Segoe UI" w:hAnsi="Segoe UI" w:cs="Segoe UI"/>
          <w:sz w:val="16"/>
          <w:szCs w:val="16"/>
        </w:rPr>
        <w:br/>
      </w:r>
      <w:r w:rsidRPr="00552834">
        <w:rPr>
          <w:rFonts w:ascii="Segoe UI" w:hAnsi="Segoe UI" w:cs="Segoe UI"/>
          <w:sz w:val="16"/>
          <w:szCs w:val="16"/>
        </w:rPr>
        <w:t>w tym okresie wraz z załączeniem dowodów określających, że roboty te zostały wykonane należycie i w terminie, przy czym dowodami, o których mowa są referencje bądź inne dokumenty sporządzone przez podmiot, na rzecz którego roboty zostały wykonan</w:t>
      </w:r>
      <w:r>
        <w:rPr>
          <w:rFonts w:ascii="Segoe UI" w:hAnsi="Segoe UI" w:cs="Segoe UI"/>
          <w:sz w:val="16"/>
          <w:szCs w:val="16"/>
        </w:rPr>
        <w:t xml:space="preserve">e lub są wykonywane, </w:t>
      </w:r>
      <w:r w:rsidRPr="00475C3D">
        <w:rPr>
          <w:rFonts w:ascii="Segoe UI" w:hAnsi="Segoe UI" w:cs="Segoe UI"/>
          <w:sz w:val="16"/>
          <w:szCs w:val="16"/>
        </w:rPr>
        <w:t>a jeżeli z uzasadnionej przyczyny o obiektywnym charakterze wykonawca nie jest w stanie uzyskać tych dokumentów – inne dokumenty.</w:t>
      </w:r>
    </w:p>
    <w:p w14:paraId="58A29BE8" w14:textId="77777777" w:rsidR="00D8057F" w:rsidRPr="00475C3D" w:rsidRDefault="00D8057F" w:rsidP="00D8057F">
      <w:pPr>
        <w:spacing w:after="0" w:line="240" w:lineRule="auto"/>
        <w:jc w:val="both"/>
        <w:rPr>
          <w:rFonts w:ascii="Segoe UI" w:hAnsi="Segoe UI" w:cs="Segoe UI"/>
          <w:sz w:val="16"/>
          <w:szCs w:val="16"/>
        </w:rPr>
      </w:pPr>
    </w:p>
    <w:p w14:paraId="7143E64D" w14:textId="77777777" w:rsidR="00D8057F" w:rsidRPr="00475C3D" w:rsidRDefault="00D8057F" w:rsidP="00D8057F">
      <w:pPr>
        <w:spacing w:after="0" w:line="240" w:lineRule="auto"/>
        <w:jc w:val="both"/>
        <w:rPr>
          <w:rFonts w:ascii="Segoe UI" w:hAnsi="Segoe UI" w:cs="Segoe UI"/>
          <w:sz w:val="16"/>
          <w:szCs w:val="16"/>
        </w:rPr>
      </w:pPr>
      <w:r w:rsidRPr="00475C3D">
        <w:rPr>
          <w:rFonts w:ascii="Segoe UI" w:hAnsi="Segoe UI" w:cs="Segoe UI"/>
          <w:sz w:val="16"/>
          <w:szCs w:val="16"/>
        </w:rPr>
        <w:t xml:space="preserve">Na wykazie należy wskazać jedynie te roboty, które odpowiadają rodzajowo i wartościowo określonym powyżej robotom wykazywanym dla spełnienia warunku wiedzy i doświadczenia. W wykazie należy wskazać, co najmniej </w:t>
      </w:r>
      <w:r>
        <w:rPr>
          <w:rFonts w:ascii="Segoe UI" w:hAnsi="Segoe UI" w:cs="Segoe UI"/>
          <w:sz w:val="16"/>
          <w:szCs w:val="16"/>
        </w:rPr>
        <w:t>trzy</w:t>
      </w:r>
      <w:r w:rsidRPr="00475C3D">
        <w:rPr>
          <w:rFonts w:ascii="Segoe UI" w:hAnsi="Segoe UI" w:cs="Segoe UI"/>
          <w:sz w:val="16"/>
          <w:szCs w:val="16"/>
        </w:rPr>
        <w:t xml:space="preserve"> roboty spełniające warunek wiedzy i doświadczenia wykonane przez Wykonawcę składającego ofertę. Zamawiający wymaga, aby do wykazu załączyć dowody (poświadczenia) do co najmniej </w:t>
      </w:r>
      <w:r>
        <w:rPr>
          <w:rFonts w:ascii="Segoe UI" w:hAnsi="Segoe UI" w:cs="Segoe UI"/>
          <w:sz w:val="16"/>
          <w:szCs w:val="16"/>
        </w:rPr>
        <w:t>trzech</w:t>
      </w:r>
      <w:r w:rsidRPr="00475C3D">
        <w:rPr>
          <w:rFonts w:ascii="Segoe UI" w:hAnsi="Segoe UI" w:cs="Segoe UI"/>
          <w:sz w:val="16"/>
          <w:szCs w:val="16"/>
        </w:rPr>
        <w:t xml:space="preserve"> powyższych robót. Zamawiający nie wymaga wskazywania w wykazie informacji </w:t>
      </w:r>
      <w:r>
        <w:rPr>
          <w:rFonts w:ascii="Segoe UI" w:hAnsi="Segoe UI" w:cs="Segoe UI"/>
          <w:sz w:val="16"/>
          <w:szCs w:val="16"/>
        </w:rPr>
        <w:br/>
      </w:r>
      <w:r w:rsidRPr="00475C3D">
        <w:rPr>
          <w:rFonts w:ascii="Segoe UI" w:hAnsi="Segoe UI" w:cs="Segoe UI"/>
          <w:sz w:val="16"/>
          <w:szCs w:val="16"/>
        </w:rPr>
        <w:t>o robotach niewykonanych lub wykonanych nienależycie.</w:t>
      </w:r>
    </w:p>
    <w:p w14:paraId="54E6FBB4" w14:textId="77777777" w:rsidR="00D8057F" w:rsidRPr="00475C3D" w:rsidRDefault="00D8057F" w:rsidP="00D8057F">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D8057F" w:rsidRPr="00ED3C02" w14:paraId="1779E997" w14:textId="77777777" w:rsidTr="009D7128">
        <w:trPr>
          <w:jc w:val="center"/>
        </w:trPr>
        <w:tc>
          <w:tcPr>
            <w:tcW w:w="2658" w:type="dxa"/>
            <w:vMerge w:val="restart"/>
            <w:tcBorders>
              <w:top w:val="single" w:sz="6" w:space="0" w:color="auto"/>
              <w:left w:val="single" w:sz="6" w:space="0" w:color="auto"/>
              <w:right w:val="single" w:sz="6" w:space="0" w:color="auto"/>
            </w:tcBorders>
            <w:vAlign w:val="center"/>
          </w:tcPr>
          <w:p w14:paraId="3C52F93D" w14:textId="77777777" w:rsidR="00D8057F" w:rsidRPr="00ED3C02" w:rsidRDefault="00D8057F" w:rsidP="009D7128">
            <w:pPr>
              <w:pStyle w:val="Style26"/>
              <w:widowControl/>
              <w:tabs>
                <w:tab w:val="left" w:pos="2615"/>
              </w:tabs>
              <w:spacing w:line="240" w:lineRule="auto"/>
              <w:jc w:val="center"/>
              <w:rPr>
                <w:rStyle w:val="FontStyle37"/>
                <w:rFonts w:ascii="Segoe UI" w:hAnsi="Segoe UI" w:cs="Segoe UI"/>
                <w:bCs/>
              </w:rPr>
            </w:pPr>
            <w:r w:rsidRPr="00ED3C02">
              <w:rPr>
                <w:rStyle w:val="FontStyle37"/>
                <w:rFonts w:ascii="Segoe UI" w:hAnsi="Segoe UI" w:cs="Segoe UI"/>
                <w:bCs/>
              </w:rPr>
              <w:t xml:space="preserve">Zamawiający </w:t>
            </w:r>
            <w:r w:rsidRPr="00ED3C02">
              <w:rPr>
                <w:rStyle w:val="FontStyle37"/>
                <w:rFonts w:ascii="Segoe UI" w:hAnsi="Segoe UI" w:cs="Segoe UI"/>
                <w:bCs/>
              </w:rPr>
              <w:br/>
              <w:t>nazwa i adres</w:t>
            </w:r>
          </w:p>
        </w:tc>
        <w:tc>
          <w:tcPr>
            <w:tcW w:w="2605" w:type="dxa"/>
            <w:vMerge w:val="restart"/>
            <w:tcBorders>
              <w:top w:val="single" w:sz="6" w:space="0" w:color="auto"/>
              <w:left w:val="single" w:sz="6" w:space="0" w:color="auto"/>
              <w:right w:val="single" w:sz="6" w:space="0" w:color="auto"/>
            </w:tcBorders>
            <w:vAlign w:val="center"/>
          </w:tcPr>
          <w:p w14:paraId="563072A0" w14:textId="77777777" w:rsidR="00D8057F" w:rsidRPr="00ED3C02" w:rsidRDefault="00D8057F" w:rsidP="009D7128">
            <w:pPr>
              <w:pStyle w:val="Style26"/>
              <w:widowControl/>
              <w:spacing w:line="240" w:lineRule="auto"/>
              <w:jc w:val="center"/>
              <w:rPr>
                <w:rStyle w:val="FontStyle37"/>
                <w:rFonts w:ascii="Segoe UI" w:hAnsi="Segoe UI" w:cs="Segoe UI"/>
                <w:bCs/>
              </w:rPr>
            </w:pPr>
            <w:r w:rsidRPr="00ED3C02">
              <w:rPr>
                <w:rStyle w:val="FontStyle37"/>
                <w:rFonts w:ascii="Segoe UI" w:hAnsi="Segoe UI" w:cs="Segoe UI"/>
                <w:bCs/>
              </w:rPr>
              <w:t>Przedmiot robót</w:t>
            </w:r>
            <w:r w:rsidRPr="00ED3C02">
              <w:rPr>
                <w:rStyle w:val="FontStyle37"/>
                <w:rFonts w:ascii="Segoe UI" w:hAnsi="Segoe UI" w:cs="Segoe UI"/>
                <w:bCs/>
              </w:rPr>
              <w:br/>
              <w:t>(zawierający co najmniej nazwę zadania, określenie rodzaju i wielkości wykonywanych prac)</w:t>
            </w:r>
          </w:p>
        </w:tc>
        <w:tc>
          <w:tcPr>
            <w:tcW w:w="1479" w:type="dxa"/>
            <w:vMerge w:val="restart"/>
            <w:tcBorders>
              <w:top w:val="single" w:sz="6" w:space="0" w:color="auto"/>
              <w:left w:val="single" w:sz="6" w:space="0" w:color="auto"/>
              <w:right w:val="single" w:sz="6" w:space="0" w:color="auto"/>
            </w:tcBorders>
            <w:vAlign w:val="center"/>
          </w:tcPr>
          <w:p w14:paraId="1BAA3952" w14:textId="77777777" w:rsidR="00D8057F" w:rsidRPr="00ED3C02" w:rsidRDefault="00D8057F" w:rsidP="009D7128">
            <w:pPr>
              <w:pStyle w:val="Style26"/>
              <w:widowControl/>
              <w:spacing w:line="240" w:lineRule="auto"/>
              <w:jc w:val="center"/>
              <w:rPr>
                <w:rStyle w:val="FontStyle37"/>
                <w:rFonts w:ascii="Segoe UI" w:hAnsi="Segoe UI" w:cs="Segoe UI"/>
                <w:bCs/>
              </w:rPr>
            </w:pPr>
            <w:r w:rsidRPr="00ED3C02">
              <w:rPr>
                <w:rStyle w:val="FontStyle37"/>
                <w:rFonts w:ascii="Segoe UI" w:hAnsi="Segoe UI" w:cs="Segoe UI"/>
                <w:bCs/>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C65C66B" w14:textId="77777777" w:rsidR="00D8057F" w:rsidRPr="00ED3C02" w:rsidRDefault="00D8057F" w:rsidP="009D7128">
            <w:pPr>
              <w:pStyle w:val="Style26"/>
              <w:widowControl/>
              <w:spacing w:line="240" w:lineRule="auto"/>
              <w:ind w:left="341"/>
              <w:jc w:val="center"/>
              <w:rPr>
                <w:rStyle w:val="FontStyle37"/>
                <w:rFonts w:ascii="Segoe UI" w:hAnsi="Segoe UI" w:cs="Segoe UI"/>
                <w:bCs/>
              </w:rPr>
            </w:pPr>
            <w:r w:rsidRPr="00ED3C02">
              <w:rPr>
                <w:rStyle w:val="FontStyle37"/>
                <w:rFonts w:ascii="Segoe UI" w:hAnsi="Segoe UI" w:cs="Segoe UI"/>
                <w:bCs/>
              </w:rPr>
              <w:t>Terminy realizacji</w:t>
            </w:r>
          </w:p>
        </w:tc>
      </w:tr>
      <w:tr w:rsidR="00D8057F" w:rsidRPr="00475C3D" w14:paraId="3C702A19" w14:textId="77777777" w:rsidTr="009D7128">
        <w:trPr>
          <w:jc w:val="center"/>
        </w:trPr>
        <w:tc>
          <w:tcPr>
            <w:tcW w:w="2658" w:type="dxa"/>
            <w:vMerge/>
            <w:tcBorders>
              <w:left w:val="single" w:sz="6" w:space="0" w:color="auto"/>
              <w:bottom w:val="single" w:sz="6" w:space="0" w:color="auto"/>
              <w:right w:val="single" w:sz="6" w:space="0" w:color="auto"/>
            </w:tcBorders>
            <w:vAlign w:val="center"/>
          </w:tcPr>
          <w:p w14:paraId="3B02FCEE" w14:textId="77777777" w:rsidR="00D8057F" w:rsidRPr="00475C3D" w:rsidRDefault="00D8057F" w:rsidP="009D7128">
            <w:pPr>
              <w:spacing w:after="0" w:line="240" w:lineRule="auto"/>
              <w:jc w:val="center"/>
              <w:rPr>
                <w:rStyle w:val="FontStyle37"/>
                <w:rFonts w:ascii="Segoe UI" w:hAnsi="Segoe UI" w:cs="Segoe UI"/>
                <w:bCs/>
              </w:rPr>
            </w:pPr>
          </w:p>
        </w:tc>
        <w:tc>
          <w:tcPr>
            <w:tcW w:w="2605" w:type="dxa"/>
            <w:vMerge/>
            <w:tcBorders>
              <w:left w:val="single" w:sz="6" w:space="0" w:color="auto"/>
              <w:bottom w:val="single" w:sz="6" w:space="0" w:color="auto"/>
              <w:right w:val="single" w:sz="6" w:space="0" w:color="auto"/>
            </w:tcBorders>
            <w:vAlign w:val="center"/>
          </w:tcPr>
          <w:p w14:paraId="7CADFD57" w14:textId="77777777" w:rsidR="00D8057F" w:rsidRPr="00475C3D" w:rsidRDefault="00D8057F" w:rsidP="009D7128">
            <w:pPr>
              <w:spacing w:after="0" w:line="240" w:lineRule="auto"/>
              <w:rPr>
                <w:rStyle w:val="FontStyle37"/>
                <w:rFonts w:ascii="Segoe UI" w:hAnsi="Segoe UI" w:cs="Segoe UI"/>
                <w:bCs/>
              </w:rPr>
            </w:pPr>
          </w:p>
        </w:tc>
        <w:tc>
          <w:tcPr>
            <w:tcW w:w="1479" w:type="dxa"/>
            <w:vMerge/>
            <w:tcBorders>
              <w:left w:val="single" w:sz="6" w:space="0" w:color="auto"/>
              <w:bottom w:val="single" w:sz="6" w:space="0" w:color="auto"/>
              <w:right w:val="single" w:sz="6" w:space="0" w:color="auto"/>
            </w:tcBorders>
            <w:vAlign w:val="center"/>
          </w:tcPr>
          <w:p w14:paraId="39DCEC5D" w14:textId="77777777" w:rsidR="00D8057F" w:rsidRPr="00475C3D" w:rsidRDefault="00D8057F" w:rsidP="009D7128">
            <w:pPr>
              <w:spacing w:after="0" w:line="240" w:lineRule="auto"/>
              <w:jc w:val="center"/>
              <w:rPr>
                <w:rStyle w:val="FontStyle37"/>
                <w:rFonts w:ascii="Segoe UI" w:hAnsi="Segoe UI" w:cs="Segoe UI"/>
                <w:bCs/>
              </w:rPr>
            </w:pPr>
          </w:p>
        </w:tc>
        <w:tc>
          <w:tcPr>
            <w:tcW w:w="1370" w:type="dxa"/>
            <w:tcBorders>
              <w:top w:val="single" w:sz="6" w:space="0" w:color="auto"/>
              <w:left w:val="single" w:sz="6" w:space="0" w:color="auto"/>
              <w:bottom w:val="single" w:sz="6" w:space="0" w:color="auto"/>
              <w:right w:val="single" w:sz="6" w:space="0" w:color="auto"/>
            </w:tcBorders>
            <w:vAlign w:val="center"/>
          </w:tcPr>
          <w:p w14:paraId="6B648C11" w14:textId="77777777" w:rsidR="00D8057F" w:rsidRPr="00475C3D" w:rsidRDefault="00D8057F" w:rsidP="009D7128">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B5E51AE" w14:textId="77777777" w:rsidR="00D8057F" w:rsidRPr="00475C3D" w:rsidRDefault="00D8057F" w:rsidP="009D7128">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D8057F" w:rsidRPr="00475C3D" w14:paraId="3D070379" w14:textId="77777777" w:rsidTr="009D7128">
        <w:trPr>
          <w:jc w:val="center"/>
        </w:trPr>
        <w:tc>
          <w:tcPr>
            <w:tcW w:w="2658" w:type="dxa"/>
            <w:tcBorders>
              <w:top w:val="single" w:sz="6" w:space="0" w:color="auto"/>
              <w:left w:val="single" w:sz="6" w:space="0" w:color="auto"/>
              <w:bottom w:val="single" w:sz="6" w:space="0" w:color="auto"/>
              <w:right w:val="single" w:sz="6" w:space="0" w:color="auto"/>
            </w:tcBorders>
          </w:tcPr>
          <w:p w14:paraId="360BC92A" w14:textId="77777777" w:rsidR="00D8057F" w:rsidRPr="00475C3D" w:rsidRDefault="00D8057F" w:rsidP="009D7128">
            <w:pPr>
              <w:pStyle w:val="Style11"/>
              <w:widowControl/>
              <w:rPr>
                <w:rFonts w:ascii="Segoe UI" w:hAnsi="Segoe UI" w:cs="Segoe UI"/>
                <w:sz w:val="22"/>
                <w:szCs w:val="22"/>
              </w:rPr>
            </w:pPr>
          </w:p>
          <w:p w14:paraId="7D31200E" w14:textId="77777777" w:rsidR="00D8057F" w:rsidRPr="00475C3D" w:rsidRDefault="00D8057F" w:rsidP="009D7128">
            <w:pPr>
              <w:pStyle w:val="Style11"/>
              <w:widowControl/>
              <w:rPr>
                <w:rFonts w:ascii="Segoe UI" w:hAnsi="Segoe UI" w:cs="Segoe UI"/>
                <w:sz w:val="22"/>
                <w:szCs w:val="22"/>
              </w:rPr>
            </w:pPr>
          </w:p>
          <w:p w14:paraId="60A7A415" w14:textId="77777777" w:rsidR="00D8057F" w:rsidRPr="00475C3D" w:rsidRDefault="00D8057F" w:rsidP="009D7128">
            <w:pPr>
              <w:pStyle w:val="Style11"/>
              <w:widowControl/>
              <w:rPr>
                <w:rFonts w:ascii="Segoe UI" w:hAnsi="Segoe UI" w:cs="Segoe UI"/>
                <w:sz w:val="22"/>
                <w:szCs w:val="22"/>
              </w:rPr>
            </w:pPr>
          </w:p>
          <w:p w14:paraId="1A4EA228" w14:textId="77777777" w:rsidR="00D8057F" w:rsidRPr="00475C3D" w:rsidRDefault="00D8057F" w:rsidP="009D7128">
            <w:pPr>
              <w:pStyle w:val="Style11"/>
              <w:widowControl/>
              <w:rPr>
                <w:rFonts w:ascii="Segoe UI" w:hAnsi="Segoe UI" w:cs="Segoe UI"/>
                <w:sz w:val="22"/>
                <w:szCs w:val="22"/>
              </w:rPr>
            </w:pPr>
          </w:p>
          <w:p w14:paraId="55AF9AEB" w14:textId="77777777" w:rsidR="00D8057F" w:rsidRPr="00475C3D" w:rsidRDefault="00D8057F" w:rsidP="009D7128">
            <w:pPr>
              <w:pStyle w:val="Style11"/>
              <w:widowControl/>
              <w:rPr>
                <w:rFonts w:ascii="Segoe UI" w:hAnsi="Segoe UI" w:cs="Segoe UI"/>
                <w:sz w:val="22"/>
                <w:szCs w:val="22"/>
              </w:rPr>
            </w:pPr>
          </w:p>
          <w:p w14:paraId="4CD700A9" w14:textId="77777777" w:rsidR="00D8057F" w:rsidRPr="00475C3D" w:rsidRDefault="00D8057F" w:rsidP="009D7128">
            <w:pPr>
              <w:pStyle w:val="Style11"/>
              <w:widowControl/>
              <w:rPr>
                <w:rFonts w:ascii="Segoe UI" w:hAnsi="Segoe UI" w:cs="Segoe UI"/>
                <w:sz w:val="22"/>
                <w:szCs w:val="22"/>
              </w:rPr>
            </w:pPr>
          </w:p>
          <w:p w14:paraId="6F4144AF" w14:textId="77777777" w:rsidR="00D8057F" w:rsidRPr="00475C3D" w:rsidRDefault="00D8057F" w:rsidP="009D7128">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F4DFFE" w14:textId="77777777" w:rsidR="00D8057F" w:rsidRPr="00475C3D" w:rsidRDefault="00D8057F" w:rsidP="009D7128">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0E41D4D7" w14:textId="77777777" w:rsidR="00D8057F" w:rsidRPr="00475C3D" w:rsidRDefault="00D8057F" w:rsidP="009D7128">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E8EED1D" w14:textId="77777777" w:rsidR="00D8057F" w:rsidRPr="00475C3D" w:rsidRDefault="00D8057F" w:rsidP="009D7128">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C2B1D12" w14:textId="77777777" w:rsidR="00D8057F" w:rsidRPr="00475C3D" w:rsidRDefault="00D8057F" w:rsidP="009D7128">
            <w:pPr>
              <w:pStyle w:val="Style11"/>
              <w:widowControl/>
              <w:rPr>
                <w:rFonts w:ascii="Segoe UI" w:hAnsi="Segoe UI" w:cs="Segoe UI"/>
                <w:sz w:val="22"/>
                <w:szCs w:val="22"/>
              </w:rPr>
            </w:pPr>
          </w:p>
        </w:tc>
      </w:tr>
    </w:tbl>
    <w:p w14:paraId="511CFAD1" w14:textId="77777777" w:rsidR="00D8057F" w:rsidRPr="00475C3D" w:rsidRDefault="00D8057F" w:rsidP="00D8057F">
      <w:pPr>
        <w:pStyle w:val="Tekstpodstawowy"/>
        <w:rPr>
          <w:rFonts w:ascii="Segoe UI" w:hAnsi="Segoe UI" w:cs="Segoe UI"/>
          <w:sz w:val="22"/>
          <w:szCs w:val="22"/>
        </w:rPr>
      </w:pPr>
    </w:p>
    <w:p w14:paraId="5FCF172A" w14:textId="77777777" w:rsidR="00D8057F" w:rsidRPr="00475C3D" w:rsidRDefault="00D8057F" w:rsidP="00D8057F">
      <w:pPr>
        <w:pStyle w:val="Tekstpodstawowy"/>
        <w:ind w:left="4248" w:firstLine="5"/>
        <w:rPr>
          <w:rFonts w:ascii="Segoe UI" w:hAnsi="Segoe UI" w:cs="Segoe UI"/>
          <w:b/>
          <w:sz w:val="18"/>
          <w:szCs w:val="18"/>
        </w:rPr>
      </w:pPr>
    </w:p>
    <w:p w14:paraId="26B88E09" w14:textId="77777777" w:rsidR="00D8057F" w:rsidRPr="00475C3D" w:rsidRDefault="00D8057F" w:rsidP="00D8057F">
      <w:pPr>
        <w:tabs>
          <w:tab w:val="left" w:pos="7992"/>
          <w:tab w:val="right" w:pos="9073"/>
        </w:tabs>
        <w:spacing w:after="0" w:line="240" w:lineRule="auto"/>
        <w:rPr>
          <w:rFonts w:ascii="Segoe UI" w:hAnsi="Segoe UI" w:cs="Segoe UI"/>
          <w:b/>
          <w:sz w:val="16"/>
          <w:szCs w:val="16"/>
        </w:rPr>
      </w:pPr>
    </w:p>
    <w:p w14:paraId="0CE922ED" w14:textId="77777777" w:rsidR="00D8057F" w:rsidRDefault="00D8057F" w:rsidP="00D8057F">
      <w:pPr>
        <w:spacing w:after="0" w:line="240" w:lineRule="auto"/>
        <w:contextualSpacing/>
        <w:jc w:val="right"/>
        <w:rPr>
          <w:rFonts w:ascii="Segoe UI" w:hAnsi="Segoe UI" w:cs="Segoe UI"/>
          <w:b/>
          <w:bCs/>
          <w:sz w:val="16"/>
          <w:szCs w:val="16"/>
        </w:rPr>
      </w:pPr>
      <w:r w:rsidRPr="00475C3D">
        <w:rPr>
          <w:rFonts w:ascii="Segoe UI" w:hAnsi="Segoe UI" w:cs="Segoe UI"/>
          <w:b/>
          <w:sz w:val="18"/>
          <w:szCs w:val="18"/>
        </w:rPr>
        <w:br w:type="page"/>
      </w:r>
      <w:r w:rsidRPr="00E911FE">
        <w:rPr>
          <w:rFonts w:ascii="Segoe UI" w:hAnsi="Segoe UI" w:cs="Segoe UI"/>
          <w:b/>
          <w:sz w:val="14"/>
          <w:szCs w:val="14"/>
        </w:rPr>
        <w:lastRenderedPageBreak/>
        <w:t xml:space="preserve">Załącznik nr </w:t>
      </w:r>
      <w:r>
        <w:rPr>
          <w:rFonts w:ascii="Segoe UI" w:hAnsi="Segoe UI" w:cs="Segoe UI"/>
          <w:b/>
          <w:sz w:val="14"/>
          <w:szCs w:val="14"/>
        </w:rPr>
        <w:t>5a</w:t>
      </w:r>
      <w:r w:rsidRPr="00E911FE">
        <w:rPr>
          <w:rFonts w:ascii="Segoe UI" w:hAnsi="Segoe UI" w:cs="Segoe UI"/>
          <w:b/>
          <w:sz w:val="14"/>
          <w:szCs w:val="14"/>
        </w:rPr>
        <w:t xml:space="preserve"> do SWZ</w:t>
      </w:r>
      <w:r w:rsidRPr="00E911FE">
        <w:rPr>
          <w:rFonts w:ascii="Segoe UI" w:hAnsi="Segoe UI" w:cs="Segoe UI"/>
          <w:b/>
          <w:sz w:val="14"/>
          <w:szCs w:val="14"/>
        </w:rPr>
        <w:br/>
      </w:r>
      <w:r w:rsidRPr="00AF30AD">
        <w:rPr>
          <w:rFonts w:ascii="Segoe UI" w:hAnsi="Segoe UI" w:cs="Segoe UI"/>
          <w:b/>
          <w:sz w:val="16"/>
          <w:szCs w:val="16"/>
        </w:rPr>
        <w:t xml:space="preserve">na </w:t>
      </w:r>
      <w:r>
        <w:rPr>
          <w:rFonts w:ascii="Segoe UI" w:hAnsi="Segoe UI" w:cs="Segoe UI"/>
          <w:b/>
          <w:bCs/>
          <w:sz w:val="16"/>
          <w:szCs w:val="16"/>
        </w:rPr>
        <w:t>w</w:t>
      </w:r>
      <w:r w:rsidRPr="00AF30AD">
        <w:rPr>
          <w:rFonts w:ascii="Segoe UI" w:hAnsi="Segoe UI" w:cs="Segoe UI"/>
          <w:b/>
          <w:bCs/>
          <w:sz w:val="16"/>
          <w:szCs w:val="16"/>
        </w:rPr>
        <w:t xml:space="preserve">ykonanie PANTEONU GWIAZD SPORTU </w:t>
      </w:r>
    </w:p>
    <w:p w14:paraId="66ED9BFD"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 xml:space="preserve">wraz z zagospodarowaniem terenu krytej Pływalni </w:t>
      </w:r>
    </w:p>
    <w:p w14:paraId="44861419" w14:textId="77777777" w:rsidR="00D8057F" w:rsidRDefault="00D8057F" w:rsidP="00D8057F">
      <w:pPr>
        <w:spacing w:after="0" w:line="240" w:lineRule="auto"/>
        <w:contextualSpacing/>
        <w:jc w:val="right"/>
        <w:rPr>
          <w:rFonts w:ascii="Segoe UI" w:hAnsi="Segoe UI" w:cs="Segoe UI"/>
          <w:b/>
          <w:bCs/>
          <w:sz w:val="16"/>
          <w:szCs w:val="16"/>
        </w:rPr>
      </w:pPr>
      <w:r w:rsidRPr="00AF30AD">
        <w:rPr>
          <w:rFonts w:ascii="Segoe UI" w:hAnsi="Segoe UI" w:cs="Segoe UI"/>
          <w:b/>
          <w:bCs/>
          <w:sz w:val="16"/>
          <w:szCs w:val="16"/>
        </w:rPr>
        <w:t>miejskiej przy ul. Szczecińskiej 35 w Stargardzie</w:t>
      </w:r>
    </w:p>
    <w:p w14:paraId="66BDDF18" w14:textId="77777777" w:rsidR="00D8057F" w:rsidRPr="00E911FE" w:rsidRDefault="00D8057F" w:rsidP="00D8057F">
      <w:pPr>
        <w:spacing w:after="0" w:line="240" w:lineRule="auto"/>
        <w:contextualSpacing/>
        <w:jc w:val="right"/>
        <w:rPr>
          <w:rFonts w:ascii="Segoe UI" w:hAnsi="Segoe UI" w:cs="Segoe UI"/>
          <w:b/>
          <w:bCs/>
          <w:sz w:val="14"/>
          <w:szCs w:val="14"/>
        </w:rPr>
      </w:pPr>
    </w:p>
    <w:p w14:paraId="1D2477A9" w14:textId="77777777" w:rsidR="00D8057F" w:rsidRPr="00E911FE" w:rsidRDefault="00D8057F" w:rsidP="00D8057F">
      <w:pPr>
        <w:jc w:val="right"/>
        <w:rPr>
          <w:rFonts w:ascii="Segoe UI" w:hAnsi="Segoe UI" w:cs="Segoe UI"/>
          <w:b/>
          <w:bCs/>
          <w:sz w:val="14"/>
          <w:szCs w:val="14"/>
        </w:rPr>
      </w:pPr>
    </w:p>
    <w:p w14:paraId="1B0F3D01" w14:textId="77777777" w:rsidR="00D8057F" w:rsidRPr="00475C3D" w:rsidRDefault="00D8057F" w:rsidP="00D8057F">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 xml:space="preserve">WYKAZ WYKONANYCH </w:t>
      </w:r>
      <w:r>
        <w:rPr>
          <w:rStyle w:val="FontStyle36"/>
          <w:rFonts w:ascii="Segoe UI" w:hAnsi="Segoe UI" w:cs="Segoe UI"/>
          <w:b/>
          <w:sz w:val="22"/>
          <w:szCs w:val="22"/>
        </w:rPr>
        <w:t>PRAC MAŁEJ ARCHITEKTURY</w:t>
      </w:r>
    </w:p>
    <w:p w14:paraId="32A40217" w14:textId="77777777" w:rsidR="00D8057F" w:rsidRPr="00475C3D" w:rsidRDefault="00D8057F" w:rsidP="00D8057F">
      <w:pPr>
        <w:pStyle w:val="Style13"/>
        <w:widowControl/>
        <w:jc w:val="center"/>
        <w:rPr>
          <w:rStyle w:val="FontStyle36"/>
          <w:rFonts w:ascii="Segoe UI" w:hAnsi="Segoe UI" w:cs="Segoe UI"/>
          <w:b/>
          <w:sz w:val="22"/>
          <w:szCs w:val="22"/>
        </w:rPr>
      </w:pPr>
    </w:p>
    <w:p w14:paraId="58F10512" w14:textId="77777777" w:rsidR="00D8057F" w:rsidRPr="00552834" w:rsidRDefault="00D8057F" w:rsidP="00D8057F">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w:t>
      </w:r>
      <w:r>
        <w:rPr>
          <w:rFonts w:ascii="Segoe UI" w:hAnsi="Segoe UI" w:cs="Segoe UI"/>
          <w:sz w:val="16"/>
          <w:szCs w:val="16"/>
        </w:rPr>
        <w:t>5</w:t>
      </w:r>
      <w:r w:rsidRPr="00475C3D">
        <w:rPr>
          <w:rFonts w:ascii="Segoe UI" w:hAnsi="Segoe UI" w:cs="Segoe UI"/>
          <w:sz w:val="16"/>
          <w:szCs w:val="16"/>
        </w:rPr>
        <w:t xml:space="preserve"> lat przed upływem terminu składania ofert, a jeżeli okres prowadzenia działalności jest </w:t>
      </w:r>
      <w:r>
        <w:rPr>
          <w:rFonts w:ascii="Segoe UI" w:hAnsi="Segoe UI" w:cs="Segoe UI"/>
          <w:sz w:val="16"/>
          <w:szCs w:val="16"/>
        </w:rPr>
        <w:br/>
      </w:r>
      <w:r w:rsidRPr="00552834">
        <w:rPr>
          <w:rFonts w:ascii="Segoe UI" w:hAnsi="Segoe UI" w:cs="Segoe UI"/>
          <w:sz w:val="16"/>
          <w:szCs w:val="16"/>
        </w:rPr>
        <w:t>w tym okresie wraz z załączeniem dowodów określających, że roboty te zostały wykonane należycie i w terminie, przy czym dowodami, o których mowa są referencje bądź inne dokumenty sporządzone przez podmiot, na rzecz którego roboty zostały wykonan</w:t>
      </w:r>
      <w:r>
        <w:rPr>
          <w:rFonts w:ascii="Segoe UI" w:hAnsi="Segoe UI" w:cs="Segoe UI"/>
          <w:sz w:val="16"/>
          <w:szCs w:val="16"/>
        </w:rPr>
        <w:t xml:space="preserve">e lub są wykonywane, </w:t>
      </w:r>
      <w:r w:rsidRPr="00475C3D">
        <w:rPr>
          <w:rFonts w:ascii="Segoe UI" w:hAnsi="Segoe UI" w:cs="Segoe UI"/>
          <w:sz w:val="16"/>
          <w:szCs w:val="16"/>
        </w:rPr>
        <w:t>a jeżeli z uzasadnionej przyczyny o obiektywnym charakterze wykonawca nie jest w stanie uzyskać tych dokumentów – inne dokumenty.</w:t>
      </w:r>
    </w:p>
    <w:p w14:paraId="315C5FC7" w14:textId="77777777" w:rsidR="00D8057F" w:rsidRPr="00475C3D" w:rsidRDefault="00D8057F" w:rsidP="00D8057F">
      <w:pPr>
        <w:spacing w:after="0" w:line="240" w:lineRule="auto"/>
        <w:jc w:val="both"/>
        <w:rPr>
          <w:rFonts w:ascii="Segoe UI" w:hAnsi="Segoe UI" w:cs="Segoe UI"/>
          <w:sz w:val="16"/>
          <w:szCs w:val="16"/>
        </w:rPr>
      </w:pPr>
    </w:p>
    <w:p w14:paraId="3FD31FC6" w14:textId="77777777" w:rsidR="00D8057F" w:rsidRPr="00475C3D" w:rsidRDefault="00D8057F" w:rsidP="00D8057F">
      <w:pPr>
        <w:spacing w:after="0" w:line="240" w:lineRule="auto"/>
        <w:jc w:val="both"/>
        <w:rPr>
          <w:rFonts w:ascii="Segoe UI" w:hAnsi="Segoe UI" w:cs="Segoe UI"/>
          <w:sz w:val="16"/>
          <w:szCs w:val="16"/>
        </w:rPr>
      </w:pPr>
      <w:r w:rsidRPr="00475C3D">
        <w:rPr>
          <w:rFonts w:ascii="Segoe UI" w:hAnsi="Segoe UI" w:cs="Segoe UI"/>
          <w:sz w:val="16"/>
          <w:szCs w:val="16"/>
        </w:rPr>
        <w:t xml:space="preserve">Na wykazie należy wskazać jedynie te </w:t>
      </w:r>
      <w:r>
        <w:rPr>
          <w:rFonts w:ascii="Segoe UI" w:hAnsi="Segoe UI" w:cs="Segoe UI"/>
          <w:sz w:val="16"/>
          <w:szCs w:val="16"/>
        </w:rPr>
        <w:t>prace</w:t>
      </w:r>
      <w:r w:rsidRPr="00475C3D">
        <w:rPr>
          <w:rFonts w:ascii="Segoe UI" w:hAnsi="Segoe UI" w:cs="Segoe UI"/>
          <w:sz w:val="16"/>
          <w:szCs w:val="16"/>
        </w:rPr>
        <w:t xml:space="preserve">, które odpowiadają rodzajowo i wartościowo określonym powyżej </w:t>
      </w:r>
      <w:r>
        <w:rPr>
          <w:rFonts w:ascii="Segoe UI" w:hAnsi="Segoe UI" w:cs="Segoe UI"/>
          <w:sz w:val="16"/>
          <w:szCs w:val="16"/>
        </w:rPr>
        <w:t>pracom</w:t>
      </w:r>
      <w:r w:rsidRPr="00475C3D">
        <w:rPr>
          <w:rFonts w:ascii="Segoe UI" w:hAnsi="Segoe UI" w:cs="Segoe UI"/>
          <w:sz w:val="16"/>
          <w:szCs w:val="16"/>
        </w:rPr>
        <w:t xml:space="preserve"> wykazywanym dla spełnienia warunku wiedzy i doświadczenia. W wykazie należy wskazać, co najmniej </w:t>
      </w:r>
      <w:r>
        <w:rPr>
          <w:rFonts w:ascii="Segoe UI" w:hAnsi="Segoe UI" w:cs="Segoe UI"/>
          <w:sz w:val="16"/>
          <w:szCs w:val="16"/>
        </w:rPr>
        <w:t>trzy</w:t>
      </w:r>
      <w:r w:rsidRPr="00475C3D">
        <w:rPr>
          <w:rFonts w:ascii="Segoe UI" w:hAnsi="Segoe UI" w:cs="Segoe UI"/>
          <w:sz w:val="16"/>
          <w:szCs w:val="16"/>
        </w:rPr>
        <w:t xml:space="preserve"> </w:t>
      </w:r>
      <w:r>
        <w:rPr>
          <w:rFonts w:ascii="Segoe UI" w:hAnsi="Segoe UI" w:cs="Segoe UI"/>
          <w:sz w:val="16"/>
          <w:szCs w:val="16"/>
        </w:rPr>
        <w:t>prace</w:t>
      </w:r>
      <w:r w:rsidRPr="00475C3D">
        <w:rPr>
          <w:rFonts w:ascii="Segoe UI" w:hAnsi="Segoe UI" w:cs="Segoe UI"/>
          <w:sz w:val="16"/>
          <w:szCs w:val="16"/>
        </w:rPr>
        <w:t xml:space="preserve"> spełniające warunek wiedzy i doświadczenia wykonane przez Wykonawcę składającego ofertę. Zamawiający wymaga, aby do wykazu załączyć dowody (poświadczenia) do co najmniej </w:t>
      </w:r>
      <w:r>
        <w:rPr>
          <w:rFonts w:ascii="Segoe UI" w:hAnsi="Segoe UI" w:cs="Segoe UI"/>
          <w:sz w:val="16"/>
          <w:szCs w:val="16"/>
        </w:rPr>
        <w:t>trzech</w:t>
      </w:r>
      <w:r w:rsidRPr="00475C3D">
        <w:rPr>
          <w:rFonts w:ascii="Segoe UI" w:hAnsi="Segoe UI" w:cs="Segoe UI"/>
          <w:sz w:val="16"/>
          <w:szCs w:val="16"/>
        </w:rPr>
        <w:t xml:space="preserve"> powyższych </w:t>
      </w:r>
      <w:r>
        <w:rPr>
          <w:rFonts w:ascii="Segoe UI" w:hAnsi="Segoe UI" w:cs="Segoe UI"/>
          <w:sz w:val="16"/>
          <w:szCs w:val="16"/>
        </w:rPr>
        <w:t>prac</w:t>
      </w:r>
      <w:r w:rsidRPr="00475C3D">
        <w:rPr>
          <w:rFonts w:ascii="Segoe UI" w:hAnsi="Segoe UI" w:cs="Segoe UI"/>
          <w:sz w:val="16"/>
          <w:szCs w:val="16"/>
        </w:rPr>
        <w:t xml:space="preserve">. Zamawiający nie wymaga wskazywania w wykazie informacji </w:t>
      </w:r>
      <w:r>
        <w:rPr>
          <w:rFonts w:ascii="Segoe UI" w:hAnsi="Segoe UI" w:cs="Segoe UI"/>
          <w:sz w:val="16"/>
          <w:szCs w:val="16"/>
        </w:rPr>
        <w:br/>
      </w:r>
      <w:r w:rsidRPr="00475C3D">
        <w:rPr>
          <w:rFonts w:ascii="Segoe UI" w:hAnsi="Segoe UI" w:cs="Segoe UI"/>
          <w:sz w:val="16"/>
          <w:szCs w:val="16"/>
        </w:rPr>
        <w:t xml:space="preserve">o </w:t>
      </w:r>
      <w:r>
        <w:rPr>
          <w:rFonts w:ascii="Segoe UI" w:hAnsi="Segoe UI" w:cs="Segoe UI"/>
          <w:sz w:val="16"/>
          <w:szCs w:val="16"/>
        </w:rPr>
        <w:t>pracach</w:t>
      </w:r>
      <w:r w:rsidRPr="00475C3D">
        <w:rPr>
          <w:rFonts w:ascii="Segoe UI" w:hAnsi="Segoe UI" w:cs="Segoe UI"/>
          <w:sz w:val="16"/>
          <w:szCs w:val="16"/>
        </w:rPr>
        <w:t xml:space="preserve"> niewykonanych lub wykonanych nienależycie.</w:t>
      </w:r>
    </w:p>
    <w:p w14:paraId="2176B78A" w14:textId="77777777" w:rsidR="00D8057F" w:rsidRPr="00475C3D" w:rsidRDefault="00D8057F" w:rsidP="00D8057F">
      <w:pPr>
        <w:pStyle w:val="Style13"/>
        <w:widowControl/>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D8057F" w:rsidRPr="00ED3C02" w14:paraId="02CA62E8" w14:textId="77777777" w:rsidTr="009D7128">
        <w:trPr>
          <w:jc w:val="center"/>
        </w:trPr>
        <w:tc>
          <w:tcPr>
            <w:tcW w:w="2658" w:type="dxa"/>
            <w:vMerge w:val="restart"/>
            <w:tcBorders>
              <w:top w:val="single" w:sz="6" w:space="0" w:color="auto"/>
              <w:left w:val="single" w:sz="6" w:space="0" w:color="auto"/>
              <w:right w:val="single" w:sz="6" w:space="0" w:color="auto"/>
            </w:tcBorders>
            <w:vAlign w:val="center"/>
          </w:tcPr>
          <w:p w14:paraId="626BDCFB" w14:textId="77777777" w:rsidR="00D8057F" w:rsidRPr="00ED3C02" w:rsidRDefault="00D8057F" w:rsidP="009D7128">
            <w:pPr>
              <w:pStyle w:val="Style26"/>
              <w:widowControl/>
              <w:tabs>
                <w:tab w:val="left" w:pos="2615"/>
              </w:tabs>
              <w:spacing w:line="240" w:lineRule="auto"/>
              <w:jc w:val="center"/>
              <w:rPr>
                <w:rStyle w:val="FontStyle37"/>
                <w:rFonts w:ascii="Segoe UI" w:hAnsi="Segoe UI" w:cs="Segoe UI"/>
                <w:bCs/>
              </w:rPr>
            </w:pPr>
            <w:r w:rsidRPr="00ED3C02">
              <w:rPr>
                <w:rStyle w:val="FontStyle37"/>
                <w:rFonts w:ascii="Segoe UI" w:hAnsi="Segoe UI" w:cs="Segoe UI"/>
                <w:bCs/>
              </w:rPr>
              <w:t xml:space="preserve">Zamawiający </w:t>
            </w:r>
            <w:r w:rsidRPr="00ED3C02">
              <w:rPr>
                <w:rStyle w:val="FontStyle37"/>
                <w:rFonts w:ascii="Segoe UI" w:hAnsi="Segoe UI" w:cs="Segoe UI"/>
                <w:bCs/>
              </w:rPr>
              <w:br/>
              <w:t>nazwa i adres</w:t>
            </w:r>
          </w:p>
        </w:tc>
        <w:tc>
          <w:tcPr>
            <w:tcW w:w="2605" w:type="dxa"/>
            <w:vMerge w:val="restart"/>
            <w:tcBorders>
              <w:top w:val="single" w:sz="6" w:space="0" w:color="auto"/>
              <w:left w:val="single" w:sz="6" w:space="0" w:color="auto"/>
              <w:right w:val="single" w:sz="6" w:space="0" w:color="auto"/>
            </w:tcBorders>
            <w:vAlign w:val="center"/>
          </w:tcPr>
          <w:p w14:paraId="5F097DB2" w14:textId="77777777" w:rsidR="00D8057F" w:rsidRPr="00ED3C02" w:rsidRDefault="00D8057F" w:rsidP="009D7128">
            <w:pPr>
              <w:pStyle w:val="Style26"/>
              <w:widowControl/>
              <w:spacing w:line="240" w:lineRule="auto"/>
              <w:jc w:val="center"/>
              <w:rPr>
                <w:rStyle w:val="FontStyle37"/>
                <w:rFonts w:ascii="Segoe UI" w:hAnsi="Segoe UI" w:cs="Segoe UI"/>
                <w:bCs/>
              </w:rPr>
            </w:pPr>
            <w:r w:rsidRPr="00ED3C02">
              <w:rPr>
                <w:rStyle w:val="FontStyle37"/>
                <w:rFonts w:ascii="Segoe UI" w:hAnsi="Segoe UI" w:cs="Segoe UI"/>
                <w:bCs/>
              </w:rPr>
              <w:t xml:space="preserve">Przedmiot </w:t>
            </w:r>
            <w:r>
              <w:rPr>
                <w:rStyle w:val="FontStyle37"/>
                <w:rFonts w:ascii="Segoe UI" w:hAnsi="Segoe UI" w:cs="Segoe UI"/>
                <w:bCs/>
              </w:rPr>
              <w:t>prac</w:t>
            </w:r>
            <w:r w:rsidRPr="00ED3C02">
              <w:rPr>
                <w:rStyle w:val="FontStyle37"/>
                <w:rFonts w:ascii="Segoe UI" w:hAnsi="Segoe UI" w:cs="Segoe UI"/>
                <w:bCs/>
              </w:rPr>
              <w:br/>
              <w:t>(zawierający co najmniej nazwę zadania, określenie rodzaju i wielkości wykonywanych prac)</w:t>
            </w:r>
          </w:p>
        </w:tc>
        <w:tc>
          <w:tcPr>
            <w:tcW w:w="1479" w:type="dxa"/>
            <w:vMerge w:val="restart"/>
            <w:tcBorders>
              <w:top w:val="single" w:sz="6" w:space="0" w:color="auto"/>
              <w:left w:val="single" w:sz="6" w:space="0" w:color="auto"/>
              <w:right w:val="single" w:sz="6" w:space="0" w:color="auto"/>
            </w:tcBorders>
            <w:vAlign w:val="center"/>
          </w:tcPr>
          <w:p w14:paraId="0A2800D1" w14:textId="77777777" w:rsidR="00D8057F" w:rsidRPr="00ED3C02" w:rsidRDefault="00D8057F" w:rsidP="009D7128">
            <w:pPr>
              <w:pStyle w:val="Style26"/>
              <w:widowControl/>
              <w:spacing w:line="240" w:lineRule="auto"/>
              <w:jc w:val="center"/>
              <w:rPr>
                <w:rStyle w:val="FontStyle37"/>
                <w:rFonts w:ascii="Segoe UI" w:hAnsi="Segoe UI" w:cs="Segoe UI"/>
                <w:bCs/>
              </w:rPr>
            </w:pPr>
            <w:r w:rsidRPr="00ED3C02">
              <w:rPr>
                <w:rStyle w:val="FontStyle37"/>
                <w:rFonts w:ascii="Segoe UI" w:hAnsi="Segoe UI" w:cs="Segoe UI"/>
                <w:bCs/>
              </w:rPr>
              <w:t xml:space="preserve">Wartość </w:t>
            </w:r>
            <w:r>
              <w:rPr>
                <w:rStyle w:val="FontStyle37"/>
                <w:rFonts w:ascii="Segoe UI" w:hAnsi="Segoe UI" w:cs="Segoe UI"/>
                <w:bCs/>
              </w:rPr>
              <w:t>prac</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BB3FBA9" w14:textId="77777777" w:rsidR="00D8057F" w:rsidRPr="00ED3C02" w:rsidRDefault="00D8057F" w:rsidP="009D7128">
            <w:pPr>
              <w:pStyle w:val="Style26"/>
              <w:widowControl/>
              <w:spacing w:line="240" w:lineRule="auto"/>
              <w:ind w:left="341"/>
              <w:jc w:val="center"/>
              <w:rPr>
                <w:rStyle w:val="FontStyle37"/>
                <w:rFonts w:ascii="Segoe UI" w:hAnsi="Segoe UI" w:cs="Segoe UI"/>
                <w:bCs/>
              </w:rPr>
            </w:pPr>
            <w:r w:rsidRPr="00ED3C02">
              <w:rPr>
                <w:rStyle w:val="FontStyle37"/>
                <w:rFonts w:ascii="Segoe UI" w:hAnsi="Segoe UI" w:cs="Segoe UI"/>
                <w:bCs/>
              </w:rPr>
              <w:t>Terminy realizacji</w:t>
            </w:r>
          </w:p>
        </w:tc>
      </w:tr>
      <w:tr w:rsidR="00D8057F" w:rsidRPr="00475C3D" w14:paraId="5670A5F8" w14:textId="77777777" w:rsidTr="009D7128">
        <w:trPr>
          <w:jc w:val="center"/>
        </w:trPr>
        <w:tc>
          <w:tcPr>
            <w:tcW w:w="2658" w:type="dxa"/>
            <w:vMerge/>
            <w:tcBorders>
              <w:left w:val="single" w:sz="6" w:space="0" w:color="auto"/>
              <w:bottom w:val="single" w:sz="6" w:space="0" w:color="auto"/>
              <w:right w:val="single" w:sz="6" w:space="0" w:color="auto"/>
            </w:tcBorders>
            <w:vAlign w:val="center"/>
          </w:tcPr>
          <w:p w14:paraId="29410FF6" w14:textId="77777777" w:rsidR="00D8057F" w:rsidRPr="00475C3D" w:rsidRDefault="00D8057F" w:rsidP="009D7128">
            <w:pPr>
              <w:spacing w:after="0" w:line="240" w:lineRule="auto"/>
              <w:jc w:val="center"/>
              <w:rPr>
                <w:rStyle w:val="FontStyle37"/>
                <w:rFonts w:ascii="Segoe UI" w:hAnsi="Segoe UI" w:cs="Segoe UI"/>
                <w:bCs/>
              </w:rPr>
            </w:pPr>
          </w:p>
        </w:tc>
        <w:tc>
          <w:tcPr>
            <w:tcW w:w="2605" w:type="dxa"/>
            <w:vMerge/>
            <w:tcBorders>
              <w:left w:val="single" w:sz="6" w:space="0" w:color="auto"/>
              <w:bottom w:val="single" w:sz="6" w:space="0" w:color="auto"/>
              <w:right w:val="single" w:sz="6" w:space="0" w:color="auto"/>
            </w:tcBorders>
            <w:vAlign w:val="center"/>
          </w:tcPr>
          <w:p w14:paraId="400E1441" w14:textId="77777777" w:rsidR="00D8057F" w:rsidRPr="00475C3D" w:rsidRDefault="00D8057F" w:rsidP="009D7128">
            <w:pPr>
              <w:spacing w:after="0" w:line="240" w:lineRule="auto"/>
              <w:rPr>
                <w:rStyle w:val="FontStyle37"/>
                <w:rFonts w:ascii="Segoe UI" w:hAnsi="Segoe UI" w:cs="Segoe UI"/>
                <w:bCs/>
              </w:rPr>
            </w:pPr>
          </w:p>
        </w:tc>
        <w:tc>
          <w:tcPr>
            <w:tcW w:w="1479" w:type="dxa"/>
            <w:vMerge/>
            <w:tcBorders>
              <w:left w:val="single" w:sz="6" w:space="0" w:color="auto"/>
              <w:bottom w:val="single" w:sz="6" w:space="0" w:color="auto"/>
              <w:right w:val="single" w:sz="6" w:space="0" w:color="auto"/>
            </w:tcBorders>
            <w:vAlign w:val="center"/>
          </w:tcPr>
          <w:p w14:paraId="772BE1D1" w14:textId="77777777" w:rsidR="00D8057F" w:rsidRPr="00475C3D" w:rsidRDefault="00D8057F" w:rsidP="009D7128">
            <w:pPr>
              <w:spacing w:after="0" w:line="240" w:lineRule="auto"/>
              <w:jc w:val="center"/>
              <w:rPr>
                <w:rStyle w:val="FontStyle37"/>
                <w:rFonts w:ascii="Segoe UI" w:hAnsi="Segoe UI" w:cs="Segoe UI"/>
                <w:bCs/>
              </w:rPr>
            </w:pPr>
          </w:p>
        </w:tc>
        <w:tc>
          <w:tcPr>
            <w:tcW w:w="1370" w:type="dxa"/>
            <w:tcBorders>
              <w:top w:val="single" w:sz="6" w:space="0" w:color="auto"/>
              <w:left w:val="single" w:sz="6" w:space="0" w:color="auto"/>
              <w:bottom w:val="single" w:sz="6" w:space="0" w:color="auto"/>
              <w:right w:val="single" w:sz="6" w:space="0" w:color="auto"/>
            </w:tcBorders>
            <w:vAlign w:val="center"/>
          </w:tcPr>
          <w:p w14:paraId="698317D1" w14:textId="77777777" w:rsidR="00D8057F" w:rsidRPr="00475C3D" w:rsidRDefault="00D8057F" w:rsidP="009D7128">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6535A7BB" w14:textId="77777777" w:rsidR="00D8057F" w:rsidRPr="00475C3D" w:rsidRDefault="00D8057F" w:rsidP="009D7128">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D8057F" w:rsidRPr="00475C3D" w14:paraId="12EEE5A8" w14:textId="77777777" w:rsidTr="009D7128">
        <w:trPr>
          <w:jc w:val="center"/>
        </w:trPr>
        <w:tc>
          <w:tcPr>
            <w:tcW w:w="2658" w:type="dxa"/>
            <w:tcBorders>
              <w:top w:val="single" w:sz="6" w:space="0" w:color="auto"/>
              <w:left w:val="single" w:sz="6" w:space="0" w:color="auto"/>
              <w:bottom w:val="single" w:sz="6" w:space="0" w:color="auto"/>
              <w:right w:val="single" w:sz="6" w:space="0" w:color="auto"/>
            </w:tcBorders>
          </w:tcPr>
          <w:p w14:paraId="3A9C10A8" w14:textId="77777777" w:rsidR="00D8057F" w:rsidRPr="00475C3D" w:rsidRDefault="00D8057F" w:rsidP="009D7128">
            <w:pPr>
              <w:pStyle w:val="Style11"/>
              <w:widowControl/>
              <w:rPr>
                <w:rFonts w:ascii="Segoe UI" w:hAnsi="Segoe UI" w:cs="Segoe UI"/>
                <w:sz w:val="22"/>
                <w:szCs w:val="22"/>
              </w:rPr>
            </w:pPr>
          </w:p>
          <w:p w14:paraId="1037D6A6" w14:textId="77777777" w:rsidR="00D8057F" w:rsidRPr="00475C3D" w:rsidRDefault="00D8057F" w:rsidP="009D7128">
            <w:pPr>
              <w:pStyle w:val="Style11"/>
              <w:widowControl/>
              <w:rPr>
                <w:rFonts w:ascii="Segoe UI" w:hAnsi="Segoe UI" w:cs="Segoe UI"/>
                <w:sz w:val="22"/>
                <w:szCs w:val="22"/>
              </w:rPr>
            </w:pPr>
          </w:p>
          <w:p w14:paraId="49325B12" w14:textId="77777777" w:rsidR="00D8057F" w:rsidRPr="00475C3D" w:rsidRDefault="00D8057F" w:rsidP="009D7128">
            <w:pPr>
              <w:pStyle w:val="Style11"/>
              <w:widowControl/>
              <w:rPr>
                <w:rFonts w:ascii="Segoe UI" w:hAnsi="Segoe UI" w:cs="Segoe UI"/>
                <w:sz w:val="22"/>
                <w:szCs w:val="22"/>
              </w:rPr>
            </w:pPr>
          </w:p>
          <w:p w14:paraId="2BDCA74B" w14:textId="77777777" w:rsidR="00D8057F" w:rsidRPr="00475C3D" w:rsidRDefault="00D8057F" w:rsidP="009D7128">
            <w:pPr>
              <w:pStyle w:val="Style11"/>
              <w:widowControl/>
              <w:rPr>
                <w:rFonts w:ascii="Segoe UI" w:hAnsi="Segoe UI" w:cs="Segoe UI"/>
                <w:sz w:val="22"/>
                <w:szCs w:val="22"/>
              </w:rPr>
            </w:pPr>
          </w:p>
          <w:p w14:paraId="4B0AB559" w14:textId="77777777" w:rsidR="00D8057F" w:rsidRPr="00475C3D" w:rsidRDefault="00D8057F" w:rsidP="009D7128">
            <w:pPr>
              <w:pStyle w:val="Style11"/>
              <w:widowControl/>
              <w:rPr>
                <w:rFonts w:ascii="Segoe UI" w:hAnsi="Segoe UI" w:cs="Segoe UI"/>
                <w:sz w:val="22"/>
                <w:szCs w:val="22"/>
              </w:rPr>
            </w:pPr>
          </w:p>
          <w:p w14:paraId="74DBEDA6" w14:textId="77777777" w:rsidR="00D8057F" w:rsidRPr="00475C3D" w:rsidRDefault="00D8057F" w:rsidP="009D7128">
            <w:pPr>
              <w:pStyle w:val="Style11"/>
              <w:widowControl/>
              <w:rPr>
                <w:rFonts w:ascii="Segoe UI" w:hAnsi="Segoe UI" w:cs="Segoe UI"/>
                <w:sz w:val="22"/>
                <w:szCs w:val="22"/>
              </w:rPr>
            </w:pPr>
          </w:p>
          <w:p w14:paraId="3438DCBC" w14:textId="77777777" w:rsidR="00D8057F" w:rsidRPr="00475C3D" w:rsidRDefault="00D8057F" w:rsidP="009D7128">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478F3A3" w14:textId="77777777" w:rsidR="00D8057F" w:rsidRPr="00475C3D" w:rsidRDefault="00D8057F" w:rsidP="009D7128">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2F2777CD" w14:textId="77777777" w:rsidR="00D8057F" w:rsidRPr="00475C3D" w:rsidRDefault="00D8057F" w:rsidP="009D7128">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82BC72C" w14:textId="77777777" w:rsidR="00D8057F" w:rsidRPr="00475C3D" w:rsidRDefault="00D8057F" w:rsidP="009D7128">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62849256" w14:textId="77777777" w:rsidR="00D8057F" w:rsidRPr="00475C3D" w:rsidRDefault="00D8057F" w:rsidP="009D7128">
            <w:pPr>
              <w:pStyle w:val="Style11"/>
              <w:widowControl/>
              <w:rPr>
                <w:rFonts w:ascii="Segoe UI" w:hAnsi="Segoe UI" w:cs="Segoe UI"/>
                <w:sz w:val="22"/>
                <w:szCs w:val="22"/>
              </w:rPr>
            </w:pPr>
          </w:p>
        </w:tc>
      </w:tr>
    </w:tbl>
    <w:p w14:paraId="71ED0D88" w14:textId="77777777" w:rsidR="00D8057F" w:rsidRDefault="00D8057F" w:rsidP="00D8057F"/>
    <w:p w14:paraId="3AC80FFA" w14:textId="77777777" w:rsidR="00D8057F" w:rsidRDefault="00D8057F" w:rsidP="00D8057F"/>
    <w:p w14:paraId="2819B7E6" w14:textId="77777777" w:rsidR="00D8057F" w:rsidRDefault="00D8057F" w:rsidP="00D8057F"/>
    <w:p w14:paraId="7DB0B05E" w14:textId="77777777" w:rsidR="00D8057F" w:rsidRDefault="00D8057F" w:rsidP="00D8057F"/>
    <w:p w14:paraId="7E6B00BA" w14:textId="77777777" w:rsidR="00D8057F" w:rsidRDefault="00D8057F" w:rsidP="00D8057F"/>
    <w:p w14:paraId="6A07E610" w14:textId="77777777" w:rsidR="00D8057F" w:rsidRDefault="00D8057F" w:rsidP="00D8057F"/>
    <w:p w14:paraId="4C11F5D0" w14:textId="77777777" w:rsidR="00D8057F" w:rsidRDefault="00D8057F" w:rsidP="00D8057F"/>
    <w:p w14:paraId="68100C05" w14:textId="77777777" w:rsidR="00D8057F" w:rsidRDefault="00D8057F" w:rsidP="00D8057F"/>
    <w:p w14:paraId="4AAA0564" w14:textId="77777777" w:rsidR="00D8057F" w:rsidRDefault="00D8057F" w:rsidP="00D8057F"/>
    <w:p w14:paraId="75BE52D1" w14:textId="77777777" w:rsidR="00D8057F" w:rsidRDefault="00D8057F" w:rsidP="00D8057F">
      <w:bookmarkStart w:id="5" w:name="_GoBack"/>
      <w:bookmarkEnd w:id="5"/>
    </w:p>
    <w:p w14:paraId="112DB8B4" w14:textId="77777777" w:rsidR="00D8057F" w:rsidRDefault="00D8057F" w:rsidP="00D8057F">
      <w:pPr>
        <w:jc w:val="right"/>
      </w:pPr>
      <w:r>
        <w:t xml:space="preserve"> </w:t>
      </w:r>
    </w:p>
    <w:p w14:paraId="2213852B" w14:textId="77777777" w:rsidR="00D8057F" w:rsidRDefault="00D8057F" w:rsidP="00D8057F"/>
    <w:p w14:paraId="5130777B" w14:textId="77777777" w:rsidR="00D8057F" w:rsidRDefault="00D8057F" w:rsidP="00D8057F">
      <w:pPr>
        <w:autoSpaceDE w:val="0"/>
        <w:autoSpaceDN w:val="0"/>
        <w:adjustRightInd w:val="0"/>
        <w:spacing w:after="0"/>
        <w:jc w:val="right"/>
        <w:rPr>
          <w:rFonts w:ascii="Segoe UI" w:hAnsi="Segoe UI" w:cs="Segoe UI"/>
          <w:b/>
          <w:bCs/>
          <w:sz w:val="16"/>
          <w:szCs w:val="16"/>
        </w:rPr>
      </w:pPr>
      <w:r w:rsidRPr="004D31B9">
        <w:rPr>
          <w:rFonts w:ascii="Segoe UI" w:hAnsi="Segoe UI" w:cs="Segoe UI"/>
          <w:b/>
          <w:sz w:val="16"/>
          <w:szCs w:val="16"/>
        </w:rPr>
        <w:lastRenderedPageBreak/>
        <w:t>Załącznik nr 6 do SWZ</w:t>
      </w:r>
      <w:r w:rsidRPr="004D31B9">
        <w:rPr>
          <w:rFonts w:ascii="Segoe UI" w:hAnsi="Segoe UI" w:cs="Segoe UI"/>
          <w:b/>
          <w:sz w:val="16"/>
          <w:szCs w:val="16"/>
        </w:rPr>
        <w:br/>
        <w:t>na</w:t>
      </w:r>
      <w:bookmarkStart w:id="6" w:name="_Hlk107226141"/>
      <w:bookmarkStart w:id="7" w:name="_Hlk107990384"/>
      <w:bookmarkEnd w:id="6"/>
      <w:r w:rsidRPr="004D31B9">
        <w:rPr>
          <w:rFonts w:ascii="Segoe UI" w:hAnsi="Segoe UI" w:cs="Segoe UI"/>
          <w:b/>
          <w:sz w:val="16"/>
          <w:szCs w:val="16"/>
        </w:rPr>
        <w:t xml:space="preserve"> </w:t>
      </w:r>
      <w:bookmarkEnd w:id="7"/>
      <w:r w:rsidRPr="004D31B9">
        <w:rPr>
          <w:rFonts w:ascii="Segoe UI" w:hAnsi="Segoe UI" w:cs="Segoe UI"/>
          <w:b/>
          <w:bCs/>
          <w:sz w:val="16"/>
          <w:szCs w:val="16"/>
        </w:rPr>
        <w:t xml:space="preserve">Wykonanie PANTEONU GWIAZD SPORTU </w:t>
      </w:r>
    </w:p>
    <w:p w14:paraId="4B649881" w14:textId="77777777" w:rsidR="00D8057F" w:rsidRDefault="00D8057F" w:rsidP="00D8057F">
      <w:pPr>
        <w:autoSpaceDE w:val="0"/>
        <w:autoSpaceDN w:val="0"/>
        <w:adjustRightInd w:val="0"/>
        <w:spacing w:after="0"/>
        <w:jc w:val="right"/>
        <w:rPr>
          <w:rFonts w:ascii="Segoe UI" w:hAnsi="Segoe UI" w:cs="Segoe UI"/>
          <w:b/>
          <w:bCs/>
          <w:sz w:val="16"/>
          <w:szCs w:val="16"/>
        </w:rPr>
      </w:pPr>
      <w:r w:rsidRPr="004D31B9">
        <w:rPr>
          <w:rFonts w:ascii="Segoe UI" w:hAnsi="Segoe UI" w:cs="Segoe UI"/>
          <w:b/>
          <w:bCs/>
          <w:sz w:val="16"/>
          <w:szCs w:val="16"/>
        </w:rPr>
        <w:t xml:space="preserve">wraz z zagospodarowaniem terenu krytej Pływalni </w:t>
      </w:r>
    </w:p>
    <w:p w14:paraId="6D3B5923" w14:textId="77777777" w:rsidR="00D8057F" w:rsidRDefault="00D8057F" w:rsidP="00D8057F">
      <w:pPr>
        <w:autoSpaceDE w:val="0"/>
        <w:autoSpaceDN w:val="0"/>
        <w:adjustRightInd w:val="0"/>
        <w:spacing w:after="0"/>
        <w:jc w:val="right"/>
        <w:rPr>
          <w:rFonts w:ascii="Segoe UI" w:hAnsi="Segoe UI" w:cs="Segoe UI"/>
          <w:b/>
          <w:bCs/>
          <w:sz w:val="18"/>
          <w:szCs w:val="18"/>
        </w:rPr>
      </w:pPr>
      <w:r w:rsidRPr="004D31B9">
        <w:rPr>
          <w:rFonts w:ascii="Segoe UI" w:hAnsi="Segoe UI" w:cs="Segoe UI"/>
          <w:b/>
          <w:bCs/>
          <w:sz w:val="16"/>
          <w:szCs w:val="16"/>
        </w:rPr>
        <w:t>miejskiej przy ul. Szczecińskiej 35 w Stargardzie</w:t>
      </w:r>
      <w:r w:rsidRPr="004D31B9">
        <w:rPr>
          <w:rFonts w:ascii="Segoe UI" w:hAnsi="Segoe UI" w:cs="Segoe UI"/>
          <w:b/>
          <w:sz w:val="16"/>
          <w:szCs w:val="16"/>
        </w:rPr>
        <w:br/>
      </w:r>
    </w:p>
    <w:p w14:paraId="18D79079" w14:textId="77777777" w:rsidR="00D8057F" w:rsidRDefault="00D8057F" w:rsidP="00D8057F">
      <w:pPr>
        <w:autoSpaceDE w:val="0"/>
        <w:autoSpaceDN w:val="0"/>
        <w:adjustRightInd w:val="0"/>
        <w:spacing w:after="0"/>
        <w:jc w:val="right"/>
        <w:rPr>
          <w:rFonts w:ascii="Segoe UI" w:hAnsi="Segoe UI" w:cs="Segoe UI"/>
          <w:b/>
          <w:bCs/>
        </w:rPr>
      </w:pPr>
      <w:r w:rsidRPr="0050014C">
        <w:rPr>
          <w:rFonts w:ascii="Segoe UI" w:hAnsi="Segoe UI" w:cs="Segoe UI"/>
          <w:b/>
          <w:bCs/>
          <w:sz w:val="18"/>
          <w:szCs w:val="18"/>
        </w:rPr>
        <w:br/>
      </w:r>
      <w:r w:rsidRPr="0050014C">
        <w:rPr>
          <w:rFonts w:ascii="Segoe UI" w:hAnsi="Segoe UI" w:cs="Segoe UI"/>
          <w:b/>
          <w:bCs/>
        </w:rPr>
        <w:t xml:space="preserve">- PROJEKT UMOWY </w:t>
      </w:r>
      <w:r>
        <w:rPr>
          <w:rFonts w:ascii="Segoe UI" w:hAnsi="Segoe UI" w:cs="Segoe UI"/>
          <w:b/>
          <w:bCs/>
        </w:rPr>
        <w:t>–</w:t>
      </w:r>
    </w:p>
    <w:p w14:paraId="20CE3612" w14:textId="77777777" w:rsidR="00D8057F" w:rsidRPr="0050014C" w:rsidRDefault="00D8057F" w:rsidP="00D8057F">
      <w:pPr>
        <w:autoSpaceDE w:val="0"/>
        <w:autoSpaceDN w:val="0"/>
        <w:adjustRightInd w:val="0"/>
        <w:spacing w:after="0"/>
        <w:jc w:val="right"/>
        <w:rPr>
          <w:rFonts w:ascii="Segoe UI" w:hAnsi="Segoe UI" w:cs="Segoe UI"/>
          <w:b/>
        </w:rPr>
      </w:pPr>
    </w:p>
    <w:p w14:paraId="21FD084A" w14:textId="77777777" w:rsidR="00D8057F" w:rsidRPr="00383687" w:rsidRDefault="00D8057F" w:rsidP="00D8057F">
      <w:pPr>
        <w:pStyle w:val="Nagwek1"/>
        <w:tabs>
          <w:tab w:val="num" w:pos="0"/>
        </w:tabs>
        <w:spacing w:line="276" w:lineRule="auto"/>
        <w:rPr>
          <w:rFonts w:ascii="Segoe UI" w:hAnsi="Segoe UI" w:cs="Segoe UI"/>
          <w:sz w:val="22"/>
          <w:szCs w:val="22"/>
        </w:rPr>
      </w:pPr>
      <w:r w:rsidRPr="0050014C">
        <w:rPr>
          <w:rFonts w:ascii="Segoe UI" w:hAnsi="Segoe UI" w:cs="Segoe UI"/>
          <w:sz w:val="22"/>
          <w:szCs w:val="22"/>
        </w:rPr>
        <w:t>UMOWA Nr  ……..</w:t>
      </w:r>
    </w:p>
    <w:p w14:paraId="0333B7C2" w14:textId="77777777" w:rsidR="00D8057F" w:rsidRPr="0050014C" w:rsidRDefault="00D8057F" w:rsidP="00D8057F">
      <w:pPr>
        <w:spacing w:after="0"/>
        <w:jc w:val="center"/>
        <w:rPr>
          <w:rFonts w:ascii="Segoe UI" w:hAnsi="Segoe UI" w:cs="Segoe UI"/>
          <w:b/>
        </w:rPr>
      </w:pPr>
    </w:p>
    <w:p w14:paraId="721D3BC8" w14:textId="77777777" w:rsidR="00D8057F" w:rsidRDefault="00D8057F" w:rsidP="00D8057F">
      <w:pPr>
        <w:autoSpaceDE w:val="0"/>
        <w:autoSpaceDN w:val="0"/>
        <w:adjustRightInd w:val="0"/>
        <w:spacing w:after="0"/>
        <w:jc w:val="center"/>
        <w:rPr>
          <w:rFonts w:ascii="Segoe UI" w:hAnsi="Segoe UI" w:cs="Segoe UI"/>
          <w:b/>
        </w:rPr>
      </w:pPr>
      <w:r w:rsidRPr="0050014C">
        <w:rPr>
          <w:rFonts w:ascii="Segoe UI" w:hAnsi="Segoe UI" w:cs="Segoe UI"/>
          <w:b/>
        </w:rPr>
        <w:t xml:space="preserve">na </w:t>
      </w:r>
      <w:r w:rsidRPr="00C82BAB">
        <w:rPr>
          <w:rFonts w:ascii="Segoe UI" w:hAnsi="Segoe UI" w:cs="Segoe UI"/>
          <w:b/>
          <w:bCs/>
        </w:rPr>
        <w:t>Wykonanie PANTEONU GWIAZD SPORTU</w:t>
      </w:r>
      <w:r>
        <w:rPr>
          <w:rFonts w:ascii="Segoe UI" w:hAnsi="Segoe UI" w:cs="Segoe UI"/>
          <w:b/>
          <w:bCs/>
        </w:rPr>
        <w:t xml:space="preserve"> </w:t>
      </w:r>
      <w:r w:rsidRPr="00C82BAB">
        <w:rPr>
          <w:rFonts w:ascii="Segoe UI" w:hAnsi="Segoe UI" w:cs="Segoe UI"/>
          <w:b/>
          <w:bCs/>
        </w:rPr>
        <w:t>wraz z zagospodarowaniem terenu</w:t>
      </w:r>
      <w:r>
        <w:rPr>
          <w:rFonts w:ascii="Segoe UI" w:hAnsi="Segoe UI" w:cs="Segoe UI"/>
          <w:b/>
          <w:bCs/>
        </w:rPr>
        <w:t xml:space="preserve"> </w:t>
      </w:r>
      <w:r w:rsidRPr="00C82BAB">
        <w:rPr>
          <w:rFonts w:ascii="Segoe UI" w:hAnsi="Segoe UI" w:cs="Segoe UI"/>
          <w:b/>
          <w:bCs/>
        </w:rPr>
        <w:t>krytej Pływalni miejskiej przy ul. Szczecińskiej 35 w Stargardzie</w:t>
      </w:r>
    </w:p>
    <w:p w14:paraId="668B4B3C" w14:textId="77777777" w:rsidR="00D8057F" w:rsidRPr="0050014C" w:rsidRDefault="00D8057F" w:rsidP="00D8057F">
      <w:pPr>
        <w:autoSpaceDE w:val="0"/>
        <w:autoSpaceDN w:val="0"/>
        <w:adjustRightInd w:val="0"/>
        <w:spacing w:after="0"/>
        <w:jc w:val="center"/>
        <w:rPr>
          <w:rFonts w:ascii="Segoe UI" w:hAnsi="Segoe UI" w:cs="Segoe UI"/>
        </w:rPr>
      </w:pPr>
    </w:p>
    <w:p w14:paraId="08D23D01" w14:textId="77777777" w:rsidR="00D8057F" w:rsidRPr="0050014C" w:rsidRDefault="00D8057F" w:rsidP="00D8057F">
      <w:pPr>
        <w:spacing w:after="0"/>
        <w:rPr>
          <w:rFonts w:ascii="Segoe UI" w:hAnsi="Segoe UI" w:cs="Segoe UI"/>
          <w:b/>
        </w:rPr>
      </w:pPr>
      <w:r w:rsidRPr="0050014C">
        <w:rPr>
          <w:rFonts w:ascii="Segoe UI" w:hAnsi="Segoe UI" w:cs="Segoe UI"/>
        </w:rPr>
        <w:t xml:space="preserve">zawarta w dniu </w:t>
      </w:r>
      <w:r w:rsidRPr="0050014C">
        <w:rPr>
          <w:rFonts w:ascii="Segoe UI" w:hAnsi="Segoe UI" w:cs="Segoe UI"/>
          <w:b/>
        </w:rPr>
        <w:t>………… 202</w:t>
      </w:r>
      <w:r>
        <w:rPr>
          <w:rFonts w:ascii="Segoe UI" w:hAnsi="Segoe UI" w:cs="Segoe UI"/>
          <w:b/>
        </w:rPr>
        <w:t>3</w:t>
      </w:r>
      <w:r w:rsidRPr="0050014C">
        <w:rPr>
          <w:rFonts w:ascii="Segoe UI" w:hAnsi="Segoe UI" w:cs="Segoe UI"/>
          <w:b/>
        </w:rPr>
        <w:t xml:space="preserve"> r. </w:t>
      </w:r>
      <w:r w:rsidRPr="0050014C">
        <w:rPr>
          <w:rFonts w:ascii="Segoe UI" w:hAnsi="Segoe UI" w:cs="Segoe UI"/>
        </w:rPr>
        <w:t>pomiędzy :</w:t>
      </w:r>
    </w:p>
    <w:p w14:paraId="047AFAAD" w14:textId="77777777" w:rsidR="00D8057F" w:rsidRPr="0050014C" w:rsidRDefault="00D8057F" w:rsidP="00D8057F">
      <w:pPr>
        <w:spacing w:after="0"/>
        <w:rPr>
          <w:rFonts w:ascii="Segoe UI" w:hAnsi="Segoe UI" w:cs="Segoe UI"/>
          <w:b/>
        </w:rPr>
      </w:pPr>
    </w:p>
    <w:p w14:paraId="7CEF71DF" w14:textId="77777777" w:rsidR="00D8057F" w:rsidRPr="005940B8" w:rsidRDefault="00D8057F" w:rsidP="00D8057F">
      <w:pPr>
        <w:spacing w:after="0"/>
        <w:jc w:val="both"/>
        <w:rPr>
          <w:rFonts w:ascii="Segoe UI" w:hAnsi="Segoe UI" w:cs="Segoe UI"/>
          <w:b/>
        </w:rPr>
      </w:pPr>
      <w:r w:rsidRPr="005940B8">
        <w:rPr>
          <w:rFonts w:ascii="Segoe UI" w:hAnsi="Segoe UI" w:cs="Segoe UI"/>
        </w:rPr>
        <w:t xml:space="preserve">Ośrodkiem Sportu i Rekreacji OSiR Stargard Spółką z ograniczoną odpowiedzialnością </w:t>
      </w:r>
      <w:r>
        <w:rPr>
          <w:rFonts w:ascii="Segoe UI" w:hAnsi="Segoe UI" w:cs="Segoe UI"/>
        </w:rPr>
        <w:br/>
      </w:r>
      <w:r w:rsidRPr="005940B8">
        <w:rPr>
          <w:rFonts w:ascii="Segoe UI" w:hAnsi="Segoe UI" w:cs="Segoe UI"/>
        </w:rPr>
        <w:t xml:space="preserve">z siedzibą w Stargardzie przy ulicy Szczecińskiej Nr 35, 73-110 Stargard, wpisanym do Rejestru Przedsiębiorców w Krajowym Rejestrze Sądowym Sądu Rejonowego Szczecin-Centrum w Szczecinie pod numerem KRS 0000359707, posiadającym NIP 854-236-71-78, reprezentowanym przez Pana Grzegorza Chudzika – Prezesa Zarządu, zwanym w dalszej części umowy </w:t>
      </w:r>
      <w:r w:rsidRPr="005940B8">
        <w:rPr>
          <w:rFonts w:ascii="Segoe UI" w:hAnsi="Segoe UI" w:cs="Segoe UI"/>
          <w:b/>
        </w:rPr>
        <w:t xml:space="preserve">Zamawiającym, </w:t>
      </w:r>
    </w:p>
    <w:p w14:paraId="08F06C9B" w14:textId="77777777" w:rsidR="00D8057F" w:rsidRPr="0050014C" w:rsidRDefault="00D8057F" w:rsidP="00D8057F">
      <w:pPr>
        <w:spacing w:after="0"/>
        <w:rPr>
          <w:rFonts w:ascii="Segoe UI" w:hAnsi="Segoe UI" w:cs="Segoe UI"/>
        </w:rPr>
      </w:pPr>
    </w:p>
    <w:p w14:paraId="0A831BB4" w14:textId="77777777" w:rsidR="00D8057F" w:rsidRPr="0050014C" w:rsidRDefault="00D8057F" w:rsidP="00D8057F">
      <w:pPr>
        <w:spacing w:after="0"/>
        <w:rPr>
          <w:rFonts w:ascii="Segoe UI" w:hAnsi="Segoe UI" w:cs="Segoe UI"/>
        </w:rPr>
      </w:pPr>
      <w:r w:rsidRPr="0050014C">
        <w:rPr>
          <w:rFonts w:ascii="Segoe UI" w:hAnsi="Segoe UI" w:cs="Segoe UI"/>
        </w:rPr>
        <w:t>a</w:t>
      </w:r>
    </w:p>
    <w:p w14:paraId="62CA6E01" w14:textId="77777777" w:rsidR="00D8057F" w:rsidRPr="0050014C" w:rsidRDefault="00D8057F" w:rsidP="00D8057F">
      <w:pPr>
        <w:spacing w:after="0"/>
        <w:jc w:val="both"/>
        <w:rPr>
          <w:rFonts w:ascii="Segoe UI" w:hAnsi="Segoe UI" w:cs="Segoe UI"/>
        </w:rPr>
      </w:pPr>
      <w:r w:rsidRPr="0050014C">
        <w:rPr>
          <w:rFonts w:ascii="Segoe UI" w:hAnsi="Segoe UI" w:cs="Segoe UI"/>
          <w:b/>
        </w:rPr>
        <w:t>……………………………..</w:t>
      </w:r>
      <w:r w:rsidRPr="0050014C">
        <w:rPr>
          <w:rFonts w:ascii="Segoe UI" w:hAnsi="Segoe UI" w:cs="Segoe UI"/>
        </w:rPr>
        <w:t xml:space="preserve">z siedzibą …………………………., zwanym dalej </w:t>
      </w:r>
      <w:r w:rsidRPr="0050014C">
        <w:rPr>
          <w:rFonts w:ascii="Segoe UI" w:hAnsi="Segoe UI" w:cs="Segoe UI"/>
          <w:b/>
        </w:rPr>
        <w:t>Wykonawcą</w:t>
      </w:r>
      <w:r w:rsidRPr="0050014C">
        <w:rPr>
          <w:rFonts w:ascii="Segoe UI" w:hAnsi="Segoe UI" w:cs="Segoe UI"/>
        </w:rPr>
        <w:t xml:space="preserve">, </w:t>
      </w:r>
    </w:p>
    <w:p w14:paraId="0AEAFD40" w14:textId="77777777" w:rsidR="00D8057F" w:rsidRPr="0050014C" w:rsidRDefault="00D8057F" w:rsidP="00D8057F">
      <w:pPr>
        <w:spacing w:after="0"/>
        <w:jc w:val="both"/>
        <w:rPr>
          <w:rFonts w:ascii="Segoe UI" w:hAnsi="Segoe UI" w:cs="Segoe UI"/>
        </w:rPr>
      </w:pPr>
    </w:p>
    <w:p w14:paraId="74022E67" w14:textId="77777777" w:rsidR="00D8057F" w:rsidRPr="0050014C" w:rsidRDefault="00D8057F" w:rsidP="00D8057F">
      <w:pPr>
        <w:spacing w:after="0"/>
        <w:jc w:val="both"/>
        <w:rPr>
          <w:rFonts w:ascii="Segoe UI" w:hAnsi="Segoe UI" w:cs="Segoe UI"/>
        </w:rPr>
      </w:pPr>
      <w:r w:rsidRPr="0050014C">
        <w:rPr>
          <w:rFonts w:ascii="Segoe UI" w:hAnsi="Segoe UI" w:cs="Segoe UI"/>
        </w:rPr>
        <w:t>w wyniku przeprowadzonego postępowania o udzielenie zamówienia publicznego zgodnie</w:t>
      </w:r>
      <w:r w:rsidRPr="0050014C">
        <w:rPr>
          <w:rFonts w:ascii="Segoe UI" w:hAnsi="Segoe UI" w:cs="Segoe UI"/>
        </w:rPr>
        <w:br/>
        <w:t xml:space="preserve">z ustawą z dnia 11 września 2019 r. Prawo zamówień publicznych (Dz. U. z </w:t>
      </w:r>
      <w:r>
        <w:rPr>
          <w:rFonts w:ascii="Segoe UI" w:hAnsi="Segoe UI" w:cs="Segoe UI"/>
        </w:rPr>
        <w:t>2022</w:t>
      </w:r>
      <w:r w:rsidRPr="0050014C">
        <w:rPr>
          <w:rFonts w:ascii="Segoe UI" w:hAnsi="Segoe UI" w:cs="Segoe UI"/>
        </w:rPr>
        <w:t xml:space="preserve"> r. poz. </w:t>
      </w:r>
      <w:r>
        <w:rPr>
          <w:rFonts w:ascii="Segoe UI" w:hAnsi="Segoe UI" w:cs="Segoe UI"/>
        </w:rPr>
        <w:t>1710</w:t>
      </w:r>
      <w:r w:rsidRPr="0050014C">
        <w:rPr>
          <w:rFonts w:ascii="Segoe UI" w:hAnsi="Segoe UI" w:cs="Segoe UI"/>
        </w:rPr>
        <w:t xml:space="preserve"> ze zmianami) i dokonania przez Zamawiającego wyboru oferty Wykonawcy w trybie </w:t>
      </w:r>
      <w:r w:rsidRPr="0050014C">
        <w:rPr>
          <w:rFonts w:ascii="Segoe UI" w:hAnsi="Segoe UI" w:cs="Segoe UI"/>
          <w:bCs/>
          <w:shd w:val="clear" w:color="auto" w:fill="FFFFFF"/>
        </w:rPr>
        <w:t xml:space="preserve">podstawowym z możliwością negocjacji, o wartości mniejszej niż progi unijne zgodnie </w:t>
      </w:r>
      <w:r w:rsidRPr="0050014C">
        <w:rPr>
          <w:rFonts w:ascii="Segoe UI" w:hAnsi="Segoe UI" w:cs="Segoe UI"/>
          <w:bCs/>
          <w:shd w:val="clear" w:color="auto" w:fill="FFFFFF"/>
        </w:rPr>
        <w:br/>
        <w:t xml:space="preserve">z przepisami Prawa zamówień publicznych </w:t>
      </w:r>
      <w:r w:rsidRPr="0050014C">
        <w:rPr>
          <w:rFonts w:ascii="Segoe UI" w:hAnsi="Segoe UI" w:cs="Segoe UI"/>
        </w:rPr>
        <w:t xml:space="preserve">na realizację zadania została zawarta umowa </w:t>
      </w:r>
      <w:r w:rsidRPr="0050014C">
        <w:rPr>
          <w:rFonts w:ascii="Segoe UI" w:hAnsi="Segoe UI" w:cs="Segoe UI"/>
        </w:rPr>
        <w:br/>
        <w:t>o następującej treści:</w:t>
      </w:r>
    </w:p>
    <w:p w14:paraId="12BB216D" w14:textId="77777777" w:rsidR="00D8057F" w:rsidRDefault="00D8057F" w:rsidP="00D8057F">
      <w:pPr>
        <w:spacing w:after="0"/>
        <w:jc w:val="center"/>
        <w:rPr>
          <w:rFonts w:ascii="Segoe UI" w:hAnsi="Segoe UI" w:cs="Segoe UI"/>
          <w:b/>
        </w:rPr>
      </w:pPr>
    </w:p>
    <w:p w14:paraId="2FFE1DC1" w14:textId="77777777" w:rsidR="00D8057F" w:rsidRPr="0050014C" w:rsidRDefault="00D8057F" w:rsidP="00D8057F">
      <w:pPr>
        <w:spacing w:after="0"/>
        <w:jc w:val="center"/>
        <w:rPr>
          <w:rFonts w:ascii="Segoe UI" w:hAnsi="Segoe UI" w:cs="Segoe UI"/>
          <w:b/>
        </w:rPr>
      </w:pPr>
      <w:r w:rsidRPr="0050014C">
        <w:rPr>
          <w:rFonts w:ascii="Segoe UI" w:hAnsi="Segoe UI" w:cs="Segoe UI"/>
          <w:b/>
        </w:rPr>
        <w:t>§ 1</w:t>
      </w:r>
    </w:p>
    <w:p w14:paraId="42C82FB5" w14:textId="77777777" w:rsidR="00D8057F" w:rsidRPr="0050014C" w:rsidRDefault="00D8057F" w:rsidP="00D8057F">
      <w:pPr>
        <w:spacing w:after="0"/>
        <w:jc w:val="center"/>
        <w:rPr>
          <w:rFonts w:ascii="Segoe UI" w:hAnsi="Segoe UI" w:cs="Segoe UI"/>
          <w:b/>
        </w:rPr>
      </w:pPr>
      <w:r w:rsidRPr="0050014C">
        <w:rPr>
          <w:rFonts w:ascii="Segoe UI" w:hAnsi="Segoe UI" w:cs="Segoe UI"/>
          <w:b/>
        </w:rPr>
        <w:t>PRZEDMIOT ZAMÓWIENIA</w:t>
      </w:r>
    </w:p>
    <w:p w14:paraId="14DB0E3F" w14:textId="77777777" w:rsidR="00D8057F" w:rsidRPr="00CC623F" w:rsidRDefault="00D8057F" w:rsidP="00D8057F">
      <w:pPr>
        <w:numPr>
          <w:ilvl w:val="6"/>
          <w:numId w:val="10"/>
        </w:numPr>
        <w:spacing w:after="0"/>
        <w:ind w:left="426" w:hanging="426"/>
        <w:jc w:val="both"/>
        <w:rPr>
          <w:rFonts w:ascii="Segoe UI" w:hAnsi="Segoe UI" w:cs="Segoe UI"/>
        </w:rPr>
      </w:pPr>
      <w:r w:rsidRPr="0050014C">
        <w:rPr>
          <w:rFonts w:ascii="Segoe UI" w:hAnsi="Segoe UI" w:cs="Segoe UI"/>
        </w:rPr>
        <w:t xml:space="preserve">Zamawiający zleca, a Wykonawca przyjmuje do </w:t>
      </w:r>
      <w:r w:rsidRPr="00CC623F">
        <w:rPr>
          <w:rFonts w:ascii="Segoe UI" w:hAnsi="Segoe UI" w:cs="Segoe UI"/>
        </w:rPr>
        <w:t xml:space="preserve">wykonania, na warunkach specyfikacji </w:t>
      </w:r>
      <w:r w:rsidRPr="00AB6BA7">
        <w:rPr>
          <w:rFonts w:ascii="Segoe UI" w:hAnsi="Segoe UI" w:cs="Segoe UI"/>
        </w:rPr>
        <w:t xml:space="preserve">warunków zamówienia (SWZ) oraz złożonej oferty, </w:t>
      </w:r>
      <w:r>
        <w:rPr>
          <w:rFonts w:ascii="Segoe UI" w:hAnsi="Segoe UI" w:cs="Segoe UI"/>
        </w:rPr>
        <w:t>w</w:t>
      </w:r>
      <w:r w:rsidRPr="00AB6BA7">
        <w:rPr>
          <w:rFonts w:ascii="Segoe UI" w:hAnsi="Segoe UI" w:cs="Segoe UI"/>
          <w:bCs/>
        </w:rPr>
        <w:t>ykonanie PANTEONU GWIAZD SPORTU wraz z zagospodarowaniem terenu krytej Pływalni miejskiej przy ul. Szczecińskiej 35 w Stargardzie</w:t>
      </w:r>
      <w:r w:rsidRPr="00AB6BA7">
        <w:rPr>
          <w:rFonts w:ascii="Segoe UI" w:hAnsi="Segoe UI" w:cs="Segoe UI"/>
        </w:rPr>
        <w:t>.</w:t>
      </w:r>
    </w:p>
    <w:p w14:paraId="32BE320C" w14:textId="77777777" w:rsidR="00D8057F" w:rsidRPr="00CC623F" w:rsidRDefault="00D8057F" w:rsidP="00D8057F">
      <w:pPr>
        <w:numPr>
          <w:ilvl w:val="6"/>
          <w:numId w:val="10"/>
        </w:numPr>
        <w:spacing w:after="0"/>
        <w:ind w:left="426" w:hanging="426"/>
        <w:jc w:val="both"/>
        <w:rPr>
          <w:rFonts w:ascii="Segoe UI" w:hAnsi="Segoe UI" w:cs="Segoe UI"/>
        </w:rPr>
      </w:pPr>
      <w:r w:rsidRPr="00CC623F">
        <w:rPr>
          <w:rFonts w:ascii="Segoe UI" w:hAnsi="Segoe UI" w:cs="Segoe UI"/>
          <w:b/>
        </w:rPr>
        <w:t>Określenie przedmiotu zamówienia</w:t>
      </w:r>
      <w:r w:rsidRPr="00CC623F">
        <w:rPr>
          <w:rFonts w:ascii="Segoe UI" w:hAnsi="Segoe UI" w:cs="Segoe UI"/>
        </w:rPr>
        <w:t>: wykonanie wszystkich niezbędnych prac i robót związanych z </w:t>
      </w:r>
      <w:r>
        <w:rPr>
          <w:rFonts w:ascii="Segoe UI" w:hAnsi="Segoe UI" w:cs="Segoe UI"/>
        </w:rPr>
        <w:t>w</w:t>
      </w:r>
      <w:r w:rsidRPr="00AB6BA7">
        <w:rPr>
          <w:rFonts w:ascii="Segoe UI" w:hAnsi="Segoe UI" w:cs="Segoe UI"/>
          <w:bCs/>
        </w:rPr>
        <w:t>ykonanie</w:t>
      </w:r>
      <w:r>
        <w:rPr>
          <w:rFonts w:ascii="Segoe UI" w:hAnsi="Segoe UI" w:cs="Segoe UI"/>
          <w:bCs/>
        </w:rPr>
        <w:t>m</w:t>
      </w:r>
      <w:r w:rsidRPr="00AB6BA7">
        <w:rPr>
          <w:rFonts w:ascii="Segoe UI" w:hAnsi="Segoe UI" w:cs="Segoe UI"/>
          <w:bCs/>
        </w:rPr>
        <w:t xml:space="preserve"> PANTEONU GWIAZD SPORTU wraz z zagospodarowaniem terenu krytej Pływalni miejskiej przy ul. Szczecińskiej 35 w Stargardzie</w:t>
      </w:r>
      <w:r w:rsidRPr="00CC623F">
        <w:rPr>
          <w:rFonts w:ascii="Segoe UI" w:hAnsi="Segoe UI" w:cs="Segoe UI"/>
        </w:rPr>
        <w:t>, w granicach i w zakresie określonym przez specyfikację warunków zamówienia (SWZ),a w tym między innymi:</w:t>
      </w:r>
    </w:p>
    <w:p w14:paraId="4592C1D0" w14:textId="77777777" w:rsidR="00D8057F" w:rsidRPr="00AF4308" w:rsidRDefault="00D8057F" w:rsidP="00D8057F">
      <w:pPr>
        <w:pStyle w:val="Akapitzlist"/>
        <w:numPr>
          <w:ilvl w:val="0"/>
          <w:numId w:val="41"/>
        </w:numPr>
        <w:tabs>
          <w:tab w:val="left" w:pos="709"/>
        </w:tabs>
        <w:spacing w:after="0"/>
        <w:jc w:val="both"/>
        <w:rPr>
          <w:rFonts w:ascii="Segoe UI" w:hAnsi="Segoe UI" w:cs="Segoe UI"/>
          <w:sz w:val="22"/>
          <w:szCs w:val="22"/>
        </w:rPr>
      </w:pPr>
      <w:r w:rsidRPr="00AF4308">
        <w:rPr>
          <w:rFonts w:ascii="Segoe UI" w:hAnsi="Segoe UI" w:cs="Segoe UI"/>
          <w:sz w:val="22"/>
          <w:szCs w:val="22"/>
        </w:rPr>
        <w:lastRenderedPageBreak/>
        <w:t xml:space="preserve">wykonanie utwardzenia terenu z nawierzchni poliuretanowych, </w:t>
      </w:r>
    </w:p>
    <w:p w14:paraId="2A221F08" w14:textId="77777777" w:rsidR="00D8057F" w:rsidRPr="00AF4308" w:rsidRDefault="00D8057F" w:rsidP="00D8057F">
      <w:pPr>
        <w:pStyle w:val="Akapitzlist"/>
        <w:numPr>
          <w:ilvl w:val="0"/>
          <w:numId w:val="41"/>
        </w:numPr>
        <w:tabs>
          <w:tab w:val="left" w:pos="709"/>
        </w:tabs>
        <w:spacing w:after="0"/>
        <w:jc w:val="both"/>
        <w:rPr>
          <w:rFonts w:ascii="Segoe UI" w:hAnsi="Segoe UI" w:cs="Segoe UI"/>
          <w:sz w:val="22"/>
          <w:szCs w:val="22"/>
        </w:rPr>
      </w:pPr>
      <w:r w:rsidRPr="00AF4308">
        <w:rPr>
          <w:rFonts w:ascii="Segoe UI" w:hAnsi="Segoe UI" w:cs="Segoe UI"/>
          <w:sz w:val="22"/>
          <w:szCs w:val="22"/>
        </w:rPr>
        <w:t xml:space="preserve">wykonanie i montaż monumentu oraz totemów upamiętniających znanych stargardzkich, </w:t>
      </w:r>
    </w:p>
    <w:p w14:paraId="7A0D40E8" w14:textId="77777777" w:rsidR="00D8057F" w:rsidRPr="00AF4308" w:rsidRDefault="00D8057F" w:rsidP="00D8057F">
      <w:pPr>
        <w:pStyle w:val="Akapitzlist"/>
        <w:numPr>
          <w:ilvl w:val="0"/>
          <w:numId w:val="41"/>
        </w:numPr>
        <w:tabs>
          <w:tab w:val="left" w:pos="709"/>
        </w:tabs>
        <w:spacing w:after="0"/>
        <w:jc w:val="both"/>
        <w:rPr>
          <w:rFonts w:ascii="Segoe UI" w:hAnsi="Segoe UI" w:cs="Segoe UI"/>
          <w:sz w:val="22"/>
          <w:szCs w:val="22"/>
        </w:rPr>
      </w:pPr>
      <w:r w:rsidRPr="00AF4308">
        <w:rPr>
          <w:rFonts w:ascii="Segoe UI" w:hAnsi="Segoe UI" w:cs="Segoe UI"/>
          <w:sz w:val="22"/>
          <w:szCs w:val="22"/>
        </w:rPr>
        <w:t xml:space="preserve">wykonanie zewnętrznej instalacji elektrycznej oraz instalacji wody do utrzymania nasadzeń z traw wysokich zgodnie z projektem wykonawczym.  </w:t>
      </w:r>
    </w:p>
    <w:p w14:paraId="697FFDAA" w14:textId="77777777" w:rsidR="00D8057F" w:rsidRDefault="00D8057F" w:rsidP="00D8057F">
      <w:pPr>
        <w:pStyle w:val="Tekstpodstawowy21"/>
        <w:tabs>
          <w:tab w:val="left" w:pos="709"/>
          <w:tab w:val="left" w:pos="1276"/>
        </w:tabs>
        <w:spacing w:line="276" w:lineRule="auto"/>
        <w:ind w:left="708"/>
        <w:jc w:val="both"/>
        <w:rPr>
          <w:rFonts w:ascii="Segoe UI" w:hAnsi="Segoe UI" w:cs="Segoe UI"/>
          <w:b w:val="0"/>
          <w:sz w:val="22"/>
          <w:szCs w:val="22"/>
        </w:rPr>
      </w:pPr>
      <w:r w:rsidRPr="00CC623F">
        <w:rPr>
          <w:rFonts w:ascii="Segoe UI" w:hAnsi="Segoe UI" w:cs="Segoe UI"/>
          <w:b w:val="0"/>
          <w:sz w:val="22"/>
          <w:szCs w:val="22"/>
        </w:rPr>
        <w:t>oraz wszelkie inne, niewymienione powyżej, roboty i prace niezbędne dla osiągnięcia zamierzonego celu (rezultatu technicznego, funkcjonalnego i użytkowego).</w:t>
      </w:r>
    </w:p>
    <w:p w14:paraId="6E33467C" w14:textId="77777777" w:rsidR="00D8057F" w:rsidRPr="00AF4308" w:rsidRDefault="00D8057F" w:rsidP="00D8057F">
      <w:pPr>
        <w:pStyle w:val="Akapitzlist"/>
        <w:numPr>
          <w:ilvl w:val="0"/>
          <w:numId w:val="41"/>
        </w:numPr>
        <w:autoSpaceDE w:val="0"/>
        <w:autoSpaceDN w:val="0"/>
        <w:adjustRightInd w:val="0"/>
        <w:spacing w:after="0"/>
        <w:jc w:val="both"/>
        <w:rPr>
          <w:rFonts w:ascii="Segoe UI" w:hAnsi="Segoe UI" w:cs="Segoe UI"/>
          <w:b/>
          <w:sz w:val="22"/>
          <w:szCs w:val="22"/>
        </w:rPr>
      </w:pPr>
      <w:r w:rsidRPr="00CC623F">
        <w:rPr>
          <w:rFonts w:ascii="Segoe UI" w:hAnsi="Segoe UI" w:cs="Segoe UI"/>
          <w:sz w:val="22"/>
          <w:szCs w:val="22"/>
        </w:rPr>
        <w:t xml:space="preserve">w szczególnych, uzasadnionych </w:t>
      </w:r>
      <w:r>
        <w:rPr>
          <w:rFonts w:ascii="Segoe UI" w:hAnsi="Segoe UI" w:cs="Segoe UI"/>
          <w:sz w:val="22"/>
          <w:szCs w:val="22"/>
        </w:rPr>
        <w:t xml:space="preserve">przypadkach dopuszcza się </w:t>
      </w:r>
      <w:r w:rsidRPr="00AF4308">
        <w:rPr>
          <w:rFonts w:ascii="Segoe UI" w:hAnsi="Segoe UI" w:cs="Segoe UI"/>
          <w:sz w:val="22"/>
          <w:szCs w:val="22"/>
        </w:rPr>
        <w:t xml:space="preserve">ograniczenie zakresu rzeczowego przedmiotu umowy, czyli rezygnacji z wykonywania wybranych robót lub ich części, zwanych dalej </w:t>
      </w:r>
      <w:r w:rsidRPr="00AF4308">
        <w:rPr>
          <w:rFonts w:ascii="Segoe UI" w:hAnsi="Segoe UI" w:cs="Segoe UI"/>
          <w:bCs/>
          <w:sz w:val="22"/>
          <w:szCs w:val="22"/>
        </w:rPr>
        <w:t>robotami zaniechanymi</w:t>
      </w:r>
      <w:r w:rsidRPr="00AF4308">
        <w:rPr>
          <w:rFonts w:ascii="Segoe UI" w:hAnsi="Segoe UI" w:cs="Segoe UI"/>
          <w:sz w:val="22"/>
          <w:szCs w:val="22"/>
        </w:rPr>
        <w:t>, które były pierwotnie przewidziane w przedmiarach robót w sytuacji gdy wykonanie danych robót będzie w sposób oczywisty zbędne do prawidłowego wykonania przedmiotu zamówienia, a zbędność zaniechanych robót ujawniona została dopiero podczas realizacji zamówienia. Realizacja powyższych robót, zwanych dalej robotami zamiennymi, nie może mieć na celu naruszenia zasad uczciwej konkurencji i równego traktowania,</w:t>
      </w:r>
    </w:p>
    <w:p w14:paraId="4023FA2F" w14:textId="77777777" w:rsidR="00D8057F" w:rsidRPr="0050014C" w:rsidRDefault="00D8057F" w:rsidP="00D8057F">
      <w:pPr>
        <w:pStyle w:val="Tekstpodstawowy21"/>
        <w:numPr>
          <w:ilvl w:val="0"/>
          <w:numId w:val="20"/>
        </w:numPr>
        <w:tabs>
          <w:tab w:val="left" w:pos="426"/>
        </w:tabs>
        <w:spacing w:line="276" w:lineRule="auto"/>
        <w:ind w:left="284"/>
        <w:jc w:val="both"/>
        <w:rPr>
          <w:rFonts w:ascii="Segoe UI" w:hAnsi="Segoe UI" w:cs="Segoe UI"/>
          <w:b w:val="0"/>
          <w:sz w:val="22"/>
          <w:szCs w:val="22"/>
        </w:rPr>
      </w:pPr>
      <w:r w:rsidRPr="0050014C">
        <w:rPr>
          <w:rFonts w:ascii="Segoe UI" w:hAnsi="Segoe UI" w:cs="Segoe UI"/>
          <w:b w:val="0"/>
          <w:sz w:val="22"/>
          <w:szCs w:val="22"/>
        </w:rPr>
        <w:t>Szczegółowy opis przedmiotu zamówienia, wg stanu znanego Zamawiającemu na dzień wszczęcia postępowania, określony jest przez SWZ</w:t>
      </w:r>
      <w:r>
        <w:rPr>
          <w:rFonts w:ascii="Segoe UI" w:hAnsi="Segoe UI" w:cs="Segoe UI"/>
          <w:b w:val="0"/>
          <w:sz w:val="22"/>
          <w:szCs w:val="22"/>
        </w:rPr>
        <w:t xml:space="preserve"> i projekt budowlany</w:t>
      </w:r>
      <w:r w:rsidRPr="0050014C">
        <w:rPr>
          <w:rFonts w:ascii="Segoe UI" w:hAnsi="Segoe UI" w:cs="Segoe UI"/>
          <w:b w:val="0"/>
          <w:sz w:val="22"/>
          <w:szCs w:val="22"/>
        </w:rPr>
        <w:t xml:space="preserve"> - rzeczywisty, niezbędny dla realizacji przedmiotu zamówienia zakres robót, mieszczący się w definicji określenia przedmiotu zamówienia, może się różnić od zakresu w</w:t>
      </w:r>
      <w:r>
        <w:rPr>
          <w:rFonts w:ascii="Segoe UI" w:hAnsi="Segoe UI" w:cs="Segoe UI"/>
          <w:b w:val="0"/>
          <w:sz w:val="22"/>
          <w:szCs w:val="22"/>
        </w:rPr>
        <w:t>skazanego w przedmiarach robót</w:t>
      </w:r>
      <w:r w:rsidRPr="0050014C">
        <w:rPr>
          <w:rFonts w:ascii="Segoe UI" w:hAnsi="Segoe UI" w:cs="Segoe UI"/>
          <w:b w:val="0"/>
          <w:sz w:val="22"/>
          <w:szCs w:val="22"/>
        </w:rPr>
        <w:t>.</w:t>
      </w:r>
    </w:p>
    <w:p w14:paraId="3F41AFB8" w14:textId="77777777" w:rsidR="00D8057F" w:rsidRDefault="00D8057F" w:rsidP="00D8057F">
      <w:pPr>
        <w:pStyle w:val="Tekstpodstawowy21"/>
        <w:numPr>
          <w:ilvl w:val="0"/>
          <w:numId w:val="20"/>
        </w:numPr>
        <w:tabs>
          <w:tab w:val="left" w:pos="426"/>
        </w:tabs>
        <w:spacing w:line="276" w:lineRule="auto"/>
        <w:ind w:left="284"/>
        <w:jc w:val="both"/>
        <w:rPr>
          <w:rFonts w:ascii="Segoe UI" w:hAnsi="Segoe UI" w:cs="Segoe UI"/>
          <w:b w:val="0"/>
          <w:sz w:val="22"/>
          <w:szCs w:val="22"/>
        </w:rPr>
      </w:pPr>
      <w:r>
        <w:rPr>
          <w:rFonts w:ascii="Segoe UI" w:hAnsi="Segoe UI" w:cs="Segoe UI"/>
          <w:b w:val="0"/>
          <w:sz w:val="22"/>
          <w:szCs w:val="22"/>
        </w:rPr>
        <w:t xml:space="preserve">W zakres ( w przedmiot) zamówienia wchodzą w szczególności: </w:t>
      </w:r>
    </w:p>
    <w:p w14:paraId="55FF0D18" w14:textId="77777777" w:rsidR="00D8057F" w:rsidRDefault="00D8057F" w:rsidP="00D8057F">
      <w:pPr>
        <w:pStyle w:val="Tekstpodstawowy21"/>
        <w:numPr>
          <w:ilvl w:val="0"/>
          <w:numId w:val="43"/>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 xml:space="preserve">Utwardzenie z nawierzchni poliuretanowej: </w:t>
      </w:r>
    </w:p>
    <w:p w14:paraId="34A63719"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Nawierzchnie poliuretanową placu należy wykonać jako poliuretanową, bezpieczną, dostosowaną do wysokości upadku dobranego urządzenia oraz jego stref bezpieczeństwa. Zaprojektowano następujący układ warstw nawierzchni: </w:t>
      </w:r>
    </w:p>
    <w:p w14:paraId="679C8AB4"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1,5 cm – nawierzchnia syntetyczna, poliuretanowa – EPDM</w:t>
      </w:r>
    </w:p>
    <w:p w14:paraId="7B82064F"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6,5 cm – poliuretanowa elastyczna warstwa podkładowa SBR</w:t>
      </w:r>
    </w:p>
    <w:p w14:paraId="46390C9E"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 xml:space="preserve">5,0 cm – warstwa wyrównawcza z mieszanki drobno granulowanej ze skał dolomitowych o wskaźniku piaskowym &gt; 65% (frakcja 0,075/4 mm), wskaźnik zagęszczenia kruszywa </w:t>
      </w:r>
      <w:proofErr w:type="spellStart"/>
      <w:r w:rsidRPr="00AF4308">
        <w:rPr>
          <w:rFonts w:ascii="Segoe UI" w:hAnsi="Segoe UI" w:cs="Segoe UI"/>
          <w:b w:val="0"/>
          <w:sz w:val="22"/>
          <w:szCs w:val="22"/>
        </w:rPr>
        <w:t>Is</w:t>
      </w:r>
      <w:proofErr w:type="spellEnd"/>
      <w:r w:rsidRPr="00AF4308">
        <w:rPr>
          <w:rFonts w:ascii="Segoe UI" w:hAnsi="Segoe UI" w:cs="Segoe UI"/>
          <w:b w:val="0"/>
          <w:sz w:val="22"/>
          <w:szCs w:val="22"/>
        </w:rPr>
        <w:t xml:space="preserve"> ≥ 1,00</w:t>
      </w:r>
    </w:p>
    <w:p w14:paraId="15A5F66C"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 xml:space="preserve">5,0 cm – warstwa klinująca z kruszywa mineralnego (tłucznia lub pospółki) o frakcji 0/31,5 mm stabilizowanego mechanicznie, stanowiąca naddatek kruszywa wypełniającego </w:t>
      </w:r>
      <w:proofErr w:type="spellStart"/>
      <w:r w:rsidRPr="00AF4308">
        <w:rPr>
          <w:rFonts w:ascii="Segoe UI" w:hAnsi="Segoe UI" w:cs="Segoe UI"/>
          <w:b w:val="0"/>
          <w:sz w:val="22"/>
          <w:szCs w:val="22"/>
        </w:rPr>
        <w:t>geokratę</w:t>
      </w:r>
      <w:proofErr w:type="spellEnd"/>
      <w:r w:rsidRPr="00AF4308">
        <w:rPr>
          <w:rFonts w:ascii="Segoe UI" w:hAnsi="Segoe UI" w:cs="Segoe UI"/>
          <w:b w:val="0"/>
          <w:sz w:val="22"/>
          <w:szCs w:val="22"/>
        </w:rPr>
        <w:t xml:space="preserve">, wykonana łącznie z wypełnieniem </w:t>
      </w:r>
      <w:proofErr w:type="spellStart"/>
      <w:r w:rsidRPr="00AF4308">
        <w:rPr>
          <w:rFonts w:ascii="Segoe UI" w:hAnsi="Segoe UI" w:cs="Segoe UI"/>
          <w:b w:val="0"/>
          <w:sz w:val="22"/>
          <w:szCs w:val="22"/>
        </w:rPr>
        <w:t>geokraty</w:t>
      </w:r>
      <w:proofErr w:type="spellEnd"/>
      <w:r w:rsidRPr="00AF4308">
        <w:rPr>
          <w:rFonts w:ascii="Segoe UI" w:hAnsi="Segoe UI" w:cs="Segoe UI"/>
          <w:b w:val="0"/>
          <w:sz w:val="22"/>
          <w:szCs w:val="22"/>
        </w:rPr>
        <w:t xml:space="preserve">, wskaźnik zagęszczenia </w:t>
      </w:r>
      <w:proofErr w:type="spellStart"/>
      <w:r w:rsidRPr="00AF4308">
        <w:rPr>
          <w:rFonts w:ascii="Segoe UI" w:hAnsi="Segoe UI" w:cs="Segoe UI"/>
          <w:b w:val="0"/>
          <w:sz w:val="22"/>
          <w:szCs w:val="22"/>
        </w:rPr>
        <w:t>Is</w:t>
      </w:r>
      <w:proofErr w:type="spellEnd"/>
      <w:r w:rsidRPr="00AF4308">
        <w:rPr>
          <w:rFonts w:ascii="Segoe UI" w:hAnsi="Segoe UI" w:cs="Segoe UI"/>
          <w:b w:val="0"/>
          <w:sz w:val="22"/>
          <w:szCs w:val="22"/>
        </w:rPr>
        <w:t xml:space="preserve"> ≥1,00, </w:t>
      </w:r>
    </w:p>
    <w:p w14:paraId="1AEB4BBA"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 xml:space="preserve">25,0 cm - materac wzmacniający filtracyjno-separacyjny, stabilizujący podłoże </w:t>
      </w:r>
      <w:r w:rsidRPr="00AF4308">
        <w:rPr>
          <w:rFonts w:ascii="Segoe UI" w:hAnsi="Segoe UI" w:cs="Segoe UI"/>
          <w:b w:val="0"/>
          <w:sz w:val="22"/>
          <w:szCs w:val="22"/>
        </w:rPr>
        <w:br/>
        <w:t xml:space="preserve">z kruszywa mineralnego (pospółki lub żwiru) o frakcji 0/31,5 mm stabilizowanego mechanicznie, wskaźnik zagęszczenia </w:t>
      </w:r>
      <w:proofErr w:type="spellStart"/>
      <w:r w:rsidRPr="00AF4308">
        <w:rPr>
          <w:rFonts w:ascii="Segoe UI" w:hAnsi="Segoe UI" w:cs="Segoe UI"/>
          <w:b w:val="0"/>
          <w:sz w:val="22"/>
          <w:szCs w:val="22"/>
        </w:rPr>
        <w:t>Is</w:t>
      </w:r>
      <w:proofErr w:type="spellEnd"/>
      <w:r w:rsidRPr="00AF4308">
        <w:rPr>
          <w:rFonts w:ascii="Segoe UI" w:hAnsi="Segoe UI" w:cs="Segoe UI"/>
          <w:b w:val="0"/>
          <w:sz w:val="22"/>
          <w:szCs w:val="22"/>
        </w:rPr>
        <w:t xml:space="preserve"> ≥ 0,98,  </w:t>
      </w:r>
    </w:p>
    <w:p w14:paraId="4FC4E4C7"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 xml:space="preserve">zbrojenie materaca z </w:t>
      </w:r>
      <w:proofErr w:type="spellStart"/>
      <w:r w:rsidRPr="00AF4308">
        <w:rPr>
          <w:rFonts w:ascii="Segoe UI" w:hAnsi="Segoe UI" w:cs="Segoe UI"/>
          <w:b w:val="0"/>
          <w:sz w:val="22"/>
          <w:szCs w:val="22"/>
        </w:rPr>
        <w:t>geotkaniny</w:t>
      </w:r>
      <w:proofErr w:type="spellEnd"/>
      <w:r w:rsidRPr="00AF4308">
        <w:rPr>
          <w:rFonts w:ascii="Segoe UI" w:hAnsi="Segoe UI" w:cs="Segoe UI"/>
          <w:b w:val="0"/>
          <w:sz w:val="22"/>
          <w:szCs w:val="22"/>
        </w:rPr>
        <w:t xml:space="preserve">, </w:t>
      </w:r>
    </w:p>
    <w:p w14:paraId="4F8987B3" w14:textId="77777777" w:rsidR="00D8057F" w:rsidRPr="00AF4308" w:rsidRDefault="00D8057F" w:rsidP="00D8057F">
      <w:pPr>
        <w:pStyle w:val="Tekstpodstawowy21"/>
        <w:numPr>
          <w:ilvl w:val="0"/>
          <w:numId w:val="42"/>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grunt rodzimy uzdatniony i  zagęszczony</w:t>
      </w:r>
    </w:p>
    <w:p w14:paraId="6A27BCF6"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p>
    <w:p w14:paraId="11890887"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lastRenderedPageBreak/>
        <w:t>Podane grubości warstw odnoszą się do grubości po zagęszczeniu. Spadek 0,5% zgodnie w kierunku terenu zieleni i opaski żwirowej</w:t>
      </w:r>
    </w:p>
    <w:p w14:paraId="5118F0BE"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Uwaga: Nawierzchnia bezpieczna musi być układana w odpowiednich warunkach pogodowych, bez opadów atmosferycznych – zgodnie z zaleceniami producenta. Kolor: błękitny identyczny z istniejąca nawierzchnią. Połączenie nawierzchni istniejącej </w:t>
      </w:r>
      <w:r w:rsidRPr="00AF4308">
        <w:rPr>
          <w:rFonts w:ascii="Segoe UI" w:hAnsi="Segoe UI" w:cs="Segoe UI"/>
          <w:b w:val="0"/>
          <w:sz w:val="22"/>
          <w:szCs w:val="22"/>
        </w:rPr>
        <w:br/>
        <w:t>z projektowaną wykonać w sposób trwały i niewidoczny. Nawierzchnia ograniczona obrzeżami chodnikowymi o przekroju 8x30 w kolorze jasnoszarym. Obrzeża posadowić na fundamencie betonowym. Te same obrzeża zastosować do opasek żwirowych. Opaski żwirowe oddzielić od podłoża geowłókniną separacyjną.</w:t>
      </w:r>
    </w:p>
    <w:p w14:paraId="44D890B9"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UWAGA: W nawierzchni należy wykonać właz wypełniony nawierzchnią poliuretanową na podbudowie SBR, nad istniejącą studnią ujęcia wody.</w:t>
      </w:r>
    </w:p>
    <w:p w14:paraId="4334F208" w14:textId="77777777" w:rsidR="00D8057F" w:rsidRDefault="00D8057F" w:rsidP="00D8057F">
      <w:pPr>
        <w:pStyle w:val="Tekstpodstawowy21"/>
        <w:tabs>
          <w:tab w:val="left" w:pos="426"/>
        </w:tabs>
        <w:spacing w:line="276" w:lineRule="auto"/>
        <w:ind w:left="1004"/>
        <w:jc w:val="both"/>
        <w:rPr>
          <w:rFonts w:ascii="Segoe UI" w:hAnsi="Segoe UI" w:cs="Segoe UI"/>
          <w:b w:val="0"/>
          <w:sz w:val="22"/>
          <w:szCs w:val="22"/>
        </w:rPr>
      </w:pPr>
    </w:p>
    <w:p w14:paraId="6135FB2A" w14:textId="77777777" w:rsidR="00D8057F" w:rsidRDefault="00D8057F" w:rsidP="00D8057F">
      <w:pPr>
        <w:pStyle w:val="Tekstpodstawowy21"/>
        <w:numPr>
          <w:ilvl w:val="0"/>
          <w:numId w:val="43"/>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Totem i monument:</w:t>
      </w:r>
    </w:p>
    <w:p w14:paraId="6EF1676D"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Totem (6 szt.) o gabarytach określonych w części rysunkowej stanowiącej Załącznik Nr 7c do SWZ. Element wykonany z fragmentów blach z metali szlachetnych (np. miedź, mosiądz, stal szlachetna) jako rozwiązanie indywidualne, wg osobnego opracowania warsztatowego. Montaż totemu do prefabrykatu bloku fundamentowego. Gotowe bloki wykonane z betonu typu C30/37. Użyty materiał jest w pełni odporny na uszkodzenia oraz negatywny wpływ czynników atmosferycznych. Bloki izolować </w:t>
      </w:r>
      <w:proofErr w:type="spellStart"/>
      <w:r w:rsidRPr="00AF4308">
        <w:rPr>
          <w:rFonts w:ascii="Segoe UI" w:hAnsi="Segoe UI" w:cs="Segoe UI"/>
          <w:b w:val="0"/>
          <w:sz w:val="22"/>
          <w:szCs w:val="22"/>
        </w:rPr>
        <w:t>Dysperbitem</w:t>
      </w:r>
      <w:proofErr w:type="spellEnd"/>
      <w:r w:rsidRPr="00AF4308">
        <w:rPr>
          <w:rFonts w:ascii="Segoe UI" w:hAnsi="Segoe UI" w:cs="Segoe UI"/>
          <w:b w:val="0"/>
          <w:sz w:val="22"/>
          <w:szCs w:val="22"/>
        </w:rPr>
        <w:t xml:space="preserve"> 3x. Monument i totemy mocować do bloków za pośrednictwem kotew chemicznych </w:t>
      </w:r>
      <w:r w:rsidRPr="00AF4308">
        <w:rPr>
          <w:rFonts w:ascii="Segoe UI" w:hAnsi="Segoe UI" w:cs="Segoe UI"/>
          <w:b w:val="0"/>
          <w:sz w:val="22"/>
          <w:szCs w:val="22"/>
        </w:rPr>
        <w:br/>
        <w:t xml:space="preserve">o wytrzymałości i ilościach dobranych do ostatecznej masy monumentu/totemu. </w:t>
      </w:r>
      <w:r w:rsidRPr="00AF4308">
        <w:rPr>
          <w:rFonts w:ascii="Segoe UI" w:hAnsi="Segoe UI" w:cs="Segoe UI"/>
          <w:b w:val="0"/>
          <w:sz w:val="22"/>
          <w:szCs w:val="22"/>
        </w:rPr>
        <w:br/>
        <w:t xml:space="preserve">W fundamencie wykonać przewierty na przepusty do podłączenia oświetlenia. Posadowienie bloku fundamentowego na chudym betonie gr min 15 cm. W projekcie warsztatowym połączenia blach przewidzieć w taki sposób, aby wewnątrz totemu istniała możliwość ustawienia i przytwierdzenia gotowej oprawy oświetleniowej </w:t>
      </w:r>
      <w:r w:rsidRPr="00AF4308">
        <w:rPr>
          <w:rFonts w:ascii="Segoe UI" w:hAnsi="Segoe UI" w:cs="Segoe UI"/>
          <w:b w:val="0"/>
          <w:sz w:val="22"/>
          <w:szCs w:val="22"/>
        </w:rPr>
        <w:br/>
        <w:t xml:space="preserve">o parametrach nie niższych od np. </w:t>
      </w:r>
      <w:proofErr w:type="spellStart"/>
      <w:r w:rsidRPr="00AF4308">
        <w:rPr>
          <w:rFonts w:ascii="Segoe UI" w:hAnsi="Segoe UI" w:cs="Segoe UI"/>
          <w:b w:val="0"/>
          <w:sz w:val="22"/>
          <w:szCs w:val="22"/>
        </w:rPr>
        <w:t>Luxiona</w:t>
      </w:r>
      <w:proofErr w:type="spellEnd"/>
      <w:r w:rsidRPr="00AF4308">
        <w:rPr>
          <w:rFonts w:ascii="Segoe UI" w:hAnsi="Segoe UI" w:cs="Segoe UI"/>
          <w:b w:val="0"/>
          <w:sz w:val="22"/>
          <w:szCs w:val="22"/>
        </w:rPr>
        <w:t xml:space="preserve"> KUBIK POLE 100 4S. Na każdym z totemów przewidzieć montaż tabliczek pamiątkowych o wymiarach 150x500 mm w ilości 3 sztuk, na których zostaną wygrawerowane informacje o postaciach wraz z kodem QR. </w:t>
      </w:r>
    </w:p>
    <w:p w14:paraId="3E19B363"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Podczas prac wykonawczo montażowych należy uwzględnić i zachować szczególną ostrożność ze względu bezpośrednie sąsiedztwo już zrealizowanych obiektów oraz istniejący gazociąg. </w:t>
      </w:r>
    </w:p>
    <w:p w14:paraId="7B03C14A"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Monument o gabarytach określonych w części rysunkowej stanowiącej Załącznik Nr 7d do SWZ. Monument wykonany z fragmentów blach z metali szlachetnych (np. miedź, mosiądz, stal szlachetna, do uzgodnienia i akceptacji przez Zamawiającego) jako rozwiązanie rzeźbiarskie, wg osobnego opracowania. Montaż monumentu do prefabrykatu bloku fundamentowego o wymiarach 60x120 cm, za pośrednictwem kotew chemicznych o wytrzymałości i ilościach dobranych do ostatecznej masy monumentu.</w:t>
      </w:r>
    </w:p>
    <w:p w14:paraId="5A1B3C67" w14:textId="77777777" w:rsidR="00D8057F"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Podczas prac wykonawczo montażowych należy uwzględnić i zachować szczególną ostrożność ze względu bezpośrednie sąsiedztwo już zrealizowanych obiektów oraz istniejący gazociąg. </w:t>
      </w:r>
    </w:p>
    <w:p w14:paraId="61E91375" w14:textId="77777777" w:rsidR="00D8057F" w:rsidRDefault="00D8057F" w:rsidP="00D8057F">
      <w:pPr>
        <w:pStyle w:val="Tekstpodstawowy21"/>
        <w:tabs>
          <w:tab w:val="left" w:pos="426"/>
        </w:tabs>
        <w:spacing w:line="276" w:lineRule="auto"/>
        <w:ind w:left="708"/>
        <w:jc w:val="both"/>
        <w:rPr>
          <w:rFonts w:ascii="Segoe UI" w:hAnsi="Segoe UI" w:cs="Segoe UI"/>
          <w:b w:val="0"/>
          <w:sz w:val="22"/>
          <w:szCs w:val="22"/>
        </w:rPr>
      </w:pPr>
    </w:p>
    <w:p w14:paraId="459C59C1" w14:textId="77777777" w:rsidR="00D8057F" w:rsidRPr="00AF4308" w:rsidRDefault="00D8057F" w:rsidP="00D8057F">
      <w:pPr>
        <w:pStyle w:val="Tekstpodstawowy21"/>
        <w:tabs>
          <w:tab w:val="left" w:pos="426"/>
        </w:tabs>
        <w:spacing w:line="276" w:lineRule="auto"/>
        <w:jc w:val="both"/>
        <w:rPr>
          <w:rFonts w:ascii="Segoe UI" w:hAnsi="Segoe UI" w:cs="Segoe UI"/>
          <w:b w:val="0"/>
          <w:sz w:val="22"/>
          <w:szCs w:val="22"/>
        </w:rPr>
      </w:pPr>
    </w:p>
    <w:p w14:paraId="1A2C0A52" w14:textId="77777777" w:rsidR="00D8057F" w:rsidRPr="00AF4308" w:rsidRDefault="00D8057F" w:rsidP="00D8057F">
      <w:pPr>
        <w:pStyle w:val="Tekstpodstawowy21"/>
        <w:numPr>
          <w:ilvl w:val="0"/>
          <w:numId w:val="43"/>
        </w:numPr>
        <w:tabs>
          <w:tab w:val="left" w:pos="426"/>
        </w:tabs>
        <w:spacing w:line="276" w:lineRule="auto"/>
        <w:jc w:val="both"/>
        <w:rPr>
          <w:rFonts w:ascii="Segoe UI" w:hAnsi="Segoe UI" w:cs="Segoe UI"/>
          <w:b w:val="0"/>
          <w:sz w:val="22"/>
          <w:szCs w:val="22"/>
        </w:rPr>
      </w:pPr>
      <w:r w:rsidRPr="00AF4308">
        <w:rPr>
          <w:rFonts w:ascii="Segoe UI" w:hAnsi="Segoe UI" w:cs="Segoe UI"/>
          <w:b w:val="0"/>
          <w:sz w:val="22"/>
          <w:szCs w:val="22"/>
        </w:rPr>
        <w:t>Zamgławiacze</w:t>
      </w:r>
    </w:p>
    <w:p w14:paraId="2694B106"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Zamgławiacze (10 szt.) podłączenie bezpośrednio do instalacji wodnej ¾ typu ogrodowego – rury PCV. Zamgławiacze o konstrukcji </w:t>
      </w:r>
      <w:proofErr w:type="spellStart"/>
      <w:r w:rsidRPr="00AF4308">
        <w:rPr>
          <w:rFonts w:ascii="Segoe UI" w:hAnsi="Segoe UI" w:cs="Segoe UI"/>
          <w:b w:val="0"/>
          <w:sz w:val="22"/>
          <w:szCs w:val="22"/>
        </w:rPr>
        <w:t>sztyc</w:t>
      </w:r>
      <w:proofErr w:type="spellEnd"/>
      <w:r w:rsidRPr="00AF4308">
        <w:rPr>
          <w:rFonts w:ascii="Segoe UI" w:hAnsi="Segoe UI" w:cs="Segoe UI"/>
          <w:b w:val="0"/>
          <w:sz w:val="22"/>
          <w:szCs w:val="22"/>
        </w:rPr>
        <w:t xml:space="preserve"> z aluminium + wysokiej jakości mosiężne dysze. Regulowana wysokość od 85 do 155 cm. Automatyczne wysuwanie pod wpływem ciśnienia wody (możliwość zablokowania na dowolnej wysokości). W zestawach zamgławiaczy powinien się znajdować wąż PVC </w:t>
      </w:r>
      <w:r w:rsidRPr="00AF4308">
        <w:rPr>
          <w:rFonts w:ascii="Segoe UI" w:hAnsi="Segoe UI" w:cs="Segoe UI"/>
          <w:b w:val="0"/>
          <w:sz w:val="22"/>
          <w:szCs w:val="22"/>
        </w:rPr>
        <w:br/>
        <w:t xml:space="preserve">+ </w:t>
      </w:r>
      <w:proofErr w:type="spellStart"/>
      <w:r w:rsidRPr="00AF4308">
        <w:rPr>
          <w:rFonts w:ascii="Segoe UI" w:hAnsi="Segoe UI" w:cs="Segoe UI"/>
          <w:b w:val="0"/>
          <w:sz w:val="22"/>
          <w:szCs w:val="22"/>
        </w:rPr>
        <w:t>szybkozłączki</w:t>
      </w:r>
      <w:proofErr w:type="spellEnd"/>
      <w:r w:rsidRPr="00AF4308">
        <w:rPr>
          <w:rFonts w:ascii="Segoe UI" w:hAnsi="Segoe UI" w:cs="Segoe UI"/>
          <w:b w:val="0"/>
          <w:sz w:val="22"/>
          <w:szCs w:val="22"/>
        </w:rPr>
        <w:t xml:space="preserve">. Zamgławiacz ma wytwarzać drobną i odświeżającą mgiełkę używaną.  </w:t>
      </w:r>
    </w:p>
    <w:p w14:paraId="315806BA"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sz w:val="22"/>
          <w:szCs w:val="22"/>
        </w:rPr>
        <w:t xml:space="preserve">Na podłączeniu do istniejącej instalacji w skrzynce przyłączeniowej zastosować </w:t>
      </w:r>
      <w:proofErr w:type="spellStart"/>
      <w:r w:rsidRPr="00AF4308">
        <w:rPr>
          <w:rFonts w:ascii="Segoe UI" w:hAnsi="Segoe UI" w:cs="Segoe UI"/>
          <w:b w:val="0"/>
          <w:sz w:val="22"/>
          <w:szCs w:val="22"/>
        </w:rPr>
        <w:t>Timer</w:t>
      </w:r>
      <w:proofErr w:type="spellEnd"/>
      <w:r w:rsidRPr="00AF4308">
        <w:rPr>
          <w:rFonts w:ascii="Segoe UI" w:hAnsi="Segoe UI" w:cs="Segoe UI"/>
          <w:b w:val="0"/>
          <w:sz w:val="22"/>
          <w:szCs w:val="22"/>
        </w:rPr>
        <w:t xml:space="preserve"> dzienny i tygodniowy (programowanie zakresu czasu pracy i liczby dni pracy). Sterownik kompatybilny ze wszystkimi wężami i standardowymi systemami nawadniania, a także urządzeniami chłodzenia mgłą wodną oraz kurtynami wodnymi np. firmy </w:t>
      </w:r>
      <w:proofErr w:type="spellStart"/>
      <w:r w:rsidRPr="00AF4308">
        <w:rPr>
          <w:rFonts w:ascii="Segoe UI" w:hAnsi="Segoe UI" w:cs="Segoe UI"/>
          <w:b w:val="0"/>
          <w:sz w:val="22"/>
          <w:szCs w:val="22"/>
        </w:rPr>
        <w:t>UltraMist</w:t>
      </w:r>
      <w:proofErr w:type="spellEnd"/>
      <w:r w:rsidRPr="00AF4308">
        <w:rPr>
          <w:rFonts w:ascii="Segoe UI" w:hAnsi="Segoe UI" w:cs="Segoe UI"/>
          <w:b w:val="0"/>
          <w:sz w:val="22"/>
          <w:szCs w:val="22"/>
        </w:rPr>
        <w:t xml:space="preserve">. Podłączenie bezpośrednio do instalacji (złącze 3/4") oraz do węża PCV poprzez standardowe </w:t>
      </w:r>
      <w:proofErr w:type="spellStart"/>
      <w:r w:rsidRPr="00AF4308">
        <w:rPr>
          <w:rFonts w:ascii="Segoe UI" w:hAnsi="Segoe UI" w:cs="Segoe UI"/>
          <w:b w:val="0"/>
          <w:sz w:val="22"/>
          <w:szCs w:val="22"/>
        </w:rPr>
        <w:t>szybkozłączki</w:t>
      </w:r>
      <w:proofErr w:type="spellEnd"/>
      <w:r w:rsidRPr="00AF4308">
        <w:rPr>
          <w:rFonts w:ascii="Segoe UI" w:hAnsi="Segoe UI" w:cs="Segoe UI"/>
          <w:b w:val="0"/>
          <w:sz w:val="22"/>
          <w:szCs w:val="22"/>
        </w:rPr>
        <w:t xml:space="preserve">. </w:t>
      </w:r>
      <w:proofErr w:type="spellStart"/>
      <w:r w:rsidRPr="00AF4308">
        <w:rPr>
          <w:rFonts w:ascii="Segoe UI" w:hAnsi="Segoe UI" w:cs="Segoe UI"/>
          <w:b w:val="0"/>
          <w:sz w:val="22"/>
          <w:szCs w:val="22"/>
        </w:rPr>
        <w:t>Timer</w:t>
      </w:r>
      <w:proofErr w:type="spellEnd"/>
      <w:r w:rsidRPr="00AF4308">
        <w:rPr>
          <w:rFonts w:ascii="Segoe UI" w:hAnsi="Segoe UI" w:cs="Segoe UI"/>
          <w:b w:val="0"/>
          <w:sz w:val="22"/>
          <w:szCs w:val="22"/>
        </w:rPr>
        <w:t xml:space="preserve"> należy zainstalować pomiędzy kranem </w:t>
      </w:r>
      <w:r w:rsidRPr="00AF4308">
        <w:rPr>
          <w:rFonts w:ascii="Segoe UI" w:hAnsi="Segoe UI" w:cs="Segoe UI"/>
          <w:b w:val="0"/>
          <w:sz w:val="22"/>
          <w:szCs w:val="22"/>
        </w:rPr>
        <w:br/>
        <w:t xml:space="preserve">a urządzeniem, pionowo (wypływ wody na dole). W komplecie sitko filtracyjne. Ustawienie możliwe z dokładnością co do sekundy: przykładowo 9 sekund pracy, 23 sekundy pauzy. Wyświetlacz LCD. Zasilany bateryjnie: 2 standardowe baterie typu AA. </w:t>
      </w:r>
      <w:proofErr w:type="spellStart"/>
      <w:r w:rsidRPr="00AF4308">
        <w:rPr>
          <w:rFonts w:ascii="Segoe UI" w:hAnsi="Segoe UI" w:cs="Segoe UI"/>
          <w:b w:val="0"/>
          <w:sz w:val="22"/>
          <w:szCs w:val="22"/>
        </w:rPr>
        <w:t>Timer</w:t>
      </w:r>
      <w:proofErr w:type="spellEnd"/>
      <w:r w:rsidRPr="00AF4308">
        <w:rPr>
          <w:rFonts w:ascii="Segoe UI" w:hAnsi="Segoe UI" w:cs="Segoe UI"/>
          <w:b w:val="0"/>
          <w:sz w:val="22"/>
          <w:szCs w:val="22"/>
        </w:rPr>
        <w:t xml:space="preserve"> z funkcją jak klasyczny programator do podlewania. Montować w pozycji pionowej. Ciśnienie robocze: do max 8 barów. Zakres programowania na każdy cykl (zamknięty lub otwarty): od 5s do 96h. Dla ochrony </w:t>
      </w:r>
      <w:proofErr w:type="spellStart"/>
      <w:r w:rsidRPr="00AF4308">
        <w:rPr>
          <w:rFonts w:ascii="Segoe UI" w:hAnsi="Segoe UI" w:cs="Segoe UI"/>
          <w:b w:val="0"/>
          <w:sz w:val="22"/>
          <w:szCs w:val="22"/>
        </w:rPr>
        <w:t>sztyc</w:t>
      </w:r>
      <w:proofErr w:type="spellEnd"/>
      <w:r w:rsidRPr="00AF4308">
        <w:rPr>
          <w:rFonts w:ascii="Segoe UI" w:hAnsi="Segoe UI" w:cs="Segoe UI"/>
          <w:b w:val="0"/>
          <w:sz w:val="22"/>
          <w:szCs w:val="22"/>
        </w:rPr>
        <w:t xml:space="preserve"> aluminiowych, należy ją instalować wewnątrz słupków z polerowanej stali nierdzewnej o średnicy 76 mm </w:t>
      </w:r>
      <w:r w:rsidRPr="00AF4308">
        <w:rPr>
          <w:rFonts w:ascii="Segoe UI" w:hAnsi="Segoe UI" w:cs="Segoe UI"/>
          <w:b w:val="0"/>
          <w:sz w:val="22"/>
          <w:szCs w:val="22"/>
        </w:rPr>
        <w:br/>
        <w:t>z otworem na szczycie kopułki. Osadzenie w podwalinie betonowej, wewnątrz której należy przewidzieć otwór na przeprowadzenie instalacji wodnej.</w:t>
      </w:r>
    </w:p>
    <w:p w14:paraId="1906D55B" w14:textId="77777777" w:rsidR="00D8057F" w:rsidRPr="00AF4308" w:rsidRDefault="00D8057F" w:rsidP="00D8057F">
      <w:pPr>
        <w:pStyle w:val="Tekstpodstawowy21"/>
        <w:tabs>
          <w:tab w:val="left" w:pos="426"/>
        </w:tabs>
        <w:spacing w:line="276" w:lineRule="auto"/>
        <w:ind w:left="708"/>
        <w:jc w:val="both"/>
        <w:rPr>
          <w:rFonts w:ascii="Segoe UI" w:hAnsi="Segoe UI" w:cs="Segoe UI"/>
          <w:b w:val="0"/>
          <w:sz w:val="22"/>
          <w:szCs w:val="22"/>
        </w:rPr>
      </w:pPr>
      <w:r w:rsidRPr="00AF4308">
        <w:rPr>
          <w:rFonts w:ascii="Segoe UI" w:hAnsi="Segoe UI" w:cs="Segoe UI"/>
          <w:b w:val="0"/>
          <w:bCs/>
          <w:sz w:val="22"/>
          <w:szCs w:val="22"/>
        </w:rPr>
        <w:t xml:space="preserve">UWAGA: Podłączenie zamgławiaczy i opraw oświetleniowych przewodami zgodnie </w:t>
      </w:r>
      <w:r w:rsidRPr="00AF4308">
        <w:rPr>
          <w:rFonts w:ascii="Segoe UI" w:hAnsi="Segoe UI" w:cs="Segoe UI"/>
          <w:b w:val="0"/>
          <w:bCs/>
          <w:sz w:val="22"/>
          <w:szCs w:val="22"/>
        </w:rPr>
        <w:br/>
        <w:t>z zaleceniami wybranego producenta należy wykonać do istniejącej zewnętrznej instalacji elektrycznej i zewnętrznej instalacji wody. W miejscach wystąpienia ewentualnych kolizji stosować dedykowane rury osłonowe.</w:t>
      </w:r>
    </w:p>
    <w:p w14:paraId="3633B7FC" w14:textId="77777777" w:rsidR="00D8057F" w:rsidRDefault="00D8057F" w:rsidP="00D8057F">
      <w:pPr>
        <w:pStyle w:val="Tekstpodstawowy21"/>
        <w:tabs>
          <w:tab w:val="left" w:pos="426"/>
        </w:tabs>
        <w:spacing w:line="276" w:lineRule="auto"/>
        <w:ind w:left="284"/>
        <w:jc w:val="both"/>
        <w:rPr>
          <w:rFonts w:ascii="Segoe UI" w:hAnsi="Segoe UI" w:cs="Segoe UI"/>
          <w:b w:val="0"/>
          <w:sz w:val="22"/>
          <w:szCs w:val="22"/>
        </w:rPr>
      </w:pPr>
    </w:p>
    <w:p w14:paraId="792613AA" w14:textId="77777777" w:rsidR="00D8057F" w:rsidRPr="0050014C" w:rsidRDefault="00D8057F" w:rsidP="00D8057F">
      <w:pPr>
        <w:pStyle w:val="Tekstpodstawowy21"/>
        <w:numPr>
          <w:ilvl w:val="0"/>
          <w:numId w:val="20"/>
        </w:numPr>
        <w:tabs>
          <w:tab w:val="left" w:pos="426"/>
        </w:tabs>
        <w:spacing w:line="276" w:lineRule="auto"/>
        <w:ind w:left="284"/>
        <w:jc w:val="both"/>
        <w:rPr>
          <w:rFonts w:ascii="Segoe UI" w:hAnsi="Segoe UI" w:cs="Segoe UI"/>
          <w:b w:val="0"/>
          <w:sz w:val="22"/>
          <w:szCs w:val="22"/>
        </w:rPr>
      </w:pPr>
      <w:r w:rsidRPr="0050014C">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44CD47C9" w14:textId="77777777" w:rsidR="00D8057F" w:rsidRPr="0050014C" w:rsidRDefault="00D8057F" w:rsidP="00D8057F">
      <w:pPr>
        <w:pStyle w:val="Tekstpodstawowy21"/>
        <w:numPr>
          <w:ilvl w:val="0"/>
          <w:numId w:val="14"/>
        </w:numPr>
        <w:tabs>
          <w:tab w:val="left" w:pos="426"/>
        </w:tabs>
        <w:spacing w:line="276" w:lineRule="auto"/>
        <w:jc w:val="both"/>
        <w:rPr>
          <w:rFonts w:ascii="Segoe UI" w:hAnsi="Segoe UI" w:cs="Segoe UI"/>
          <w:b w:val="0"/>
          <w:sz w:val="22"/>
          <w:szCs w:val="22"/>
        </w:rPr>
      </w:pPr>
      <w:r w:rsidRPr="0050014C">
        <w:rPr>
          <w:rFonts w:ascii="Segoe UI" w:hAnsi="Segoe UI" w:cs="Segoe UI"/>
          <w:b w:val="0"/>
          <w:sz w:val="22"/>
          <w:szCs w:val="22"/>
        </w:rPr>
        <w:t>Wykonawca zobowiązany jest do:</w:t>
      </w:r>
    </w:p>
    <w:p w14:paraId="1247BA92" w14:textId="77777777" w:rsidR="00D8057F" w:rsidRPr="0050014C" w:rsidRDefault="00D8057F" w:rsidP="00D8057F">
      <w:pPr>
        <w:numPr>
          <w:ilvl w:val="0"/>
          <w:numId w:val="38"/>
        </w:numPr>
        <w:tabs>
          <w:tab w:val="left" w:pos="426"/>
        </w:tabs>
        <w:spacing w:after="0"/>
        <w:ind w:left="1134"/>
        <w:jc w:val="both"/>
        <w:rPr>
          <w:rFonts w:ascii="Segoe UI" w:hAnsi="Segoe UI" w:cs="Segoe UI"/>
          <w:spacing w:val="-2"/>
        </w:rPr>
      </w:pPr>
      <w:r w:rsidRPr="0050014C">
        <w:rPr>
          <w:rFonts w:ascii="Segoe UI" w:hAnsi="Segoe UI" w:cs="Segoe UI"/>
          <w:spacing w:val="-2"/>
        </w:rPr>
        <w:t>przejęcia placu budowy w terminie 7 dni od dnia zawarcia umowy,</w:t>
      </w:r>
    </w:p>
    <w:p w14:paraId="64CD30A1" w14:textId="77777777" w:rsidR="00D8057F" w:rsidRPr="0050014C" w:rsidRDefault="00D8057F" w:rsidP="00D8057F">
      <w:pPr>
        <w:numPr>
          <w:ilvl w:val="0"/>
          <w:numId w:val="38"/>
        </w:numPr>
        <w:tabs>
          <w:tab w:val="left" w:pos="426"/>
        </w:tabs>
        <w:spacing w:after="0"/>
        <w:ind w:left="1134"/>
        <w:jc w:val="both"/>
        <w:rPr>
          <w:rFonts w:ascii="Segoe UI" w:hAnsi="Segoe UI" w:cs="Segoe UI"/>
          <w:spacing w:val="-2"/>
        </w:rPr>
      </w:pPr>
      <w:r w:rsidRPr="0050014C">
        <w:rPr>
          <w:rFonts w:ascii="Segoe UI" w:hAnsi="Segoe UI" w:cs="Segoe UI"/>
          <w:spacing w:val="-2"/>
        </w:rPr>
        <w:t>wykonywania robót zgodnie z wymogami Prawa budowlanego, obowiązującymi przepisami i normami oraz zasadami sztuki budowlanej, wymogami ochrony środowiska i bhp,</w:t>
      </w:r>
      <w:r>
        <w:rPr>
          <w:rFonts w:ascii="Segoe UI" w:hAnsi="Segoe UI" w:cs="Segoe UI"/>
          <w:spacing w:val="-2"/>
        </w:rPr>
        <w:t xml:space="preserve"> </w:t>
      </w:r>
      <w:r w:rsidRPr="0050014C">
        <w:rPr>
          <w:rFonts w:ascii="Segoe UI" w:hAnsi="Segoe UI" w:cs="Segoe UI"/>
          <w:spacing w:val="-2"/>
        </w:rPr>
        <w:t>właściwego zorganizowania, zabezpieczenia i oznakowania terenu budowy - zgodnie z wymogami Prawa budowlanego,</w:t>
      </w:r>
    </w:p>
    <w:p w14:paraId="2ECF762B" w14:textId="77777777" w:rsidR="00D8057F" w:rsidRPr="0050014C" w:rsidRDefault="00D8057F" w:rsidP="00D8057F">
      <w:pPr>
        <w:numPr>
          <w:ilvl w:val="0"/>
          <w:numId w:val="38"/>
        </w:numPr>
        <w:tabs>
          <w:tab w:val="left" w:pos="426"/>
        </w:tabs>
        <w:spacing w:after="0"/>
        <w:ind w:left="1134"/>
        <w:jc w:val="both"/>
        <w:rPr>
          <w:rFonts w:ascii="Segoe UI" w:hAnsi="Segoe UI" w:cs="Segoe UI"/>
          <w:spacing w:val="-2"/>
        </w:rPr>
      </w:pPr>
      <w:r w:rsidRPr="0050014C">
        <w:rPr>
          <w:rFonts w:ascii="Segoe UI" w:hAnsi="Segoe UI" w:cs="Segoe UI"/>
          <w:spacing w:val="-2"/>
        </w:rPr>
        <w:t xml:space="preserve">sporządzenia przewidzianych Prawem budowlanym właściwych planów, informacji </w:t>
      </w:r>
      <w:r w:rsidRPr="0050014C">
        <w:rPr>
          <w:rFonts w:ascii="Segoe UI" w:hAnsi="Segoe UI" w:cs="Segoe UI"/>
          <w:spacing w:val="-2"/>
        </w:rPr>
        <w:br/>
        <w:t>i ogłoszeń dotyczących bezpieczeństwa pracy i ochrony zdrowia</w:t>
      </w:r>
      <w:r>
        <w:rPr>
          <w:rFonts w:ascii="Segoe UI" w:hAnsi="Segoe UI" w:cs="Segoe UI"/>
          <w:spacing w:val="-2"/>
        </w:rPr>
        <w:t xml:space="preserve"> – jeżeli są przewidziane</w:t>
      </w:r>
      <w:r w:rsidRPr="0050014C">
        <w:rPr>
          <w:rFonts w:ascii="Segoe UI" w:hAnsi="Segoe UI" w:cs="Segoe UI"/>
          <w:spacing w:val="-2"/>
        </w:rPr>
        <w:t>,</w:t>
      </w:r>
    </w:p>
    <w:p w14:paraId="67F515C0"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pacing w:val="-2"/>
          <w:sz w:val="22"/>
          <w:szCs w:val="22"/>
        </w:rPr>
        <w:lastRenderedPageBreak/>
        <w:t xml:space="preserve">dokonywania własnym </w:t>
      </w:r>
      <w:r w:rsidRPr="0050014C">
        <w:rPr>
          <w:rFonts w:ascii="Segoe UI" w:hAnsi="Segoe UI" w:cs="Segoe UI"/>
          <w:b w:val="0"/>
          <w:sz w:val="22"/>
          <w:szCs w:val="22"/>
        </w:rPr>
        <w:t xml:space="preserve">kosztem i staraniem wszelkich niezbędnych zgłoszeń, zajęć, </w:t>
      </w:r>
      <w:proofErr w:type="spellStart"/>
      <w:r w:rsidRPr="0050014C">
        <w:rPr>
          <w:rFonts w:ascii="Segoe UI" w:hAnsi="Segoe UI" w:cs="Segoe UI"/>
          <w:b w:val="0"/>
          <w:sz w:val="22"/>
          <w:szCs w:val="22"/>
        </w:rPr>
        <w:t>wyłączeń</w:t>
      </w:r>
      <w:proofErr w:type="spellEnd"/>
      <w:r w:rsidRPr="0050014C">
        <w:rPr>
          <w:rFonts w:ascii="Segoe UI" w:hAnsi="Segoe UI" w:cs="Segoe UI"/>
          <w:b w:val="0"/>
          <w:sz w:val="22"/>
          <w:szCs w:val="22"/>
        </w:rPr>
        <w:t>, podłączeń i ich odbiorów, a także pozostałych decyzji, zgód i pozwoleń wynikających z przepisów prawa,</w:t>
      </w:r>
    </w:p>
    <w:p w14:paraId="4050678D"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prowadzenia niezbędnych wytyczeń i pomiarów geodezyjnych</w:t>
      </w:r>
      <w:r>
        <w:rPr>
          <w:rFonts w:ascii="Segoe UI" w:hAnsi="Segoe UI" w:cs="Segoe UI"/>
          <w:b w:val="0"/>
          <w:sz w:val="22"/>
          <w:szCs w:val="22"/>
        </w:rPr>
        <w:t xml:space="preserve"> – jeżeli są wymagane</w:t>
      </w:r>
      <w:r w:rsidRPr="0050014C">
        <w:rPr>
          <w:rFonts w:ascii="Segoe UI" w:hAnsi="Segoe UI" w:cs="Segoe UI"/>
          <w:b w:val="0"/>
          <w:sz w:val="22"/>
          <w:szCs w:val="22"/>
        </w:rPr>
        <w:t>,</w:t>
      </w:r>
    </w:p>
    <w:p w14:paraId="67A16F47"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przeprowadzenia wszelkich niezbędnych badań, prób, pomiarów, sprawdzeń </w:t>
      </w:r>
      <w:r w:rsidRPr="0050014C">
        <w:rPr>
          <w:rFonts w:ascii="Segoe UI" w:hAnsi="Segoe UI" w:cs="Segoe UI"/>
          <w:b w:val="0"/>
          <w:sz w:val="22"/>
          <w:szCs w:val="22"/>
        </w:rPr>
        <w:br/>
        <w:t>i odbiorów</w:t>
      </w:r>
      <w:r>
        <w:rPr>
          <w:rFonts w:ascii="Segoe UI" w:hAnsi="Segoe UI" w:cs="Segoe UI"/>
          <w:b w:val="0"/>
          <w:sz w:val="22"/>
          <w:szCs w:val="22"/>
        </w:rPr>
        <w:t xml:space="preserve"> – jeżeli są przewidziane</w:t>
      </w:r>
      <w:r w:rsidRPr="0050014C">
        <w:rPr>
          <w:rFonts w:ascii="Segoe UI" w:hAnsi="Segoe UI" w:cs="Segoe UI"/>
          <w:b w:val="0"/>
          <w:sz w:val="22"/>
          <w:szCs w:val="22"/>
        </w:rPr>
        <w:t>,</w:t>
      </w:r>
    </w:p>
    <w:p w14:paraId="3736D594"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zgłaszania </w:t>
      </w:r>
      <w:r>
        <w:rPr>
          <w:rFonts w:ascii="Segoe UI" w:hAnsi="Segoe UI" w:cs="Segoe UI"/>
          <w:b w:val="0"/>
          <w:sz w:val="22"/>
          <w:szCs w:val="22"/>
        </w:rPr>
        <w:t>przedstawicielowi Zamawiającego</w:t>
      </w:r>
      <w:r w:rsidRPr="0050014C">
        <w:rPr>
          <w:rFonts w:ascii="Segoe UI" w:hAnsi="Segoe UI" w:cs="Segoe UI"/>
          <w:b w:val="0"/>
          <w:sz w:val="22"/>
          <w:szCs w:val="22"/>
        </w:rPr>
        <w:t xml:space="preserve"> robót ulegających zakryciu lub zanikających,</w:t>
      </w:r>
    </w:p>
    <w:p w14:paraId="4DAC5FFD"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wykonania na własny koszt odkrywki elementów robót budzących wątpliwość </w:t>
      </w:r>
      <w:r w:rsidRPr="0050014C">
        <w:rPr>
          <w:rFonts w:ascii="Segoe UI" w:hAnsi="Segoe UI" w:cs="Segoe UI"/>
          <w:b w:val="0"/>
          <w:sz w:val="22"/>
          <w:szCs w:val="22"/>
        </w:rPr>
        <w:br/>
        <w:t>w celu sprawdzenia jakości ich wykonania, jeżeli wykonanie tych robót nie zostało zgłoszone do sprawdzenia przed ich zakryciem,</w:t>
      </w:r>
    </w:p>
    <w:p w14:paraId="68EB42DA"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przedkładania </w:t>
      </w:r>
      <w:r>
        <w:rPr>
          <w:rFonts w:ascii="Segoe UI" w:hAnsi="Segoe UI" w:cs="Segoe UI"/>
          <w:b w:val="0"/>
          <w:sz w:val="22"/>
          <w:szCs w:val="22"/>
        </w:rPr>
        <w:t>przedstawicielowi Zamawiającego</w:t>
      </w:r>
      <w:r w:rsidRPr="0050014C">
        <w:rPr>
          <w:rFonts w:ascii="Segoe UI" w:hAnsi="Segoe UI" w:cs="Segoe UI"/>
          <w:b w:val="0"/>
          <w:sz w:val="22"/>
          <w:szCs w:val="22"/>
        </w:rPr>
        <w:t>, na jego żądanie, szczegółowych informacji o materiałach, które Wykonawca zamierza wbudować,</w:t>
      </w:r>
    </w:p>
    <w:p w14:paraId="24708C26"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obmierzania wykonywanych robót,</w:t>
      </w:r>
    </w:p>
    <w:p w14:paraId="0CBD5750"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przedkładania Zamawiającemu wymaganych dokumentów związanych </w:t>
      </w:r>
      <w:r w:rsidRPr="0050014C">
        <w:rPr>
          <w:rFonts w:ascii="Segoe UI" w:hAnsi="Segoe UI" w:cs="Segoe UI"/>
          <w:b w:val="0"/>
          <w:sz w:val="22"/>
          <w:szCs w:val="22"/>
        </w:rPr>
        <w:br/>
        <w:t>z zawartymi umowami o podwykonawstwo,</w:t>
      </w:r>
    </w:p>
    <w:p w14:paraId="56CB52CE"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51349242"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uzgadniania z użytkownikiem obiektu zasad organizacyjnych wykonywania robót,</w:t>
      </w:r>
    </w:p>
    <w:p w14:paraId="68DBDD9E"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realizacji innych obowiązków wynikających z SWZ, </w:t>
      </w:r>
    </w:p>
    <w:p w14:paraId="55D1E8F6"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dokonywania wszelkich niezbędnych badań i pomiarów, </w:t>
      </w:r>
    </w:p>
    <w:p w14:paraId="70E31B27"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 xml:space="preserve">uczestnictwa w przeglądach gwarancyjnych oraz niezwłocznego usuwania </w:t>
      </w:r>
      <w:r w:rsidRPr="0050014C">
        <w:rPr>
          <w:rFonts w:ascii="Segoe UI" w:hAnsi="Segoe UI" w:cs="Segoe UI"/>
          <w:b w:val="0"/>
          <w:sz w:val="22"/>
          <w:szCs w:val="22"/>
        </w:rPr>
        <w:br/>
        <w:t>w okresie gwarancyjnym stwierdzonych wad i usterek.</w:t>
      </w:r>
    </w:p>
    <w:p w14:paraId="539595B0"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poinstruowania podwykonawców (oraz ich dalszych podwykonawców) o obowiązkach i wymaganiach związanych z umowami o podwykonawstwo wynikających z niniejszej umowy,</w:t>
      </w:r>
    </w:p>
    <w:p w14:paraId="2C9C57C8" w14:textId="77777777" w:rsidR="00D8057F" w:rsidRPr="0050014C" w:rsidRDefault="00D8057F" w:rsidP="00D8057F">
      <w:pPr>
        <w:pStyle w:val="Tekstpodstawowy21"/>
        <w:numPr>
          <w:ilvl w:val="0"/>
          <w:numId w:val="38"/>
        </w:numPr>
        <w:tabs>
          <w:tab w:val="left" w:pos="426"/>
        </w:tabs>
        <w:spacing w:line="276" w:lineRule="auto"/>
        <w:ind w:left="1134"/>
        <w:jc w:val="both"/>
        <w:rPr>
          <w:rFonts w:ascii="Segoe UI" w:hAnsi="Segoe UI" w:cs="Segoe UI"/>
          <w:b w:val="0"/>
          <w:sz w:val="22"/>
          <w:szCs w:val="22"/>
        </w:rPr>
      </w:pPr>
      <w:r w:rsidRPr="0050014C">
        <w:rPr>
          <w:rFonts w:ascii="Segoe UI" w:hAnsi="Segoe UI" w:cs="Segoe UI"/>
          <w:b w:val="0"/>
          <w:sz w:val="22"/>
          <w:szCs w:val="22"/>
        </w:rPr>
        <w:t>monitorowania i egzekwowania od swoich podwykonawców obowiązku zapłaty wynagrodzenia dalszym podwykonawcom,</w:t>
      </w:r>
    </w:p>
    <w:p w14:paraId="04E05B24" w14:textId="77777777" w:rsidR="00D8057F" w:rsidRPr="0050014C" w:rsidRDefault="00D8057F" w:rsidP="00D8057F">
      <w:pPr>
        <w:pStyle w:val="Tekstpodstawowy21"/>
        <w:numPr>
          <w:ilvl w:val="0"/>
          <w:numId w:val="14"/>
        </w:numPr>
        <w:tabs>
          <w:tab w:val="left" w:pos="426"/>
        </w:tabs>
        <w:spacing w:line="276" w:lineRule="auto"/>
        <w:ind w:hanging="436"/>
        <w:jc w:val="both"/>
        <w:rPr>
          <w:rFonts w:ascii="Segoe UI" w:hAnsi="Segoe UI" w:cs="Segoe UI"/>
          <w:b w:val="0"/>
          <w:sz w:val="22"/>
          <w:szCs w:val="22"/>
        </w:rPr>
      </w:pPr>
      <w:r w:rsidRPr="0050014C">
        <w:rPr>
          <w:rFonts w:ascii="Segoe UI" w:hAnsi="Segoe UI" w:cs="Segoe UI"/>
          <w:b w:val="0"/>
          <w:sz w:val="22"/>
          <w:szCs w:val="22"/>
        </w:rPr>
        <w:t>Wykonawca zobowiązany jest do uzgadniania z Zamawiającym zasad organizacyjnych wykonywania robót;</w:t>
      </w:r>
    </w:p>
    <w:p w14:paraId="2E15327F" w14:textId="77777777" w:rsidR="00D8057F" w:rsidRPr="0050014C" w:rsidRDefault="00D8057F" w:rsidP="00D8057F">
      <w:pPr>
        <w:pStyle w:val="Tekstpodstawowy21"/>
        <w:numPr>
          <w:ilvl w:val="0"/>
          <w:numId w:val="14"/>
        </w:numPr>
        <w:tabs>
          <w:tab w:val="left" w:pos="426"/>
        </w:tabs>
        <w:spacing w:line="276" w:lineRule="auto"/>
        <w:ind w:hanging="436"/>
        <w:jc w:val="both"/>
        <w:rPr>
          <w:rFonts w:ascii="Segoe UI" w:hAnsi="Segoe UI" w:cs="Segoe UI"/>
          <w:b w:val="0"/>
          <w:sz w:val="22"/>
          <w:szCs w:val="22"/>
        </w:rPr>
      </w:pPr>
      <w:r w:rsidRPr="0050014C">
        <w:rPr>
          <w:rFonts w:ascii="Segoe UI" w:hAnsi="Segoe UI" w:cs="Segoe UI"/>
          <w:b w:val="0"/>
          <w:sz w:val="22"/>
          <w:szCs w:val="22"/>
        </w:rPr>
        <w:t>Wykonawca zobowiązany jest do przekazania Zamawiającemu najpóźniej w dniu odbioru robót komplet</w:t>
      </w:r>
      <w:r>
        <w:rPr>
          <w:rFonts w:ascii="Segoe UI" w:hAnsi="Segoe UI" w:cs="Segoe UI"/>
          <w:b w:val="0"/>
          <w:sz w:val="22"/>
          <w:szCs w:val="22"/>
        </w:rPr>
        <w:t>u</w:t>
      </w:r>
      <w:r w:rsidRPr="0050014C">
        <w:rPr>
          <w:rFonts w:ascii="Segoe UI" w:hAnsi="Segoe UI" w:cs="Segoe UI"/>
          <w:b w:val="0"/>
          <w:sz w:val="22"/>
          <w:szCs w:val="22"/>
        </w:rPr>
        <w:t xml:space="preserve"> niezbędnych atestów, świadectw i certyfikatów, wbudowanych materiałów budowlanych, a dla urządzeń również instrukcji użytkowania, w tym dokumentów gwarancyjnych, protokołów wymaganych badań, pomiarów i odbiorów oraz innych dokumentów wynikających z </w:t>
      </w:r>
      <w:r>
        <w:rPr>
          <w:rFonts w:ascii="Segoe UI" w:hAnsi="Segoe UI" w:cs="Segoe UI"/>
          <w:b w:val="0"/>
          <w:sz w:val="22"/>
          <w:szCs w:val="22"/>
        </w:rPr>
        <w:t>przedmiaru robót</w:t>
      </w:r>
      <w:r w:rsidRPr="0050014C">
        <w:rPr>
          <w:rFonts w:ascii="Segoe UI" w:hAnsi="Segoe UI" w:cs="Segoe UI"/>
          <w:b w:val="0"/>
          <w:sz w:val="22"/>
          <w:szCs w:val="22"/>
        </w:rPr>
        <w:t>.</w:t>
      </w:r>
    </w:p>
    <w:p w14:paraId="7E3EF15F" w14:textId="77777777" w:rsidR="00D8057F" w:rsidRPr="0050014C" w:rsidRDefault="00D8057F" w:rsidP="00D8057F">
      <w:pPr>
        <w:numPr>
          <w:ilvl w:val="0"/>
          <w:numId w:val="14"/>
        </w:numPr>
        <w:spacing w:after="0"/>
        <w:jc w:val="both"/>
        <w:rPr>
          <w:rFonts w:ascii="Segoe UI" w:hAnsi="Segoe UI" w:cs="Segoe UI"/>
          <w:lang w:eastAsia="ar-SA"/>
        </w:rPr>
      </w:pPr>
      <w:r w:rsidRPr="0050014C">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4FBED567" w14:textId="77777777" w:rsidR="00D8057F" w:rsidRPr="0050014C" w:rsidRDefault="00D8057F" w:rsidP="00D8057F">
      <w:pPr>
        <w:pStyle w:val="Tekstpodstawowy21"/>
        <w:numPr>
          <w:ilvl w:val="0"/>
          <w:numId w:val="14"/>
        </w:numPr>
        <w:tabs>
          <w:tab w:val="left" w:pos="426"/>
        </w:tabs>
        <w:spacing w:line="276" w:lineRule="auto"/>
        <w:jc w:val="both"/>
        <w:rPr>
          <w:rFonts w:ascii="Segoe UI" w:hAnsi="Segoe UI" w:cs="Segoe UI"/>
          <w:b w:val="0"/>
          <w:sz w:val="22"/>
          <w:szCs w:val="22"/>
        </w:rPr>
      </w:pPr>
      <w:r w:rsidRPr="0050014C">
        <w:rPr>
          <w:rFonts w:ascii="Segoe UI" w:hAnsi="Segoe UI" w:cs="Segoe UI"/>
          <w:b w:val="0"/>
          <w:sz w:val="22"/>
          <w:szCs w:val="22"/>
        </w:rPr>
        <w:lastRenderedPageBreak/>
        <w:t xml:space="preserve">Wykonawca w dniu odbioru przekaże Zamawiającemu instrukcje użytkowania zamontowanych </w:t>
      </w:r>
      <w:r>
        <w:rPr>
          <w:rFonts w:ascii="Segoe UI" w:hAnsi="Segoe UI" w:cs="Segoe UI"/>
          <w:b w:val="0"/>
          <w:sz w:val="22"/>
          <w:szCs w:val="22"/>
        </w:rPr>
        <w:t>elementów</w:t>
      </w:r>
      <w:r w:rsidRPr="0050014C">
        <w:rPr>
          <w:rFonts w:ascii="Segoe UI" w:hAnsi="Segoe UI" w:cs="Segoe UI"/>
          <w:b w:val="0"/>
          <w:sz w:val="22"/>
          <w:szCs w:val="22"/>
        </w:rPr>
        <w:t xml:space="preserve"> oraz dokona niezbędnego przeszkolenia wyznaczonych pracowników Zamawiającego w zakresie praktycznych zasad użytkowania poszczególnych </w:t>
      </w:r>
      <w:r>
        <w:rPr>
          <w:rFonts w:ascii="Segoe UI" w:hAnsi="Segoe UI" w:cs="Segoe UI"/>
          <w:b w:val="0"/>
          <w:sz w:val="22"/>
          <w:szCs w:val="22"/>
        </w:rPr>
        <w:t>elementów</w:t>
      </w:r>
      <w:r w:rsidRPr="0050014C">
        <w:rPr>
          <w:rFonts w:ascii="Segoe UI" w:hAnsi="Segoe UI" w:cs="Segoe UI"/>
          <w:b w:val="0"/>
          <w:sz w:val="22"/>
          <w:szCs w:val="22"/>
        </w:rPr>
        <w:t>.</w:t>
      </w:r>
    </w:p>
    <w:p w14:paraId="670DAF0D" w14:textId="77777777" w:rsidR="00D8057F" w:rsidRPr="0050014C" w:rsidRDefault="00D8057F" w:rsidP="00D8057F">
      <w:pPr>
        <w:pStyle w:val="Akapitzlist"/>
        <w:numPr>
          <w:ilvl w:val="0"/>
          <w:numId w:val="20"/>
        </w:numPr>
        <w:spacing w:after="0"/>
        <w:ind w:left="284" w:hanging="284"/>
        <w:jc w:val="both"/>
        <w:rPr>
          <w:rFonts w:ascii="Segoe UI" w:hAnsi="Segoe UI" w:cs="Segoe UI"/>
        </w:rPr>
      </w:pPr>
      <w:r w:rsidRPr="0050014C">
        <w:rPr>
          <w:rFonts w:ascii="Segoe UI" w:hAnsi="Segoe UI" w:cs="Segoe UI"/>
          <w:b/>
          <w:sz w:val="22"/>
          <w:szCs w:val="22"/>
        </w:rPr>
        <w:t xml:space="preserve">Zamawiający nie przewiduje możliwości udzielenia zamówień, o których mowa </w:t>
      </w:r>
      <w:r w:rsidRPr="0050014C">
        <w:rPr>
          <w:rFonts w:ascii="Segoe UI" w:hAnsi="Segoe UI" w:cs="Segoe UI"/>
          <w:b/>
          <w:sz w:val="22"/>
          <w:szCs w:val="22"/>
        </w:rPr>
        <w:br/>
        <w:t xml:space="preserve">w art. 214 ust. 1 pkt 7 ustawy Prawo zamówień publicznych. </w:t>
      </w:r>
    </w:p>
    <w:p w14:paraId="13016F60" w14:textId="77777777" w:rsidR="00D8057F" w:rsidRPr="0050014C" w:rsidRDefault="00D8057F" w:rsidP="00D8057F">
      <w:pPr>
        <w:pStyle w:val="Akapitzlist"/>
        <w:spacing w:after="0"/>
        <w:ind w:left="284"/>
        <w:jc w:val="both"/>
        <w:rPr>
          <w:rFonts w:ascii="Segoe UI" w:hAnsi="Segoe UI" w:cs="Segoe UI"/>
        </w:rPr>
      </w:pPr>
    </w:p>
    <w:p w14:paraId="391A6DB3"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2</w:t>
      </w:r>
    </w:p>
    <w:p w14:paraId="45EF2BDE" w14:textId="77777777" w:rsidR="00D8057F" w:rsidRPr="0050014C" w:rsidRDefault="00D8057F" w:rsidP="00D8057F">
      <w:pPr>
        <w:spacing w:after="0"/>
        <w:jc w:val="center"/>
        <w:rPr>
          <w:rFonts w:ascii="Segoe UI" w:hAnsi="Segoe UI" w:cs="Segoe UI"/>
          <w:b/>
        </w:rPr>
      </w:pPr>
      <w:r w:rsidRPr="0050014C">
        <w:rPr>
          <w:rFonts w:ascii="Segoe UI" w:hAnsi="Segoe UI" w:cs="Segoe UI"/>
          <w:b/>
        </w:rPr>
        <w:t>TERMINY</w:t>
      </w:r>
    </w:p>
    <w:p w14:paraId="0372B433"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b/>
        </w:rPr>
        <w:t xml:space="preserve">Termin realizacji zamówienia (zakończenia robót) - do </w:t>
      </w:r>
      <w:r>
        <w:rPr>
          <w:rFonts w:ascii="Segoe UI" w:hAnsi="Segoe UI" w:cs="Segoe UI"/>
          <w:b/>
        </w:rPr>
        <w:t xml:space="preserve">5 miesięcy </w:t>
      </w:r>
      <w:r w:rsidRPr="0050014C">
        <w:rPr>
          <w:rFonts w:ascii="Segoe UI" w:hAnsi="Segoe UI" w:cs="Segoe UI"/>
          <w:b/>
        </w:rPr>
        <w:t>od dnia podpisania umowy tj. do dnia ………………………. 202</w:t>
      </w:r>
      <w:r>
        <w:rPr>
          <w:rFonts w:ascii="Segoe UI" w:hAnsi="Segoe UI" w:cs="Segoe UI"/>
          <w:b/>
        </w:rPr>
        <w:t>3</w:t>
      </w:r>
      <w:r w:rsidRPr="0050014C">
        <w:rPr>
          <w:rFonts w:ascii="Segoe UI" w:hAnsi="Segoe UI" w:cs="Segoe UI"/>
          <w:b/>
        </w:rPr>
        <w:t xml:space="preserve"> r.</w:t>
      </w:r>
    </w:p>
    <w:p w14:paraId="6277C61E"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50014C">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27F85294"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rPr>
        <w:t xml:space="preserve">Nie dopuszcza się aneksowania umowy w sprawie zmiany terminu zakończenia robót po jego upływie. </w:t>
      </w:r>
    </w:p>
    <w:p w14:paraId="7C84BDE5"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rPr>
        <w:t xml:space="preserve">W przypadku uznania wniosku za zasadny termin realizacji robót zostanie przedłużony </w:t>
      </w:r>
      <w:r w:rsidRPr="0050014C">
        <w:rPr>
          <w:rFonts w:ascii="Segoe UI" w:hAnsi="Segoe UI" w:cs="Segoe UI"/>
        </w:rPr>
        <w:br/>
        <w:t xml:space="preserve">o czas jakie dane zdarzenie spowodowało wstrzymanie robót. </w:t>
      </w:r>
    </w:p>
    <w:p w14:paraId="0B75FAFF"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50014C">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prowadzonych </w:t>
      </w:r>
      <w:r w:rsidRPr="0050014C">
        <w:rPr>
          <w:rFonts w:ascii="Segoe UI" w:hAnsi="Segoe UI" w:cs="Segoe UI"/>
          <w:shd w:val="clear" w:color="auto" w:fill="FFFFFF"/>
        </w:rPr>
        <w:t xml:space="preserve">działań wojennych na terytorium Ukrainy, </w:t>
      </w:r>
      <w:r w:rsidRPr="0050014C">
        <w:rPr>
          <w:rFonts w:ascii="Segoe UI" w:hAnsi="Segoe UI" w:cs="Segoe UI"/>
        </w:rPr>
        <w:t xml:space="preserve">inne, niewymienione wyżej istotne przyczyny, zdarzenia i okoliczności mające wpływ na wydłużenie okresu realizacji zamówienia. </w:t>
      </w:r>
    </w:p>
    <w:p w14:paraId="482AC567"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rPr>
        <w:lastRenderedPageBreak/>
        <w:t>Dla oceny wniosku Zamawiający bada również</w:t>
      </w:r>
      <w:r>
        <w:rPr>
          <w:rFonts w:ascii="Segoe UI" w:hAnsi="Segoe UI" w:cs="Segoe UI"/>
        </w:rPr>
        <w:t>,</w:t>
      </w:r>
      <w:r w:rsidRPr="0050014C">
        <w:rPr>
          <w:rFonts w:ascii="Segoe UI" w:hAnsi="Segoe UI" w:cs="Segoe UI"/>
        </w:rPr>
        <w:t xml:space="preserve">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14:paraId="2BE3E62C" w14:textId="77777777" w:rsidR="00D8057F" w:rsidRPr="0050014C" w:rsidRDefault="00D8057F" w:rsidP="00D8057F">
      <w:pPr>
        <w:numPr>
          <w:ilvl w:val="3"/>
          <w:numId w:val="12"/>
        </w:numPr>
        <w:suppressAutoHyphens/>
        <w:spacing w:after="0"/>
        <w:ind w:left="426" w:hanging="426"/>
        <w:jc w:val="both"/>
        <w:rPr>
          <w:rFonts w:ascii="Segoe UI" w:hAnsi="Segoe UI" w:cs="Segoe UI"/>
          <w:b/>
        </w:rPr>
      </w:pPr>
      <w:r w:rsidRPr="0050014C">
        <w:rPr>
          <w:rFonts w:ascii="Segoe UI" w:hAnsi="Segoe UI" w:cs="Segoe UI"/>
        </w:rPr>
        <w:t xml:space="preserve">Wykonawca ponosi pełną odpowiedzialność za wszelkie zdarzenia na terenie budowy do czasu odbioru końcowego i protokolarnego przekazania przedmiotu budowy Zamawiającemu. </w:t>
      </w:r>
    </w:p>
    <w:p w14:paraId="6101F315" w14:textId="77777777" w:rsidR="00D8057F" w:rsidRDefault="00D8057F" w:rsidP="00D8057F">
      <w:pPr>
        <w:spacing w:after="0"/>
        <w:jc w:val="center"/>
        <w:rPr>
          <w:rFonts w:ascii="Segoe UI" w:hAnsi="Segoe UI" w:cs="Segoe UI"/>
          <w:b/>
        </w:rPr>
      </w:pPr>
    </w:p>
    <w:p w14:paraId="22D76950"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3</w:t>
      </w:r>
    </w:p>
    <w:p w14:paraId="3CEFDF21" w14:textId="77777777" w:rsidR="00D8057F" w:rsidRPr="0050014C" w:rsidRDefault="00D8057F" w:rsidP="00D8057F">
      <w:pPr>
        <w:spacing w:after="0"/>
        <w:jc w:val="center"/>
        <w:rPr>
          <w:rFonts w:ascii="Segoe UI" w:hAnsi="Segoe UI" w:cs="Segoe UI"/>
          <w:b/>
        </w:rPr>
      </w:pPr>
      <w:r w:rsidRPr="0050014C">
        <w:rPr>
          <w:rFonts w:ascii="Segoe UI" w:hAnsi="Segoe UI" w:cs="Segoe UI"/>
          <w:b/>
        </w:rPr>
        <w:t>WYNAGRODZENIE</w:t>
      </w:r>
    </w:p>
    <w:p w14:paraId="594FD040" w14:textId="77777777" w:rsidR="00D8057F" w:rsidRPr="0050014C" w:rsidRDefault="00D8057F" w:rsidP="00D8057F">
      <w:pPr>
        <w:numPr>
          <w:ilvl w:val="6"/>
          <w:numId w:val="21"/>
        </w:numPr>
        <w:suppressAutoHyphens/>
        <w:spacing w:after="0"/>
        <w:ind w:left="284" w:hanging="284"/>
        <w:jc w:val="both"/>
        <w:rPr>
          <w:rFonts w:ascii="Segoe UI" w:hAnsi="Segoe UI" w:cs="Segoe UI"/>
        </w:rPr>
      </w:pPr>
      <w:r w:rsidRPr="0050014C">
        <w:rPr>
          <w:rFonts w:ascii="Segoe UI" w:hAnsi="Segoe UI" w:cs="Segoe UI"/>
        </w:rPr>
        <w:t xml:space="preserve">Za wykonanie przedmiotu zamówienia określonego w § 1 umowy Wykonawca otrzyma wynagrodzenie </w:t>
      </w:r>
      <w:r w:rsidRPr="0050014C">
        <w:rPr>
          <w:rFonts w:ascii="Segoe UI" w:hAnsi="Segoe UI" w:cs="Segoe UI"/>
          <w:b/>
        </w:rPr>
        <w:t>ryczałtowe</w:t>
      </w:r>
      <w:r w:rsidRPr="0050014C">
        <w:rPr>
          <w:rFonts w:ascii="Segoe UI" w:hAnsi="Segoe UI" w:cs="Segoe UI"/>
        </w:rPr>
        <w:t xml:space="preserve"> wynikające ze złożonej oferty wynoszące:</w:t>
      </w:r>
    </w:p>
    <w:p w14:paraId="65F50A3A" w14:textId="77777777" w:rsidR="00D8057F" w:rsidRPr="0050014C" w:rsidRDefault="00D8057F" w:rsidP="00D8057F">
      <w:pPr>
        <w:numPr>
          <w:ilvl w:val="1"/>
          <w:numId w:val="14"/>
        </w:numPr>
        <w:suppressAutoHyphens/>
        <w:spacing w:after="0"/>
        <w:jc w:val="both"/>
        <w:rPr>
          <w:rFonts w:ascii="Segoe UI" w:hAnsi="Segoe UI" w:cs="Segoe UI"/>
        </w:rPr>
      </w:pPr>
      <w:r w:rsidRPr="0050014C">
        <w:rPr>
          <w:rFonts w:ascii="Segoe UI" w:hAnsi="Segoe UI" w:cs="Segoe UI"/>
        </w:rPr>
        <w:t>…………… zł netto (słownie: ………….. złotych),</w:t>
      </w:r>
    </w:p>
    <w:p w14:paraId="04965141" w14:textId="77777777" w:rsidR="00D8057F" w:rsidRPr="0050014C" w:rsidRDefault="00D8057F" w:rsidP="00D8057F">
      <w:pPr>
        <w:numPr>
          <w:ilvl w:val="1"/>
          <w:numId w:val="14"/>
        </w:numPr>
        <w:suppressAutoHyphens/>
        <w:spacing w:after="0"/>
        <w:jc w:val="both"/>
        <w:rPr>
          <w:rFonts w:ascii="Segoe UI" w:hAnsi="Segoe UI" w:cs="Segoe UI"/>
        </w:rPr>
      </w:pPr>
      <w:r w:rsidRPr="0050014C">
        <w:rPr>
          <w:rFonts w:ascii="Segoe UI" w:hAnsi="Segoe UI" w:cs="Segoe UI"/>
        </w:rPr>
        <w:t>podatek VAT 23% -  ……. zł,</w:t>
      </w:r>
    </w:p>
    <w:p w14:paraId="15B7D999" w14:textId="77777777" w:rsidR="00D8057F" w:rsidRPr="0050014C" w:rsidRDefault="00D8057F" w:rsidP="00D8057F">
      <w:pPr>
        <w:numPr>
          <w:ilvl w:val="1"/>
          <w:numId w:val="14"/>
        </w:numPr>
        <w:suppressAutoHyphens/>
        <w:spacing w:after="0"/>
        <w:jc w:val="both"/>
        <w:rPr>
          <w:rFonts w:ascii="Segoe UI" w:hAnsi="Segoe UI" w:cs="Segoe UI"/>
        </w:rPr>
      </w:pPr>
      <w:r w:rsidRPr="0050014C">
        <w:rPr>
          <w:rFonts w:ascii="Segoe UI" w:hAnsi="Segoe UI" w:cs="Segoe UI"/>
        </w:rPr>
        <w:t>…………  brutto  (słownie: ………..  złotych).</w:t>
      </w:r>
    </w:p>
    <w:p w14:paraId="492371C9" w14:textId="77777777" w:rsidR="00D8057F" w:rsidRPr="0050014C" w:rsidRDefault="00D8057F" w:rsidP="00D8057F">
      <w:pPr>
        <w:pStyle w:val="Akapitzlist"/>
        <w:numPr>
          <w:ilvl w:val="6"/>
          <w:numId w:val="21"/>
        </w:numPr>
        <w:suppressAutoHyphens/>
        <w:autoSpaceDE w:val="0"/>
        <w:autoSpaceDN w:val="0"/>
        <w:adjustRightInd w:val="0"/>
        <w:spacing w:after="0"/>
        <w:ind w:left="284" w:hanging="284"/>
        <w:jc w:val="both"/>
        <w:rPr>
          <w:rFonts w:ascii="Segoe UI" w:hAnsi="Segoe UI" w:cs="Segoe UI"/>
          <w:sz w:val="22"/>
          <w:szCs w:val="22"/>
        </w:rPr>
      </w:pPr>
      <w:r w:rsidRPr="0050014C">
        <w:rPr>
          <w:rFonts w:ascii="Segoe UI" w:hAnsi="Segoe UI" w:cs="Segoe UI"/>
          <w:sz w:val="22"/>
          <w:szCs w:val="22"/>
        </w:rPr>
        <w:t xml:space="preserve">Za ewentualne roboty dodatkowe, niezbędne do </w:t>
      </w:r>
      <w:r>
        <w:rPr>
          <w:rFonts w:ascii="Segoe UI" w:hAnsi="Segoe UI" w:cs="Segoe UI"/>
          <w:sz w:val="22"/>
          <w:szCs w:val="22"/>
        </w:rPr>
        <w:t xml:space="preserve">wykonania przedmiotu zamówienia </w:t>
      </w:r>
      <w:r>
        <w:rPr>
          <w:rFonts w:ascii="Segoe UI" w:hAnsi="Segoe UI" w:cs="Segoe UI"/>
          <w:sz w:val="22"/>
          <w:szCs w:val="22"/>
        </w:rPr>
        <w:br/>
      </w:r>
      <w:r w:rsidRPr="0050014C">
        <w:rPr>
          <w:rFonts w:ascii="Segoe UI" w:hAnsi="Segoe UI" w:cs="Segoe UI"/>
          <w:sz w:val="22"/>
          <w:szCs w:val="22"/>
        </w:rPr>
        <w:t xml:space="preserve">w zakładanej funkcjonalności, których nie można było przewidzieć na etapie opracowania </w:t>
      </w:r>
      <w:r>
        <w:rPr>
          <w:rFonts w:ascii="Segoe UI" w:hAnsi="Segoe UI" w:cs="Segoe UI"/>
          <w:sz w:val="22"/>
          <w:szCs w:val="22"/>
        </w:rPr>
        <w:t xml:space="preserve">SWZ </w:t>
      </w:r>
      <w:r w:rsidRPr="0050014C">
        <w:rPr>
          <w:rFonts w:ascii="Segoe UI" w:hAnsi="Segoe UI" w:cs="Segoe UI"/>
          <w:sz w:val="22"/>
          <w:szCs w:val="22"/>
        </w:rPr>
        <w:t>– wynagrodzenie będzie ustalane wg średnich cen i narzutów oraz roboczogodziny wg notowań aktualnych kwartalnych cenników wydawnictwa „</w:t>
      </w:r>
      <w:proofErr w:type="spellStart"/>
      <w:r w:rsidRPr="0050014C">
        <w:rPr>
          <w:rFonts w:ascii="Segoe UI" w:hAnsi="Segoe UI" w:cs="Segoe UI"/>
          <w:sz w:val="22"/>
          <w:szCs w:val="22"/>
        </w:rPr>
        <w:t>Sekocenbud</w:t>
      </w:r>
      <w:proofErr w:type="spellEnd"/>
      <w:r w:rsidRPr="0050014C">
        <w:rPr>
          <w:rFonts w:ascii="Segoe UI" w:hAnsi="Segoe UI" w:cs="Segoe UI"/>
          <w:sz w:val="22"/>
          <w:szCs w:val="22"/>
        </w:rPr>
        <w:t>” w okresie wykonywania tych robót, a w przypadku braku cen materiałów w cennikach „</w:t>
      </w:r>
      <w:proofErr w:type="spellStart"/>
      <w:r w:rsidRPr="0050014C">
        <w:rPr>
          <w:rFonts w:ascii="Segoe UI" w:hAnsi="Segoe UI" w:cs="Segoe UI"/>
          <w:sz w:val="22"/>
          <w:szCs w:val="22"/>
        </w:rPr>
        <w:t>Sekocenbud</w:t>
      </w:r>
      <w:proofErr w:type="spellEnd"/>
      <w:r w:rsidRPr="0050014C">
        <w:rPr>
          <w:rFonts w:ascii="Segoe UI" w:hAnsi="Segoe UI" w:cs="Segoe UI"/>
          <w:sz w:val="22"/>
          <w:szCs w:val="22"/>
        </w:rPr>
        <w:t>” – ceny ich zakupu potwierdzone fakturami.</w:t>
      </w:r>
    </w:p>
    <w:p w14:paraId="6FD1167D" w14:textId="77777777" w:rsidR="00D8057F" w:rsidRPr="0050014C" w:rsidRDefault="00D8057F" w:rsidP="00D8057F">
      <w:pPr>
        <w:numPr>
          <w:ilvl w:val="6"/>
          <w:numId w:val="21"/>
        </w:numPr>
        <w:suppressAutoHyphens/>
        <w:spacing w:after="0"/>
        <w:ind w:left="284" w:hanging="284"/>
        <w:jc w:val="both"/>
        <w:rPr>
          <w:rFonts w:ascii="Segoe UI" w:hAnsi="Segoe UI" w:cs="Segoe UI"/>
        </w:rPr>
      </w:pPr>
      <w:r w:rsidRPr="0050014C">
        <w:rPr>
          <w:rFonts w:ascii="Segoe UI" w:hAnsi="Segoe UI" w:cs="Segoe UI"/>
        </w:rPr>
        <w:t>W przypadku zmiany stawki podatku VAT przy fakturowaniu obowiązywać będzie stawka podatku VAT obowiązująca w okresie wykonywania rozliczanych elementów zamówienia.</w:t>
      </w:r>
    </w:p>
    <w:p w14:paraId="4358BDE2" w14:textId="77777777" w:rsidR="00D8057F" w:rsidRPr="0050014C" w:rsidRDefault="00D8057F" w:rsidP="00D8057F">
      <w:pPr>
        <w:numPr>
          <w:ilvl w:val="6"/>
          <w:numId w:val="21"/>
        </w:numPr>
        <w:suppressAutoHyphens/>
        <w:spacing w:after="0"/>
        <w:ind w:left="284" w:hanging="284"/>
        <w:jc w:val="both"/>
        <w:rPr>
          <w:rFonts w:ascii="Segoe UI" w:hAnsi="Segoe UI" w:cs="Segoe UI"/>
        </w:rPr>
      </w:pPr>
      <w:r w:rsidRPr="0050014C">
        <w:rPr>
          <w:rFonts w:ascii="Segoe UI" w:hAnsi="Segoe UI" w:cs="Segoe UI"/>
        </w:rPr>
        <w:t>Wykonawca zobowiązany jest do niezwłocznego, pisemnego informowania Zamawiającego o stwierdzonych, koniecznych do wykonania zamówienia, robotach dodatkowych</w:t>
      </w:r>
      <w:r>
        <w:rPr>
          <w:rFonts w:ascii="Segoe UI" w:hAnsi="Segoe UI" w:cs="Segoe UI"/>
        </w:rPr>
        <w:t xml:space="preserve"> - </w:t>
      </w:r>
      <w:r w:rsidRPr="0050014C">
        <w:rPr>
          <w:rFonts w:ascii="Segoe UI" w:hAnsi="Segoe UI" w:cs="Segoe UI"/>
        </w:rPr>
        <w:t xml:space="preserve">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3E796656" w14:textId="77777777" w:rsidR="00D8057F" w:rsidRDefault="00D8057F" w:rsidP="00D8057F">
      <w:pPr>
        <w:spacing w:after="0"/>
        <w:jc w:val="center"/>
        <w:rPr>
          <w:rFonts w:ascii="Segoe UI" w:hAnsi="Segoe UI" w:cs="Segoe UI"/>
          <w:b/>
        </w:rPr>
      </w:pPr>
    </w:p>
    <w:p w14:paraId="5257C5E9" w14:textId="77777777" w:rsidR="00D8057F" w:rsidRPr="0050014C" w:rsidRDefault="00D8057F" w:rsidP="00D8057F">
      <w:pPr>
        <w:spacing w:after="0"/>
        <w:jc w:val="center"/>
        <w:rPr>
          <w:rFonts w:ascii="Segoe UI" w:hAnsi="Segoe UI" w:cs="Segoe UI"/>
          <w:b/>
        </w:rPr>
      </w:pPr>
      <w:r w:rsidRPr="0050014C">
        <w:rPr>
          <w:rFonts w:ascii="Segoe UI" w:hAnsi="Segoe UI" w:cs="Segoe UI"/>
          <w:b/>
        </w:rPr>
        <w:t>§ 4</w:t>
      </w:r>
    </w:p>
    <w:p w14:paraId="0C505F3A" w14:textId="77777777" w:rsidR="00D8057F" w:rsidRPr="0050014C" w:rsidRDefault="00D8057F" w:rsidP="00D8057F">
      <w:pPr>
        <w:spacing w:after="0"/>
        <w:jc w:val="center"/>
        <w:rPr>
          <w:rFonts w:ascii="Segoe UI" w:hAnsi="Segoe UI" w:cs="Segoe UI"/>
          <w:b/>
        </w:rPr>
      </w:pPr>
      <w:r w:rsidRPr="0050014C">
        <w:rPr>
          <w:rFonts w:ascii="Segoe UI" w:hAnsi="Segoe UI" w:cs="Segoe UI"/>
          <w:b/>
        </w:rPr>
        <w:t>ODBIORY</w:t>
      </w:r>
    </w:p>
    <w:p w14:paraId="0261F6E9" w14:textId="77777777" w:rsidR="00D8057F" w:rsidRPr="0050014C" w:rsidRDefault="00D8057F" w:rsidP="00D8057F">
      <w:pPr>
        <w:pStyle w:val="Nagwek"/>
        <w:numPr>
          <w:ilvl w:val="0"/>
          <w:numId w:val="15"/>
        </w:numPr>
        <w:tabs>
          <w:tab w:val="clear" w:pos="4536"/>
          <w:tab w:val="clear" w:pos="9072"/>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Przedmiotem odbioru końcowego jest całość robót składających się na realizowane zamówienie.</w:t>
      </w:r>
    </w:p>
    <w:p w14:paraId="0349FD06" w14:textId="77777777" w:rsidR="00D8057F" w:rsidRPr="0050014C" w:rsidRDefault="00D8057F" w:rsidP="00D8057F">
      <w:pPr>
        <w:pStyle w:val="Nagwek"/>
        <w:numPr>
          <w:ilvl w:val="0"/>
          <w:numId w:val="15"/>
        </w:numPr>
        <w:tabs>
          <w:tab w:val="clear" w:pos="4536"/>
          <w:tab w:val="clear" w:pos="9072"/>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ab/>
        <w:t>Na żądanie Wykonawcy lub Zamawiającego elementy robót zanikających i ulegających zakryciu podlegają odbiorom częściowym.</w:t>
      </w:r>
    </w:p>
    <w:p w14:paraId="487C8162" w14:textId="77777777" w:rsidR="00D8057F" w:rsidRPr="0050014C" w:rsidRDefault="00D8057F" w:rsidP="00D8057F">
      <w:pPr>
        <w:pStyle w:val="Nagwek"/>
        <w:numPr>
          <w:ilvl w:val="0"/>
          <w:numId w:val="15"/>
        </w:numPr>
        <w:tabs>
          <w:tab w:val="clear" w:pos="4536"/>
          <w:tab w:val="clear" w:pos="9072"/>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W odbiorach uczestniczą: przedstawiciel Zamawiającego oraz przedstawiciel Wykonawcy.</w:t>
      </w:r>
    </w:p>
    <w:p w14:paraId="6B7C71E6" w14:textId="77777777" w:rsidR="00D8057F" w:rsidRPr="0050014C" w:rsidRDefault="00D8057F" w:rsidP="00D8057F">
      <w:pPr>
        <w:pStyle w:val="Nagwek"/>
        <w:numPr>
          <w:ilvl w:val="0"/>
          <w:numId w:val="15"/>
        </w:numPr>
        <w:tabs>
          <w:tab w:val="clear" w:pos="4536"/>
          <w:tab w:val="clear" w:pos="9072"/>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Z czynności odbioru sporządza się protokół, który powinien zawierać ustalenia poczynione w toku odbioru.</w:t>
      </w:r>
    </w:p>
    <w:p w14:paraId="202A6CEF" w14:textId="77777777" w:rsidR="00D8057F" w:rsidRPr="0050014C" w:rsidRDefault="00D8057F" w:rsidP="00D8057F">
      <w:pPr>
        <w:pStyle w:val="Nagwek"/>
        <w:numPr>
          <w:ilvl w:val="0"/>
          <w:numId w:val="15"/>
        </w:numPr>
        <w:tabs>
          <w:tab w:val="clear" w:pos="4536"/>
          <w:tab w:val="clear" w:pos="9072"/>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lastRenderedPageBreak/>
        <w:t>Odbiór końcowy robót zostanie przeprowadzony przez Zamawiającego w terminie</w:t>
      </w:r>
      <w:r w:rsidRPr="0050014C">
        <w:rPr>
          <w:rFonts w:ascii="Segoe UI" w:hAnsi="Segoe UI" w:cs="Segoe UI"/>
          <w:sz w:val="22"/>
          <w:szCs w:val="22"/>
        </w:rPr>
        <w:br/>
        <w:t xml:space="preserve">do 10 dni od daty zawiadomienia przez Wykonawcę o gotowości do odbioru. Odebranie robót oznacza, że Wykonawca wykonał roboty w terminie, w którym zgłosił gotowość do odbioru. </w:t>
      </w:r>
    </w:p>
    <w:p w14:paraId="16A1C15A" w14:textId="77777777" w:rsidR="00D8057F" w:rsidRPr="0050014C" w:rsidRDefault="00D8057F" w:rsidP="00D8057F">
      <w:pPr>
        <w:pStyle w:val="Nagwek"/>
        <w:numPr>
          <w:ilvl w:val="0"/>
          <w:numId w:val="15"/>
        </w:numPr>
        <w:tabs>
          <w:tab w:val="clear" w:pos="4536"/>
          <w:tab w:val="clear" w:pos="9072"/>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Najpóźniej w czasie odbioru robót Wykonawca przedkłada Zamawiającemu komplet wymaganych dokumentów (m.in.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 aprobaty techniczne, deklaracje właściwości użytkowych, recepty oraz pozostałe dokumenty wynikające z S</w:t>
      </w:r>
      <w:r>
        <w:rPr>
          <w:rFonts w:ascii="Segoe UI" w:hAnsi="Segoe UI" w:cs="Segoe UI"/>
          <w:sz w:val="22"/>
          <w:szCs w:val="22"/>
        </w:rPr>
        <w:t>WZ</w:t>
      </w:r>
      <w:r w:rsidRPr="0050014C">
        <w:rPr>
          <w:rFonts w:ascii="Segoe UI" w:hAnsi="Segoe UI" w:cs="Segoe UI"/>
          <w:sz w:val="22"/>
          <w:szCs w:val="22"/>
        </w:rPr>
        <w:t>).</w:t>
      </w:r>
    </w:p>
    <w:p w14:paraId="568359D5" w14:textId="77777777" w:rsidR="00D8057F" w:rsidRPr="0050014C" w:rsidRDefault="00D8057F" w:rsidP="00D8057F">
      <w:pPr>
        <w:pStyle w:val="Nagwek"/>
        <w:numPr>
          <w:ilvl w:val="0"/>
          <w:numId w:val="15"/>
        </w:numPr>
        <w:tabs>
          <w:tab w:val="clear" w:pos="4536"/>
          <w:tab w:val="clear" w:pos="9072"/>
          <w:tab w:val="center" w:pos="4453"/>
          <w:tab w:val="right" w:pos="8989"/>
        </w:tabs>
        <w:suppressAutoHyphens/>
        <w:spacing w:line="276" w:lineRule="auto"/>
        <w:ind w:left="426" w:hanging="426"/>
        <w:jc w:val="both"/>
        <w:rPr>
          <w:rFonts w:ascii="Segoe UI" w:hAnsi="Segoe UI" w:cs="Segoe UI"/>
          <w:sz w:val="22"/>
          <w:szCs w:val="22"/>
        </w:rPr>
      </w:pPr>
      <w:r w:rsidRPr="0050014C">
        <w:rPr>
          <w:rFonts w:ascii="Segoe UI" w:hAnsi="Segoe UI" w:cs="Segoe UI"/>
          <w:sz w:val="22"/>
          <w:szCs w:val="22"/>
        </w:rPr>
        <w:tab/>
        <w:t>W przypadku stwierdzenia w czasie odbioru, że nie został wykonany pełen zakres robót lub wykonane roboty posiadają wady, Zamawiający może:</w:t>
      </w:r>
    </w:p>
    <w:p w14:paraId="081A2CCE" w14:textId="77777777" w:rsidR="00D8057F" w:rsidRPr="0050014C" w:rsidRDefault="00D8057F" w:rsidP="00D8057F">
      <w:pPr>
        <w:pStyle w:val="Nagwek"/>
        <w:numPr>
          <w:ilvl w:val="0"/>
          <w:numId w:val="32"/>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odmówić odbioru robót w przypadku niewykonania pełnego zakresu robót lub stwierdzenia znacznej ilości istotnych wad;</w:t>
      </w:r>
    </w:p>
    <w:p w14:paraId="6F3587F1" w14:textId="77777777" w:rsidR="00D8057F" w:rsidRPr="0050014C" w:rsidRDefault="00D8057F" w:rsidP="00D8057F">
      <w:pPr>
        <w:pStyle w:val="Nagwek"/>
        <w:numPr>
          <w:ilvl w:val="0"/>
          <w:numId w:val="32"/>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w przypadku stwierdzenia istnienia drobnych, nieistotnych, usuwalnych wad – dokonać odbioru robót, wyznaczając Wykonawcy termin na usunięcie usterek;</w:t>
      </w:r>
    </w:p>
    <w:p w14:paraId="73AD0FB9" w14:textId="77777777" w:rsidR="00D8057F" w:rsidRPr="0050014C" w:rsidRDefault="00D8057F" w:rsidP="00D8057F">
      <w:pPr>
        <w:pStyle w:val="Nagwek"/>
        <w:numPr>
          <w:ilvl w:val="0"/>
          <w:numId w:val="32"/>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Pr="0050014C">
        <w:rPr>
          <w:rFonts w:ascii="Segoe UI" w:hAnsi="Segoe UI" w:cs="Segoe UI"/>
          <w:sz w:val="22"/>
          <w:szCs w:val="22"/>
        </w:rPr>
        <w:br/>
        <w:t>z wynagrodzenia Wykonawcy kwotę odpowiednio do utraconej wartości użytkowej, estetycznej i technicznej inwestycji;</w:t>
      </w:r>
    </w:p>
    <w:p w14:paraId="5141310E" w14:textId="77777777" w:rsidR="00D8057F" w:rsidRPr="0050014C" w:rsidRDefault="00D8057F" w:rsidP="00D8057F">
      <w:pPr>
        <w:pStyle w:val="Nagwek"/>
        <w:numPr>
          <w:ilvl w:val="0"/>
          <w:numId w:val="32"/>
        </w:numPr>
        <w:tabs>
          <w:tab w:val="clear" w:pos="4536"/>
          <w:tab w:val="clear" w:pos="9072"/>
          <w:tab w:val="num" w:pos="2880"/>
          <w:tab w:val="center" w:pos="4453"/>
          <w:tab w:val="right" w:pos="8989"/>
        </w:tabs>
        <w:suppressAutoHyphens/>
        <w:spacing w:line="276" w:lineRule="auto"/>
        <w:ind w:left="800" w:hanging="300"/>
        <w:jc w:val="both"/>
        <w:rPr>
          <w:rFonts w:ascii="Segoe UI" w:hAnsi="Segoe UI" w:cs="Segoe UI"/>
          <w:sz w:val="22"/>
          <w:szCs w:val="22"/>
        </w:rPr>
      </w:pPr>
      <w:r w:rsidRPr="0050014C">
        <w:rPr>
          <w:rFonts w:ascii="Segoe UI" w:hAnsi="Segoe UI" w:cs="Segoe UI"/>
          <w:sz w:val="22"/>
          <w:szCs w:val="22"/>
        </w:rPr>
        <w:tab/>
        <w:t xml:space="preserve">o ile wady nie nadają się do usunięcia, a jednocześnie uniemożliwiają korzystanie </w:t>
      </w:r>
      <w:r>
        <w:rPr>
          <w:rFonts w:ascii="Segoe UI" w:hAnsi="Segoe UI" w:cs="Segoe UI"/>
          <w:sz w:val="22"/>
          <w:szCs w:val="22"/>
        </w:rPr>
        <w:br/>
      </w:r>
      <w:r w:rsidRPr="0050014C">
        <w:rPr>
          <w:rFonts w:ascii="Segoe UI" w:hAnsi="Segoe UI" w:cs="Segoe UI"/>
          <w:sz w:val="22"/>
          <w:szCs w:val="22"/>
        </w:rPr>
        <w:t xml:space="preserve">z przedmiotu umowy Zamawiający </w:t>
      </w:r>
      <w:r>
        <w:rPr>
          <w:rFonts w:ascii="Segoe UI" w:hAnsi="Segoe UI" w:cs="Segoe UI"/>
          <w:sz w:val="22"/>
          <w:szCs w:val="22"/>
        </w:rPr>
        <w:t>–</w:t>
      </w:r>
      <w:r w:rsidRPr="0050014C">
        <w:rPr>
          <w:rFonts w:ascii="Segoe UI" w:hAnsi="Segoe UI" w:cs="Segoe UI"/>
          <w:sz w:val="22"/>
          <w:szCs w:val="22"/>
        </w:rPr>
        <w:t xml:space="preserve"> zażąda</w:t>
      </w:r>
      <w:r>
        <w:rPr>
          <w:rFonts w:ascii="Segoe UI" w:hAnsi="Segoe UI" w:cs="Segoe UI"/>
          <w:sz w:val="22"/>
          <w:szCs w:val="22"/>
        </w:rPr>
        <w:t xml:space="preserve"> </w:t>
      </w:r>
      <w:r w:rsidRPr="0050014C">
        <w:rPr>
          <w:rFonts w:ascii="Segoe UI" w:hAnsi="Segoe UI" w:cs="Segoe UI"/>
          <w:sz w:val="22"/>
          <w:szCs w:val="22"/>
        </w:rPr>
        <w:t xml:space="preserve">powtórnego wykonania robót na koszt Wykonawcy. </w:t>
      </w:r>
      <w:r w:rsidRPr="0050014C">
        <w:rPr>
          <w:rFonts w:ascii="Segoe UI" w:hAnsi="Segoe UI" w:cs="Segoe UI"/>
          <w:sz w:val="22"/>
          <w:szCs w:val="22"/>
        </w:rPr>
        <w:tab/>
      </w:r>
      <w:bookmarkStart w:id="8" w:name="_Hlk68695031"/>
      <w:r w:rsidRPr="0050014C">
        <w:rPr>
          <w:rFonts w:ascii="Segoe UI" w:hAnsi="Segoe UI" w:cs="Segoe UI"/>
          <w:sz w:val="22"/>
          <w:szCs w:val="22"/>
        </w:rPr>
        <w:t>Zamawiający dopuszcza możliwość dokonania odbioru końcowego w sytuacji, jeżeli Wykonawca nie wykonał z uzasadnionych powodów znikomej części 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z faktury końcowej kwoty odpowiadającej wartości niewykonanych prac lub robót do czasu ich wykonania</w:t>
      </w:r>
      <w:bookmarkEnd w:id="8"/>
    </w:p>
    <w:p w14:paraId="4D03C1DF" w14:textId="77777777" w:rsidR="00D8057F" w:rsidRDefault="00D8057F" w:rsidP="00D8057F">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p>
    <w:p w14:paraId="24317569" w14:textId="77777777" w:rsidR="00D8057F" w:rsidRPr="0050014C" w:rsidRDefault="00D8057F" w:rsidP="00D8057F">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50014C">
        <w:rPr>
          <w:rFonts w:ascii="Segoe UI" w:hAnsi="Segoe UI" w:cs="Segoe UI"/>
          <w:b/>
          <w:sz w:val="22"/>
          <w:szCs w:val="22"/>
        </w:rPr>
        <w:t>§ 5</w:t>
      </w:r>
    </w:p>
    <w:p w14:paraId="1871F81E" w14:textId="77777777" w:rsidR="00D8057F" w:rsidRPr="0050014C" w:rsidRDefault="00D8057F" w:rsidP="00D8057F">
      <w:pPr>
        <w:spacing w:after="0"/>
        <w:jc w:val="center"/>
        <w:rPr>
          <w:rFonts w:ascii="Segoe UI" w:hAnsi="Segoe UI" w:cs="Segoe UI"/>
          <w:b/>
        </w:rPr>
      </w:pPr>
      <w:r w:rsidRPr="0050014C">
        <w:rPr>
          <w:rFonts w:ascii="Segoe UI" w:hAnsi="Segoe UI" w:cs="Segoe UI"/>
          <w:b/>
        </w:rPr>
        <w:t>PŁATNOŚCI</w:t>
      </w:r>
    </w:p>
    <w:p w14:paraId="67484880"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Pr>
          <w:rFonts w:ascii="Segoe UI" w:hAnsi="Segoe UI" w:cs="Segoe UI"/>
          <w:sz w:val="22"/>
          <w:szCs w:val="22"/>
        </w:rPr>
        <w:t>Przedmiot umowy zostanie rozliczony dwiema fakturami.</w:t>
      </w:r>
    </w:p>
    <w:p w14:paraId="5B1239C7" w14:textId="77777777" w:rsidR="00D8057F" w:rsidRPr="00D52A63"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Termin płatności – do 21 dni licząc od dnia otrzymania przez Zamawiającego prawidłowo wystawionej faktury.</w:t>
      </w:r>
    </w:p>
    <w:p w14:paraId="653F7AFB"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Pr>
          <w:rFonts w:ascii="Segoe UI" w:hAnsi="Segoe UI" w:cs="Segoe UI"/>
          <w:sz w:val="22"/>
          <w:szCs w:val="22"/>
        </w:rPr>
        <w:lastRenderedPageBreak/>
        <w:t xml:space="preserve">Faktura częściowa wystawiona będzie po wykonaniu robót budowlanych i dokonaniu ich odbioru potwierdzonym w protokole odbioru robót budowlanych. </w:t>
      </w:r>
    </w:p>
    <w:p w14:paraId="4F5DDA68"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Faktura końcowa wystawiona będzie po </w:t>
      </w:r>
      <w:r>
        <w:rPr>
          <w:rFonts w:ascii="Segoe UI" w:hAnsi="Segoe UI" w:cs="Segoe UI"/>
          <w:sz w:val="22"/>
          <w:szCs w:val="22"/>
        </w:rPr>
        <w:t xml:space="preserve">wykonaniu całości prac objętych umową. Faktura końcowa będzie uwzględniać dotychczas zrealizowane wypłaty części wynagrodzenia. </w:t>
      </w:r>
    </w:p>
    <w:p w14:paraId="5E909ED9"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Zakazuje się bez uprzedniej zgody Zamawiającego, wyrażonej pod rygorem nieważności w formie pisemnej, dokonywania jakichkolwiek cesji wierzytelności oraz zastawu praw wynikających z niniejszej umowy, z zastrzeżeniem ust. </w:t>
      </w:r>
      <w:r>
        <w:rPr>
          <w:rFonts w:ascii="Segoe UI" w:hAnsi="Segoe UI" w:cs="Segoe UI"/>
          <w:sz w:val="22"/>
          <w:szCs w:val="22"/>
        </w:rPr>
        <w:t>8</w:t>
      </w:r>
      <w:r w:rsidRPr="0050014C">
        <w:rPr>
          <w:rFonts w:ascii="Segoe UI" w:hAnsi="Segoe UI" w:cs="Segoe UI"/>
          <w:sz w:val="22"/>
          <w:szCs w:val="22"/>
        </w:rPr>
        <w:t>.</w:t>
      </w:r>
    </w:p>
    <w:p w14:paraId="6D2AC737"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Zamawiający oświadcza, że jest podatnikiem podatku VAT; posiada NIP</w:t>
      </w:r>
      <w:r>
        <w:rPr>
          <w:rFonts w:ascii="Segoe UI" w:hAnsi="Segoe UI" w:cs="Segoe UI"/>
          <w:sz w:val="22"/>
          <w:szCs w:val="22"/>
        </w:rPr>
        <w:t xml:space="preserve"> </w:t>
      </w:r>
      <w:r w:rsidRPr="0050014C">
        <w:rPr>
          <w:rFonts w:ascii="Segoe UI" w:hAnsi="Segoe UI" w:cs="Segoe UI"/>
          <w:b/>
          <w:sz w:val="22"/>
          <w:szCs w:val="22"/>
        </w:rPr>
        <w:t>854-236-71-78</w:t>
      </w:r>
      <w:r w:rsidRPr="0050014C">
        <w:rPr>
          <w:rFonts w:ascii="Segoe UI" w:hAnsi="Segoe UI" w:cs="Segoe UI"/>
          <w:sz w:val="22"/>
          <w:szCs w:val="22"/>
        </w:rPr>
        <w:t>.</w:t>
      </w:r>
    </w:p>
    <w:p w14:paraId="1D2987C3" w14:textId="77777777" w:rsidR="00D8057F" w:rsidRPr="0050014C" w:rsidRDefault="00D8057F" w:rsidP="00D8057F">
      <w:pPr>
        <w:pStyle w:val="Standard"/>
        <w:spacing w:line="276" w:lineRule="auto"/>
        <w:ind w:left="426"/>
        <w:contextualSpacing/>
        <w:rPr>
          <w:rFonts w:ascii="Segoe UI" w:hAnsi="Segoe UI" w:cs="Segoe UI"/>
          <w:b/>
          <w:sz w:val="22"/>
          <w:szCs w:val="22"/>
        </w:rPr>
      </w:pPr>
      <w:r w:rsidRPr="0050014C">
        <w:rPr>
          <w:rFonts w:ascii="Segoe UI" w:hAnsi="Segoe UI" w:cs="Segoe UI"/>
          <w:sz w:val="22"/>
          <w:szCs w:val="22"/>
          <w:lang w:eastAsia="ar-SA"/>
        </w:rPr>
        <w:t xml:space="preserve">Wykonawca wystawi fakturę VAT związaną z wykonaniem niniejszej umowy, </w:t>
      </w:r>
      <w:r w:rsidRPr="0050014C">
        <w:rPr>
          <w:rFonts w:ascii="Segoe UI" w:hAnsi="Segoe UI" w:cs="Segoe UI"/>
          <w:sz w:val="22"/>
          <w:szCs w:val="22"/>
          <w:lang w:eastAsia="ar-SA"/>
        </w:rPr>
        <w:br/>
        <w:t>na następujące dane:</w:t>
      </w:r>
      <w:r>
        <w:rPr>
          <w:rFonts w:ascii="Segoe UI" w:hAnsi="Segoe UI" w:cs="Segoe UI"/>
          <w:sz w:val="22"/>
          <w:szCs w:val="22"/>
          <w:lang w:eastAsia="ar-SA"/>
        </w:rPr>
        <w:t xml:space="preserve"> </w:t>
      </w:r>
      <w:r w:rsidRPr="0050014C">
        <w:rPr>
          <w:rFonts w:ascii="Segoe UI" w:hAnsi="Segoe UI" w:cs="Segoe UI"/>
          <w:b/>
          <w:sz w:val="22"/>
          <w:szCs w:val="22"/>
        </w:rPr>
        <w:t>Nabywca –</w:t>
      </w:r>
      <w:r>
        <w:rPr>
          <w:rFonts w:ascii="Segoe UI" w:hAnsi="Segoe UI" w:cs="Segoe UI"/>
          <w:b/>
          <w:sz w:val="22"/>
          <w:szCs w:val="22"/>
        </w:rPr>
        <w:t xml:space="preserve"> </w:t>
      </w:r>
      <w:r w:rsidRPr="0050014C">
        <w:rPr>
          <w:rFonts w:ascii="Segoe UI" w:hAnsi="Segoe UI" w:cs="Segoe UI"/>
          <w:b/>
          <w:sz w:val="22"/>
          <w:szCs w:val="22"/>
        </w:rPr>
        <w:t xml:space="preserve">Ośrodek Sportu i Rekreacji OSiR </w:t>
      </w:r>
      <w:r>
        <w:rPr>
          <w:rFonts w:ascii="Segoe UI" w:hAnsi="Segoe UI" w:cs="Segoe UI"/>
          <w:b/>
          <w:sz w:val="22"/>
          <w:szCs w:val="22"/>
        </w:rPr>
        <w:t xml:space="preserve">Stargard </w:t>
      </w:r>
      <w:r w:rsidRPr="0050014C">
        <w:rPr>
          <w:rFonts w:ascii="Segoe UI" w:hAnsi="Segoe UI" w:cs="Segoe UI"/>
          <w:b/>
          <w:sz w:val="22"/>
          <w:szCs w:val="22"/>
        </w:rPr>
        <w:t>Sp. z o.o.</w:t>
      </w:r>
    </w:p>
    <w:p w14:paraId="5D4A0434" w14:textId="77777777" w:rsidR="00D8057F" w:rsidRPr="0050014C" w:rsidRDefault="00D8057F" w:rsidP="00D8057F">
      <w:pPr>
        <w:pStyle w:val="Akapitzlist"/>
        <w:spacing w:after="0"/>
        <w:ind w:left="426"/>
        <w:rPr>
          <w:rFonts w:ascii="Segoe UI" w:hAnsi="Segoe UI" w:cs="Segoe UI"/>
          <w:b/>
          <w:sz w:val="22"/>
          <w:szCs w:val="22"/>
        </w:rPr>
      </w:pPr>
      <w:r w:rsidRPr="0050014C">
        <w:rPr>
          <w:rFonts w:ascii="Segoe UI" w:hAnsi="Segoe UI" w:cs="Segoe UI"/>
          <w:b/>
          <w:sz w:val="22"/>
          <w:szCs w:val="22"/>
        </w:rPr>
        <w:t>ul. Szczecińska 35, 73-110 Stargard ;NIP: 854-236-71-78</w:t>
      </w:r>
    </w:p>
    <w:p w14:paraId="7B9019DA"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Wykonawca oświadcza, że jest podatnikiem podatku VAT; posiada  NIP ……………………...</w:t>
      </w:r>
    </w:p>
    <w:p w14:paraId="623CADAA"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Warunki</w:t>
      </w:r>
      <w:r>
        <w:rPr>
          <w:rFonts w:ascii="Segoe UI" w:hAnsi="Segoe UI" w:cs="Segoe UI"/>
          <w:sz w:val="22"/>
          <w:szCs w:val="22"/>
        </w:rPr>
        <w:t>em zapłaty przez Zamawiającego</w:t>
      </w:r>
      <w:r w:rsidRPr="0050014C">
        <w:rPr>
          <w:rFonts w:ascii="Segoe UI" w:hAnsi="Segoe UI" w:cs="Segoe UI"/>
          <w:sz w:val="22"/>
          <w:szCs w:val="22"/>
        </w:rPr>
        <w:t xml:space="preserve"> należnego wynagrodzenia za odebrane roboty budowlane jest przedstawienie dowodów zapłaty wymagalnego wynagrodzenia podwykonawcom. </w:t>
      </w:r>
      <w:r w:rsidRPr="0050014C">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50014C">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4CDF3B22"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W uzasadnionych przypadkach Zamawiający zastrzega sobie prawo do zatrzymania z faktury </w:t>
      </w:r>
      <w:r>
        <w:rPr>
          <w:rFonts w:ascii="Segoe UI" w:hAnsi="Segoe UI" w:cs="Segoe UI"/>
          <w:sz w:val="22"/>
          <w:szCs w:val="22"/>
        </w:rPr>
        <w:t>częściowej</w:t>
      </w:r>
      <w:r w:rsidRPr="0050014C">
        <w:rPr>
          <w:rFonts w:ascii="Segoe UI" w:hAnsi="Segoe UI" w:cs="Segoe UI"/>
          <w:sz w:val="22"/>
          <w:szCs w:val="22"/>
        </w:rPr>
        <w:t xml:space="preserve"> Wykonawcy kwoty w wysokości nieopłaconego na dzień wystawienia faktury wynagrodzenia należnego podwykonawcom - do czasu przedstawienia przez Wykonawcę dowodów zapłaty tego wynagrodzenia.</w:t>
      </w:r>
    </w:p>
    <w:p w14:paraId="2AEC622B"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497EC4CB"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lastRenderedPageBreak/>
        <w:t xml:space="preserve">Wynagrodzenie, o którym mowa w ust. </w:t>
      </w:r>
      <w:r>
        <w:rPr>
          <w:rFonts w:ascii="Segoe UI" w:hAnsi="Segoe UI" w:cs="Segoe UI"/>
          <w:sz w:val="22"/>
          <w:szCs w:val="22"/>
        </w:rPr>
        <w:t>9</w:t>
      </w:r>
      <w:r w:rsidRPr="0050014C">
        <w:rPr>
          <w:rFonts w:ascii="Segoe UI" w:hAnsi="Segoe UI" w:cs="Segoe UI"/>
          <w:sz w:val="22"/>
          <w:szCs w:val="22"/>
        </w:rPr>
        <w:t xml:space="preserve"> dotyczy wyłącznie należności powstałych </w:t>
      </w:r>
      <w:r w:rsidRPr="0050014C">
        <w:rPr>
          <w:rFonts w:ascii="Segoe UI" w:hAnsi="Segoe UI" w:cs="Segoe UI"/>
          <w:sz w:val="22"/>
          <w:szCs w:val="22"/>
        </w:rPr>
        <w:br/>
        <w:t>po zaakceptowaniu przez Zamawiającego umowy o podwykonawstwo, której p</w:t>
      </w:r>
      <w:r>
        <w:rPr>
          <w:rFonts w:ascii="Segoe UI" w:hAnsi="Segoe UI" w:cs="Segoe UI"/>
          <w:sz w:val="22"/>
          <w:szCs w:val="22"/>
        </w:rPr>
        <w:t xml:space="preserve">rzedmiotem są roboty budowlane. </w:t>
      </w:r>
    </w:p>
    <w:p w14:paraId="1F5069ED"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Pozostałe przepisy art. 465 ustawy Prawo zamówień publicznych stosuje się odpowiednio.</w:t>
      </w:r>
    </w:p>
    <w:p w14:paraId="6AFC7C31"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14:paraId="73354E7F"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14:paraId="5F115126" w14:textId="77777777" w:rsidR="00D8057F" w:rsidRPr="0050014C" w:rsidRDefault="00D8057F" w:rsidP="00D8057F">
      <w:pPr>
        <w:pStyle w:val="Standard"/>
        <w:numPr>
          <w:ilvl w:val="0"/>
          <w:numId w:val="40"/>
        </w:numPr>
        <w:spacing w:line="276" w:lineRule="auto"/>
        <w:ind w:left="426"/>
        <w:contextualSpacing/>
        <w:jc w:val="both"/>
        <w:rPr>
          <w:rFonts w:ascii="Segoe UI" w:hAnsi="Segoe UI" w:cs="Segoe UI"/>
          <w:b/>
          <w:sz w:val="22"/>
          <w:szCs w:val="22"/>
        </w:rPr>
      </w:pPr>
      <w:r w:rsidRPr="0050014C">
        <w:rPr>
          <w:rFonts w:ascii="Segoe UI" w:hAnsi="Segoe UI" w:cs="Segoe UI"/>
          <w:sz w:val="22"/>
          <w:szCs w:val="22"/>
        </w:rPr>
        <w:t xml:space="preserve">Rachunek bankowy podany przez Wykonawcę musi być rachunkiem zgłoszonym </w:t>
      </w:r>
      <w:r w:rsidRPr="0050014C">
        <w:rPr>
          <w:rFonts w:ascii="Segoe UI" w:hAnsi="Segoe UI" w:cs="Segoe UI"/>
          <w:sz w:val="22"/>
          <w:szCs w:val="22"/>
        </w:rPr>
        <w:b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3663181D" w14:textId="77777777" w:rsidR="00D8057F" w:rsidRDefault="00D8057F" w:rsidP="00D8057F">
      <w:pPr>
        <w:spacing w:after="0"/>
        <w:jc w:val="center"/>
        <w:rPr>
          <w:rFonts w:ascii="Segoe UI" w:hAnsi="Segoe UI" w:cs="Segoe UI"/>
          <w:b/>
        </w:rPr>
      </w:pPr>
    </w:p>
    <w:p w14:paraId="12A0ED4D"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6</w:t>
      </w:r>
    </w:p>
    <w:p w14:paraId="42BC5181" w14:textId="77777777" w:rsidR="00D8057F" w:rsidRPr="0050014C" w:rsidRDefault="00D8057F" w:rsidP="00D8057F">
      <w:pPr>
        <w:spacing w:after="0"/>
        <w:jc w:val="center"/>
        <w:rPr>
          <w:rFonts w:ascii="Segoe UI" w:hAnsi="Segoe UI" w:cs="Segoe UI"/>
          <w:b/>
        </w:rPr>
      </w:pPr>
      <w:r w:rsidRPr="0050014C">
        <w:rPr>
          <w:rFonts w:ascii="Segoe UI" w:hAnsi="Segoe UI" w:cs="Segoe UI"/>
          <w:b/>
        </w:rPr>
        <w:t>GWARANCJA I ZABEZPIECZENIE NALEŻYTEGO WYKONANIA</w:t>
      </w:r>
    </w:p>
    <w:p w14:paraId="4D8F93FC"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 xml:space="preserve">Na wykonane </w:t>
      </w:r>
      <w:r>
        <w:rPr>
          <w:rFonts w:ascii="Segoe UI" w:hAnsi="Segoe UI" w:cs="Segoe UI"/>
        </w:rPr>
        <w:t>prace</w:t>
      </w:r>
      <w:r w:rsidRPr="0050014C">
        <w:rPr>
          <w:rFonts w:ascii="Segoe UI" w:hAnsi="Segoe UI" w:cs="Segoe UI"/>
        </w:rPr>
        <w:t xml:space="preserve"> będące przedmiotem zamówienia Wykonawca udzieli Zamawiającemu gwarancji na okres</w:t>
      </w:r>
      <w:r>
        <w:rPr>
          <w:rFonts w:ascii="Segoe UI" w:hAnsi="Segoe UI" w:cs="Segoe UI"/>
        </w:rPr>
        <w:t xml:space="preserve"> </w:t>
      </w:r>
      <w:r w:rsidRPr="0050014C">
        <w:rPr>
          <w:rFonts w:ascii="Segoe UI" w:hAnsi="Segoe UI" w:cs="Segoe UI"/>
          <w:b/>
        </w:rPr>
        <w:t>….</w:t>
      </w:r>
      <w:r>
        <w:rPr>
          <w:rFonts w:ascii="Segoe UI" w:hAnsi="Segoe UI" w:cs="Segoe UI"/>
          <w:b/>
        </w:rPr>
        <w:t xml:space="preserve"> m</w:t>
      </w:r>
      <w:r w:rsidRPr="0050014C">
        <w:rPr>
          <w:rFonts w:ascii="Segoe UI" w:hAnsi="Segoe UI" w:cs="Segoe UI"/>
          <w:b/>
        </w:rPr>
        <w:t>iesięcy</w:t>
      </w:r>
      <w:r>
        <w:rPr>
          <w:rFonts w:ascii="Segoe UI" w:hAnsi="Segoe UI" w:cs="Segoe UI"/>
          <w:b/>
        </w:rPr>
        <w:t xml:space="preserve"> </w:t>
      </w:r>
      <w:r w:rsidRPr="0050014C">
        <w:rPr>
          <w:rFonts w:ascii="Segoe UI" w:hAnsi="Segoe UI" w:cs="Segoe UI"/>
        </w:rPr>
        <w:t>licząc od daty końcowego odbioru robót.</w:t>
      </w:r>
    </w:p>
    <w:p w14:paraId="182D0763"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 xml:space="preserve">Wykonawca wnosi zabezpieczenie należytego wykonania umowy w wysokości w wysokości </w:t>
      </w:r>
      <w:r w:rsidRPr="0050014C">
        <w:rPr>
          <w:rFonts w:ascii="Segoe UI" w:hAnsi="Segoe UI" w:cs="Segoe UI"/>
          <w:b/>
        </w:rPr>
        <w:t>… zł w formie ………………</w:t>
      </w:r>
    </w:p>
    <w:p w14:paraId="12811677"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 xml:space="preserve">Zabezpieczenie wniesione zostaje na okres odpowiednio: </w:t>
      </w:r>
    </w:p>
    <w:p w14:paraId="7D47A13A" w14:textId="77777777" w:rsidR="00D8057F" w:rsidRPr="0050014C" w:rsidRDefault="00D8057F" w:rsidP="00D8057F">
      <w:pPr>
        <w:pStyle w:val="Akapitzlist"/>
        <w:numPr>
          <w:ilvl w:val="0"/>
          <w:numId w:val="23"/>
        </w:numPr>
        <w:spacing w:after="0"/>
        <w:jc w:val="both"/>
        <w:rPr>
          <w:rFonts w:ascii="Segoe UI" w:hAnsi="Segoe UI" w:cs="Segoe UI"/>
          <w:sz w:val="22"/>
          <w:szCs w:val="22"/>
        </w:rPr>
      </w:pPr>
      <w:r w:rsidRPr="0050014C">
        <w:rPr>
          <w:rFonts w:ascii="Segoe UI" w:hAnsi="Segoe UI" w:cs="Segoe UI"/>
          <w:sz w:val="22"/>
          <w:szCs w:val="22"/>
        </w:rPr>
        <w:t xml:space="preserve">do </w:t>
      </w:r>
      <w:r w:rsidRPr="0050014C">
        <w:rPr>
          <w:rFonts w:ascii="Segoe UI" w:hAnsi="Segoe UI" w:cs="Segoe UI"/>
          <w:b/>
          <w:bCs/>
          <w:sz w:val="22"/>
          <w:szCs w:val="22"/>
        </w:rPr>
        <w:t>…………….</w:t>
      </w:r>
      <w:r w:rsidRPr="0050014C">
        <w:rPr>
          <w:rFonts w:ascii="Segoe UI" w:hAnsi="Segoe UI" w:cs="Segoe UI"/>
          <w:b/>
          <w:sz w:val="22"/>
          <w:szCs w:val="22"/>
        </w:rPr>
        <w:t xml:space="preserve">r. </w:t>
      </w:r>
      <w:r w:rsidRPr="0050014C">
        <w:rPr>
          <w:rFonts w:ascii="Segoe UI" w:hAnsi="Segoe UI" w:cs="Segoe UI"/>
          <w:sz w:val="22"/>
          <w:szCs w:val="22"/>
        </w:rPr>
        <w:t xml:space="preserve">– dla kwoty zabezpieczenia w wysokości </w:t>
      </w:r>
      <w:r w:rsidRPr="0050014C">
        <w:rPr>
          <w:rFonts w:ascii="Segoe UI" w:hAnsi="Segoe UI" w:cs="Segoe UI"/>
          <w:b/>
          <w:sz w:val="22"/>
          <w:szCs w:val="22"/>
        </w:rPr>
        <w:t>… zł</w:t>
      </w:r>
    </w:p>
    <w:p w14:paraId="400131A5" w14:textId="77777777" w:rsidR="00D8057F" w:rsidRPr="0050014C" w:rsidRDefault="00D8057F" w:rsidP="00D8057F">
      <w:pPr>
        <w:pStyle w:val="Akapitzlist"/>
        <w:numPr>
          <w:ilvl w:val="0"/>
          <w:numId w:val="23"/>
        </w:numPr>
        <w:tabs>
          <w:tab w:val="num" w:pos="2340"/>
        </w:tabs>
        <w:spacing w:after="0"/>
        <w:ind w:left="284" w:firstLine="76"/>
        <w:jc w:val="both"/>
        <w:rPr>
          <w:rFonts w:ascii="Segoe UI" w:hAnsi="Segoe UI" w:cs="Segoe UI"/>
          <w:sz w:val="22"/>
          <w:szCs w:val="22"/>
        </w:rPr>
      </w:pPr>
      <w:r w:rsidRPr="0050014C">
        <w:rPr>
          <w:rFonts w:ascii="Segoe UI" w:hAnsi="Segoe UI" w:cs="Segoe UI"/>
          <w:sz w:val="22"/>
          <w:szCs w:val="22"/>
        </w:rPr>
        <w:t xml:space="preserve">do </w:t>
      </w:r>
      <w:r w:rsidRPr="0050014C">
        <w:rPr>
          <w:rFonts w:ascii="Segoe UI" w:hAnsi="Segoe UI" w:cs="Segoe UI"/>
          <w:b/>
          <w:sz w:val="22"/>
          <w:szCs w:val="22"/>
        </w:rPr>
        <w:t>……………. r.</w:t>
      </w:r>
      <w:r w:rsidRPr="0050014C">
        <w:rPr>
          <w:rFonts w:ascii="Segoe UI" w:hAnsi="Segoe UI" w:cs="Segoe UI"/>
          <w:sz w:val="22"/>
          <w:szCs w:val="22"/>
        </w:rPr>
        <w:t xml:space="preserve"> dla kwoty …</w:t>
      </w:r>
      <w:r w:rsidRPr="0050014C">
        <w:rPr>
          <w:rFonts w:ascii="Segoe UI" w:hAnsi="Segoe UI" w:cs="Segoe UI"/>
          <w:b/>
          <w:sz w:val="22"/>
          <w:szCs w:val="22"/>
        </w:rPr>
        <w:t xml:space="preserve"> zł, </w:t>
      </w:r>
      <w:r w:rsidRPr="0050014C">
        <w:rPr>
          <w:rFonts w:ascii="Segoe UI" w:hAnsi="Segoe UI" w:cs="Segoe UI"/>
          <w:sz w:val="22"/>
          <w:szCs w:val="22"/>
        </w:rPr>
        <w:t xml:space="preserve">jako zabezpieczenie roszczeń z tytułu rękojmi za wady. </w:t>
      </w:r>
    </w:p>
    <w:p w14:paraId="08DA5F49"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Pr>
          <w:rFonts w:ascii="Segoe UI" w:hAnsi="Segoe UI" w:cs="Segoe UI"/>
        </w:rPr>
        <w:t>3</w:t>
      </w:r>
      <w:r w:rsidRPr="0050014C">
        <w:rPr>
          <w:rFonts w:ascii="Segoe UI" w:hAnsi="Segoe UI" w:cs="Segoe UI"/>
        </w:rPr>
        <w:t xml:space="preserve"> – pod rygorem potrącenia wymaganej kwoty zabezpieczenia z wynagrodzenia Wykonawcy.</w:t>
      </w:r>
    </w:p>
    <w:p w14:paraId="3C862CEA"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Zabezpieczenie może być wnoszone, według wyboru Wykonawcy, w formach określonych w art. 450 ust. 1 i 2 ustawy Prawo zamówień publicznych.</w:t>
      </w:r>
    </w:p>
    <w:p w14:paraId="0275EC19"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Zabezpieczenie wnoszone w pieniądzu Wykonawca wpłaca przelewem na rachunek bankowy wskazany przez Zamawiającego.</w:t>
      </w:r>
    </w:p>
    <w:p w14:paraId="00EF1B75" w14:textId="77777777" w:rsidR="00D8057F" w:rsidRPr="0050014C" w:rsidRDefault="00D8057F" w:rsidP="00D8057F">
      <w:pPr>
        <w:numPr>
          <w:ilvl w:val="0"/>
          <w:numId w:val="16"/>
        </w:numPr>
        <w:spacing w:after="0"/>
        <w:jc w:val="both"/>
        <w:rPr>
          <w:rFonts w:ascii="Segoe UI" w:hAnsi="Segoe UI" w:cs="Segoe UI"/>
        </w:rPr>
      </w:pPr>
      <w:r w:rsidRPr="0050014C">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6FFCF699" w14:textId="77777777" w:rsidR="00D8057F" w:rsidRDefault="00D8057F" w:rsidP="00D8057F">
      <w:pPr>
        <w:spacing w:after="0"/>
        <w:jc w:val="both"/>
        <w:rPr>
          <w:rFonts w:ascii="Segoe UI" w:hAnsi="Segoe UI" w:cs="Segoe UI"/>
        </w:rPr>
      </w:pPr>
    </w:p>
    <w:p w14:paraId="568D4B07" w14:textId="77777777" w:rsidR="00D8057F" w:rsidRDefault="00D8057F" w:rsidP="00D8057F">
      <w:pPr>
        <w:spacing w:after="0"/>
        <w:jc w:val="center"/>
        <w:rPr>
          <w:rFonts w:ascii="Segoe UI" w:hAnsi="Segoe UI" w:cs="Segoe UI"/>
          <w:b/>
        </w:rPr>
      </w:pPr>
    </w:p>
    <w:p w14:paraId="05843785" w14:textId="77777777" w:rsidR="00D8057F" w:rsidRDefault="00D8057F" w:rsidP="00D8057F">
      <w:pPr>
        <w:spacing w:after="0"/>
        <w:jc w:val="center"/>
        <w:rPr>
          <w:rFonts w:ascii="Segoe UI" w:hAnsi="Segoe UI" w:cs="Segoe UI"/>
          <w:b/>
        </w:rPr>
      </w:pPr>
    </w:p>
    <w:p w14:paraId="3C5292FA" w14:textId="77777777" w:rsidR="00D8057F" w:rsidRDefault="00D8057F" w:rsidP="00D8057F">
      <w:pPr>
        <w:spacing w:after="0"/>
        <w:jc w:val="center"/>
        <w:rPr>
          <w:rFonts w:ascii="Segoe UI" w:hAnsi="Segoe UI" w:cs="Segoe UI"/>
          <w:b/>
        </w:rPr>
      </w:pPr>
    </w:p>
    <w:p w14:paraId="46DD5A5C"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7</w:t>
      </w:r>
    </w:p>
    <w:p w14:paraId="34E05796" w14:textId="77777777" w:rsidR="00D8057F" w:rsidRPr="0050014C" w:rsidRDefault="00D8057F" w:rsidP="00D8057F">
      <w:pPr>
        <w:spacing w:after="0"/>
        <w:jc w:val="center"/>
        <w:rPr>
          <w:rFonts w:ascii="Segoe UI" w:hAnsi="Segoe UI" w:cs="Segoe UI"/>
          <w:b/>
        </w:rPr>
      </w:pPr>
      <w:r w:rsidRPr="0050014C">
        <w:rPr>
          <w:rFonts w:ascii="Segoe UI" w:hAnsi="Segoe UI" w:cs="Segoe UI"/>
          <w:b/>
        </w:rPr>
        <w:t>KARY UMOWNE, POTRĄCENIA I ZATRZYMANIA</w:t>
      </w:r>
    </w:p>
    <w:p w14:paraId="1D8CD901" w14:textId="77777777" w:rsidR="00D8057F" w:rsidRPr="0050014C" w:rsidRDefault="00D8057F" w:rsidP="00D8057F">
      <w:pPr>
        <w:spacing w:after="0"/>
        <w:jc w:val="both"/>
        <w:rPr>
          <w:rFonts w:ascii="Segoe UI" w:hAnsi="Segoe UI" w:cs="Segoe UI"/>
        </w:rPr>
      </w:pPr>
      <w:r w:rsidRPr="0050014C">
        <w:rPr>
          <w:rFonts w:ascii="Segoe UI" w:hAnsi="Segoe UI" w:cs="Segoe UI"/>
        </w:rPr>
        <w:t>Strony ustalają, że obowiązującą formą odszkodowania będą kary umowne z następujących tytułów:</w:t>
      </w:r>
    </w:p>
    <w:p w14:paraId="3F6DC817"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 xml:space="preserve">Zamawiający zastrzega sobie prawo, obok prawa dochodzenia odszkodowania na </w:t>
      </w:r>
      <w:r>
        <w:rPr>
          <w:rFonts w:ascii="Segoe UI" w:hAnsi="Segoe UI" w:cs="Segoe UI"/>
        </w:rPr>
        <w:t>zasadach</w:t>
      </w:r>
      <w:r w:rsidRPr="0050014C">
        <w:rPr>
          <w:rFonts w:ascii="Segoe UI" w:hAnsi="Segoe UI" w:cs="Segoe UI"/>
        </w:rPr>
        <w:t xml:space="preserve"> ogólnych, do stosowania następujących kar umownych:</w:t>
      </w:r>
    </w:p>
    <w:p w14:paraId="71A1F431" w14:textId="77777777" w:rsidR="00D8057F" w:rsidRPr="0050014C" w:rsidRDefault="00D8057F" w:rsidP="00D8057F">
      <w:pPr>
        <w:numPr>
          <w:ilvl w:val="0"/>
          <w:numId w:val="18"/>
        </w:numPr>
        <w:suppressAutoHyphens/>
        <w:spacing w:after="0"/>
        <w:ind w:left="1080" w:hanging="540"/>
        <w:jc w:val="both"/>
        <w:rPr>
          <w:rFonts w:ascii="Segoe UI" w:hAnsi="Segoe UI" w:cs="Segoe UI"/>
        </w:rPr>
      </w:pPr>
      <w:r w:rsidRPr="0050014C">
        <w:rPr>
          <w:rFonts w:ascii="Segoe UI" w:hAnsi="Segoe UI" w:cs="Segoe UI"/>
        </w:rPr>
        <w:t xml:space="preserve">kara za niedotrzymanie terminu zakończenia robót – </w:t>
      </w:r>
      <w:r>
        <w:rPr>
          <w:rFonts w:ascii="Segoe UI" w:hAnsi="Segoe UI" w:cs="Segoe UI"/>
          <w:b/>
        </w:rPr>
        <w:t>2</w:t>
      </w:r>
      <w:r w:rsidRPr="0050014C">
        <w:rPr>
          <w:rFonts w:ascii="Segoe UI" w:hAnsi="Segoe UI" w:cs="Segoe UI"/>
          <w:b/>
        </w:rPr>
        <w:t>00 zł</w:t>
      </w:r>
      <w:r w:rsidRPr="0050014C">
        <w:rPr>
          <w:rFonts w:ascii="Segoe UI" w:hAnsi="Segoe UI" w:cs="Segoe UI"/>
        </w:rPr>
        <w:t>, za każdy dzień zwłoki,</w:t>
      </w:r>
    </w:p>
    <w:p w14:paraId="6D21F3D5"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 xml:space="preserve">kara za odstąpienie od umowy z przyczyn leżących po stronie Wykonawcy – </w:t>
      </w:r>
      <w:r w:rsidRPr="0050014C">
        <w:rPr>
          <w:rFonts w:ascii="Segoe UI" w:hAnsi="Segoe UI" w:cs="Segoe UI"/>
        </w:rPr>
        <w:br/>
      </w:r>
      <w:r>
        <w:rPr>
          <w:rFonts w:ascii="Segoe UI" w:hAnsi="Segoe UI" w:cs="Segoe UI"/>
          <w:b/>
        </w:rPr>
        <w:t>20</w:t>
      </w:r>
      <w:r w:rsidRPr="0050014C">
        <w:rPr>
          <w:rFonts w:ascii="Segoe UI" w:hAnsi="Segoe UI" w:cs="Segoe UI"/>
          <w:b/>
        </w:rPr>
        <w:t xml:space="preserve"> 000 zł</w:t>
      </w:r>
      <w:r w:rsidRPr="0050014C">
        <w:rPr>
          <w:rFonts w:ascii="Segoe UI" w:hAnsi="Segoe UI" w:cs="Segoe UI"/>
        </w:rPr>
        <w:t>,</w:t>
      </w:r>
    </w:p>
    <w:p w14:paraId="4A943248"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 xml:space="preserve">kara za zwłokę w usunięciu wad stwierdzonych przy odbiorze lub w okresie rękojmi </w:t>
      </w:r>
      <w:r w:rsidRPr="0050014C">
        <w:rPr>
          <w:rFonts w:ascii="Segoe UI" w:hAnsi="Segoe UI" w:cs="Segoe UI"/>
        </w:rPr>
        <w:br/>
        <w:t>i gwarancji –</w:t>
      </w:r>
      <w:r>
        <w:rPr>
          <w:rFonts w:ascii="Segoe UI" w:hAnsi="Segoe UI" w:cs="Segoe UI"/>
        </w:rPr>
        <w:t xml:space="preserve"> </w:t>
      </w:r>
      <w:r>
        <w:rPr>
          <w:rFonts w:ascii="Segoe UI" w:hAnsi="Segoe UI" w:cs="Segoe UI"/>
          <w:b/>
        </w:rPr>
        <w:t>1</w:t>
      </w:r>
      <w:r w:rsidRPr="0050014C">
        <w:rPr>
          <w:rFonts w:ascii="Segoe UI" w:hAnsi="Segoe UI" w:cs="Segoe UI"/>
          <w:b/>
        </w:rPr>
        <w:t>00 zł</w:t>
      </w:r>
      <w:r w:rsidRPr="0050014C">
        <w:rPr>
          <w:rFonts w:ascii="Segoe UI" w:hAnsi="Segoe UI" w:cs="Segoe UI"/>
        </w:rPr>
        <w:t xml:space="preserve"> - za każdy dzień zwłoki liczonej od dnia wyznaczonego na usunięcie wad,</w:t>
      </w:r>
    </w:p>
    <w:p w14:paraId="3259D065"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Pr>
          <w:rFonts w:ascii="Segoe UI" w:hAnsi="Segoe UI" w:cs="Segoe UI"/>
          <w:b/>
        </w:rPr>
        <w:t xml:space="preserve">2 </w:t>
      </w:r>
      <w:r w:rsidRPr="0050014C">
        <w:rPr>
          <w:rFonts w:ascii="Segoe UI" w:hAnsi="Segoe UI" w:cs="Segoe UI"/>
          <w:b/>
        </w:rPr>
        <w:t>000 zł,</w:t>
      </w:r>
    </w:p>
    <w:p w14:paraId="3A9C7D2C"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kara za brak zmiany umowy o podwykonawstwo w zakresie terminu zapłaty, zgodnie z art. 464 ust. 10 ustawy Pzp –</w:t>
      </w:r>
      <w:r>
        <w:rPr>
          <w:rFonts w:ascii="Segoe UI" w:hAnsi="Segoe UI" w:cs="Segoe UI"/>
          <w:b/>
        </w:rPr>
        <w:t xml:space="preserve"> 5</w:t>
      </w:r>
      <w:r w:rsidRPr="0050014C">
        <w:rPr>
          <w:rFonts w:ascii="Segoe UI" w:hAnsi="Segoe UI" w:cs="Segoe UI"/>
          <w:b/>
        </w:rPr>
        <w:t>00 zł</w:t>
      </w:r>
      <w:r>
        <w:rPr>
          <w:rFonts w:ascii="Segoe UI" w:hAnsi="Segoe UI" w:cs="Segoe UI"/>
          <w:b/>
        </w:rPr>
        <w:t xml:space="preserve"> </w:t>
      </w:r>
      <w:r w:rsidRPr="0050014C">
        <w:rPr>
          <w:rFonts w:ascii="Segoe UI" w:hAnsi="Segoe UI" w:cs="Segoe UI"/>
        </w:rPr>
        <w:t>za każdorazowy stwierdzony przypadek</w:t>
      </w:r>
      <w:r w:rsidRPr="0050014C">
        <w:rPr>
          <w:rFonts w:ascii="Segoe UI" w:hAnsi="Segoe UI" w:cs="Segoe UI"/>
          <w:b/>
        </w:rPr>
        <w:t>,</w:t>
      </w:r>
    </w:p>
    <w:p w14:paraId="207AC998"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 xml:space="preserve">kara za prowadzenie robót przy udziale podwykonawcy w przypadkach, gdy Zamawiający zgłosił sprzeciw do przedłożonej umowy o podwykonawstwo, a Wykonawca w wyznaczonym terminie nie doprowadził do zmiany umowy o podwykonawstwo - </w:t>
      </w:r>
      <w:r>
        <w:rPr>
          <w:rFonts w:ascii="Segoe UI" w:hAnsi="Segoe UI" w:cs="Segoe UI"/>
          <w:b/>
        </w:rPr>
        <w:t>2</w:t>
      </w:r>
      <w:r w:rsidRPr="0050014C">
        <w:rPr>
          <w:rFonts w:ascii="Segoe UI" w:hAnsi="Segoe UI" w:cs="Segoe UI"/>
          <w:b/>
        </w:rPr>
        <w:t> 000 zł</w:t>
      </w:r>
      <w:r>
        <w:rPr>
          <w:rFonts w:ascii="Segoe UI" w:hAnsi="Segoe UI" w:cs="Segoe UI"/>
        </w:rPr>
        <w:t xml:space="preserve"> z</w:t>
      </w:r>
      <w:r w:rsidRPr="0050014C">
        <w:rPr>
          <w:rFonts w:ascii="Segoe UI" w:hAnsi="Segoe UI" w:cs="Segoe UI"/>
        </w:rPr>
        <w:t>a każdorazowy stwierdzony przypadek</w:t>
      </w:r>
      <w:r w:rsidRPr="0050014C">
        <w:rPr>
          <w:rFonts w:ascii="Segoe UI" w:hAnsi="Segoe UI" w:cs="Segoe UI"/>
          <w:b/>
        </w:rPr>
        <w:t>,</w:t>
      </w:r>
    </w:p>
    <w:p w14:paraId="21948012"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w przypadkach, o których mowa w punkcie 4), 5)</w:t>
      </w:r>
      <w:r>
        <w:rPr>
          <w:rFonts w:ascii="Segoe UI" w:hAnsi="Segoe UI" w:cs="Segoe UI"/>
        </w:rPr>
        <w:t xml:space="preserve"> i </w:t>
      </w:r>
      <w:r w:rsidRPr="0050014C">
        <w:rPr>
          <w:rFonts w:ascii="Segoe UI" w:hAnsi="Segoe UI" w:cs="Segoe UI"/>
        </w:rPr>
        <w:t xml:space="preserve">6) niezależnie od naliczonej kary Wykonawca zobowiązany jest do </w:t>
      </w:r>
      <w:r w:rsidRPr="0050014C">
        <w:rPr>
          <w:rFonts w:ascii="Segoe UI" w:hAnsi="Segoe UI" w:cs="Segoe UI"/>
          <w:b/>
        </w:rPr>
        <w:t xml:space="preserve">niezwłocznego </w:t>
      </w:r>
      <w:r w:rsidRPr="0050014C">
        <w:rPr>
          <w:rFonts w:ascii="Segoe UI" w:hAnsi="Segoe UI" w:cs="Segoe UI"/>
        </w:rPr>
        <w:t xml:space="preserve">uregulowania kwestii podwykonawstwa zgodnie regulacjami § 8 pod rygorem </w:t>
      </w:r>
      <w:r w:rsidRPr="0050014C">
        <w:rPr>
          <w:rFonts w:ascii="Segoe UI" w:hAnsi="Segoe UI" w:cs="Segoe UI"/>
          <w:b/>
        </w:rPr>
        <w:t>odstąpienia od umowy z przyczyn leżących po stronie Wykonawcy,</w:t>
      </w:r>
    </w:p>
    <w:p w14:paraId="590200B0"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 xml:space="preserve">kara z tytułu </w:t>
      </w:r>
      <w:r w:rsidRPr="0050014C">
        <w:rPr>
          <w:rFonts w:ascii="Segoe UI" w:hAnsi="Segoe UI" w:cs="Segoe UI"/>
          <w:shd w:val="clear" w:color="auto" w:fill="FFFFFF"/>
        </w:rPr>
        <w:t>braku zapłaty lub nieterminowej zapłaty wynagrodzenia należnego podwykonawcom lub dalszym podwykonawcom  -</w:t>
      </w:r>
      <w:r>
        <w:rPr>
          <w:rFonts w:ascii="Segoe UI" w:hAnsi="Segoe UI" w:cs="Segoe UI"/>
          <w:shd w:val="clear" w:color="auto" w:fill="FFFFFF"/>
        </w:rPr>
        <w:t xml:space="preserve"> </w:t>
      </w:r>
      <w:r w:rsidRPr="00CC2CFB">
        <w:rPr>
          <w:rFonts w:ascii="Segoe UI" w:hAnsi="Segoe UI" w:cs="Segoe UI"/>
          <w:b/>
          <w:shd w:val="clear" w:color="auto" w:fill="FFFFFF"/>
        </w:rPr>
        <w:t>20</w:t>
      </w:r>
      <w:r w:rsidRPr="0050014C">
        <w:rPr>
          <w:rFonts w:ascii="Segoe UI" w:hAnsi="Segoe UI" w:cs="Segoe UI"/>
          <w:b/>
          <w:shd w:val="clear" w:color="auto" w:fill="FFFFFF"/>
        </w:rPr>
        <w:t>0,00 zł</w:t>
      </w:r>
      <w:r w:rsidRPr="0050014C">
        <w:rPr>
          <w:rFonts w:ascii="Segoe UI" w:hAnsi="Segoe UI" w:cs="Segoe UI"/>
        </w:rPr>
        <w:t>, za każdy dzień zwłoki,</w:t>
      </w:r>
    </w:p>
    <w:p w14:paraId="3CE14B16"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 xml:space="preserve">kara z tytułu braku zapłaty przez Wykonawcę wynagrodzenia należnego podwykonawcy - w przypadku, gdy po opłaceniu przez Zamawiającego wynagrodzenia Wykonawcy wynikającego z faktury ujawnione zostaną zaległości Wykonawcy związane z obowiązkiem zapłaty wynagrodzenia podwykonawcom, </w:t>
      </w:r>
      <w:r>
        <w:rPr>
          <w:rFonts w:ascii="Segoe UI" w:hAnsi="Segoe UI" w:cs="Segoe UI"/>
        </w:rPr>
        <w:br/>
      </w:r>
      <w:r w:rsidRPr="0050014C">
        <w:rPr>
          <w:rFonts w:ascii="Segoe UI" w:hAnsi="Segoe UI" w:cs="Segoe UI"/>
        </w:rPr>
        <w:t xml:space="preserve">a pomimo wezwania przez Zamawiającego Wykonawca nie uregulował zaległości </w:t>
      </w:r>
      <w:r>
        <w:rPr>
          <w:rFonts w:ascii="Segoe UI" w:hAnsi="Segoe UI" w:cs="Segoe UI"/>
        </w:rPr>
        <w:br/>
      </w:r>
      <w:r w:rsidRPr="0050014C">
        <w:rPr>
          <w:rFonts w:ascii="Segoe UI" w:hAnsi="Segoe UI" w:cs="Segoe UI"/>
        </w:rPr>
        <w:t xml:space="preserve">w wyznaczonym terminie - </w:t>
      </w:r>
      <w:r w:rsidRPr="0050014C">
        <w:rPr>
          <w:rFonts w:ascii="Segoe UI" w:hAnsi="Segoe UI" w:cs="Segoe UI"/>
          <w:b/>
        </w:rPr>
        <w:t>w wysokości niezapłaconego podwykonawcom wynagrodzenia, egzekwowana z wniesionego zabezpieczenia należytego wykonania umowy (lub jego części pozostawionej z tytułu rękojmi za wady)</w:t>
      </w:r>
      <w:r w:rsidRPr="0050014C">
        <w:rPr>
          <w:rFonts w:ascii="Segoe UI" w:hAnsi="Segoe UI" w:cs="Segoe UI"/>
        </w:rPr>
        <w:t xml:space="preserve">, </w:t>
      </w:r>
    </w:p>
    <w:p w14:paraId="2A0A5B18"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lastRenderedPageBreak/>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14:paraId="6A5561DC" w14:textId="77777777" w:rsidR="00D8057F" w:rsidRPr="0050014C" w:rsidRDefault="00D8057F" w:rsidP="00D8057F">
      <w:pPr>
        <w:numPr>
          <w:ilvl w:val="0"/>
          <w:numId w:val="18"/>
        </w:numPr>
        <w:suppressAutoHyphens/>
        <w:spacing w:after="0"/>
        <w:ind w:left="993" w:hanging="425"/>
        <w:jc w:val="both"/>
        <w:rPr>
          <w:rFonts w:ascii="Segoe UI" w:hAnsi="Segoe UI" w:cs="Segoe UI"/>
        </w:rPr>
      </w:pPr>
      <w:r w:rsidRPr="0050014C">
        <w:rPr>
          <w:rFonts w:ascii="Segoe UI" w:hAnsi="Segoe UI" w:cs="Segoe UI"/>
        </w:rPr>
        <w:t>w przypadkach braku zapłaty lub nieterminowej zapłaty wynagrodzenia należnego podwykonawcom  Zamawiający stosuje odpowiednio przepisy art. 143c ustawy Prawo zamówień publicznych,</w:t>
      </w:r>
    </w:p>
    <w:p w14:paraId="68983353"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 xml:space="preserve">W przypadku stwierdzenia w toku czynności odbioru końcowego wad, które nie nadają się do usunięcia, oraz jeżeli pomimo wystąpienia tych wad możliwe jest użytkowanie </w:t>
      </w:r>
      <w:r>
        <w:rPr>
          <w:rFonts w:ascii="Segoe UI" w:hAnsi="Segoe UI" w:cs="Segoe UI"/>
        </w:rPr>
        <w:t>przedmiotu umowy</w:t>
      </w:r>
      <w:r w:rsidRPr="0050014C">
        <w:rPr>
          <w:rFonts w:ascii="Segoe UI" w:hAnsi="Segoe UI" w:cs="Segoe UI"/>
        </w:rPr>
        <w:t xml:space="preserve"> zgodnie z przeznaczeniem, Zamawiający może potrącić </w:t>
      </w:r>
      <w:r>
        <w:rPr>
          <w:rFonts w:ascii="Segoe UI" w:hAnsi="Segoe UI" w:cs="Segoe UI"/>
        </w:rPr>
        <w:br/>
      </w:r>
      <w:r w:rsidRPr="0050014C">
        <w:rPr>
          <w:rFonts w:ascii="Segoe UI" w:hAnsi="Segoe UI" w:cs="Segoe UI"/>
        </w:rPr>
        <w:t>z wynagrodzenia Wykonawcy kwotę odpowiednio do utraconej wartości użytkowej, estetycznej i technicznej Inwestycji.</w:t>
      </w:r>
    </w:p>
    <w:p w14:paraId="31F5E167"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40D4F5A0"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Konieczność wielokrotnego dokonywania bezpośredniej zapłaty o której mowa w § 5 ust.</w:t>
      </w:r>
      <w:r>
        <w:rPr>
          <w:rFonts w:ascii="Segoe UI" w:hAnsi="Segoe UI" w:cs="Segoe UI"/>
        </w:rPr>
        <w:t xml:space="preserve"> 10</w:t>
      </w:r>
      <w:r w:rsidRPr="0050014C">
        <w:rPr>
          <w:rFonts w:ascii="Segoe UI" w:hAnsi="Segoe UI" w:cs="Segoe UI"/>
        </w:rPr>
        <w:t xml:space="preserve">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4DFC05C"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w:t>
      </w:r>
      <w:r>
        <w:rPr>
          <w:rFonts w:ascii="Segoe UI" w:hAnsi="Segoe UI" w:cs="Segoe UI"/>
        </w:rPr>
        <w:t>gwarancji</w:t>
      </w:r>
      <w:r w:rsidRPr="0050014C">
        <w:rPr>
          <w:rFonts w:ascii="Segoe UI" w:hAnsi="Segoe UI" w:cs="Segoe UI"/>
        </w:rPr>
        <w:t xml:space="preserve"> - Zamawiający ma prawo do zatrzymania z faktury końcowej na okres trwania </w:t>
      </w:r>
      <w:r>
        <w:rPr>
          <w:rFonts w:ascii="Segoe UI" w:hAnsi="Segoe UI" w:cs="Segoe UI"/>
        </w:rPr>
        <w:t xml:space="preserve">gwarancji </w:t>
      </w:r>
      <w:r w:rsidRPr="0050014C">
        <w:rPr>
          <w:rFonts w:ascii="Segoe UI" w:hAnsi="Segoe UI" w:cs="Segoe UI"/>
        </w:rPr>
        <w:t xml:space="preserve"> wymaganej kwoty zabezpieczenia. </w:t>
      </w:r>
    </w:p>
    <w:p w14:paraId="56E35CF7"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 xml:space="preserve">Strony ustalają, że łączna maksymalna wysokość kar umownych, o których mowa </w:t>
      </w:r>
      <w:r w:rsidRPr="0050014C">
        <w:rPr>
          <w:rFonts w:ascii="Segoe UI" w:hAnsi="Segoe UI" w:cs="Segoe UI"/>
        </w:rPr>
        <w:br/>
        <w:t xml:space="preserve">w niniejszej umowie nie przekroczy 20 % wartości wynagrodzenia, o którym mowa w § 3 ust. </w:t>
      </w:r>
      <w:r>
        <w:rPr>
          <w:rFonts w:ascii="Segoe UI" w:hAnsi="Segoe UI" w:cs="Segoe UI"/>
        </w:rPr>
        <w:t xml:space="preserve">1 lit. c). </w:t>
      </w:r>
    </w:p>
    <w:p w14:paraId="6B725DDF"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1D8834AB" w14:textId="77777777" w:rsidR="00D8057F" w:rsidRPr="0050014C" w:rsidRDefault="00D8057F" w:rsidP="00D8057F">
      <w:pPr>
        <w:numPr>
          <w:ilvl w:val="0"/>
          <w:numId w:val="24"/>
        </w:numPr>
        <w:tabs>
          <w:tab w:val="num" w:pos="540"/>
        </w:tabs>
        <w:suppressAutoHyphens/>
        <w:spacing w:after="0"/>
        <w:ind w:left="540"/>
        <w:jc w:val="both"/>
        <w:rPr>
          <w:rFonts w:ascii="Segoe UI" w:hAnsi="Segoe UI" w:cs="Segoe UI"/>
        </w:rPr>
      </w:pPr>
      <w:r w:rsidRPr="0050014C">
        <w:rPr>
          <w:rFonts w:ascii="Segoe UI" w:hAnsi="Segoe UI" w:cs="Segoe UI"/>
        </w:rPr>
        <w:t>Kary umowne podlegają sumowaniu.</w:t>
      </w:r>
    </w:p>
    <w:p w14:paraId="0D5932F4" w14:textId="77777777" w:rsidR="00D8057F" w:rsidRPr="0050014C" w:rsidRDefault="00D8057F" w:rsidP="00D8057F">
      <w:pPr>
        <w:suppressAutoHyphens/>
        <w:spacing w:after="0"/>
        <w:ind w:left="540"/>
        <w:jc w:val="both"/>
        <w:rPr>
          <w:rFonts w:ascii="Segoe UI" w:hAnsi="Segoe UI" w:cs="Segoe UI"/>
          <w:b/>
        </w:rPr>
      </w:pPr>
    </w:p>
    <w:p w14:paraId="32048246"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8</w:t>
      </w:r>
    </w:p>
    <w:p w14:paraId="720683C7" w14:textId="77777777" w:rsidR="00D8057F" w:rsidRPr="0050014C" w:rsidRDefault="00D8057F" w:rsidP="00D8057F">
      <w:pPr>
        <w:spacing w:after="0"/>
        <w:jc w:val="center"/>
        <w:rPr>
          <w:rFonts w:ascii="Segoe UI" w:hAnsi="Segoe UI" w:cs="Segoe UI"/>
          <w:b/>
        </w:rPr>
      </w:pPr>
      <w:r w:rsidRPr="0050014C">
        <w:rPr>
          <w:rFonts w:ascii="Segoe UI" w:hAnsi="Segoe UI" w:cs="Segoe UI"/>
          <w:b/>
        </w:rPr>
        <w:lastRenderedPageBreak/>
        <w:t>PODWYKONAWSTWO</w:t>
      </w:r>
    </w:p>
    <w:p w14:paraId="7EFA6D03" w14:textId="77777777" w:rsidR="00D8057F" w:rsidRPr="0050014C"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Pr>
          <w:rFonts w:ascii="Segoe UI" w:hAnsi="Segoe UI" w:cs="Segoe UI"/>
        </w:rPr>
        <w:t xml:space="preserve"> </w:t>
      </w:r>
      <w:r w:rsidRPr="0050014C">
        <w:rPr>
          <w:rFonts w:ascii="Segoe UI" w:hAnsi="Segoe UI" w:cs="Segoe UI"/>
        </w:rPr>
        <w:t xml:space="preserve">o podwykonawstwo o treści zgodnej z projektem umowy. </w:t>
      </w:r>
      <w:r w:rsidRPr="0050014C">
        <w:rPr>
          <w:rFonts w:ascii="Segoe UI" w:hAnsi="Segoe UI" w:cs="Segoe UI"/>
          <w:b/>
        </w:rPr>
        <w:t xml:space="preserve">Obowiązek przedkładania projektu umowy oraz kopii zawartej umowy dotyczy wszystkich podwykonawców na roboty budowlane biorących udział w realizacji zamówienia. </w:t>
      </w:r>
      <w:r w:rsidRPr="0050014C">
        <w:rPr>
          <w:rFonts w:ascii="Segoe UI" w:hAnsi="Segoe UI" w:cs="Segoe UI"/>
        </w:rPr>
        <w:t>Zamawiający nie będzie żądał przedkładania oświadczeń, o którym mowa</w:t>
      </w:r>
      <w:r w:rsidRPr="0050014C">
        <w:rPr>
          <w:rFonts w:ascii="Segoe UI" w:hAnsi="Segoe UI" w:cs="Segoe UI"/>
        </w:rPr>
        <w:br/>
        <w:t>w art. 125 ustawy pzp</w:t>
      </w:r>
      <w:r>
        <w:rPr>
          <w:rFonts w:ascii="Segoe UI" w:hAnsi="Segoe UI" w:cs="Segoe UI"/>
        </w:rPr>
        <w:t xml:space="preserve"> </w:t>
      </w:r>
      <w:r w:rsidRPr="0050014C">
        <w:rPr>
          <w:rFonts w:ascii="Segoe UI" w:hAnsi="Segoe UI" w:cs="Segoe UI"/>
        </w:rPr>
        <w:t xml:space="preserve">potwierdzających brak podstaw wykluczenia wobec podwykonawców. </w:t>
      </w:r>
      <w:r w:rsidRPr="0050014C">
        <w:rPr>
          <w:rFonts w:ascii="Segoe UI" w:hAnsi="Segoe UI" w:cs="Segoe UI"/>
          <w:b/>
        </w:rPr>
        <w:t>Wykonawca zobowiązany jest również przekazywać Zamawiającemu kopię wprowadzanych zmian do umowy o podwykonawstwo</w:t>
      </w:r>
      <w:r w:rsidRPr="0050014C">
        <w:rPr>
          <w:rFonts w:ascii="Segoe UI" w:hAnsi="Segoe UI" w:cs="Segoe UI"/>
        </w:rPr>
        <w:t>.</w:t>
      </w:r>
    </w:p>
    <w:p w14:paraId="683518E1" w14:textId="77777777" w:rsidR="00D8057F" w:rsidRPr="0050014C"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Zamawiający, w terminie 14</w:t>
      </w:r>
      <w:r>
        <w:rPr>
          <w:rFonts w:ascii="Segoe UI" w:hAnsi="Segoe UI" w:cs="Segoe UI"/>
        </w:rPr>
        <w:t xml:space="preserve"> </w:t>
      </w:r>
      <w:r w:rsidRPr="0050014C">
        <w:rPr>
          <w:rFonts w:ascii="Segoe UI" w:hAnsi="Segoe UI" w:cs="Segoe UI"/>
        </w:rPr>
        <w:t>dni od otrzymania projektu umowy w przypadku umów na roboty budowlane zgłasza pisemne</w:t>
      </w:r>
      <w:r>
        <w:rPr>
          <w:rFonts w:ascii="Segoe UI" w:hAnsi="Segoe UI" w:cs="Segoe UI"/>
        </w:rPr>
        <w:t xml:space="preserve"> zastrzeżenia do projektu umowy </w:t>
      </w:r>
      <w:r w:rsidRPr="0050014C">
        <w:rPr>
          <w:rFonts w:ascii="Segoe UI" w:hAnsi="Segoe UI" w:cs="Segoe UI"/>
        </w:rPr>
        <w:t>niespełniającej wymagań określonych w ust. 5, wzywając Wykonawcę do wprowadzenia stosownych zmian. Niedoprowadzenie do zmiany umowy powoduje, że umowa o podwykonawstwo zawarta została bez zgody Zamawiającego w rozumieniu art. 647</w:t>
      </w:r>
      <w:r w:rsidRPr="0050014C">
        <w:rPr>
          <w:rFonts w:ascii="Segoe UI" w:hAnsi="Segoe UI" w:cs="Segoe UI"/>
          <w:vertAlign w:val="superscript"/>
        </w:rPr>
        <w:t>1</w:t>
      </w:r>
      <w:r w:rsidRPr="0050014C">
        <w:rPr>
          <w:rFonts w:ascii="Segoe UI" w:hAnsi="Segoe UI" w:cs="Segoe UI"/>
        </w:rPr>
        <w:t xml:space="preserve"> § 2 Kodeksu cywilnego.</w:t>
      </w:r>
    </w:p>
    <w:p w14:paraId="58085544" w14:textId="77777777" w:rsidR="00D8057F" w:rsidRPr="0050014C"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 xml:space="preserve">Niezgłoszenie pisemnych zastrzeżeń </w:t>
      </w:r>
      <w:r>
        <w:rPr>
          <w:rFonts w:ascii="Segoe UI" w:hAnsi="Segoe UI" w:cs="Segoe UI"/>
        </w:rPr>
        <w:t xml:space="preserve">do przedłożonego projektu umowy </w:t>
      </w:r>
      <w:r w:rsidRPr="0050014C">
        <w:rPr>
          <w:rFonts w:ascii="Segoe UI" w:hAnsi="Segoe UI" w:cs="Segoe UI"/>
        </w:rPr>
        <w:t xml:space="preserve"> o podwykonawstwo, w</w:t>
      </w:r>
      <w:r>
        <w:rPr>
          <w:rFonts w:ascii="Segoe UI" w:hAnsi="Segoe UI" w:cs="Segoe UI"/>
        </w:rPr>
        <w:t xml:space="preserve"> terminie, o którym mowa w ust. 2</w:t>
      </w:r>
      <w:r w:rsidRPr="0050014C">
        <w:rPr>
          <w:rFonts w:ascii="Segoe UI" w:hAnsi="Segoe UI" w:cs="Segoe UI"/>
        </w:rPr>
        <w:t>, uważa się za akceptację projektu umowy przez Zamawiającego.</w:t>
      </w:r>
    </w:p>
    <w:p w14:paraId="52BBF043" w14:textId="77777777" w:rsidR="00D8057F" w:rsidRPr="0050014C"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0EFD1D06" w14:textId="77777777" w:rsidR="00D8057F" w:rsidRPr="0050014C"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Wymaga się, aby w umowie o podwykonawstwo zawarte były następujące poniższe regulacje (p.1-7), a także aby strony umowy (wykonawca i podwykonawcy) tworząc umowę przestrzegały zasad określonych w p.</w:t>
      </w:r>
      <w:r>
        <w:rPr>
          <w:rFonts w:ascii="Segoe UI" w:hAnsi="Segoe UI" w:cs="Segoe UI"/>
        </w:rPr>
        <w:t xml:space="preserve"> </w:t>
      </w:r>
      <w:r w:rsidRPr="0050014C">
        <w:rPr>
          <w:rFonts w:ascii="Segoe UI" w:hAnsi="Segoe UI" w:cs="Segoe UI"/>
        </w:rPr>
        <w:t>8:</w:t>
      </w:r>
    </w:p>
    <w:p w14:paraId="1F4F2B20"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3B362A17" w14:textId="77777777" w:rsidR="00D8057F" w:rsidRPr="00251FD1"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t>postanowienie o treści – „Niniejsza umowa jest umową o podwykonawstwo przy realizacji zamówienia publicznego na</w:t>
      </w:r>
      <w:bookmarkStart w:id="9" w:name="_Hlk107992628"/>
      <w:r>
        <w:rPr>
          <w:rFonts w:ascii="Segoe UI" w:hAnsi="Segoe UI" w:cs="Segoe UI"/>
        </w:rPr>
        <w:t xml:space="preserve"> </w:t>
      </w:r>
      <w:bookmarkEnd w:id="9"/>
      <w:r>
        <w:rPr>
          <w:rFonts w:ascii="Segoe UI" w:hAnsi="Segoe UI" w:cs="Segoe UI"/>
        </w:rPr>
        <w:t>„W</w:t>
      </w:r>
      <w:r w:rsidRPr="00AB1259">
        <w:rPr>
          <w:rFonts w:ascii="Segoe UI" w:hAnsi="Segoe UI" w:cs="Segoe UI"/>
          <w:bCs/>
        </w:rPr>
        <w:t xml:space="preserve">ykonanie PANTEONU GWIAZD SPORTU wraz </w:t>
      </w:r>
      <w:r w:rsidRPr="00AB1259">
        <w:rPr>
          <w:rFonts w:ascii="Segoe UI" w:hAnsi="Segoe UI" w:cs="Segoe UI"/>
          <w:bCs/>
        </w:rPr>
        <w:br/>
        <w:t xml:space="preserve">z zagospodarowaniem terenu krytej Pływalni miejskiej przy ul. Szczecińskiej 35 </w:t>
      </w:r>
      <w:r w:rsidRPr="00AB1259">
        <w:rPr>
          <w:rFonts w:ascii="Segoe UI" w:hAnsi="Segoe UI" w:cs="Segoe UI"/>
          <w:bCs/>
        </w:rPr>
        <w:br/>
        <w:t>w Stargardzie</w:t>
      </w:r>
      <w:r>
        <w:rPr>
          <w:rFonts w:ascii="Segoe UI" w:hAnsi="Segoe UI" w:cs="Segoe UI"/>
          <w:bCs/>
        </w:rPr>
        <w:t>”</w:t>
      </w:r>
      <w:r w:rsidRPr="00251FD1">
        <w:rPr>
          <w:rFonts w:ascii="Segoe UI" w:hAnsi="Segoe UI" w:cs="Segoe UI"/>
        </w:rPr>
        <w:t xml:space="preserve"> na podstawie umowy Nr ………… z dnia ……………… roku zawartej </w:t>
      </w:r>
      <w:bookmarkStart w:id="10" w:name="_Hlk107992602"/>
      <w:r w:rsidRPr="00251FD1">
        <w:rPr>
          <w:rFonts w:ascii="Segoe UI" w:hAnsi="Segoe UI" w:cs="Segoe UI"/>
        </w:rPr>
        <w:t>pomiędzy Ośrodkiem Sportu i Rekreacji OSiR Stargard Sp. z o.o</w:t>
      </w:r>
      <w:bookmarkEnd w:id="10"/>
      <w:r w:rsidRPr="00251FD1">
        <w:rPr>
          <w:rFonts w:ascii="Segoe UI" w:hAnsi="Segoe UI" w:cs="Segoe UI"/>
        </w:rPr>
        <w:t>., a…………………………………………”,</w:t>
      </w:r>
    </w:p>
    <w:p w14:paraId="27F9886D"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lastRenderedPageBreak/>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2AF38FCC"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Pr="0050014C">
        <w:rPr>
          <w:rFonts w:ascii="Segoe UI" w:hAnsi="Segoe UI" w:cs="Segoe UI"/>
        </w:rPr>
        <w:br/>
        <w:t>o dopuszczeniu możliwości dokonywania przez Zamawiającego (Inwestora) bezpośredniej zapłaty Podwykonawcy w oparciu o dyspozycje Wykonawcy dołączone do wystawionej Zamawiającemu faktury”,</w:t>
      </w:r>
    </w:p>
    <w:p w14:paraId="5CE0428D"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2265F2F7"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t>umowa na roboty budowlane musi zawierać sprecyzowany zakres zleconych robót, termin ich wykonania oraz kwotę wynagrodzenia (lub jego szacunek),</w:t>
      </w:r>
    </w:p>
    <w:p w14:paraId="3C26BC1B"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50014C">
        <w:rPr>
          <w:rFonts w:ascii="Segoe UI" w:hAnsi="Segoe UI" w:cs="Segoe UI"/>
        </w:rPr>
        <w:t>,</w:t>
      </w:r>
    </w:p>
    <w:p w14:paraId="350B3180" w14:textId="77777777" w:rsidR="00D8057F" w:rsidRPr="0050014C" w:rsidRDefault="00D8057F" w:rsidP="00D8057F">
      <w:pPr>
        <w:numPr>
          <w:ilvl w:val="1"/>
          <w:numId w:val="17"/>
        </w:numPr>
        <w:suppressAutoHyphens/>
        <w:spacing w:after="0"/>
        <w:ind w:left="720"/>
        <w:jc w:val="both"/>
        <w:rPr>
          <w:rFonts w:ascii="Segoe UI" w:hAnsi="Segoe UI" w:cs="Segoe UI"/>
        </w:rPr>
      </w:pPr>
      <w:r w:rsidRPr="0050014C">
        <w:rPr>
          <w:rFonts w:ascii="Segoe UI" w:hAnsi="Segoe UI" w:cs="Segoe UI"/>
        </w:rPr>
        <w:t>umowa o podwykonawstwo nie może zawierać postanowień:</w:t>
      </w:r>
    </w:p>
    <w:p w14:paraId="0976BF3D" w14:textId="77777777" w:rsidR="00D8057F" w:rsidRPr="0050014C" w:rsidRDefault="00D8057F" w:rsidP="00D8057F">
      <w:pPr>
        <w:numPr>
          <w:ilvl w:val="1"/>
          <w:numId w:val="19"/>
        </w:numPr>
        <w:suppressAutoHyphens/>
        <w:spacing w:after="0"/>
        <w:ind w:left="1080"/>
        <w:jc w:val="both"/>
        <w:rPr>
          <w:rFonts w:ascii="Segoe UI" w:hAnsi="Segoe UI" w:cs="Segoe UI"/>
        </w:rPr>
      </w:pPr>
      <w:r w:rsidRPr="0050014C">
        <w:rPr>
          <w:rFonts w:ascii="Segoe UI" w:hAnsi="Segoe UI" w:cs="Segoe UI"/>
        </w:rPr>
        <w:t>warunkujących zapłatę ustalonego wynagrodzenia rozliczeniami i zdarzeniami związanymi z innymi zawartymi przez strony kontraktami (umowami),</w:t>
      </w:r>
    </w:p>
    <w:p w14:paraId="2B93426E" w14:textId="77777777" w:rsidR="00D8057F" w:rsidRPr="0050014C" w:rsidRDefault="00D8057F" w:rsidP="00D8057F">
      <w:pPr>
        <w:numPr>
          <w:ilvl w:val="1"/>
          <w:numId w:val="19"/>
        </w:numPr>
        <w:suppressAutoHyphens/>
        <w:spacing w:after="0"/>
        <w:ind w:left="1080"/>
        <w:jc w:val="both"/>
        <w:rPr>
          <w:rFonts w:ascii="Segoe UI" w:hAnsi="Segoe UI" w:cs="Segoe UI"/>
        </w:rPr>
      </w:pPr>
      <w:r w:rsidRPr="0050014C">
        <w:rPr>
          <w:rFonts w:ascii="Segoe UI" w:hAnsi="Segoe UI" w:cs="Segoe UI"/>
        </w:rPr>
        <w:t>warunkujących Podwykonawcy dokonanie zwrotu kwot zabezpieczenia przez Wykonawcę od zwrotu zabezpieczenia wykonania na rzecz Wykonawcy przez Zamawiającego,</w:t>
      </w:r>
    </w:p>
    <w:p w14:paraId="4B684370" w14:textId="77777777" w:rsidR="00D8057F" w:rsidRPr="0050014C" w:rsidRDefault="00D8057F" w:rsidP="00D8057F">
      <w:pPr>
        <w:numPr>
          <w:ilvl w:val="1"/>
          <w:numId w:val="19"/>
        </w:numPr>
        <w:suppressAutoHyphens/>
        <w:spacing w:after="0"/>
        <w:ind w:left="1080"/>
        <w:jc w:val="both"/>
        <w:rPr>
          <w:rFonts w:ascii="Segoe UI" w:hAnsi="Segoe UI" w:cs="Segoe UI"/>
        </w:rPr>
      </w:pPr>
      <w:r w:rsidRPr="0050014C">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79EFF27B" w14:textId="77777777" w:rsidR="00D8057F" w:rsidRPr="0050014C"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05364DE0" w14:textId="77777777" w:rsidR="00D8057F" w:rsidRDefault="00D8057F" w:rsidP="00D8057F">
      <w:pPr>
        <w:numPr>
          <w:ilvl w:val="0"/>
          <w:numId w:val="17"/>
        </w:numPr>
        <w:suppressAutoHyphens/>
        <w:spacing w:after="0"/>
        <w:ind w:left="284" w:hanging="284"/>
        <w:jc w:val="both"/>
        <w:rPr>
          <w:rFonts w:ascii="Segoe UI" w:hAnsi="Segoe UI" w:cs="Segoe UI"/>
        </w:rPr>
      </w:pPr>
      <w:r w:rsidRPr="0050014C">
        <w:rPr>
          <w:rFonts w:ascii="Segoe UI" w:hAnsi="Segoe UI" w:cs="Segoe UI"/>
        </w:rPr>
        <w:t>Inne przepisy art. 464 ustawy Prawo zamówień publicznych stosuje się odpowiednio.</w:t>
      </w:r>
    </w:p>
    <w:p w14:paraId="0F564127" w14:textId="77777777" w:rsidR="00D8057F" w:rsidRPr="00AB1259" w:rsidRDefault="00D8057F" w:rsidP="00D8057F">
      <w:pPr>
        <w:numPr>
          <w:ilvl w:val="0"/>
          <w:numId w:val="17"/>
        </w:numPr>
        <w:suppressAutoHyphens/>
        <w:spacing w:after="0"/>
        <w:ind w:left="284" w:hanging="284"/>
        <w:jc w:val="both"/>
        <w:rPr>
          <w:rFonts w:ascii="Segoe UI" w:hAnsi="Segoe UI" w:cs="Segoe UI"/>
        </w:rPr>
      </w:pPr>
      <w:r w:rsidRPr="00AB1259">
        <w:rPr>
          <w:rFonts w:ascii="Segoe UI" w:hAnsi="Segoe UI" w:cs="Segoe UI"/>
        </w:rPr>
        <w:t>Zawarte w niniejszej umowie postanowienia dotyczące podwykonawców i umów o podwykonawstwo stosuje się odpowiednio do dalszych podwykonawców i zmian umów o podwykonawstwo.</w:t>
      </w:r>
    </w:p>
    <w:p w14:paraId="7B0E202C" w14:textId="77777777" w:rsidR="00D8057F" w:rsidRPr="0050014C" w:rsidRDefault="00D8057F" w:rsidP="00D8057F">
      <w:pPr>
        <w:suppressAutoHyphens/>
        <w:spacing w:after="0"/>
        <w:ind w:left="426"/>
        <w:jc w:val="both"/>
        <w:rPr>
          <w:rFonts w:ascii="Segoe UI" w:hAnsi="Segoe UI" w:cs="Segoe UI"/>
        </w:rPr>
      </w:pPr>
    </w:p>
    <w:p w14:paraId="67F5423A"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9</w:t>
      </w:r>
    </w:p>
    <w:p w14:paraId="46FA89DB" w14:textId="77777777" w:rsidR="00D8057F" w:rsidRPr="0050014C" w:rsidRDefault="00D8057F" w:rsidP="00D8057F">
      <w:pPr>
        <w:spacing w:after="0"/>
        <w:jc w:val="center"/>
        <w:rPr>
          <w:rFonts w:ascii="Segoe UI" w:hAnsi="Segoe UI" w:cs="Segoe UI"/>
          <w:b/>
        </w:rPr>
      </w:pPr>
      <w:r w:rsidRPr="0050014C">
        <w:rPr>
          <w:rFonts w:ascii="Segoe UI" w:hAnsi="Segoe UI" w:cs="Segoe UI"/>
          <w:b/>
        </w:rPr>
        <w:lastRenderedPageBreak/>
        <w:t>PRZEDSTAWICIELE STRON</w:t>
      </w:r>
    </w:p>
    <w:p w14:paraId="148767C9" w14:textId="77777777" w:rsidR="00D8057F" w:rsidRPr="0050014C" w:rsidRDefault="00D8057F" w:rsidP="00D8057F">
      <w:pPr>
        <w:numPr>
          <w:ilvl w:val="6"/>
          <w:numId w:val="33"/>
        </w:numPr>
        <w:spacing w:after="0"/>
        <w:ind w:left="426"/>
        <w:rPr>
          <w:rFonts w:ascii="Segoe UI" w:hAnsi="Segoe UI" w:cs="Segoe UI"/>
        </w:rPr>
      </w:pPr>
      <w:r w:rsidRPr="0050014C">
        <w:rPr>
          <w:rFonts w:ascii="Segoe UI" w:hAnsi="Segoe UI" w:cs="Segoe UI"/>
        </w:rPr>
        <w:t xml:space="preserve">Przedstawicielem Zamawiającego odpowiedzialnym za realizację zamówienia jest </w:t>
      </w:r>
      <w:r>
        <w:rPr>
          <w:rFonts w:ascii="Segoe UI" w:hAnsi="Segoe UI" w:cs="Segoe UI"/>
        </w:rPr>
        <w:t xml:space="preserve">Daniel </w:t>
      </w:r>
      <w:proofErr w:type="spellStart"/>
      <w:r>
        <w:rPr>
          <w:rFonts w:ascii="Segoe UI" w:hAnsi="Segoe UI" w:cs="Segoe UI"/>
        </w:rPr>
        <w:t>Ziemięcki</w:t>
      </w:r>
      <w:proofErr w:type="spellEnd"/>
      <w:r>
        <w:rPr>
          <w:rFonts w:ascii="Segoe UI" w:hAnsi="Segoe UI" w:cs="Segoe UI"/>
        </w:rPr>
        <w:t xml:space="preserve"> </w:t>
      </w:r>
      <w:r w:rsidRPr="0050014C">
        <w:rPr>
          <w:rFonts w:ascii="Segoe UI" w:hAnsi="Segoe UI" w:cs="Segoe UI"/>
        </w:rPr>
        <w:t>-</w:t>
      </w:r>
      <w:r>
        <w:rPr>
          <w:rFonts w:ascii="Segoe UI" w:hAnsi="Segoe UI" w:cs="Segoe UI"/>
        </w:rPr>
        <w:t xml:space="preserve"> Dyrektor ds</w:t>
      </w:r>
      <w:r w:rsidRPr="0050014C">
        <w:rPr>
          <w:rFonts w:ascii="Segoe UI" w:hAnsi="Segoe UI" w:cs="Segoe UI"/>
        </w:rPr>
        <w:t>.</w:t>
      </w:r>
      <w:r>
        <w:rPr>
          <w:rFonts w:ascii="Segoe UI" w:hAnsi="Segoe UI" w:cs="Segoe UI"/>
        </w:rPr>
        <w:t xml:space="preserve"> technicznych i inwestycji. </w:t>
      </w:r>
    </w:p>
    <w:p w14:paraId="29A5399A" w14:textId="77777777" w:rsidR="00D8057F" w:rsidRPr="00BE312B" w:rsidRDefault="00D8057F" w:rsidP="00D8057F">
      <w:pPr>
        <w:numPr>
          <w:ilvl w:val="6"/>
          <w:numId w:val="33"/>
        </w:numPr>
        <w:spacing w:after="0"/>
        <w:ind w:left="426"/>
        <w:jc w:val="both"/>
        <w:rPr>
          <w:rFonts w:ascii="Segoe UI" w:hAnsi="Segoe UI" w:cs="Segoe UI"/>
        </w:rPr>
      </w:pPr>
      <w:r w:rsidRPr="0050014C">
        <w:rPr>
          <w:rFonts w:ascii="Segoe UI" w:hAnsi="Segoe UI" w:cs="Segoe UI"/>
        </w:rPr>
        <w:t xml:space="preserve">Osobą do kontaktu ze strony Zamawiającego jest </w:t>
      </w:r>
      <w:r>
        <w:rPr>
          <w:rFonts w:ascii="Segoe UI" w:hAnsi="Segoe UI" w:cs="Segoe UI"/>
        </w:rPr>
        <w:t xml:space="preserve">Daniel </w:t>
      </w:r>
      <w:proofErr w:type="spellStart"/>
      <w:r>
        <w:rPr>
          <w:rFonts w:ascii="Segoe UI" w:hAnsi="Segoe UI" w:cs="Segoe UI"/>
        </w:rPr>
        <w:t>Ziemięcki</w:t>
      </w:r>
      <w:proofErr w:type="spellEnd"/>
      <w:r>
        <w:rPr>
          <w:rFonts w:ascii="Segoe UI" w:hAnsi="Segoe UI" w:cs="Segoe UI"/>
        </w:rPr>
        <w:t xml:space="preserve"> </w:t>
      </w:r>
      <w:r w:rsidRPr="0050014C">
        <w:rPr>
          <w:rFonts w:ascii="Segoe UI" w:hAnsi="Segoe UI" w:cs="Segoe UI"/>
        </w:rPr>
        <w:t>-</w:t>
      </w:r>
      <w:r>
        <w:rPr>
          <w:rFonts w:ascii="Segoe UI" w:hAnsi="Segoe UI" w:cs="Segoe UI"/>
        </w:rPr>
        <w:t xml:space="preserve"> Dyrektor ds. technicznych i inwestycji</w:t>
      </w:r>
    </w:p>
    <w:p w14:paraId="429F8989" w14:textId="77777777" w:rsidR="00D8057F" w:rsidRDefault="00D8057F" w:rsidP="00D8057F">
      <w:pPr>
        <w:numPr>
          <w:ilvl w:val="6"/>
          <w:numId w:val="33"/>
        </w:numPr>
        <w:spacing w:after="0"/>
        <w:ind w:left="426"/>
        <w:rPr>
          <w:rFonts w:ascii="Segoe UI" w:hAnsi="Segoe UI" w:cs="Segoe UI"/>
        </w:rPr>
      </w:pPr>
      <w:r>
        <w:rPr>
          <w:rFonts w:ascii="Segoe UI" w:hAnsi="Segoe UI" w:cs="Segoe UI"/>
        </w:rPr>
        <w:t xml:space="preserve">Przedstawicielem Wykonawcy odpowiedzialnym </w:t>
      </w:r>
      <w:r w:rsidRPr="0050014C">
        <w:rPr>
          <w:rFonts w:ascii="Segoe UI" w:hAnsi="Segoe UI" w:cs="Segoe UI"/>
        </w:rPr>
        <w:t xml:space="preserve">za realizację zamówienia </w:t>
      </w:r>
      <w:r>
        <w:rPr>
          <w:rFonts w:ascii="Segoe UI" w:hAnsi="Segoe UI" w:cs="Segoe UI"/>
        </w:rPr>
        <w:t xml:space="preserve">jest </w:t>
      </w:r>
      <w:r w:rsidRPr="0050014C">
        <w:rPr>
          <w:rFonts w:ascii="Segoe UI" w:hAnsi="Segoe UI" w:cs="Segoe UI"/>
        </w:rPr>
        <w:t xml:space="preserve"> </w:t>
      </w:r>
      <w:r w:rsidRPr="0050014C">
        <w:rPr>
          <w:rFonts w:ascii="Segoe UI" w:hAnsi="Segoe UI" w:cs="Segoe UI"/>
          <w:bCs/>
        </w:rPr>
        <w:t>………….</w:t>
      </w:r>
      <w:r w:rsidRPr="0050014C">
        <w:rPr>
          <w:rFonts w:ascii="Segoe UI" w:hAnsi="Segoe UI" w:cs="Segoe UI"/>
        </w:rPr>
        <w:t xml:space="preserve"> </w:t>
      </w:r>
      <w:r>
        <w:rPr>
          <w:rFonts w:ascii="Segoe UI" w:hAnsi="Segoe UI" w:cs="Segoe UI"/>
        </w:rPr>
        <w:t>–</w:t>
      </w:r>
    </w:p>
    <w:p w14:paraId="7D6C1645" w14:textId="77777777" w:rsidR="00D8057F" w:rsidRPr="00AB1259" w:rsidRDefault="00D8057F" w:rsidP="00D8057F">
      <w:pPr>
        <w:numPr>
          <w:ilvl w:val="6"/>
          <w:numId w:val="33"/>
        </w:numPr>
        <w:spacing w:after="0"/>
        <w:ind w:left="426"/>
        <w:rPr>
          <w:rFonts w:ascii="Segoe UI" w:hAnsi="Segoe UI" w:cs="Segoe UI"/>
        </w:rPr>
      </w:pPr>
      <w:r>
        <w:rPr>
          <w:rFonts w:ascii="Segoe UI" w:hAnsi="Segoe UI" w:cs="Segoe UI"/>
        </w:rPr>
        <w:t>O</w:t>
      </w:r>
      <w:r w:rsidRPr="00AB1259">
        <w:rPr>
          <w:rFonts w:ascii="Segoe UI" w:hAnsi="Segoe UI" w:cs="Segoe UI"/>
        </w:rPr>
        <w:t>sobą do kontaktu ze strony Wykonawcy jest ………………………………</w:t>
      </w:r>
    </w:p>
    <w:p w14:paraId="369F5C8A" w14:textId="77777777" w:rsidR="00D8057F" w:rsidRPr="0050014C" w:rsidRDefault="00D8057F" w:rsidP="00D8057F">
      <w:pPr>
        <w:numPr>
          <w:ilvl w:val="6"/>
          <w:numId w:val="33"/>
        </w:numPr>
        <w:spacing w:after="0"/>
        <w:ind w:left="426"/>
        <w:jc w:val="both"/>
        <w:rPr>
          <w:rFonts w:ascii="Segoe UI" w:hAnsi="Segoe UI" w:cs="Segoe UI"/>
        </w:rPr>
      </w:pPr>
      <w:r w:rsidRPr="0050014C">
        <w:rPr>
          <w:rFonts w:ascii="Segoe UI" w:hAnsi="Segoe UI" w:cs="Segoe UI"/>
        </w:rPr>
        <w:t>Zmiana osób do kontaktu nie wymaga zmiany niniejszej umowy.</w:t>
      </w:r>
    </w:p>
    <w:p w14:paraId="1AADDD32" w14:textId="77777777" w:rsidR="00D8057F" w:rsidRPr="0050014C" w:rsidRDefault="00D8057F" w:rsidP="00D8057F">
      <w:pPr>
        <w:spacing w:after="0"/>
        <w:jc w:val="both"/>
        <w:rPr>
          <w:rFonts w:ascii="Segoe UI" w:hAnsi="Segoe UI" w:cs="Segoe UI"/>
        </w:rPr>
      </w:pPr>
    </w:p>
    <w:p w14:paraId="1B0B9072"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10</w:t>
      </w:r>
    </w:p>
    <w:p w14:paraId="25B1319E" w14:textId="77777777" w:rsidR="00D8057F" w:rsidRPr="0050014C" w:rsidRDefault="00D8057F" w:rsidP="00D8057F">
      <w:pPr>
        <w:spacing w:after="0"/>
        <w:jc w:val="center"/>
        <w:rPr>
          <w:rFonts w:ascii="Segoe UI" w:hAnsi="Segoe UI" w:cs="Segoe UI"/>
          <w:b/>
        </w:rPr>
      </w:pPr>
      <w:r w:rsidRPr="0050014C">
        <w:rPr>
          <w:rFonts w:ascii="Segoe UI" w:hAnsi="Segoe UI" w:cs="Segoe UI"/>
          <w:b/>
        </w:rPr>
        <w:t>Klauzula społeczna, o której mowa w art. 95 ustawy Pzp</w:t>
      </w:r>
    </w:p>
    <w:p w14:paraId="19C949D3" w14:textId="77777777" w:rsidR="00D8057F" w:rsidRPr="0050014C" w:rsidRDefault="00D8057F" w:rsidP="00D8057F">
      <w:pPr>
        <w:numPr>
          <w:ilvl w:val="0"/>
          <w:numId w:val="27"/>
        </w:numPr>
        <w:tabs>
          <w:tab w:val="num" w:pos="1440"/>
        </w:tabs>
        <w:spacing w:after="0"/>
        <w:ind w:left="360"/>
        <w:contextualSpacing/>
        <w:jc w:val="both"/>
        <w:rPr>
          <w:rFonts w:ascii="Segoe UI" w:hAnsi="Segoe UI" w:cs="Segoe UI"/>
          <w:lang w:eastAsia="en-US"/>
        </w:rPr>
      </w:pPr>
      <w:r w:rsidRPr="0050014C">
        <w:rPr>
          <w:rFonts w:ascii="Segoe UI" w:hAnsi="Segoe UI" w:cs="Segoe UI"/>
          <w:lang w:eastAsia="en-US"/>
        </w:rPr>
        <w:t>Zamawiający przewiduje wymagania, o których mowa w art. 95 Prawa zamówień publicznych i określa je, stosownie do art. 281 ust. 2 pkt 7 tej ustawy.</w:t>
      </w:r>
    </w:p>
    <w:p w14:paraId="5A21EBCF" w14:textId="77777777" w:rsidR="00D8057F" w:rsidRPr="0050014C" w:rsidRDefault="00D8057F" w:rsidP="00D8057F">
      <w:pPr>
        <w:numPr>
          <w:ilvl w:val="0"/>
          <w:numId w:val="27"/>
        </w:numPr>
        <w:tabs>
          <w:tab w:val="num" w:pos="1440"/>
        </w:tabs>
        <w:spacing w:after="0"/>
        <w:ind w:left="360"/>
        <w:contextualSpacing/>
        <w:jc w:val="both"/>
        <w:rPr>
          <w:rFonts w:ascii="Segoe UI" w:hAnsi="Segoe UI" w:cs="Segoe UI"/>
          <w:lang w:eastAsia="en-US"/>
        </w:rPr>
      </w:pPr>
      <w:r w:rsidRPr="0050014C">
        <w:rPr>
          <w:rFonts w:ascii="Segoe UI" w:hAnsi="Segoe UI" w:cs="Segoe UI"/>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62603AF7" w14:textId="77777777" w:rsidR="00D8057F" w:rsidRPr="0050014C" w:rsidRDefault="00D8057F" w:rsidP="00D8057F">
      <w:pPr>
        <w:numPr>
          <w:ilvl w:val="0"/>
          <w:numId w:val="27"/>
        </w:numPr>
        <w:tabs>
          <w:tab w:val="num" w:pos="1440"/>
        </w:tabs>
        <w:spacing w:after="0"/>
        <w:ind w:left="360"/>
        <w:contextualSpacing/>
        <w:jc w:val="both"/>
        <w:rPr>
          <w:rFonts w:ascii="Segoe UI" w:hAnsi="Segoe UI" w:cs="Segoe UI"/>
          <w:lang w:eastAsia="en-US"/>
        </w:rPr>
      </w:pPr>
      <w:r w:rsidRPr="0050014C">
        <w:rPr>
          <w:rFonts w:ascii="Segoe UI" w:hAnsi="Segoe UI" w:cs="Segoe UI"/>
          <w:lang w:eastAsia="en-US"/>
        </w:rPr>
        <w:t>W celu realizacji obowiązku, o którym mowa w ust. 2 umowy wykonawca jest zobowiązany do:</w:t>
      </w:r>
    </w:p>
    <w:p w14:paraId="20C2FC9C" w14:textId="77777777" w:rsidR="00D8057F" w:rsidRPr="0050014C" w:rsidRDefault="00D8057F" w:rsidP="00D8057F">
      <w:pPr>
        <w:numPr>
          <w:ilvl w:val="1"/>
          <w:numId w:val="25"/>
        </w:numPr>
        <w:spacing w:after="0"/>
        <w:ind w:left="851"/>
        <w:contextualSpacing/>
        <w:jc w:val="both"/>
        <w:rPr>
          <w:rFonts w:ascii="Segoe UI" w:hAnsi="Segoe UI" w:cs="Segoe UI"/>
          <w:lang w:eastAsia="en-US"/>
        </w:rPr>
      </w:pPr>
      <w:r w:rsidRPr="0050014C">
        <w:rPr>
          <w:rFonts w:ascii="Segoe UI" w:hAnsi="Segoe UI" w:cs="Segoe UI"/>
          <w:lang w:eastAsia="en-US"/>
        </w:rPr>
        <w:t xml:space="preserve">zatrudniania na podstawie umowy o pracę osób, które wykonują czynności w zakresie realizacji zamówienia bezpośrednio związane w wykonywaniem robót budowlanych, w tym między innymi wykonujących: </w:t>
      </w:r>
      <w:r w:rsidRPr="0050014C">
        <w:rPr>
          <w:rFonts w:ascii="Segoe UI" w:hAnsi="Segoe UI" w:cs="Segoe UI"/>
        </w:rPr>
        <w:t>prace rozbiórkowe</w:t>
      </w:r>
      <w:r w:rsidRPr="0050014C">
        <w:rPr>
          <w:rFonts w:ascii="Segoe UI" w:hAnsi="Segoe UI" w:cs="Segoe UI"/>
          <w:lang w:eastAsia="en-US"/>
        </w:rPr>
        <w:t xml:space="preserve">, </w:t>
      </w:r>
      <w:r w:rsidRPr="0050014C">
        <w:rPr>
          <w:rFonts w:ascii="Segoe UI" w:hAnsi="Segoe UI" w:cs="Segoe UI"/>
        </w:rPr>
        <w:t>roboty budowlane i pomocnicze związane z wykonaniem wszystkich prac objętych zamówieniem.</w:t>
      </w:r>
    </w:p>
    <w:p w14:paraId="7361AF35" w14:textId="77777777" w:rsidR="00D8057F" w:rsidRPr="0050014C" w:rsidRDefault="00D8057F" w:rsidP="00D8057F">
      <w:pPr>
        <w:numPr>
          <w:ilvl w:val="1"/>
          <w:numId w:val="25"/>
        </w:numPr>
        <w:spacing w:after="0"/>
        <w:ind w:left="851"/>
        <w:contextualSpacing/>
        <w:jc w:val="both"/>
        <w:rPr>
          <w:rFonts w:ascii="Segoe UI" w:hAnsi="Segoe UI" w:cs="Segoe UI"/>
          <w:lang w:eastAsia="en-US"/>
        </w:rPr>
      </w:pPr>
      <w:r w:rsidRPr="0050014C">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w ust. 4.</w:t>
      </w:r>
    </w:p>
    <w:p w14:paraId="058B697C" w14:textId="77777777" w:rsidR="00D8057F" w:rsidRPr="0050014C" w:rsidRDefault="00D8057F" w:rsidP="00D8057F">
      <w:pPr>
        <w:numPr>
          <w:ilvl w:val="0"/>
          <w:numId w:val="27"/>
        </w:numPr>
        <w:spacing w:after="0"/>
        <w:ind w:left="426"/>
        <w:jc w:val="both"/>
        <w:rPr>
          <w:rFonts w:ascii="Segoe UI" w:hAnsi="Segoe UI" w:cs="Segoe UI"/>
        </w:rPr>
      </w:pPr>
      <w:r w:rsidRPr="0050014C">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505A7CCF" w14:textId="77777777" w:rsidR="00D8057F" w:rsidRPr="0050014C" w:rsidRDefault="00D8057F" w:rsidP="00D8057F">
      <w:pPr>
        <w:numPr>
          <w:ilvl w:val="0"/>
          <w:numId w:val="28"/>
        </w:numPr>
        <w:shd w:val="clear" w:color="auto" w:fill="FFFFFF"/>
        <w:spacing w:after="0"/>
        <w:ind w:left="851"/>
        <w:jc w:val="both"/>
        <w:rPr>
          <w:rFonts w:ascii="Segoe UI" w:hAnsi="Segoe UI" w:cs="Segoe UI"/>
        </w:rPr>
      </w:pPr>
      <w:r w:rsidRPr="0050014C">
        <w:rPr>
          <w:rFonts w:ascii="Segoe UI" w:hAnsi="Segoe UI" w:cs="Segoe UI"/>
        </w:rPr>
        <w:t>oświadczenia zatrudnionego pracownika,</w:t>
      </w:r>
    </w:p>
    <w:p w14:paraId="3A72E4F8" w14:textId="77777777" w:rsidR="00D8057F" w:rsidRPr="0050014C" w:rsidRDefault="00D8057F" w:rsidP="00D8057F">
      <w:pPr>
        <w:numPr>
          <w:ilvl w:val="0"/>
          <w:numId w:val="28"/>
        </w:numPr>
        <w:shd w:val="clear" w:color="auto" w:fill="FFFFFF"/>
        <w:spacing w:after="0"/>
        <w:ind w:left="851"/>
        <w:jc w:val="both"/>
        <w:rPr>
          <w:rFonts w:ascii="Segoe UI" w:hAnsi="Segoe UI" w:cs="Segoe UI"/>
        </w:rPr>
      </w:pPr>
      <w:r w:rsidRPr="0050014C">
        <w:rPr>
          <w:rFonts w:ascii="Segoe UI" w:hAnsi="Segoe UI" w:cs="Segoe UI"/>
        </w:rPr>
        <w:t>oświadczenia wykonawcy lub podwykonawcy o zatrudnieniu pracownika na podstawie umowy o pracę,</w:t>
      </w:r>
    </w:p>
    <w:p w14:paraId="64C6DAC7" w14:textId="77777777" w:rsidR="00D8057F" w:rsidRPr="0050014C" w:rsidRDefault="00D8057F" w:rsidP="00D8057F">
      <w:pPr>
        <w:numPr>
          <w:ilvl w:val="0"/>
          <w:numId w:val="28"/>
        </w:numPr>
        <w:shd w:val="clear" w:color="auto" w:fill="FFFFFF"/>
        <w:spacing w:after="0"/>
        <w:ind w:left="851"/>
        <w:jc w:val="both"/>
        <w:rPr>
          <w:rFonts w:ascii="Segoe UI" w:hAnsi="Segoe UI" w:cs="Segoe UI"/>
        </w:rPr>
      </w:pPr>
      <w:r w:rsidRPr="0050014C">
        <w:rPr>
          <w:rFonts w:ascii="Segoe UI" w:hAnsi="Segoe UI" w:cs="Segoe UI"/>
        </w:rPr>
        <w:t>poświadczonej za zgodność z oryginałem kopii umowy o pracę zatrudnionego pracownika,</w:t>
      </w:r>
    </w:p>
    <w:p w14:paraId="3BC3F895" w14:textId="77777777" w:rsidR="00D8057F" w:rsidRPr="0050014C" w:rsidRDefault="00D8057F" w:rsidP="00D8057F">
      <w:pPr>
        <w:numPr>
          <w:ilvl w:val="0"/>
          <w:numId w:val="28"/>
        </w:numPr>
        <w:shd w:val="clear" w:color="auto" w:fill="FFFFFF"/>
        <w:spacing w:after="0"/>
        <w:ind w:left="851"/>
        <w:jc w:val="both"/>
        <w:rPr>
          <w:rFonts w:ascii="Segoe UI" w:hAnsi="Segoe UI" w:cs="Segoe UI"/>
        </w:rPr>
      </w:pPr>
      <w:r w:rsidRPr="0050014C">
        <w:rPr>
          <w:rFonts w:ascii="Segoe UI" w:hAnsi="Segoe UI" w:cs="Segoe UI"/>
        </w:rPr>
        <w:t>innych dokumentów</w:t>
      </w:r>
    </w:p>
    <w:p w14:paraId="6824425F" w14:textId="77777777" w:rsidR="00D8057F" w:rsidRPr="0050014C" w:rsidRDefault="00D8057F" w:rsidP="00D8057F">
      <w:pPr>
        <w:shd w:val="clear" w:color="auto" w:fill="FFFFFF"/>
        <w:spacing w:after="0"/>
        <w:ind w:left="426"/>
        <w:jc w:val="both"/>
        <w:rPr>
          <w:rFonts w:ascii="Segoe UI" w:hAnsi="Segoe UI" w:cs="Segoe UI"/>
        </w:rPr>
      </w:pPr>
      <w:r w:rsidRPr="0050014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21312F9" w14:textId="77777777" w:rsidR="00D8057F" w:rsidRPr="0050014C" w:rsidRDefault="00D8057F" w:rsidP="00D8057F">
      <w:pPr>
        <w:numPr>
          <w:ilvl w:val="0"/>
          <w:numId w:val="27"/>
        </w:numPr>
        <w:tabs>
          <w:tab w:val="num" w:pos="1440"/>
        </w:tabs>
        <w:autoSpaceDE w:val="0"/>
        <w:autoSpaceDN w:val="0"/>
        <w:adjustRightInd w:val="0"/>
        <w:spacing w:after="83"/>
        <w:ind w:left="360"/>
        <w:contextualSpacing/>
        <w:jc w:val="both"/>
        <w:rPr>
          <w:rFonts w:ascii="Segoe UI" w:hAnsi="Segoe UI" w:cs="Segoe UI"/>
          <w:lang w:eastAsia="en-US"/>
        </w:rPr>
      </w:pPr>
      <w:r w:rsidRPr="0050014C">
        <w:rPr>
          <w:rFonts w:ascii="Segoe UI" w:hAnsi="Segoe UI" w:cs="Segoe UI"/>
          <w:bCs/>
          <w:lang w:eastAsia="en-US"/>
        </w:rPr>
        <w:lastRenderedPageBreak/>
        <w:t xml:space="preserve">Wykonawca </w:t>
      </w:r>
      <w:r w:rsidRPr="0050014C">
        <w:rPr>
          <w:rFonts w:ascii="Segoe UI" w:hAnsi="Segoe UI" w:cs="Segoe UI"/>
          <w:lang w:eastAsia="en-US"/>
        </w:rPr>
        <w:t xml:space="preserve">każdorazowo na żądanie </w:t>
      </w:r>
      <w:r w:rsidRPr="0050014C">
        <w:rPr>
          <w:rFonts w:ascii="Segoe UI" w:hAnsi="Segoe UI" w:cs="Segoe UI"/>
          <w:bCs/>
          <w:lang w:eastAsia="en-US"/>
        </w:rPr>
        <w:t>Zamawiającego</w:t>
      </w:r>
      <w:r w:rsidRPr="0050014C">
        <w:rPr>
          <w:rFonts w:ascii="Segoe UI" w:hAnsi="Segoe UI" w:cs="Segoe UI"/>
          <w:lang w:eastAsia="en-US"/>
        </w:rPr>
        <w:t xml:space="preserve">, jest zobowiązany w terminie nie dłuższym niż 5 dni od dnia przekazania wezwania przez </w:t>
      </w:r>
      <w:r w:rsidRPr="0050014C">
        <w:rPr>
          <w:rFonts w:ascii="Segoe UI" w:hAnsi="Segoe UI" w:cs="Segoe UI"/>
          <w:bCs/>
          <w:lang w:eastAsia="en-US"/>
        </w:rPr>
        <w:t xml:space="preserve">Zamawiającego </w:t>
      </w:r>
      <w:r w:rsidRPr="0050014C">
        <w:rPr>
          <w:rFonts w:ascii="Segoe UI" w:hAnsi="Segoe UI" w:cs="Segoe UI"/>
          <w:lang w:eastAsia="en-US"/>
        </w:rPr>
        <w:t xml:space="preserve">przedstawić dowody zatrudnienia na podstawie umowy o pracę osób wskazanych w wykazach, o których mowa w ust. 4. </w:t>
      </w:r>
    </w:p>
    <w:p w14:paraId="40CBB9D7" w14:textId="77777777" w:rsidR="00D8057F" w:rsidRPr="0050014C" w:rsidRDefault="00D8057F" w:rsidP="00D8057F">
      <w:pPr>
        <w:numPr>
          <w:ilvl w:val="0"/>
          <w:numId w:val="27"/>
        </w:numPr>
        <w:tabs>
          <w:tab w:val="num" w:pos="1440"/>
        </w:tabs>
        <w:autoSpaceDE w:val="0"/>
        <w:autoSpaceDN w:val="0"/>
        <w:adjustRightInd w:val="0"/>
        <w:spacing w:after="83"/>
        <w:ind w:left="360"/>
        <w:contextualSpacing/>
        <w:jc w:val="both"/>
        <w:rPr>
          <w:rFonts w:ascii="Segoe UI" w:hAnsi="Segoe UI" w:cs="Segoe UI"/>
          <w:lang w:eastAsia="en-US"/>
        </w:rPr>
      </w:pPr>
      <w:r w:rsidRPr="0050014C">
        <w:rPr>
          <w:rFonts w:ascii="Segoe UI" w:hAnsi="Segoe UI" w:cs="Segoe UI"/>
          <w:bCs/>
          <w:lang w:eastAsia="en-US"/>
        </w:rPr>
        <w:t xml:space="preserve">Zamawiający </w:t>
      </w:r>
      <w:r w:rsidRPr="0050014C">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62A54FB6" w14:textId="77777777" w:rsidR="00D8057F" w:rsidRPr="0050014C" w:rsidRDefault="00D8057F" w:rsidP="00D8057F">
      <w:pPr>
        <w:numPr>
          <w:ilvl w:val="0"/>
          <w:numId w:val="27"/>
        </w:numPr>
        <w:tabs>
          <w:tab w:val="num" w:pos="1440"/>
        </w:tabs>
        <w:spacing w:after="0"/>
        <w:ind w:left="360"/>
        <w:contextualSpacing/>
        <w:jc w:val="both"/>
        <w:rPr>
          <w:rFonts w:ascii="Segoe UI" w:hAnsi="Segoe UI" w:cs="Segoe UI"/>
          <w:lang w:eastAsia="en-US"/>
        </w:rPr>
      </w:pPr>
      <w:r w:rsidRPr="0050014C">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50014C">
        <w:rPr>
          <w:rFonts w:ascii="Segoe UI" w:hAnsi="Segoe UI" w:cs="Segoe UI"/>
          <w:b/>
          <w:lang w:eastAsia="en-US"/>
        </w:rPr>
        <w:t>1</w:t>
      </w:r>
      <w:r>
        <w:rPr>
          <w:rFonts w:ascii="Segoe UI" w:hAnsi="Segoe UI" w:cs="Segoe UI"/>
          <w:b/>
          <w:lang w:eastAsia="en-US"/>
        </w:rPr>
        <w:t xml:space="preserve"> </w:t>
      </w:r>
      <w:r w:rsidRPr="0050014C">
        <w:rPr>
          <w:rFonts w:ascii="Segoe UI" w:hAnsi="Segoe UI" w:cs="Segoe UI"/>
          <w:b/>
          <w:lang w:eastAsia="en-US"/>
        </w:rPr>
        <w:t xml:space="preserve">000,00zł </w:t>
      </w:r>
      <w:r w:rsidRPr="0050014C">
        <w:rPr>
          <w:rFonts w:ascii="Segoe UI" w:hAnsi="Segoe UI" w:cs="Segoe UI"/>
          <w:lang w:eastAsia="en-US"/>
        </w:rPr>
        <w:t>za każdy taki przypadek.</w:t>
      </w:r>
    </w:p>
    <w:p w14:paraId="7AEFD474" w14:textId="77777777" w:rsidR="00D8057F" w:rsidRPr="0050014C" w:rsidRDefault="00D8057F" w:rsidP="00D8057F">
      <w:pPr>
        <w:numPr>
          <w:ilvl w:val="0"/>
          <w:numId w:val="27"/>
        </w:numPr>
        <w:tabs>
          <w:tab w:val="num" w:pos="1440"/>
        </w:tabs>
        <w:spacing w:after="0"/>
        <w:ind w:left="360"/>
        <w:contextualSpacing/>
        <w:jc w:val="both"/>
        <w:rPr>
          <w:rFonts w:ascii="Segoe UI" w:hAnsi="Segoe UI" w:cs="Segoe UI"/>
          <w:lang w:eastAsia="en-US"/>
        </w:rPr>
      </w:pPr>
      <w:r w:rsidRPr="0050014C">
        <w:rPr>
          <w:rFonts w:ascii="Segoe UI" w:hAnsi="Segoe UI" w:cs="Segoe UI"/>
          <w:lang w:eastAsia="en-US"/>
        </w:rPr>
        <w:t>Kara, o której mowa w ust. 7 umowy zostanie naliczona w przypadku:</w:t>
      </w:r>
    </w:p>
    <w:p w14:paraId="5DB65016" w14:textId="77777777" w:rsidR="00D8057F" w:rsidRPr="0050014C" w:rsidRDefault="00D8057F" w:rsidP="00D8057F">
      <w:pPr>
        <w:numPr>
          <w:ilvl w:val="2"/>
          <w:numId w:val="29"/>
        </w:numPr>
        <w:spacing w:after="0"/>
        <w:ind w:left="851" w:hanging="425"/>
        <w:contextualSpacing/>
        <w:jc w:val="both"/>
        <w:rPr>
          <w:rFonts w:ascii="Segoe UI" w:hAnsi="Segoe UI" w:cs="Segoe UI"/>
          <w:lang w:eastAsia="en-US"/>
        </w:rPr>
      </w:pPr>
      <w:r w:rsidRPr="0050014C">
        <w:rPr>
          <w:rFonts w:ascii="Segoe UI" w:hAnsi="Segoe UI" w:cs="Segoe UI"/>
          <w:lang w:eastAsia="en-US"/>
        </w:rPr>
        <w:t>nieprzedstawienia Zamawiającemu dokumentów, o których mowa w ust. 4 w terminie określonym w ust. 5,</w:t>
      </w:r>
    </w:p>
    <w:p w14:paraId="362B5633" w14:textId="77777777" w:rsidR="00D8057F" w:rsidRPr="0050014C" w:rsidRDefault="00D8057F" w:rsidP="00D8057F">
      <w:pPr>
        <w:numPr>
          <w:ilvl w:val="2"/>
          <w:numId w:val="29"/>
        </w:numPr>
        <w:spacing w:after="0"/>
        <w:ind w:left="851" w:hanging="425"/>
        <w:contextualSpacing/>
        <w:jc w:val="both"/>
        <w:rPr>
          <w:rFonts w:ascii="Segoe UI" w:hAnsi="Segoe UI" w:cs="Segoe UI"/>
          <w:lang w:eastAsia="en-US"/>
        </w:rPr>
      </w:pPr>
      <w:r w:rsidRPr="0050014C">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3796C62F" w14:textId="77777777" w:rsidR="00D8057F" w:rsidRPr="0050014C" w:rsidRDefault="00D8057F" w:rsidP="00D8057F">
      <w:pPr>
        <w:numPr>
          <w:ilvl w:val="0"/>
          <w:numId w:val="27"/>
        </w:numPr>
        <w:tabs>
          <w:tab w:val="num" w:pos="720"/>
        </w:tabs>
        <w:spacing w:after="0"/>
        <w:ind w:left="360"/>
        <w:contextualSpacing/>
        <w:jc w:val="both"/>
        <w:rPr>
          <w:rFonts w:ascii="Segoe UI" w:hAnsi="Segoe UI" w:cs="Segoe UI"/>
          <w:lang w:eastAsia="en-US"/>
        </w:rPr>
      </w:pPr>
      <w:r w:rsidRPr="0050014C">
        <w:rPr>
          <w:rFonts w:ascii="Segoe UI" w:hAnsi="Segoe UI" w:cs="Segoe UI"/>
          <w:lang w:eastAsia="en-US"/>
        </w:rPr>
        <w:t>Obowiązek, o którym mowa w ust. 2, nie dotyczy osób, które wykonują czynności, o których mowa w ust. 3 lit. a będących jednocześnie:</w:t>
      </w:r>
    </w:p>
    <w:p w14:paraId="2E3DC2E1" w14:textId="77777777" w:rsidR="00D8057F" w:rsidRPr="0050014C" w:rsidRDefault="00D8057F" w:rsidP="00D8057F">
      <w:pPr>
        <w:numPr>
          <w:ilvl w:val="0"/>
          <w:numId w:val="2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osobą fizyczną, prowadzącą działalność gospodarczą,</w:t>
      </w:r>
    </w:p>
    <w:p w14:paraId="126A085C" w14:textId="77777777" w:rsidR="00D8057F" w:rsidRPr="0050014C" w:rsidRDefault="00D8057F" w:rsidP="00D8057F">
      <w:pPr>
        <w:numPr>
          <w:ilvl w:val="0"/>
          <w:numId w:val="2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urzędującym członkiem organu zarządzającego lub nadzorczego wykonawcy,</w:t>
      </w:r>
    </w:p>
    <w:p w14:paraId="08CF6401" w14:textId="77777777" w:rsidR="00D8057F" w:rsidRPr="0050014C" w:rsidRDefault="00D8057F" w:rsidP="00D8057F">
      <w:pPr>
        <w:numPr>
          <w:ilvl w:val="0"/>
          <w:numId w:val="2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wspólnikiem spółki w spółce jawnej lub partnerskiej,</w:t>
      </w:r>
    </w:p>
    <w:p w14:paraId="173C1EC8" w14:textId="77777777" w:rsidR="00D8057F" w:rsidRPr="0050014C" w:rsidRDefault="00D8057F" w:rsidP="00D8057F">
      <w:pPr>
        <w:numPr>
          <w:ilvl w:val="0"/>
          <w:numId w:val="26"/>
        </w:numPr>
        <w:tabs>
          <w:tab w:val="left" w:pos="900"/>
        </w:tabs>
        <w:spacing w:after="0"/>
        <w:ind w:left="900" w:hanging="409"/>
        <w:contextualSpacing/>
        <w:jc w:val="both"/>
        <w:rPr>
          <w:rFonts w:ascii="Segoe UI" w:hAnsi="Segoe UI" w:cs="Segoe UI"/>
          <w:lang w:eastAsia="en-US"/>
        </w:rPr>
      </w:pPr>
      <w:r w:rsidRPr="0050014C">
        <w:rPr>
          <w:rFonts w:ascii="Segoe UI" w:hAnsi="Segoe UI" w:cs="Segoe UI"/>
          <w:lang w:eastAsia="en-US"/>
        </w:rPr>
        <w:t>podwykonawcą, któremu wykonawca powierzył realizację części zamówienia w trybie art. 409 ust. 1 pkt 1 ustawy Pzp.</w:t>
      </w:r>
    </w:p>
    <w:p w14:paraId="78759CC5" w14:textId="77777777" w:rsidR="00D8057F" w:rsidRPr="0050014C" w:rsidRDefault="00D8057F" w:rsidP="00D8057F">
      <w:pPr>
        <w:tabs>
          <w:tab w:val="left" w:pos="900"/>
        </w:tabs>
        <w:spacing w:after="0"/>
        <w:ind w:left="900"/>
        <w:contextualSpacing/>
        <w:jc w:val="both"/>
        <w:rPr>
          <w:rFonts w:ascii="Segoe UI" w:hAnsi="Segoe UI" w:cs="Segoe UI"/>
          <w:lang w:eastAsia="en-US"/>
        </w:rPr>
      </w:pPr>
    </w:p>
    <w:p w14:paraId="530C21A9"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11</w:t>
      </w:r>
    </w:p>
    <w:p w14:paraId="1374200C" w14:textId="77777777" w:rsidR="00D8057F" w:rsidRPr="0050014C" w:rsidRDefault="00D8057F" w:rsidP="00D8057F">
      <w:pPr>
        <w:spacing w:after="0"/>
        <w:jc w:val="center"/>
        <w:rPr>
          <w:rFonts w:ascii="Segoe UI" w:hAnsi="Segoe UI" w:cs="Segoe UI"/>
          <w:b/>
        </w:rPr>
      </w:pPr>
      <w:r w:rsidRPr="0050014C">
        <w:rPr>
          <w:rFonts w:ascii="Segoe UI" w:hAnsi="Segoe UI" w:cs="Segoe UI"/>
          <w:b/>
        </w:rPr>
        <w:t>ZMIANY</w:t>
      </w:r>
    </w:p>
    <w:p w14:paraId="68FE230E" w14:textId="77777777" w:rsidR="00D8057F" w:rsidRPr="0050014C" w:rsidRDefault="00D8057F" w:rsidP="00D8057F">
      <w:pPr>
        <w:pStyle w:val="Akapitzlist"/>
        <w:numPr>
          <w:ilvl w:val="0"/>
          <w:numId w:val="30"/>
        </w:numPr>
        <w:shd w:val="clear" w:color="auto" w:fill="FFFFFF"/>
        <w:spacing w:after="0"/>
        <w:jc w:val="both"/>
        <w:rPr>
          <w:rFonts w:ascii="Segoe UI" w:hAnsi="Segoe UI" w:cs="Segoe UI"/>
          <w:sz w:val="22"/>
          <w:szCs w:val="22"/>
        </w:rPr>
      </w:pPr>
      <w:r w:rsidRPr="0050014C">
        <w:rPr>
          <w:rFonts w:ascii="Segoe UI" w:hAnsi="Segoe UI" w:cs="Segoe UI"/>
          <w:sz w:val="22"/>
          <w:szCs w:val="22"/>
        </w:rPr>
        <w:t>Zamawiający dopuszcza zmiany postanowień zawartej umowy, zgodnie z treścią art. 454 ustawy Pzp, których wprowadzenie nie jest sprzeczne z treścią oferty na podstawie, której dokonano wyboru Wykonawcy oraz nie narusza zasad uczciwej konkurencji i równego traktowania.</w:t>
      </w:r>
    </w:p>
    <w:p w14:paraId="7893C0DA" w14:textId="77777777" w:rsidR="00D8057F" w:rsidRPr="0050014C" w:rsidRDefault="00D8057F" w:rsidP="00D8057F">
      <w:pPr>
        <w:numPr>
          <w:ilvl w:val="0"/>
          <w:numId w:val="30"/>
        </w:numPr>
        <w:shd w:val="clear" w:color="auto" w:fill="FFFFFF"/>
        <w:spacing w:after="0"/>
        <w:contextualSpacing/>
        <w:jc w:val="both"/>
        <w:rPr>
          <w:rFonts w:ascii="Segoe UI" w:hAnsi="Segoe UI" w:cs="Segoe UI"/>
        </w:rPr>
      </w:pPr>
      <w:r w:rsidRPr="0050014C">
        <w:rPr>
          <w:rFonts w:ascii="Segoe UI" w:hAnsi="Segoe UI" w:cs="Segoe UI"/>
          <w:shd w:val="clear" w:color="auto" w:fill="FFFFFF"/>
        </w:rPr>
        <w:t xml:space="preserve">Zamawiający dopuszcza możliwość zmian wysokości wynagrodzenia należnego wykonawcy (podwyższenie albo obniżenie) </w:t>
      </w:r>
      <w:r w:rsidRPr="0050014C">
        <w:rPr>
          <w:rFonts w:ascii="Segoe UI" w:hAnsi="Segoe UI" w:cs="Segoe UI"/>
        </w:rPr>
        <w:t>lub zakresu przedmiotu umowy</w:t>
      </w:r>
      <w:r w:rsidRPr="0050014C">
        <w:rPr>
          <w:rFonts w:ascii="Segoe UI" w:hAnsi="Segoe UI" w:cs="Segoe UI"/>
          <w:shd w:val="clear" w:color="auto" w:fill="FFFFFF"/>
        </w:rPr>
        <w:t>:</w:t>
      </w:r>
    </w:p>
    <w:p w14:paraId="575A5332" w14:textId="77777777" w:rsidR="00D8057F" w:rsidRPr="0050014C" w:rsidRDefault="00D8057F" w:rsidP="00D8057F">
      <w:pPr>
        <w:numPr>
          <w:ilvl w:val="1"/>
          <w:numId w:val="30"/>
        </w:numPr>
        <w:shd w:val="clear" w:color="auto" w:fill="FFFFFF"/>
        <w:spacing w:after="0"/>
        <w:ind w:left="709"/>
        <w:contextualSpacing/>
        <w:jc w:val="both"/>
        <w:rPr>
          <w:rFonts w:ascii="Segoe UI" w:hAnsi="Segoe UI" w:cs="Segoe UI"/>
        </w:rPr>
      </w:pPr>
      <w:r w:rsidRPr="0050014C">
        <w:rPr>
          <w:rFonts w:ascii="Segoe UI" w:hAnsi="Segoe UI" w:cs="Segoe UI"/>
        </w:rPr>
        <w:t>w przypadku, gdy założona na etapie określenia przedmiotu zamówienia technologia wykonania lub zabezpieczenia robót nie będzie mogła być zastosowana z przyczyn niezależnych od Zamawiającego lub Wykonawcy,</w:t>
      </w:r>
    </w:p>
    <w:p w14:paraId="3F368380" w14:textId="77777777" w:rsidR="00D8057F" w:rsidRPr="0050014C" w:rsidRDefault="00D8057F" w:rsidP="00D8057F">
      <w:pPr>
        <w:numPr>
          <w:ilvl w:val="1"/>
          <w:numId w:val="30"/>
        </w:numPr>
        <w:shd w:val="clear" w:color="auto" w:fill="FFFFFF"/>
        <w:spacing w:after="0"/>
        <w:ind w:left="709"/>
        <w:contextualSpacing/>
        <w:jc w:val="both"/>
        <w:rPr>
          <w:rFonts w:ascii="Segoe UI" w:hAnsi="Segoe UI" w:cs="Segoe UI"/>
        </w:rPr>
      </w:pPr>
      <w:r w:rsidRPr="0050014C">
        <w:rPr>
          <w:rFonts w:ascii="Segoe UI" w:hAnsi="Segoe UI" w:cs="Segoe UI"/>
        </w:rPr>
        <w:t xml:space="preserve">w przypadku, gdy zostanie ograniczony przedmiot zamówienia, tzn. w przypadku rezygnacji z wykonywania wybranych robót lub ich części, które były pierwotnie przewidziane w przedmiarze robót i szczegółowych specyfikacjach technicznych, </w:t>
      </w:r>
      <w:r w:rsidRPr="0050014C">
        <w:rPr>
          <w:rFonts w:ascii="Segoe UI" w:hAnsi="Segoe UI" w:cs="Segoe UI"/>
        </w:rPr>
        <w:br/>
        <w:t xml:space="preserve">w sytuacji, gdy wykonanie danych robót, zwanych dalej robotami zaniechanymi, będzie </w:t>
      </w:r>
      <w:r w:rsidRPr="0050014C">
        <w:rPr>
          <w:rFonts w:ascii="Segoe UI" w:hAnsi="Segoe UI" w:cs="Segoe UI"/>
        </w:rPr>
        <w:lastRenderedPageBreak/>
        <w:t>w sposób oczywisty zbędne do prawidłowego wykonania przedmiotu zamówienia lub w sytuacji gdy rezygnacja ta wynika z innych potrzeb Zamawiającego.</w:t>
      </w:r>
    </w:p>
    <w:p w14:paraId="295F9347" w14:textId="77777777" w:rsidR="00D8057F" w:rsidRPr="0050014C" w:rsidRDefault="00D8057F" w:rsidP="00D8057F">
      <w:pPr>
        <w:tabs>
          <w:tab w:val="left" w:pos="284"/>
        </w:tabs>
        <w:spacing w:after="0"/>
        <w:ind w:left="360"/>
        <w:jc w:val="both"/>
        <w:rPr>
          <w:rFonts w:ascii="Segoe UI" w:hAnsi="Segoe UI" w:cs="Segoe UI"/>
        </w:rPr>
      </w:pPr>
      <w:r w:rsidRPr="0050014C">
        <w:rPr>
          <w:rFonts w:ascii="Segoe UI" w:hAnsi="Segoe UI" w:cs="Segoe UI"/>
        </w:rPr>
        <w:t xml:space="preserve">Przyczyny dokonania zmian, o których mowa ust. 2 pkt 1) -2) wraz z uzasadnieniem należy opisać w stosownych dokumentach np. notatka służbowa, pismo Wykonawcy </w:t>
      </w:r>
      <w:r w:rsidRPr="0050014C">
        <w:rPr>
          <w:rFonts w:ascii="Segoe UI" w:hAnsi="Segoe UI" w:cs="Segoe UI"/>
        </w:rPr>
        <w:br/>
        <w:t>lub Zamawiającego, protokół konieczności, itp.</w:t>
      </w:r>
    </w:p>
    <w:p w14:paraId="52A1D319" w14:textId="77777777" w:rsidR="00D8057F" w:rsidRPr="0050014C" w:rsidRDefault="00D8057F" w:rsidP="00D8057F">
      <w:pPr>
        <w:numPr>
          <w:ilvl w:val="1"/>
          <w:numId w:val="30"/>
        </w:numPr>
        <w:tabs>
          <w:tab w:val="left" w:pos="0"/>
        </w:tabs>
        <w:suppressAutoHyphens/>
        <w:spacing w:after="0"/>
        <w:ind w:left="709"/>
        <w:jc w:val="both"/>
        <w:rPr>
          <w:rFonts w:ascii="Segoe UI" w:hAnsi="Segoe UI" w:cs="Segoe UI"/>
        </w:rPr>
      </w:pPr>
      <w:r w:rsidRPr="0050014C">
        <w:rPr>
          <w:rFonts w:ascii="Segoe UI" w:hAnsi="Segoe UI" w:cs="Segoe UI"/>
        </w:rPr>
        <w:t>w przypadkach wynikających z konieczności wykonania robót zamiennych, zamiany materiałów i urządzeń opisanych w przedmiarze robót i szczegółowych specyfikacjach technicznych pod warunkiem, że zmiany te będą korzystne dla Zamawiającego. Będą to np. okoliczności:</w:t>
      </w:r>
    </w:p>
    <w:p w14:paraId="252C4ACA" w14:textId="77777777" w:rsidR="00D8057F" w:rsidRPr="0050014C" w:rsidRDefault="00D8057F" w:rsidP="00D8057F">
      <w:pPr>
        <w:numPr>
          <w:ilvl w:val="1"/>
          <w:numId w:val="35"/>
        </w:numPr>
        <w:suppressAutoHyphens/>
        <w:spacing w:after="0"/>
        <w:ind w:left="1134"/>
        <w:jc w:val="both"/>
        <w:rPr>
          <w:rFonts w:ascii="Segoe UI" w:hAnsi="Segoe UI" w:cs="Segoe UI"/>
        </w:rPr>
      </w:pPr>
      <w:r w:rsidRPr="0050014C">
        <w:rPr>
          <w:rFonts w:ascii="Segoe UI" w:hAnsi="Segoe UI" w:cs="Segoe UI"/>
        </w:rPr>
        <w:t xml:space="preserve">powodujące obniżenie kosztu ponoszonego przez Zamawiającego </w:t>
      </w:r>
      <w:r w:rsidRPr="0050014C">
        <w:rPr>
          <w:rFonts w:ascii="Segoe UI" w:hAnsi="Segoe UI" w:cs="Segoe UI"/>
        </w:rPr>
        <w:br/>
        <w:t>na eksploatację i konserwację wykonanego przedmiotu umowy,</w:t>
      </w:r>
    </w:p>
    <w:p w14:paraId="2F3DDFA8" w14:textId="77777777" w:rsidR="00D8057F" w:rsidRPr="0050014C" w:rsidRDefault="00D8057F" w:rsidP="00D8057F">
      <w:pPr>
        <w:numPr>
          <w:ilvl w:val="1"/>
          <w:numId w:val="35"/>
        </w:numPr>
        <w:suppressAutoHyphens/>
        <w:spacing w:after="0"/>
        <w:ind w:left="1134"/>
        <w:jc w:val="both"/>
        <w:rPr>
          <w:rFonts w:ascii="Segoe UI" w:hAnsi="Segoe UI" w:cs="Segoe UI"/>
        </w:rPr>
      </w:pPr>
      <w:r w:rsidRPr="0050014C">
        <w:rPr>
          <w:rFonts w:ascii="Segoe UI" w:hAnsi="Segoe UI" w:cs="Segoe UI"/>
        </w:rPr>
        <w:t>powodujące poprawienie parametrów technicznych,</w:t>
      </w:r>
    </w:p>
    <w:p w14:paraId="73B9F350" w14:textId="77777777" w:rsidR="00D8057F" w:rsidRPr="0050014C" w:rsidRDefault="00D8057F" w:rsidP="00D8057F">
      <w:pPr>
        <w:numPr>
          <w:ilvl w:val="1"/>
          <w:numId w:val="35"/>
        </w:numPr>
        <w:suppressAutoHyphens/>
        <w:spacing w:after="0"/>
        <w:ind w:left="1134"/>
        <w:jc w:val="both"/>
        <w:rPr>
          <w:rFonts w:ascii="Segoe UI" w:hAnsi="Segoe UI" w:cs="Segoe UI"/>
        </w:rPr>
      </w:pPr>
      <w:r w:rsidRPr="0050014C">
        <w:rPr>
          <w:rFonts w:ascii="Segoe UI" w:hAnsi="Segoe UI" w:cs="Segoe UI"/>
        </w:rPr>
        <w:t>wynikające z aktualizacji rozwiązań z uwagi na postęp technologiczny lub zmiany obowiązujących przepisów,</w:t>
      </w:r>
    </w:p>
    <w:p w14:paraId="3FB8489C" w14:textId="77777777" w:rsidR="00D8057F" w:rsidRPr="0050014C" w:rsidRDefault="00D8057F" w:rsidP="00D8057F">
      <w:pPr>
        <w:numPr>
          <w:ilvl w:val="1"/>
          <w:numId w:val="35"/>
        </w:numPr>
        <w:suppressAutoHyphens/>
        <w:spacing w:after="0"/>
        <w:ind w:left="1134"/>
        <w:jc w:val="both"/>
        <w:rPr>
          <w:rFonts w:ascii="Segoe UI" w:hAnsi="Segoe UI" w:cs="Segoe UI"/>
        </w:rPr>
      </w:pPr>
      <w:r w:rsidRPr="0050014C">
        <w:rPr>
          <w:rFonts w:ascii="Segoe UI" w:hAnsi="Segoe UI" w:cs="Segoe UI"/>
        </w:rPr>
        <w:t>konieczność zrealizowania jakiejkolwiek części robót, objętej przedmiotem umowy, przy zastosowaniu odmiennych rozwiązań</w:t>
      </w:r>
      <w:r>
        <w:rPr>
          <w:rFonts w:ascii="Segoe UI" w:hAnsi="Segoe UI" w:cs="Segoe UI"/>
        </w:rPr>
        <w:t xml:space="preserve"> </w:t>
      </w:r>
      <w:r w:rsidRPr="0050014C">
        <w:rPr>
          <w:rFonts w:ascii="Segoe UI" w:hAnsi="Segoe UI" w:cs="Segoe UI"/>
        </w:rPr>
        <w:t xml:space="preserve">technicznych lub technologicznych, niż wskazane w </w:t>
      </w:r>
      <w:r>
        <w:rPr>
          <w:rFonts w:ascii="Segoe UI" w:hAnsi="Segoe UI" w:cs="Segoe UI"/>
        </w:rPr>
        <w:t>SWZ</w:t>
      </w:r>
      <w:r w:rsidRPr="0050014C">
        <w:rPr>
          <w:rFonts w:ascii="Segoe UI" w:hAnsi="Segoe UI" w:cs="Segoe UI"/>
        </w:rPr>
        <w:t>, a wynikające ze stwierdzonych wad w tych dokumentach, gdyby zastosowanie przewidzianych rozwiązań groziło niewykonaniem lub nienależytym wykonaniem przedmiotu umowy,</w:t>
      </w:r>
    </w:p>
    <w:p w14:paraId="1BC66EF4" w14:textId="77777777" w:rsidR="00D8057F" w:rsidRPr="0050014C" w:rsidRDefault="00D8057F" w:rsidP="00D8057F">
      <w:pPr>
        <w:numPr>
          <w:ilvl w:val="1"/>
          <w:numId w:val="35"/>
        </w:numPr>
        <w:suppressAutoHyphens/>
        <w:spacing w:after="0"/>
        <w:ind w:left="1134"/>
        <w:jc w:val="both"/>
        <w:rPr>
          <w:rFonts w:ascii="Segoe UI" w:hAnsi="Segoe UI" w:cs="Segoe UI"/>
        </w:rPr>
      </w:pPr>
      <w:r w:rsidRPr="0050014C">
        <w:rPr>
          <w:rFonts w:ascii="Segoe UI" w:hAnsi="Segoe UI" w:cs="Segoe UI"/>
        </w:rPr>
        <w:t xml:space="preserve">konieczność realizacji robot wynikających z wprowadzenia zmian uznanych za nieistotne odstępstwo, </w:t>
      </w:r>
    </w:p>
    <w:p w14:paraId="269B37CC" w14:textId="77777777" w:rsidR="00D8057F" w:rsidRPr="0050014C" w:rsidRDefault="00D8057F" w:rsidP="00D8057F">
      <w:pPr>
        <w:numPr>
          <w:ilvl w:val="1"/>
          <w:numId w:val="35"/>
        </w:numPr>
        <w:suppressAutoHyphens/>
        <w:spacing w:after="0"/>
        <w:ind w:left="1134"/>
        <w:jc w:val="both"/>
        <w:rPr>
          <w:rFonts w:ascii="Segoe UI" w:hAnsi="Segoe UI" w:cs="Segoe UI"/>
        </w:rPr>
      </w:pPr>
      <w:r w:rsidRPr="0050014C">
        <w:rPr>
          <w:rFonts w:ascii="Segoe UI" w:hAnsi="Segoe UI" w:cs="Segoe UI"/>
        </w:rPr>
        <w:t xml:space="preserve">wystąpienia warunków terenowych odbiegających w sposób istotny od przyjętych </w:t>
      </w:r>
      <w:r w:rsidRPr="0050014C">
        <w:rPr>
          <w:rFonts w:ascii="Segoe UI" w:hAnsi="Segoe UI" w:cs="Segoe UI"/>
        </w:rPr>
        <w:br/>
        <w:t xml:space="preserve">w </w:t>
      </w:r>
      <w:r>
        <w:rPr>
          <w:rFonts w:ascii="Segoe UI" w:hAnsi="Segoe UI" w:cs="Segoe UI"/>
        </w:rPr>
        <w:t>SWZ</w:t>
      </w:r>
      <w:r w:rsidRPr="0050014C">
        <w:rPr>
          <w:rFonts w:ascii="Segoe UI" w:hAnsi="Segoe UI" w:cs="Segoe UI"/>
        </w:rPr>
        <w:t>.</w:t>
      </w:r>
    </w:p>
    <w:p w14:paraId="2BB84695" w14:textId="77777777" w:rsidR="00D8057F" w:rsidRPr="0050014C" w:rsidRDefault="00D8057F" w:rsidP="00D8057F">
      <w:pPr>
        <w:pStyle w:val="Tekstpodstawowy"/>
        <w:numPr>
          <w:ilvl w:val="1"/>
          <w:numId w:val="30"/>
        </w:numPr>
        <w:tabs>
          <w:tab w:val="left" w:pos="709"/>
        </w:tabs>
        <w:suppressAutoHyphens/>
        <w:spacing w:line="276" w:lineRule="auto"/>
        <w:ind w:left="709"/>
        <w:rPr>
          <w:rFonts w:ascii="Segoe UI" w:hAnsi="Segoe UI" w:cs="Segoe UI"/>
          <w:b/>
          <w:sz w:val="22"/>
          <w:szCs w:val="22"/>
        </w:rPr>
      </w:pPr>
      <w:r w:rsidRPr="0050014C">
        <w:rPr>
          <w:rFonts w:ascii="Segoe UI" w:hAnsi="Segoe UI" w:cs="Segoe UI"/>
          <w:sz w:val="22"/>
          <w:szCs w:val="22"/>
        </w:rPr>
        <w:t>W przypadkach wynikających z konieczności wykonania robót dodatkowych, które nie były przewidziane w SWZ, nie wykraczających poza określenie przedmiotu zamówienia. Zmiana polegać może na uwzględnieniu robót dodatkowych w umowie w wymiarze rzeczowym i finansowym. Roboty dodatkowe nie wykraczające poza określenie przedmiotu zamówienia są objęte przedmiotem zamówienia, a ich wykonanie odbywa się w ramach zamówienia podstawowego (w ramach umowy podstawowej),</w:t>
      </w:r>
    </w:p>
    <w:p w14:paraId="577881D1" w14:textId="77777777" w:rsidR="00D8057F" w:rsidRPr="0050014C" w:rsidRDefault="00D8057F" w:rsidP="00D8057F">
      <w:pPr>
        <w:tabs>
          <w:tab w:val="left" w:pos="284"/>
        </w:tabs>
        <w:spacing w:after="0"/>
        <w:jc w:val="both"/>
        <w:rPr>
          <w:rFonts w:ascii="Segoe UI" w:hAnsi="Segoe UI" w:cs="Segoe UI"/>
        </w:rPr>
      </w:pPr>
      <w:r w:rsidRPr="0050014C">
        <w:rPr>
          <w:rFonts w:ascii="Segoe UI" w:hAnsi="Segoe UI" w:cs="Segoe UI"/>
        </w:rPr>
        <w:t>Zmiany wynikające z ust. 2 pkt 3) -4) muszą być poprzedzone wnioskiem Wykonawcy lub Zamawiającego zawierającym stosowne uzasadnienie.</w:t>
      </w:r>
    </w:p>
    <w:p w14:paraId="451917E6" w14:textId="77777777" w:rsidR="00D8057F" w:rsidRPr="0050014C" w:rsidRDefault="00D8057F" w:rsidP="00D8057F">
      <w:pPr>
        <w:numPr>
          <w:ilvl w:val="0"/>
          <w:numId w:val="30"/>
        </w:numPr>
        <w:shd w:val="clear" w:color="auto" w:fill="FFFFFF"/>
        <w:tabs>
          <w:tab w:val="left" w:pos="851"/>
        </w:tabs>
        <w:suppressAutoHyphens/>
        <w:spacing w:after="0"/>
        <w:contextualSpacing/>
        <w:jc w:val="both"/>
        <w:rPr>
          <w:rFonts w:ascii="Segoe UI" w:hAnsi="Segoe UI" w:cs="Segoe UI"/>
          <w:b/>
        </w:rPr>
      </w:pPr>
      <w:r w:rsidRPr="0050014C">
        <w:rPr>
          <w:rFonts w:ascii="Segoe UI" w:hAnsi="Segoe UI" w:cs="Segoe UI"/>
          <w:shd w:val="clear" w:color="auto" w:fill="FFFFFF"/>
        </w:rPr>
        <w:t>Zamawiający dopuszcza możliwość zmiany umowy</w:t>
      </w:r>
      <w:r w:rsidRPr="0050014C">
        <w:rPr>
          <w:rFonts w:ascii="Segoe UI" w:hAnsi="Segoe UI" w:cs="Segoe UI"/>
        </w:rPr>
        <w:t xml:space="preserve"> na wniosek Wykonawcy dotyczący przedłużenia terminu realizacji zamówienia w zakresie i na zasadach opisanych w § 2 ust. 2.</w:t>
      </w:r>
    </w:p>
    <w:p w14:paraId="6EB6BEC0" w14:textId="77777777" w:rsidR="00D8057F" w:rsidRPr="0050014C" w:rsidRDefault="00D8057F" w:rsidP="00D8057F">
      <w:pPr>
        <w:pStyle w:val="Tekstpodstawowy"/>
        <w:numPr>
          <w:ilvl w:val="0"/>
          <w:numId w:val="30"/>
        </w:numPr>
        <w:tabs>
          <w:tab w:val="left" w:pos="851"/>
        </w:tabs>
        <w:suppressAutoHyphens/>
        <w:spacing w:line="276" w:lineRule="auto"/>
        <w:rPr>
          <w:rFonts w:ascii="Segoe UI" w:hAnsi="Segoe UI" w:cs="Segoe UI"/>
          <w:b/>
          <w:sz w:val="22"/>
          <w:szCs w:val="22"/>
        </w:rPr>
      </w:pPr>
      <w:r w:rsidRPr="0050014C">
        <w:rPr>
          <w:rFonts w:ascii="Segoe UI" w:hAnsi="Segoe UI" w:cs="Segoe UI"/>
          <w:sz w:val="22"/>
          <w:szCs w:val="22"/>
          <w:shd w:val="clear" w:color="auto" w:fill="FFFFFF"/>
        </w:rPr>
        <w:t xml:space="preserve">Zamawiający dopuszcza </w:t>
      </w:r>
      <w:r w:rsidRPr="0050014C">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14:paraId="73C0B0AD" w14:textId="77777777" w:rsidR="00D8057F" w:rsidRPr="0050014C" w:rsidRDefault="00D8057F" w:rsidP="00D8057F">
      <w:pPr>
        <w:numPr>
          <w:ilvl w:val="0"/>
          <w:numId w:val="30"/>
        </w:numPr>
        <w:autoSpaceDE w:val="0"/>
        <w:autoSpaceDN w:val="0"/>
        <w:adjustRightInd w:val="0"/>
        <w:spacing w:after="0"/>
        <w:contextualSpacing/>
        <w:jc w:val="both"/>
        <w:rPr>
          <w:rStyle w:val="Uwydatnienie"/>
          <w:rFonts w:ascii="Segoe UI" w:hAnsi="Segoe UI" w:cs="Segoe UI"/>
          <w:i w:val="0"/>
          <w:iCs w:val="0"/>
        </w:rPr>
      </w:pPr>
      <w:r w:rsidRPr="0050014C">
        <w:rPr>
          <w:rStyle w:val="Uwydatnienie"/>
          <w:rFonts w:ascii="Segoe UI" w:hAnsi="Segoe UI" w:cs="Segoe UI"/>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14:paraId="4246D076" w14:textId="77777777" w:rsidR="00D8057F" w:rsidRPr="0050014C" w:rsidRDefault="00D8057F" w:rsidP="00D8057F">
      <w:pPr>
        <w:numPr>
          <w:ilvl w:val="0"/>
          <w:numId w:val="30"/>
        </w:numPr>
        <w:autoSpaceDE w:val="0"/>
        <w:autoSpaceDN w:val="0"/>
        <w:adjustRightInd w:val="0"/>
        <w:spacing w:after="0"/>
        <w:contextualSpacing/>
        <w:jc w:val="both"/>
        <w:rPr>
          <w:rFonts w:ascii="Segoe UI" w:hAnsi="Segoe UI" w:cs="Segoe UI"/>
        </w:rPr>
      </w:pPr>
      <w:r w:rsidRPr="0050014C">
        <w:rPr>
          <w:rFonts w:ascii="Segoe UI" w:hAnsi="Segoe UI" w:cs="Segoe UI"/>
        </w:rPr>
        <w:lastRenderedPageBreak/>
        <w:t>Niezależnie od powyższego, Zamawiający i Wykonawca dopuszczają możliwość zmian redakcyjnych umowy oraz zmian będących następstwem zmian danych Stron ujawnionych w rejestrach publicznych.</w:t>
      </w:r>
    </w:p>
    <w:p w14:paraId="31B82333" w14:textId="77777777" w:rsidR="00D8057F" w:rsidRDefault="00D8057F" w:rsidP="00D8057F">
      <w:pPr>
        <w:autoSpaceDE w:val="0"/>
        <w:autoSpaceDN w:val="0"/>
        <w:adjustRightInd w:val="0"/>
        <w:spacing w:after="0"/>
        <w:ind w:left="360"/>
        <w:contextualSpacing/>
        <w:jc w:val="both"/>
        <w:rPr>
          <w:rFonts w:ascii="Segoe UI" w:hAnsi="Segoe UI" w:cs="Segoe UI"/>
        </w:rPr>
      </w:pPr>
    </w:p>
    <w:p w14:paraId="002B1753" w14:textId="77777777" w:rsidR="00D8057F" w:rsidRDefault="00D8057F" w:rsidP="00D8057F">
      <w:pPr>
        <w:autoSpaceDE w:val="0"/>
        <w:autoSpaceDN w:val="0"/>
        <w:adjustRightInd w:val="0"/>
        <w:spacing w:after="0"/>
        <w:ind w:left="360"/>
        <w:contextualSpacing/>
        <w:jc w:val="both"/>
        <w:rPr>
          <w:rFonts w:ascii="Segoe UI" w:hAnsi="Segoe UI" w:cs="Segoe UI"/>
        </w:rPr>
      </w:pPr>
    </w:p>
    <w:p w14:paraId="102A7CAF" w14:textId="77777777" w:rsidR="00D8057F" w:rsidRPr="0050014C" w:rsidRDefault="00D8057F" w:rsidP="00D8057F">
      <w:pPr>
        <w:autoSpaceDE w:val="0"/>
        <w:autoSpaceDN w:val="0"/>
        <w:adjustRightInd w:val="0"/>
        <w:spacing w:after="0"/>
        <w:ind w:left="360"/>
        <w:contextualSpacing/>
        <w:jc w:val="both"/>
        <w:rPr>
          <w:rFonts w:ascii="Segoe UI" w:hAnsi="Segoe UI" w:cs="Segoe UI"/>
        </w:rPr>
      </w:pPr>
    </w:p>
    <w:p w14:paraId="48FDFB86"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12</w:t>
      </w:r>
    </w:p>
    <w:p w14:paraId="52A7237E" w14:textId="77777777" w:rsidR="00D8057F" w:rsidRPr="0050014C" w:rsidRDefault="00D8057F" w:rsidP="00D8057F">
      <w:pPr>
        <w:shd w:val="clear" w:color="auto" w:fill="FFFFFF"/>
        <w:tabs>
          <w:tab w:val="left" w:pos="851"/>
        </w:tabs>
        <w:suppressAutoHyphens/>
        <w:spacing w:after="0"/>
        <w:contextualSpacing/>
        <w:jc w:val="center"/>
        <w:rPr>
          <w:rFonts w:ascii="Segoe UI" w:hAnsi="Segoe UI" w:cs="Segoe UI"/>
          <w:b/>
        </w:rPr>
      </w:pPr>
      <w:r w:rsidRPr="0050014C">
        <w:rPr>
          <w:rFonts w:ascii="Segoe UI" w:hAnsi="Segoe UI" w:cs="Segoe UI"/>
          <w:b/>
        </w:rPr>
        <w:t>WYPOWIEDZENIE I ODSTĄPIENIE OD UMOWY</w:t>
      </w:r>
    </w:p>
    <w:p w14:paraId="710986B1" w14:textId="77777777" w:rsidR="00D8057F" w:rsidRPr="0050014C" w:rsidRDefault="00D8057F" w:rsidP="00D8057F">
      <w:pPr>
        <w:pStyle w:val="Akapitzlist"/>
        <w:numPr>
          <w:ilvl w:val="0"/>
          <w:numId w:val="36"/>
        </w:numPr>
        <w:tabs>
          <w:tab w:val="left" w:pos="426"/>
        </w:tabs>
        <w:spacing w:after="0"/>
        <w:ind w:left="426"/>
        <w:jc w:val="both"/>
        <w:rPr>
          <w:rFonts w:ascii="Segoe UI" w:hAnsi="Segoe UI" w:cs="Segoe UI"/>
          <w:sz w:val="22"/>
          <w:szCs w:val="22"/>
        </w:rPr>
      </w:pPr>
      <w:r w:rsidRPr="0050014C">
        <w:rPr>
          <w:rFonts w:ascii="Segoe UI" w:hAnsi="Segoe UI" w:cs="Segoe UI"/>
          <w:sz w:val="22"/>
          <w:szCs w:val="22"/>
        </w:rPr>
        <w:t>Zamawiający może odstąpić od Umowy w przypadkach określonych w przepisach obowiązującego prawa oraz z przyczyn leżących po stronie Wykonawcy, w szczególności, gdy:</w:t>
      </w:r>
    </w:p>
    <w:p w14:paraId="1581200D" w14:textId="77777777" w:rsidR="00D8057F" w:rsidRPr="0050014C" w:rsidRDefault="00D8057F" w:rsidP="00D8057F">
      <w:pPr>
        <w:numPr>
          <w:ilvl w:val="0"/>
          <w:numId w:val="37"/>
        </w:numPr>
        <w:spacing w:after="0"/>
        <w:jc w:val="both"/>
        <w:rPr>
          <w:rFonts w:ascii="Segoe UI" w:hAnsi="Segoe UI" w:cs="Segoe UI"/>
        </w:rPr>
      </w:pPr>
      <w:r w:rsidRPr="0050014C">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50014C">
        <w:rPr>
          <w:rFonts w:ascii="Segoe UI" w:hAnsi="Segoe UI" w:cs="Segoe UI"/>
        </w:rPr>
        <w:t>,</w:t>
      </w:r>
    </w:p>
    <w:p w14:paraId="15B74DFE" w14:textId="77777777" w:rsidR="00D8057F" w:rsidRPr="0050014C" w:rsidRDefault="00D8057F" w:rsidP="00D8057F">
      <w:pPr>
        <w:numPr>
          <w:ilvl w:val="0"/>
          <w:numId w:val="37"/>
        </w:numPr>
        <w:spacing w:after="0"/>
        <w:jc w:val="both"/>
        <w:rPr>
          <w:rFonts w:ascii="Segoe UI" w:hAnsi="Segoe UI" w:cs="Segoe UI"/>
        </w:rPr>
      </w:pPr>
      <w:r w:rsidRPr="0050014C">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3437D6C0" w14:textId="77777777" w:rsidR="00D8057F" w:rsidRPr="0050014C" w:rsidRDefault="00D8057F" w:rsidP="00D8057F">
      <w:pPr>
        <w:numPr>
          <w:ilvl w:val="0"/>
          <w:numId w:val="37"/>
        </w:numPr>
        <w:spacing w:after="0"/>
        <w:jc w:val="both"/>
        <w:rPr>
          <w:rFonts w:ascii="Segoe UI" w:hAnsi="Segoe UI" w:cs="Segoe UI"/>
        </w:rPr>
      </w:pPr>
      <w:r w:rsidRPr="0050014C">
        <w:rPr>
          <w:rFonts w:ascii="Segoe UI" w:hAnsi="Segoe UI" w:cs="Segoe UI"/>
        </w:rPr>
        <w:t>Wykonawca opóźnia rozpoczęcie realizacji przedmiotu Umowy bez uzasadnionych przyczyn dłużej niż 30 dni lub nie kontynuuje jej realizacji pomimo pisemnego wezwania Zamawiającego,</w:t>
      </w:r>
    </w:p>
    <w:p w14:paraId="5D36568B" w14:textId="77777777" w:rsidR="00D8057F" w:rsidRPr="0050014C" w:rsidRDefault="00D8057F" w:rsidP="00D8057F">
      <w:pPr>
        <w:numPr>
          <w:ilvl w:val="0"/>
          <w:numId w:val="37"/>
        </w:numPr>
        <w:spacing w:after="0"/>
        <w:jc w:val="both"/>
        <w:rPr>
          <w:rFonts w:ascii="Segoe UI" w:hAnsi="Segoe UI" w:cs="Segoe UI"/>
        </w:rPr>
      </w:pPr>
      <w:r w:rsidRPr="0050014C">
        <w:rPr>
          <w:rFonts w:ascii="Segoe UI" w:hAnsi="Segoe UI" w:cs="Segoe UI"/>
        </w:rPr>
        <w:t>Wykonawca nienależycie wykonuje Umowę, w szczególności nie stosuje się do uwag Zamawiającego lub narusza inne postanowienia Umowy,</w:t>
      </w:r>
    </w:p>
    <w:p w14:paraId="08A307B0" w14:textId="77777777" w:rsidR="00D8057F" w:rsidRPr="0050014C" w:rsidRDefault="00D8057F" w:rsidP="00D8057F">
      <w:pPr>
        <w:numPr>
          <w:ilvl w:val="0"/>
          <w:numId w:val="37"/>
        </w:numPr>
        <w:spacing w:after="0"/>
        <w:jc w:val="both"/>
        <w:rPr>
          <w:rFonts w:ascii="Segoe UI" w:hAnsi="Segoe UI" w:cs="Segoe UI"/>
        </w:rPr>
      </w:pPr>
      <w:r w:rsidRPr="0050014C">
        <w:rPr>
          <w:rFonts w:ascii="Segoe UI" w:hAnsi="Segoe UI" w:cs="Segoe UI"/>
        </w:rPr>
        <w:t xml:space="preserve">wystąpią naruszenia przez Wykonawcę postanowień niniejszej Umowy </w:t>
      </w:r>
      <w:r w:rsidRPr="0050014C">
        <w:rPr>
          <w:rFonts w:ascii="Segoe UI" w:hAnsi="Segoe UI" w:cs="Segoe UI"/>
        </w:rPr>
        <w:br/>
        <w:t>lub obowiązujących przepisów prawa, a Wykonawca pomimo trzykrotnego pisemnego upomnienia nie koryguje działań,</w:t>
      </w:r>
    </w:p>
    <w:p w14:paraId="716AA1B5" w14:textId="77777777" w:rsidR="00D8057F" w:rsidRPr="0050014C" w:rsidRDefault="00D8057F" w:rsidP="00D8057F">
      <w:pPr>
        <w:numPr>
          <w:ilvl w:val="0"/>
          <w:numId w:val="37"/>
        </w:numPr>
        <w:spacing w:after="0"/>
        <w:jc w:val="both"/>
        <w:rPr>
          <w:rFonts w:ascii="Segoe UI" w:hAnsi="Segoe UI" w:cs="Segoe UI"/>
        </w:rPr>
      </w:pPr>
      <w:r w:rsidRPr="0050014C">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22CA947E" w14:textId="77777777" w:rsidR="00D8057F" w:rsidRPr="0050014C" w:rsidRDefault="00D8057F" w:rsidP="00D8057F">
      <w:pPr>
        <w:pStyle w:val="Akapitzlist"/>
        <w:numPr>
          <w:ilvl w:val="0"/>
          <w:numId w:val="36"/>
        </w:numPr>
        <w:spacing w:after="0"/>
        <w:ind w:left="426"/>
        <w:jc w:val="both"/>
        <w:rPr>
          <w:rFonts w:ascii="Segoe UI" w:hAnsi="Segoe UI" w:cs="Segoe UI"/>
          <w:sz w:val="22"/>
          <w:szCs w:val="22"/>
        </w:rPr>
      </w:pPr>
      <w:r w:rsidRPr="0050014C">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50AF6370" w14:textId="77777777" w:rsidR="00D8057F" w:rsidRPr="0050014C" w:rsidRDefault="00D8057F" w:rsidP="00D8057F">
      <w:pPr>
        <w:pStyle w:val="Akapitzlist"/>
        <w:numPr>
          <w:ilvl w:val="0"/>
          <w:numId w:val="36"/>
        </w:numPr>
        <w:spacing w:after="0"/>
        <w:ind w:left="426"/>
        <w:jc w:val="both"/>
        <w:rPr>
          <w:rFonts w:ascii="Segoe UI" w:hAnsi="Segoe UI" w:cs="Segoe UI"/>
          <w:sz w:val="22"/>
          <w:szCs w:val="22"/>
        </w:rPr>
      </w:pPr>
      <w:r w:rsidRPr="0050014C">
        <w:rPr>
          <w:rFonts w:ascii="Segoe UI" w:hAnsi="Segoe UI" w:cs="Segoe UI"/>
          <w:sz w:val="22"/>
          <w:szCs w:val="22"/>
        </w:rPr>
        <w:t xml:space="preserve">Odstąpienie od Umowy powinno nastąpić w formie pisemnej pod rygorem nieważności takiego oświadczenia  i powinno zawierać uzasadnienie. </w:t>
      </w:r>
    </w:p>
    <w:p w14:paraId="7386AC55" w14:textId="77777777" w:rsidR="00D8057F" w:rsidRPr="0050014C" w:rsidRDefault="00D8057F" w:rsidP="00D8057F">
      <w:pPr>
        <w:pStyle w:val="Akapitzlist"/>
        <w:numPr>
          <w:ilvl w:val="0"/>
          <w:numId w:val="36"/>
        </w:numPr>
        <w:spacing w:after="0"/>
        <w:ind w:left="426"/>
        <w:jc w:val="both"/>
        <w:rPr>
          <w:rFonts w:ascii="Segoe UI" w:hAnsi="Segoe UI" w:cs="Segoe UI"/>
          <w:sz w:val="22"/>
          <w:szCs w:val="22"/>
        </w:rPr>
      </w:pPr>
      <w:r w:rsidRPr="0050014C">
        <w:rPr>
          <w:rFonts w:ascii="Segoe UI" w:hAnsi="Segoe UI" w:cs="Segoe UI"/>
          <w:sz w:val="22"/>
          <w:szCs w:val="22"/>
        </w:rPr>
        <w:t>Rozwiązanie lub odstąpienie od umowy nie ma wpływu na możliwość dochodzenia kar umownych z tego tytułu.</w:t>
      </w:r>
    </w:p>
    <w:p w14:paraId="108E2142" w14:textId="77777777" w:rsidR="00D8057F" w:rsidRPr="0050014C" w:rsidRDefault="00D8057F" w:rsidP="00D8057F">
      <w:pPr>
        <w:shd w:val="clear" w:color="auto" w:fill="FFFFFF"/>
        <w:tabs>
          <w:tab w:val="left" w:pos="851"/>
        </w:tabs>
        <w:suppressAutoHyphens/>
        <w:spacing w:after="0"/>
        <w:ind w:left="360"/>
        <w:contextualSpacing/>
        <w:jc w:val="both"/>
        <w:rPr>
          <w:rFonts w:ascii="Segoe UI" w:hAnsi="Segoe UI" w:cs="Segoe UI"/>
          <w:b/>
        </w:rPr>
      </w:pPr>
    </w:p>
    <w:p w14:paraId="379E9581" w14:textId="77777777" w:rsidR="00D8057F" w:rsidRPr="0050014C" w:rsidRDefault="00D8057F" w:rsidP="00D8057F">
      <w:pPr>
        <w:contextualSpacing/>
        <w:jc w:val="center"/>
        <w:rPr>
          <w:rFonts w:ascii="Segoe UI" w:eastAsia="Verdana" w:hAnsi="Segoe UI" w:cs="Segoe UI"/>
          <w:b/>
        </w:rPr>
      </w:pPr>
      <w:r>
        <w:rPr>
          <w:rFonts w:ascii="Segoe UI" w:eastAsia="Verdana" w:hAnsi="Segoe UI" w:cs="Segoe UI"/>
          <w:b/>
        </w:rPr>
        <w:t>§ 13</w:t>
      </w:r>
    </w:p>
    <w:p w14:paraId="59DA3600" w14:textId="77777777" w:rsidR="00D8057F" w:rsidRPr="0050014C" w:rsidRDefault="00D8057F" w:rsidP="00D8057F">
      <w:pPr>
        <w:spacing w:after="0"/>
        <w:contextualSpacing/>
        <w:jc w:val="center"/>
        <w:rPr>
          <w:rFonts w:ascii="Segoe UI" w:eastAsia="Verdana" w:hAnsi="Segoe UI" w:cs="Segoe UI"/>
          <w:b/>
        </w:rPr>
      </w:pPr>
      <w:r w:rsidRPr="0050014C">
        <w:rPr>
          <w:rFonts w:ascii="Segoe UI" w:eastAsia="Verdana" w:hAnsi="Segoe UI" w:cs="Segoe UI"/>
          <w:b/>
        </w:rPr>
        <w:t>KLAUZULA POUFNOŚCI</w:t>
      </w:r>
    </w:p>
    <w:p w14:paraId="23568A6C" w14:textId="77777777" w:rsidR="00D8057F" w:rsidRPr="0050014C" w:rsidRDefault="00D8057F" w:rsidP="00D8057F">
      <w:pPr>
        <w:pStyle w:val="Tekstpodstawowy"/>
        <w:widowControl w:val="0"/>
        <w:numPr>
          <w:ilvl w:val="0"/>
          <w:numId w:val="39"/>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z w:val="22"/>
          <w:szCs w:val="22"/>
        </w:rPr>
        <w:t xml:space="preserve">Z zastrzeżeniem obowiązków ujawnienia informacji wynikających z przepisów prawa </w:t>
      </w:r>
      <w:r w:rsidRPr="0050014C">
        <w:rPr>
          <w:rFonts w:ascii="Segoe UI" w:hAnsi="Segoe UI" w:cs="Segoe UI"/>
          <w:sz w:val="22"/>
          <w:szCs w:val="22"/>
        </w:rPr>
        <w:br/>
        <w:t xml:space="preserve">i prawomocnych orzeczeń sądowych, Wykonawca zobowiązany jest do zachowania </w:t>
      </w:r>
      <w:r w:rsidRPr="0050014C">
        <w:rPr>
          <w:rFonts w:ascii="Segoe UI" w:hAnsi="Segoe UI" w:cs="Segoe UI"/>
          <w:sz w:val="22"/>
          <w:szCs w:val="22"/>
        </w:rPr>
        <w:br/>
      </w:r>
      <w:r w:rsidRPr="0050014C">
        <w:rPr>
          <w:rFonts w:ascii="Segoe UI" w:hAnsi="Segoe UI" w:cs="Segoe UI"/>
          <w:sz w:val="22"/>
          <w:szCs w:val="22"/>
        </w:rPr>
        <w:lastRenderedPageBreak/>
        <w:t xml:space="preserve">w tajemnicy wszystkiego, o czym dowiedział się przy wykonywaniu Przedmiotu Umowy. </w:t>
      </w:r>
    </w:p>
    <w:p w14:paraId="4A0924B4" w14:textId="77777777" w:rsidR="00D8057F" w:rsidRPr="0050014C" w:rsidRDefault="00D8057F" w:rsidP="00D8057F">
      <w:pPr>
        <w:pStyle w:val="Tekstpodstawowy"/>
        <w:widowControl w:val="0"/>
        <w:numPr>
          <w:ilvl w:val="0"/>
          <w:numId w:val="39"/>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z w:val="22"/>
          <w:szCs w:val="22"/>
        </w:rPr>
        <w:t xml:space="preserve">W szczególności Wykonawca zobowiązuje się do zachowania w tajemnicy wobec osób trzecich informacji </w:t>
      </w:r>
      <w:r w:rsidRPr="0050014C">
        <w:rPr>
          <w:rFonts w:ascii="Segoe UI" w:hAnsi="Segoe UI" w:cs="Segoe UI"/>
          <w:spacing w:val="-1"/>
          <w:sz w:val="22"/>
          <w:szCs w:val="22"/>
        </w:rPr>
        <w:t>poufnych</w:t>
      </w:r>
      <w:r>
        <w:rPr>
          <w:rFonts w:ascii="Segoe UI" w:hAnsi="Segoe UI" w:cs="Segoe UI"/>
          <w:spacing w:val="-1"/>
          <w:sz w:val="22"/>
          <w:szCs w:val="22"/>
        </w:rPr>
        <w:t xml:space="preserve"> </w:t>
      </w:r>
      <w:r w:rsidRPr="0050014C">
        <w:rPr>
          <w:rFonts w:ascii="Segoe UI" w:hAnsi="Segoe UI" w:cs="Segoe UI"/>
          <w:spacing w:val="-1"/>
          <w:sz w:val="22"/>
          <w:szCs w:val="22"/>
        </w:rPr>
        <w:t>oraz</w:t>
      </w:r>
      <w:r>
        <w:rPr>
          <w:rFonts w:ascii="Segoe UI" w:hAnsi="Segoe UI" w:cs="Segoe UI"/>
          <w:spacing w:val="-1"/>
          <w:sz w:val="22"/>
          <w:szCs w:val="22"/>
        </w:rPr>
        <w:t xml:space="preserve"> </w:t>
      </w:r>
      <w:r w:rsidRPr="0050014C">
        <w:rPr>
          <w:rFonts w:ascii="Segoe UI" w:hAnsi="Segoe UI" w:cs="Segoe UI"/>
          <w:sz w:val="22"/>
          <w:szCs w:val="22"/>
        </w:rPr>
        <w:t>do</w:t>
      </w:r>
      <w:r>
        <w:rPr>
          <w:rFonts w:ascii="Segoe UI" w:hAnsi="Segoe UI" w:cs="Segoe UI"/>
          <w:sz w:val="22"/>
          <w:szCs w:val="22"/>
        </w:rPr>
        <w:t xml:space="preserve"> </w:t>
      </w:r>
      <w:r w:rsidRPr="0050014C">
        <w:rPr>
          <w:rFonts w:ascii="Segoe UI" w:hAnsi="Segoe UI" w:cs="Segoe UI"/>
          <w:spacing w:val="-1"/>
          <w:sz w:val="22"/>
          <w:szCs w:val="22"/>
        </w:rPr>
        <w:t>niewykorzystywania</w:t>
      </w:r>
      <w:r>
        <w:rPr>
          <w:rFonts w:ascii="Segoe UI" w:hAnsi="Segoe UI" w:cs="Segoe UI"/>
          <w:spacing w:val="-1"/>
          <w:sz w:val="22"/>
          <w:szCs w:val="22"/>
        </w:rPr>
        <w:t xml:space="preserve"> </w:t>
      </w:r>
      <w:r w:rsidRPr="0050014C">
        <w:rPr>
          <w:rFonts w:ascii="Segoe UI" w:hAnsi="Segoe UI" w:cs="Segoe UI"/>
          <w:spacing w:val="-1"/>
          <w:sz w:val="22"/>
          <w:szCs w:val="22"/>
        </w:rPr>
        <w:t xml:space="preserve">tych informacji </w:t>
      </w:r>
      <w:r w:rsidRPr="0050014C">
        <w:rPr>
          <w:rFonts w:ascii="Segoe UI" w:hAnsi="Segoe UI" w:cs="Segoe UI"/>
          <w:sz w:val="22"/>
          <w:szCs w:val="22"/>
        </w:rPr>
        <w:t>dla</w:t>
      </w:r>
      <w:r>
        <w:rPr>
          <w:rFonts w:ascii="Segoe UI" w:hAnsi="Segoe UI" w:cs="Segoe UI"/>
          <w:sz w:val="22"/>
          <w:szCs w:val="22"/>
        </w:rPr>
        <w:t xml:space="preserve"> </w:t>
      </w:r>
      <w:r w:rsidRPr="0050014C">
        <w:rPr>
          <w:rFonts w:ascii="Segoe UI" w:hAnsi="Segoe UI" w:cs="Segoe UI"/>
          <w:spacing w:val="-1"/>
          <w:sz w:val="22"/>
          <w:szCs w:val="22"/>
        </w:rPr>
        <w:t>celów</w:t>
      </w:r>
      <w:r>
        <w:rPr>
          <w:rFonts w:ascii="Segoe UI" w:hAnsi="Segoe UI" w:cs="Segoe UI"/>
          <w:spacing w:val="-1"/>
          <w:sz w:val="22"/>
          <w:szCs w:val="22"/>
        </w:rPr>
        <w:t xml:space="preserve"> </w:t>
      </w:r>
      <w:r w:rsidRPr="0050014C">
        <w:rPr>
          <w:rFonts w:ascii="Segoe UI" w:hAnsi="Segoe UI" w:cs="Segoe UI"/>
          <w:spacing w:val="-1"/>
          <w:sz w:val="22"/>
          <w:szCs w:val="22"/>
        </w:rPr>
        <w:t>innych,</w:t>
      </w:r>
      <w:r>
        <w:rPr>
          <w:rFonts w:ascii="Segoe UI" w:hAnsi="Segoe UI" w:cs="Segoe UI"/>
          <w:spacing w:val="-1"/>
          <w:sz w:val="22"/>
          <w:szCs w:val="22"/>
        </w:rPr>
        <w:t xml:space="preserve"> </w:t>
      </w:r>
      <w:r w:rsidRPr="0050014C">
        <w:rPr>
          <w:rFonts w:ascii="Segoe UI" w:hAnsi="Segoe UI" w:cs="Segoe UI"/>
          <w:spacing w:val="-1"/>
          <w:sz w:val="22"/>
          <w:szCs w:val="22"/>
        </w:rPr>
        <w:t>aniżeli</w:t>
      </w:r>
      <w:r>
        <w:rPr>
          <w:rFonts w:ascii="Segoe UI" w:hAnsi="Segoe UI" w:cs="Segoe UI"/>
          <w:spacing w:val="-1"/>
          <w:sz w:val="22"/>
          <w:szCs w:val="22"/>
        </w:rPr>
        <w:t xml:space="preserve"> </w:t>
      </w:r>
      <w:r w:rsidRPr="0050014C">
        <w:rPr>
          <w:rFonts w:ascii="Segoe UI" w:hAnsi="Segoe UI" w:cs="Segoe UI"/>
          <w:spacing w:val="-1"/>
          <w:sz w:val="22"/>
          <w:szCs w:val="22"/>
        </w:rPr>
        <w:t>służące realizacji</w:t>
      </w:r>
      <w:r>
        <w:rPr>
          <w:rFonts w:ascii="Segoe UI" w:hAnsi="Segoe UI" w:cs="Segoe UI"/>
          <w:spacing w:val="-1"/>
          <w:sz w:val="22"/>
          <w:szCs w:val="22"/>
        </w:rPr>
        <w:t xml:space="preserve"> </w:t>
      </w:r>
      <w:r w:rsidRPr="0050014C">
        <w:rPr>
          <w:rFonts w:ascii="Segoe UI" w:hAnsi="Segoe UI" w:cs="Segoe UI"/>
          <w:spacing w:val="-1"/>
          <w:sz w:val="22"/>
          <w:szCs w:val="22"/>
        </w:rPr>
        <w:t>niniejszej umowy.</w:t>
      </w:r>
    </w:p>
    <w:p w14:paraId="5BD1F491" w14:textId="77777777" w:rsidR="00D8057F" w:rsidRPr="0050014C" w:rsidRDefault="00D8057F" w:rsidP="00D8057F">
      <w:pPr>
        <w:pStyle w:val="Tekstpodstawowy"/>
        <w:widowControl w:val="0"/>
        <w:numPr>
          <w:ilvl w:val="0"/>
          <w:numId w:val="39"/>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2"/>
          <w:sz w:val="22"/>
          <w:szCs w:val="22"/>
        </w:rPr>
        <w:t>Za</w:t>
      </w:r>
      <w:r>
        <w:rPr>
          <w:rFonts w:ascii="Segoe UI" w:hAnsi="Segoe UI" w:cs="Segoe UI"/>
          <w:spacing w:val="-2"/>
          <w:sz w:val="22"/>
          <w:szCs w:val="22"/>
        </w:rPr>
        <w:t xml:space="preserve"> </w:t>
      </w:r>
      <w:r w:rsidRPr="0050014C">
        <w:rPr>
          <w:rFonts w:ascii="Segoe UI" w:hAnsi="Segoe UI" w:cs="Segoe UI"/>
          <w:spacing w:val="-1"/>
          <w:sz w:val="22"/>
          <w:szCs w:val="22"/>
        </w:rPr>
        <w:t>informacje</w:t>
      </w:r>
      <w:r>
        <w:rPr>
          <w:rFonts w:ascii="Segoe UI" w:hAnsi="Segoe UI" w:cs="Segoe UI"/>
          <w:spacing w:val="-1"/>
          <w:sz w:val="22"/>
          <w:szCs w:val="22"/>
        </w:rPr>
        <w:t xml:space="preserve"> </w:t>
      </w:r>
      <w:r w:rsidRPr="0050014C">
        <w:rPr>
          <w:rFonts w:ascii="Segoe UI" w:hAnsi="Segoe UI" w:cs="Segoe UI"/>
          <w:spacing w:val="-1"/>
          <w:sz w:val="22"/>
          <w:szCs w:val="22"/>
        </w:rPr>
        <w:t>poufne</w:t>
      </w:r>
      <w:r>
        <w:rPr>
          <w:rFonts w:ascii="Segoe UI" w:hAnsi="Segoe UI" w:cs="Segoe UI"/>
          <w:spacing w:val="-1"/>
          <w:sz w:val="22"/>
          <w:szCs w:val="22"/>
        </w:rPr>
        <w:t xml:space="preserve"> </w:t>
      </w:r>
      <w:r w:rsidRPr="0050014C">
        <w:rPr>
          <w:rFonts w:ascii="Segoe UI" w:hAnsi="Segoe UI" w:cs="Segoe UI"/>
          <w:spacing w:val="-1"/>
          <w:sz w:val="22"/>
          <w:szCs w:val="22"/>
        </w:rPr>
        <w:t>Zamawiającego</w:t>
      </w:r>
      <w:r>
        <w:rPr>
          <w:rFonts w:ascii="Segoe UI" w:hAnsi="Segoe UI" w:cs="Segoe UI"/>
          <w:spacing w:val="-1"/>
          <w:sz w:val="22"/>
          <w:szCs w:val="22"/>
        </w:rPr>
        <w:t xml:space="preserve"> </w:t>
      </w:r>
      <w:r w:rsidRPr="0050014C">
        <w:rPr>
          <w:rFonts w:ascii="Segoe UI" w:hAnsi="Segoe UI" w:cs="Segoe UI"/>
          <w:sz w:val="22"/>
          <w:szCs w:val="22"/>
        </w:rPr>
        <w:t>rozumie</w:t>
      </w:r>
      <w:r>
        <w:rPr>
          <w:rFonts w:ascii="Segoe UI" w:hAnsi="Segoe UI" w:cs="Segoe UI"/>
          <w:sz w:val="22"/>
          <w:szCs w:val="22"/>
        </w:rPr>
        <w:t xml:space="preserve"> </w:t>
      </w:r>
      <w:r w:rsidRPr="0050014C">
        <w:rPr>
          <w:rFonts w:ascii="Segoe UI" w:hAnsi="Segoe UI" w:cs="Segoe UI"/>
          <w:sz w:val="22"/>
          <w:szCs w:val="22"/>
        </w:rPr>
        <w:t>się</w:t>
      </w:r>
      <w:r>
        <w:rPr>
          <w:rFonts w:ascii="Segoe UI" w:hAnsi="Segoe UI" w:cs="Segoe UI"/>
          <w:sz w:val="22"/>
          <w:szCs w:val="22"/>
        </w:rPr>
        <w:t xml:space="preserve"> </w:t>
      </w:r>
      <w:r w:rsidRPr="0050014C">
        <w:rPr>
          <w:rFonts w:ascii="Segoe UI" w:hAnsi="Segoe UI" w:cs="Segoe UI"/>
          <w:spacing w:val="-1"/>
          <w:sz w:val="22"/>
          <w:szCs w:val="22"/>
        </w:rPr>
        <w:t>wszelkie</w:t>
      </w:r>
      <w:r>
        <w:rPr>
          <w:rFonts w:ascii="Segoe UI" w:hAnsi="Segoe UI" w:cs="Segoe UI"/>
          <w:spacing w:val="-1"/>
          <w:sz w:val="22"/>
          <w:szCs w:val="22"/>
        </w:rPr>
        <w:t xml:space="preserve"> </w:t>
      </w:r>
      <w:r w:rsidRPr="0050014C">
        <w:rPr>
          <w:rFonts w:ascii="Segoe UI" w:hAnsi="Segoe UI" w:cs="Segoe UI"/>
          <w:sz w:val="22"/>
          <w:szCs w:val="22"/>
        </w:rPr>
        <w:t>informacje</w:t>
      </w:r>
      <w:r>
        <w:rPr>
          <w:rFonts w:ascii="Segoe UI" w:hAnsi="Segoe UI" w:cs="Segoe UI"/>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materiały</w:t>
      </w:r>
      <w:r>
        <w:rPr>
          <w:rFonts w:ascii="Segoe UI" w:hAnsi="Segoe UI" w:cs="Segoe UI"/>
          <w:sz w:val="22"/>
          <w:szCs w:val="22"/>
        </w:rPr>
        <w:t xml:space="preserve"> </w:t>
      </w:r>
      <w:r w:rsidRPr="0050014C">
        <w:rPr>
          <w:rFonts w:ascii="Segoe UI" w:hAnsi="Segoe UI" w:cs="Segoe UI"/>
          <w:spacing w:val="-1"/>
          <w:sz w:val="22"/>
          <w:szCs w:val="22"/>
        </w:rPr>
        <w:t>dotyczące</w:t>
      </w:r>
      <w:r w:rsidRPr="0050014C">
        <w:rPr>
          <w:rFonts w:ascii="Segoe UI" w:hAnsi="Segoe UI" w:cs="Segoe UI"/>
          <w:spacing w:val="4"/>
          <w:sz w:val="22"/>
          <w:szCs w:val="22"/>
        </w:rPr>
        <w:t xml:space="preserve"> realizacji niniejszej umowy, dotyczące </w:t>
      </w:r>
      <w:r w:rsidRPr="0050014C">
        <w:rPr>
          <w:rFonts w:ascii="Segoe UI" w:hAnsi="Segoe UI" w:cs="Segoe UI"/>
          <w:spacing w:val="-1"/>
          <w:sz w:val="22"/>
          <w:szCs w:val="22"/>
        </w:rPr>
        <w:t>Zamawiającego i inwestycji,</w:t>
      </w:r>
      <w:r>
        <w:rPr>
          <w:rFonts w:ascii="Segoe UI" w:hAnsi="Segoe UI" w:cs="Segoe UI"/>
          <w:spacing w:val="-1"/>
          <w:sz w:val="22"/>
          <w:szCs w:val="22"/>
        </w:rPr>
        <w:t xml:space="preserve"> </w:t>
      </w:r>
      <w:r w:rsidRPr="0050014C">
        <w:rPr>
          <w:rFonts w:ascii="Segoe UI" w:hAnsi="Segoe UI" w:cs="Segoe UI"/>
          <w:spacing w:val="-1"/>
          <w:sz w:val="22"/>
          <w:szCs w:val="22"/>
        </w:rPr>
        <w:t>które</w:t>
      </w:r>
      <w:r>
        <w:rPr>
          <w:rFonts w:ascii="Segoe UI" w:hAnsi="Segoe UI" w:cs="Segoe UI"/>
          <w:spacing w:val="-1"/>
          <w:sz w:val="22"/>
          <w:szCs w:val="22"/>
        </w:rPr>
        <w:t xml:space="preserve"> </w:t>
      </w:r>
      <w:r w:rsidRPr="0050014C">
        <w:rPr>
          <w:rFonts w:ascii="Segoe UI" w:hAnsi="Segoe UI" w:cs="Segoe UI"/>
          <w:sz w:val="22"/>
          <w:szCs w:val="22"/>
        </w:rPr>
        <w:t>nie</w:t>
      </w:r>
      <w:r>
        <w:rPr>
          <w:rFonts w:ascii="Segoe UI" w:hAnsi="Segoe UI" w:cs="Segoe UI"/>
          <w:sz w:val="22"/>
          <w:szCs w:val="22"/>
        </w:rPr>
        <w:t xml:space="preserve"> </w:t>
      </w:r>
      <w:r w:rsidRPr="0050014C">
        <w:rPr>
          <w:rFonts w:ascii="Segoe UI" w:hAnsi="Segoe UI" w:cs="Segoe UI"/>
          <w:sz w:val="22"/>
          <w:szCs w:val="22"/>
        </w:rPr>
        <w:t>są</w:t>
      </w:r>
      <w:r>
        <w:rPr>
          <w:rFonts w:ascii="Segoe UI" w:hAnsi="Segoe UI" w:cs="Segoe UI"/>
          <w:sz w:val="22"/>
          <w:szCs w:val="22"/>
        </w:rPr>
        <w:t xml:space="preserve"> </w:t>
      </w:r>
      <w:r w:rsidRPr="0050014C">
        <w:rPr>
          <w:rFonts w:ascii="Segoe UI" w:hAnsi="Segoe UI" w:cs="Segoe UI"/>
          <w:sz w:val="22"/>
          <w:szCs w:val="22"/>
        </w:rPr>
        <w:t>znane</w:t>
      </w:r>
      <w:r>
        <w:rPr>
          <w:rFonts w:ascii="Segoe UI" w:hAnsi="Segoe UI" w:cs="Segoe UI"/>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nie</w:t>
      </w:r>
      <w:r>
        <w:rPr>
          <w:rFonts w:ascii="Segoe UI" w:hAnsi="Segoe UI" w:cs="Segoe UI"/>
          <w:sz w:val="22"/>
          <w:szCs w:val="22"/>
        </w:rPr>
        <w:t xml:space="preserve"> </w:t>
      </w:r>
      <w:r w:rsidRPr="0050014C">
        <w:rPr>
          <w:rFonts w:ascii="Segoe UI" w:hAnsi="Segoe UI" w:cs="Segoe UI"/>
          <w:sz w:val="22"/>
          <w:szCs w:val="22"/>
        </w:rPr>
        <w:t>powinny</w:t>
      </w:r>
      <w:r>
        <w:rPr>
          <w:rFonts w:ascii="Segoe UI" w:hAnsi="Segoe UI" w:cs="Segoe UI"/>
          <w:sz w:val="22"/>
          <w:szCs w:val="22"/>
        </w:rPr>
        <w:t xml:space="preserve"> </w:t>
      </w:r>
      <w:r w:rsidRPr="0050014C">
        <w:rPr>
          <w:rFonts w:ascii="Segoe UI" w:hAnsi="Segoe UI" w:cs="Segoe UI"/>
          <w:spacing w:val="-1"/>
          <w:sz w:val="22"/>
          <w:szCs w:val="22"/>
        </w:rPr>
        <w:t>być</w:t>
      </w:r>
      <w:r>
        <w:rPr>
          <w:rFonts w:ascii="Segoe UI" w:hAnsi="Segoe UI" w:cs="Segoe UI"/>
          <w:spacing w:val="-1"/>
          <w:sz w:val="22"/>
          <w:szCs w:val="22"/>
        </w:rPr>
        <w:t xml:space="preserve"> </w:t>
      </w:r>
      <w:r w:rsidRPr="0050014C">
        <w:rPr>
          <w:rFonts w:ascii="Segoe UI" w:hAnsi="Segoe UI" w:cs="Segoe UI"/>
          <w:sz w:val="22"/>
          <w:szCs w:val="22"/>
        </w:rPr>
        <w:t>znane</w:t>
      </w:r>
      <w:r>
        <w:rPr>
          <w:rFonts w:ascii="Segoe UI" w:hAnsi="Segoe UI" w:cs="Segoe UI"/>
          <w:sz w:val="22"/>
          <w:szCs w:val="22"/>
        </w:rPr>
        <w:t xml:space="preserve"> </w:t>
      </w:r>
      <w:r w:rsidRPr="0050014C">
        <w:rPr>
          <w:rFonts w:ascii="Segoe UI" w:hAnsi="Segoe UI" w:cs="Segoe UI"/>
          <w:spacing w:val="-1"/>
          <w:sz w:val="22"/>
          <w:szCs w:val="22"/>
        </w:rPr>
        <w:t>publicznie,</w:t>
      </w:r>
      <w:r>
        <w:rPr>
          <w:rFonts w:ascii="Segoe UI" w:hAnsi="Segoe UI" w:cs="Segoe UI"/>
          <w:spacing w:val="-1"/>
          <w:sz w:val="22"/>
          <w:szCs w:val="22"/>
        </w:rPr>
        <w:t xml:space="preserve"> </w:t>
      </w:r>
      <w:r w:rsidRPr="0050014C">
        <w:rPr>
          <w:rFonts w:ascii="Segoe UI" w:hAnsi="Segoe UI" w:cs="Segoe UI"/>
          <w:spacing w:val="-1"/>
          <w:sz w:val="22"/>
          <w:szCs w:val="22"/>
        </w:rPr>
        <w:t>powzięte lub otrzymane</w:t>
      </w:r>
      <w:r>
        <w:rPr>
          <w:rFonts w:ascii="Segoe UI" w:hAnsi="Segoe UI" w:cs="Segoe UI"/>
          <w:spacing w:val="-1"/>
          <w:sz w:val="22"/>
          <w:szCs w:val="22"/>
        </w:rPr>
        <w:t xml:space="preserve"> </w:t>
      </w:r>
      <w:r w:rsidRPr="0050014C">
        <w:rPr>
          <w:rFonts w:ascii="Segoe UI" w:hAnsi="Segoe UI" w:cs="Segoe UI"/>
          <w:spacing w:val="-1"/>
          <w:sz w:val="22"/>
          <w:szCs w:val="22"/>
        </w:rPr>
        <w:t>przez</w:t>
      </w:r>
      <w:r>
        <w:rPr>
          <w:rFonts w:ascii="Segoe UI" w:hAnsi="Segoe UI" w:cs="Segoe UI"/>
          <w:spacing w:val="-1"/>
          <w:sz w:val="22"/>
          <w:szCs w:val="22"/>
        </w:rPr>
        <w:t xml:space="preserve"> </w:t>
      </w:r>
      <w:r w:rsidRPr="0050014C">
        <w:rPr>
          <w:rFonts w:ascii="Segoe UI" w:hAnsi="Segoe UI" w:cs="Segoe UI"/>
          <w:spacing w:val="-1"/>
          <w:sz w:val="22"/>
          <w:szCs w:val="22"/>
        </w:rPr>
        <w:t>Wykonawcę,</w:t>
      </w:r>
      <w:r>
        <w:rPr>
          <w:rFonts w:ascii="Segoe UI" w:hAnsi="Segoe UI" w:cs="Segoe UI"/>
          <w:spacing w:val="-1"/>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z w:val="22"/>
          <w:szCs w:val="22"/>
        </w:rPr>
        <w:t>związku</w:t>
      </w:r>
      <w:r>
        <w:rPr>
          <w:rFonts w:ascii="Segoe UI" w:hAnsi="Segoe UI" w:cs="Segoe UI"/>
          <w:sz w:val="22"/>
          <w:szCs w:val="22"/>
        </w:rPr>
        <w:t xml:space="preserve"> </w:t>
      </w:r>
      <w:r w:rsidRPr="0050014C">
        <w:rPr>
          <w:rFonts w:ascii="Segoe UI" w:hAnsi="Segoe UI" w:cs="Segoe UI"/>
          <w:sz w:val="22"/>
          <w:szCs w:val="22"/>
        </w:rPr>
        <w:t>z</w:t>
      </w:r>
      <w:r>
        <w:rPr>
          <w:rFonts w:ascii="Segoe UI" w:hAnsi="Segoe UI" w:cs="Segoe UI"/>
          <w:sz w:val="22"/>
          <w:szCs w:val="22"/>
        </w:rPr>
        <w:t xml:space="preserve"> </w:t>
      </w:r>
      <w:r w:rsidRPr="0050014C">
        <w:rPr>
          <w:rFonts w:ascii="Segoe UI" w:hAnsi="Segoe UI" w:cs="Segoe UI"/>
          <w:spacing w:val="-1"/>
          <w:sz w:val="22"/>
          <w:szCs w:val="22"/>
        </w:rPr>
        <w:t>wykonywaniem</w:t>
      </w:r>
      <w:r>
        <w:rPr>
          <w:rFonts w:ascii="Segoe UI" w:hAnsi="Segoe UI" w:cs="Segoe UI"/>
          <w:spacing w:val="-1"/>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przy</w:t>
      </w:r>
      <w:r>
        <w:rPr>
          <w:rFonts w:ascii="Segoe UI" w:hAnsi="Segoe UI" w:cs="Segoe UI"/>
          <w:sz w:val="22"/>
          <w:szCs w:val="22"/>
        </w:rPr>
        <w:t xml:space="preserve"> </w:t>
      </w:r>
      <w:r w:rsidRPr="0050014C">
        <w:rPr>
          <w:rFonts w:ascii="Segoe UI" w:hAnsi="Segoe UI" w:cs="Segoe UI"/>
          <w:sz w:val="22"/>
          <w:szCs w:val="22"/>
        </w:rPr>
        <w:t>okazji</w:t>
      </w:r>
      <w:r>
        <w:rPr>
          <w:rFonts w:ascii="Segoe UI" w:hAnsi="Segoe UI" w:cs="Segoe UI"/>
          <w:sz w:val="22"/>
          <w:szCs w:val="22"/>
        </w:rPr>
        <w:t xml:space="preserve"> </w:t>
      </w:r>
      <w:r w:rsidRPr="0050014C">
        <w:rPr>
          <w:rFonts w:ascii="Segoe UI" w:hAnsi="Segoe UI" w:cs="Segoe UI"/>
          <w:spacing w:val="-1"/>
          <w:sz w:val="22"/>
          <w:szCs w:val="22"/>
        </w:rPr>
        <w:t>wykonywania niniejszej umowy,</w:t>
      </w:r>
      <w:r w:rsidRPr="0050014C">
        <w:rPr>
          <w:rFonts w:ascii="Segoe UI" w:hAnsi="Segoe UI" w:cs="Segoe UI"/>
          <w:spacing w:val="-1"/>
          <w:sz w:val="22"/>
          <w:szCs w:val="22"/>
        </w:rPr>
        <w:br/>
      </w:r>
      <w:r w:rsidRPr="0050014C">
        <w:rPr>
          <w:rFonts w:ascii="Segoe UI" w:hAnsi="Segoe UI" w:cs="Segoe UI"/>
          <w:sz w:val="22"/>
          <w:szCs w:val="22"/>
        </w:rPr>
        <w:t>a</w:t>
      </w:r>
      <w:r>
        <w:rPr>
          <w:rFonts w:ascii="Segoe UI" w:hAnsi="Segoe UI" w:cs="Segoe UI"/>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pacing w:val="-1"/>
          <w:sz w:val="22"/>
          <w:szCs w:val="22"/>
        </w:rPr>
        <w:t>szczególności</w:t>
      </w:r>
      <w:r>
        <w:rPr>
          <w:rFonts w:ascii="Segoe UI" w:hAnsi="Segoe UI" w:cs="Segoe UI"/>
          <w:spacing w:val="-1"/>
          <w:sz w:val="22"/>
          <w:szCs w:val="22"/>
        </w:rPr>
        <w:t xml:space="preserve"> </w:t>
      </w:r>
      <w:r w:rsidRPr="0050014C">
        <w:rPr>
          <w:rFonts w:ascii="Segoe UI" w:hAnsi="Segoe UI" w:cs="Segoe UI"/>
          <w:spacing w:val="-1"/>
          <w:sz w:val="22"/>
          <w:szCs w:val="22"/>
        </w:rPr>
        <w:t>informacje</w:t>
      </w:r>
      <w:r>
        <w:rPr>
          <w:rFonts w:ascii="Segoe UI" w:hAnsi="Segoe UI" w:cs="Segoe UI"/>
          <w:spacing w:val="-1"/>
          <w:sz w:val="22"/>
          <w:szCs w:val="22"/>
        </w:rPr>
        <w:t xml:space="preserve"> </w:t>
      </w:r>
      <w:r w:rsidRPr="0050014C">
        <w:rPr>
          <w:rFonts w:ascii="Segoe UI" w:hAnsi="Segoe UI" w:cs="Segoe UI"/>
          <w:spacing w:val="-1"/>
          <w:sz w:val="22"/>
          <w:szCs w:val="22"/>
        </w:rPr>
        <w:t>stanowiące</w:t>
      </w:r>
      <w:r>
        <w:rPr>
          <w:rFonts w:ascii="Segoe UI" w:hAnsi="Segoe UI" w:cs="Segoe UI"/>
          <w:spacing w:val="-1"/>
          <w:sz w:val="22"/>
          <w:szCs w:val="22"/>
        </w:rPr>
        <w:t xml:space="preserve"> </w:t>
      </w:r>
      <w:r w:rsidRPr="0050014C">
        <w:rPr>
          <w:rFonts w:ascii="Segoe UI" w:hAnsi="Segoe UI" w:cs="Segoe UI"/>
          <w:spacing w:val="-1"/>
          <w:sz w:val="22"/>
          <w:szCs w:val="22"/>
        </w:rPr>
        <w:t>tajemnice</w:t>
      </w:r>
      <w:r>
        <w:rPr>
          <w:rFonts w:ascii="Segoe UI" w:hAnsi="Segoe UI" w:cs="Segoe UI"/>
          <w:spacing w:val="-1"/>
          <w:sz w:val="22"/>
          <w:szCs w:val="22"/>
        </w:rPr>
        <w:t xml:space="preserve"> </w:t>
      </w:r>
      <w:r w:rsidRPr="0050014C">
        <w:rPr>
          <w:rFonts w:ascii="Segoe UI" w:hAnsi="Segoe UI" w:cs="Segoe UI"/>
          <w:spacing w:val="-1"/>
          <w:sz w:val="22"/>
          <w:szCs w:val="22"/>
        </w:rPr>
        <w:t>prawem</w:t>
      </w:r>
      <w:r>
        <w:rPr>
          <w:rFonts w:ascii="Segoe UI" w:hAnsi="Segoe UI" w:cs="Segoe UI"/>
          <w:spacing w:val="-1"/>
          <w:sz w:val="22"/>
          <w:szCs w:val="22"/>
        </w:rPr>
        <w:t xml:space="preserve"> </w:t>
      </w:r>
      <w:r w:rsidRPr="0050014C">
        <w:rPr>
          <w:rFonts w:ascii="Segoe UI" w:hAnsi="Segoe UI" w:cs="Segoe UI"/>
          <w:spacing w:val="-1"/>
          <w:sz w:val="22"/>
          <w:szCs w:val="22"/>
        </w:rPr>
        <w:t>chronione,</w:t>
      </w:r>
      <w:r>
        <w:rPr>
          <w:rFonts w:ascii="Segoe UI" w:hAnsi="Segoe UI" w:cs="Segoe UI"/>
          <w:spacing w:val="-1"/>
          <w:sz w:val="22"/>
          <w:szCs w:val="22"/>
        </w:rPr>
        <w:t xml:space="preserve"> </w:t>
      </w:r>
      <w:r w:rsidRPr="0050014C">
        <w:rPr>
          <w:rFonts w:ascii="Segoe UI" w:hAnsi="Segoe UI" w:cs="Segoe UI"/>
          <w:sz w:val="22"/>
          <w:szCs w:val="22"/>
        </w:rPr>
        <w:t>w</w:t>
      </w:r>
      <w:r w:rsidRPr="0050014C">
        <w:rPr>
          <w:rFonts w:ascii="Segoe UI" w:hAnsi="Segoe UI" w:cs="Segoe UI"/>
          <w:spacing w:val="37"/>
          <w:sz w:val="22"/>
          <w:szCs w:val="22"/>
        </w:rPr>
        <w:t> </w:t>
      </w:r>
      <w:r w:rsidRPr="0050014C">
        <w:rPr>
          <w:rFonts w:ascii="Segoe UI" w:hAnsi="Segoe UI" w:cs="Segoe UI"/>
          <w:sz w:val="22"/>
          <w:szCs w:val="22"/>
        </w:rPr>
        <w:t>tym</w:t>
      </w:r>
      <w:r>
        <w:rPr>
          <w:rFonts w:ascii="Segoe UI" w:hAnsi="Segoe UI" w:cs="Segoe UI"/>
          <w:sz w:val="22"/>
          <w:szCs w:val="22"/>
        </w:rPr>
        <w:t xml:space="preserve"> </w:t>
      </w:r>
      <w:r w:rsidRPr="0050014C">
        <w:rPr>
          <w:rFonts w:ascii="Segoe UI" w:hAnsi="Segoe UI" w:cs="Segoe UI"/>
          <w:spacing w:val="-1"/>
          <w:sz w:val="22"/>
          <w:szCs w:val="22"/>
        </w:rPr>
        <w:t>informacje</w:t>
      </w:r>
      <w:r w:rsidRPr="0050014C">
        <w:rPr>
          <w:rFonts w:ascii="Segoe UI" w:hAnsi="Segoe UI" w:cs="Segoe UI"/>
          <w:sz w:val="22"/>
          <w:szCs w:val="22"/>
        </w:rPr>
        <w:t xml:space="preserve"> chronione na</w:t>
      </w:r>
      <w:r>
        <w:rPr>
          <w:rFonts w:ascii="Segoe UI" w:hAnsi="Segoe UI" w:cs="Segoe UI"/>
          <w:sz w:val="22"/>
          <w:szCs w:val="22"/>
        </w:rPr>
        <w:t xml:space="preserve"> </w:t>
      </w:r>
      <w:r w:rsidRPr="0050014C">
        <w:rPr>
          <w:rFonts w:ascii="Segoe UI" w:hAnsi="Segoe UI" w:cs="Segoe UI"/>
          <w:sz w:val="22"/>
          <w:szCs w:val="22"/>
        </w:rPr>
        <w:t>podstawie</w:t>
      </w:r>
      <w:r>
        <w:rPr>
          <w:rFonts w:ascii="Segoe UI" w:hAnsi="Segoe UI" w:cs="Segoe UI"/>
          <w:sz w:val="22"/>
          <w:szCs w:val="22"/>
        </w:rPr>
        <w:t xml:space="preserve"> </w:t>
      </w:r>
      <w:r w:rsidRPr="0050014C">
        <w:rPr>
          <w:rFonts w:ascii="Segoe UI" w:hAnsi="Segoe UI" w:cs="Segoe UI"/>
          <w:sz w:val="22"/>
          <w:szCs w:val="22"/>
        </w:rPr>
        <w:t>ustawy</w:t>
      </w:r>
      <w:r>
        <w:rPr>
          <w:rFonts w:ascii="Segoe UI" w:hAnsi="Segoe UI" w:cs="Segoe UI"/>
          <w:sz w:val="22"/>
          <w:szCs w:val="22"/>
        </w:rPr>
        <w:t xml:space="preserve"> </w:t>
      </w:r>
      <w:r w:rsidRPr="0050014C">
        <w:rPr>
          <w:rFonts w:ascii="Segoe UI" w:hAnsi="Segoe UI" w:cs="Segoe UI"/>
          <w:sz w:val="22"/>
          <w:szCs w:val="22"/>
        </w:rPr>
        <w:t>z</w:t>
      </w:r>
      <w:r>
        <w:rPr>
          <w:rFonts w:ascii="Segoe UI" w:hAnsi="Segoe UI" w:cs="Segoe UI"/>
          <w:sz w:val="22"/>
          <w:szCs w:val="22"/>
        </w:rPr>
        <w:t xml:space="preserve"> </w:t>
      </w:r>
      <w:r w:rsidRPr="0050014C">
        <w:rPr>
          <w:rFonts w:ascii="Segoe UI" w:hAnsi="Segoe UI" w:cs="Segoe UI"/>
          <w:sz w:val="22"/>
          <w:szCs w:val="22"/>
        </w:rPr>
        <w:t>dnia</w:t>
      </w:r>
      <w:r>
        <w:rPr>
          <w:rFonts w:ascii="Segoe UI" w:hAnsi="Segoe UI" w:cs="Segoe UI"/>
          <w:sz w:val="22"/>
          <w:szCs w:val="22"/>
        </w:rPr>
        <w:t xml:space="preserve"> </w:t>
      </w:r>
      <w:r w:rsidRPr="0050014C">
        <w:rPr>
          <w:rFonts w:ascii="Segoe UI" w:hAnsi="Segoe UI" w:cs="Segoe UI"/>
          <w:spacing w:val="1"/>
          <w:sz w:val="22"/>
          <w:szCs w:val="22"/>
        </w:rPr>
        <w:t>10 maja 2018</w:t>
      </w:r>
      <w:r w:rsidRPr="0050014C">
        <w:rPr>
          <w:rFonts w:ascii="Segoe UI" w:hAnsi="Segoe UI" w:cs="Segoe UI"/>
          <w:spacing w:val="-1"/>
          <w:sz w:val="22"/>
          <w:szCs w:val="22"/>
        </w:rPr>
        <w:t>r.</w:t>
      </w:r>
      <w:r>
        <w:rPr>
          <w:rFonts w:ascii="Segoe UI" w:hAnsi="Segoe UI" w:cs="Segoe UI"/>
          <w:spacing w:val="-1"/>
          <w:sz w:val="22"/>
          <w:szCs w:val="22"/>
        </w:rPr>
        <w:t xml:space="preserve"> </w:t>
      </w:r>
      <w:r w:rsidRPr="0050014C">
        <w:rPr>
          <w:rFonts w:ascii="Segoe UI" w:hAnsi="Segoe UI" w:cs="Segoe UI"/>
          <w:sz w:val="22"/>
          <w:szCs w:val="22"/>
        </w:rPr>
        <w:t>o</w:t>
      </w:r>
      <w:r>
        <w:rPr>
          <w:rFonts w:ascii="Segoe UI" w:hAnsi="Segoe UI" w:cs="Segoe UI"/>
          <w:sz w:val="22"/>
          <w:szCs w:val="22"/>
        </w:rPr>
        <w:t xml:space="preserve"> </w:t>
      </w:r>
      <w:r w:rsidRPr="0050014C">
        <w:rPr>
          <w:rFonts w:ascii="Segoe UI" w:hAnsi="Segoe UI" w:cs="Segoe UI"/>
          <w:spacing w:val="-1"/>
          <w:sz w:val="22"/>
          <w:szCs w:val="22"/>
        </w:rPr>
        <w:t>ochronie</w:t>
      </w:r>
      <w:r>
        <w:rPr>
          <w:rFonts w:ascii="Segoe UI" w:hAnsi="Segoe UI" w:cs="Segoe UI"/>
          <w:spacing w:val="-1"/>
          <w:sz w:val="22"/>
          <w:szCs w:val="22"/>
        </w:rPr>
        <w:t xml:space="preserve"> </w:t>
      </w:r>
      <w:r w:rsidRPr="0050014C">
        <w:rPr>
          <w:rFonts w:ascii="Segoe UI" w:hAnsi="Segoe UI" w:cs="Segoe UI"/>
          <w:spacing w:val="-1"/>
          <w:sz w:val="22"/>
          <w:szCs w:val="22"/>
        </w:rPr>
        <w:t>danych</w:t>
      </w:r>
      <w:r>
        <w:rPr>
          <w:rFonts w:ascii="Segoe UI" w:hAnsi="Segoe UI" w:cs="Segoe UI"/>
          <w:spacing w:val="-1"/>
          <w:sz w:val="22"/>
          <w:szCs w:val="22"/>
        </w:rPr>
        <w:t xml:space="preserve"> </w:t>
      </w:r>
      <w:r w:rsidRPr="0050014C">
        <w:rPr>
          <w:rFonts w:ascii="Segoe UI" w:hAnsi="Segoe UI" w:cs="Segoe UI"/>
          <w:sz w:val="22"/>
          <w:szCs w:val="22"/>
        </w:rPr>
        <w:t xml:space="preserve">osobowych </w:t>
      </w:r>
      <w:r w:rsidRPr="0050014C">
        <w:rPr>
          <w:rFonts w:ascii="Segoe UI" w:hAnsi="Segoe UI" w:cs="Segoe UI"/>
          <w:sz w:val="22"/>
          <w:szCs w:val="22"/>
        </w:rPr>
        <w:br/>
        <w:t xml:space="preserve">(Dz. U. z 2019 r., poz. 1781 z późn. zm.) </w:t>
      </w:r>
      <w:r w:rsidRPr="0050014C">
        <w:rPr>
          <w:rFonts w:ascii="Segoe UI" w:hAnsi="Segoe UI" w:cs="Segoe UI"/>
          <w:spacing w:val="-1"/>
          <w:sz w:val="22"/>
          <w:szCs w:val="22"/>
        </w:rPr>
        <w:t>oraz</w:t>
      </w:r>
      <w:r>
        <w:rPr>
          <w:rFonts w:ascii="Segoe UI" w:hAnsi="Segoe UI" w:cs="Segoe UI"/>
          <w:spacing w:val="-1"/>
          <w:sz w:val="22"/>
          <w:szCs w:val="22"/>
        </w:rPr>
        <w:t xml:space="preserve"> </w:t>
      </w:r>
      <w:r w:rsidRPr="0050014C">
        <w:rPr>
          <w:rFonts w:ascii="Segoe UI" w:hAnsi="Segoe UI" w:cs="Segoe UI"/>
          <w:spacing w:val="-1"/>
          <w:sz w:val="22"/>
          <w:szCs w:val="22"/>
        </w:rPr>
        <w:t>informacje</w:t>
      </w:r>
      <w:r>
        <w:rPr>
          <w:rFonts w:ascii="Segoe UI" w:hAnsi="Segoe UI" w:cs="Segoe UI"/>
          <w:spacing w:val="-1"/>
          <w:sz w:val="22"/>
          <w:szCs w:val="22"/>
        </w:rPr>
        <w:t xml:space="preserve"> </w:t>
      </w:r>
      <w:r w:rsidRPr="0050014C">
        <w:rPr>
          <w:rFonts w:ascii="Segoe UI" w:hAnsi="Segoe UI" w:cs="Segoe UI"/>
          <w:spacing w:val="-1"/>
          <w:sz w:val="22"/>
          <w:szCs w:val="22"/>
        </w:rPr>
        <w:t>chronione</w:t>
      </w:r>
      <w:r>
        <w:rPr>
          <w:rFonts w:ascii="Segoe UI" w:hAnsi="Segoe UI" w:cs="Segoe UI"/>
          <w:spacing w:val="-1"/>
          <w:sz w:val="22"/>
          <w:szCs w:val="22"/>
        </w:rPr>
        <w:t xml:space="preserve"> </w:t>
      </w:r>
      <w:r w:rsidRPr="0050014C">
        <w:rPr>
          <w:rFonts w:ascii="Segoe UI" w:hAnsi="Segoe UI" w:cs="Segoe UI"/>
          <w:sz w:val="22"/>
          <w:szCs w:val="22"/>
        </w:rPr>
        <w:t xml:space="preserve">na </w:t>
      </w:r>
      <w:r w:rsidRPr="0050014C">
        <w:rPr>
          <w:rFonts w:ascii="Segoe UI" w:hAnsi="Segoe UI" w:cs="Segoe UI"/>
          <w:spacing w:val="-1"/>
          <w:sz w:val="22"/>
          <w:szCs w:val="22"/>
        </w:rPr>
        <w:t>podstawie</w:t>
      </w:r>
      <w:r>
        <w:rPr>
          <w:rFonts w:ascii="Segoe UI" w:hAnsi="Segoe UI" w:cs="Segoe UI"/>
          <w:spacing w:val="-1"/>
          <w:sz w:val="22"/>
          <w:szCs w:val="22"/>
        </w:rPr>
        <w:t xml:space="preserve"> </w:t>
      </w:r>
      <w:r w:rsidRPr="0050014C">
        <w:rPr>
          <w:rFonts w:ascii="Segoe UI" w:hAnsi="Segoe UI" w:cs="Segoe UI"/>
          <w:sz w:val="22"/>
          <w:szCs w:val="22"/>
        </w:rPr>
        <w:t xml:space="preserve">ustawy </w:t>
      </w:r>
      <w:r w:rsidRPr="0050014C">
        <w:rPr>
          <w:rFonts w:ascii="Segoe UI" w:hAnsi="Segoe UI" w:cs="Segoe UI"/>
          <w:sz w:val="22"/>
          <w:szCs w:val="22"/>
        </w:rPr>
        <w:br/>
        <w:t>z dnia</w:t>
      </w:r>
      <w:r>
        <w:rPr>
          <w:rFonts w:ascii="Segoe UI" w:hAnsi="Segoe UI" w:cs="Segoe UI"/>
          <w:sz w:val="22"/>
          <w:szCs w:val="22"/>
        </w:rPr>
        <w:t xml:space="preserve"> </w:t>
      </w:r>
      <w:r w:rsidRPr="0050014C">
        <w:rPr>
          <w:rFonts w:ascii="Segoe UI" w:hAnsi="Segoe UI" w:cs="Segoe UI"/>
          <w:spacing w:val="-7"/>
          <w:sz w:val="22"/>
          <w:szCs w:val="22"/>
        </w:rPr>
        <w:t xml:space="preserve">05 </w:t>
      </w:r>
      <w:r w:rsidRPr="0050014C">
        <w:rPr>
          <w:rFonts w:ascii="Segoe UI" w:hAnsi="Segoe UI" w:cs="Segoe UI"/>
          <w:spacing w:val="-1"/>
          <w:sz w:val="22"/>
          <w:szCs w:val="22"/>
        </w:rPr>
        <w:t>sierpnia</w:t>
      </w:r>
      <w:r>
        <w:rPr>
          <w:rFonts w:ascii="Segoe UI" w:hAnsi="Segoe UI" w:cs="Segoe UI"/>
          <w:spacing w:val="-1"/>
          <w:sz w:val="22"/>
          <w:szCs w:val="22"/>
        </w:rPr>
        <w:t xml:space="preserve"> </w:t>
      </w:r>
      <w:r w:rsidRPr="0050014C">
        <w:rPr>
          <w:rFonts w:ascii="Segoe UI" w:hAnsi="Segoe UI" w:cs="Segoe UI"/>
          <w:sz w:val="22"/>
          <w:szCs w:val="22"/>
        </w:rPr>
        <w:t>2010</w:t>
      </w:r>
      <w:r w:rsidRPr="0050014C">
        <w:rPr>
          <w:rFonts w:ascii="Segoe UI" w:hAnsi="Segoe UI" w:cs="Segoe UI"/>
          <w:spacing w:val="-1"/>
          <w:sz w:val="22"/>
          <w:szCs w:val="22"/>
        </w:rPr>
        <w:t>r.</w:t>
      </w:r>
      <w:r>
        <w:rPr>
          <w:rFonts w:ascii="Segoe UI" w:hAnsi="Segoe UI" w:cs="Segoe UI"/>
          <w:spacing w:val="-1"/>
          <w:sz w:val="22"/>
          <w:szCs w:val="22"/>
        </w:rPr>
        <w:t xml:space="preserve"> </w:t>
      </w:r>
      <w:r w:rsidRPr="0050014C">
        <w:rPr>
          <w:rFonts w:ascii="Segoe UI" w:hAnsi="Segoe UI" w:cs="Segoe UI"/>
          <w:sz w:val="22"/>
          <w:szCs w:val="22"/>
        </w:rPr>
        <w:t>o</w:t>
      </w:r>
      <w:r>
        <w:rPr>
          <w:rFonts w:ascii="Segoe UI" w:hAnsi="Segoe UI" w:cs="Segoe UI"/>
          <w:sz w:val="22"/>
          <w:szCs w:val="22"/>
        </w:rPr>
        <w:t xml:space="preserve"> </w:t>
      </w:r>
      <w:r w:rsidRPr="0050014C">
        <w:rPr>
          <w:rFonts w:ascii="Segoe UI" w:hAnsi="Segoe UI" w:cs="Segoe UI"/>
          <w:sz w:val="22"/>
          <w:szCs w:val="22"/>
        </w:rPr>
        <w:t>ochronie</w:t>
      </w:r>
      <w:r>
        <w:rPr>
          <w:rFonts w:ascii="Segoe UI" w:hAnsi="Segoe UI" w:cs="Segoe UI"/>
          <w:sz w:val="22"/>
          <w:szCs w:val="22"/>
        </w:rPr>
        <w:t xml:space="preserve"> </w:t>
      </w:r>
      <w:r w:rsidRPr="0050014C">
        <w:rPr>
          <w:rFonts w:ascii="Segoe UI" w:hAnsi="Segoe UI" w:cs="Segoe UI"/>
          <w:spacing w:val="-1"/>
          <w:sz w:val="22"/>
          <w:szCs w:val="22"/>
        </w:rPr>
        <w:t xml:space="preserve">informacji niejawnych (Dz. U. z 2019 r., poz. 742 z późn. zm.). </w:t>
      </w:r>
    </w:p>
    <w:p w14:paraId="20A03D16" w14:textId="77777777" w:rsidR="00D8057F" w:rsidRPr="0050014C" w:rsidRDefault="00D8057F" w:rsidP="00D8057F">
      <w:pPr>
        <w:pStyle w:val="Tekstpodstawowy"/>
        <w:widowControl w:val="0"/>
        <w:numPr>
          <w:ilvl w:val="0"/>
          <w:numId w:val="39"/>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1"/>
          <w:sz w:val="22"/>
          <w:szCs w:val="22"/>
        </w:rPr>
        <w:t>Obowiązek</w:t>
      </w:r>
      <w:r>
        <w:rPr>
          <w:rFonts w:ascii="Segoe UI" w:hAnsi="Segoe UI" w:cs="Segoe UI"/>
          <w:spacing w:val="-1"/>
          <w:sz w:val="22"/>
          <w:szCs w:val="22"/>
        </w:rPr>
        <w:t xml:space="preserve"> </w:t>
      </w:r>
      <w:r w:rsidRPr="0050014C">
        <w:rPr>
          <w:rFonts w:ascii="Segoe UI" w:hAnsi="Segoe UI" w:cs="Segoe UI"/>
          <w:sz w:val="22"/>
          <w:szCs w:val="22"/>
        </w:rPr>
        <w:t>ochrony</w:t>
      </w:r>
      <w:r>
        <w:rPr>
          <w:rFonts w:ascii="Segoe UI" w:hAnsi="Segoe UI" w:cs="Segoe UI"/>
          <w:sz w:val="22"/>
          <w:szCs w:val="22"/>
        </w:rPr>
        <w:t xml:space="preserve"> </w:t>
      </w:r>
      <w:r w:rsidRPr="0050014C">
        <w:rPr>
          <w:rFonts w:ascii="Segoe UI" w:hAnsi="Segoe UI" w:cs="Segoe UI"/>
          <w:spacing w:val="-1"/>
          <w:sz w:val="22"/>
          <w:szCs w:val="22"/>
        </w:rPr>
        <w:t>informacji</w:t>
      </w:r>
      <w:r>
        <w:rPr>
          <w:rFonts w:ascii="Segoe UI" w:hAnsi="Segoe UI" w:cs="Segoe UI"/>
          <w:spacing w:val="-1"/>
          <w:sz w:val="22"/>
          <w:szCs w:val="22"/>
        </w:rPr>
        <w:t xml:space="preserve"> </w:t>
      </w:r>
      <w:r w:rsidRPr="0050014C">
        <w:rPr>
          <w:rFonts w:ascii="Segoe UI" w:hAnsi="Segoe UI" w:cs="Segoe UI"/>
          <w:spacing w:val="-1"/>
          <w:sz w:val="22"/>
          <w:szCs w:val="22"/>
        </w:rPr>
        <w:t>poufnych</w:t>
      </w:r>
      <w:r>
        <w:rPr>
          <w:rFonts w:ascii="Segoe UI" w:hAnsi="Segoe UI" w:cs="Segoe UI"/>
          <w:spacing w:val="-1"/>
          <w:sz w:val="22"/>
          <w:szCs w:val="22"/>
        </w:rPr>
        <w:t xml:space="preserve"> </w:t>
      </w:r>
      <w:r w:rsidRPr="0050014C">
        <w:rPr>
          <w:rFonts w:ascii="Segoe UI" w:hAnsi="Segoe UI" w:cs="Segoe UI"/>
          <w:sz w:val="22"/>
          <w:szCs w:val="22"/>
        </w:rPr>
        <w:t>spoczywa</w:t>
      </w:r>
      <w:r>
        <w:rPr>
          <w:rFonts w:ascii="Segoe UI" w:hAnsi="Segoe UI" w:cs="Segoe UI"/>
          <w:sz w:val="22"/>
          <w:szCs w:val="22"/>
        </w:rPr>
        <w:t xml:space="preserve"> </w:t>
      </w:r>
      <w:r w:rsidRPr="0050014C">
        <w:rPr>
          <w:rFonts w:ascii="Segoe UI" w:hAnsi="Segoe UI" w:cs="Segoe UI"/>
          <w:sz w:val="22"/>
          <w:szCs w:val="22"/>
        </w:rPr>
        <w:t>na</w:t>
      </w:r>
      <w:r>
        <w:rPr>
          <w:rFonts w:ascii="Segoe UI" w:hAnsi="Segoe UI" w:cs="Segoe UI"/>
          <w:sz w:val="22"/>
          <w:szCs w:val="22"/>
        </w:rPr>
        <w:t xml:space="preserve"> </w:t>
      </w:r>
      <w:r w:rsidRPr="0050014C">
        <w:rPr>
          <w:rFonts w:ascii="Segoe UI" w:hAnsi="Segoe UI" w:cs="Segoe UI"/>
          <w:sz w:val="22"/>
          <w:szCs w:val="22"/>
        </w:rPr>
        <w:t>Wykonawcy</w:t>
      </w:r>
      <w:r>
        <w:rPr>
          <w:rFonts w:ascii="Segoe UI" w:hAnsi="Segoe UI" w:cs="Segoe UI"/>
          <w:sz w:val="22"/>
          <w:szCs w:val="22"/>
        </w:rPr>
        <w:t xml:space="preserve"> </w:t>
      </w:r>
      <w:r w:rsidRPr="0050014C">
        <w:rPr>
          <w:rFonts w:ascii="Segoe UI" w:hAnsi="Segoe UI" w:cs="Segoe UI"/>
          <w:spacing w:val="-1"/>
          <w:sz w:val="22"/>
          <w:szCs w:val="22"/>
        </w:rPr>
        <w:t>niezależnie</w:t>
      </w:r>
      <w:r>
        <w:rPr>
          <w:rFonts w:ascii="Segoe UI" w:hAnsi="Segoe UI" w:cs="Segoe UI"/>
          <w:spacing w:val="-1"/>
          <w:sz w:val="22"/>
          <w:szCs w:val="22"/>
        </w:rPr>
        <w:t xml:space="preserve"> </w:t>
      </w:r>
      <w:r w:rsidRPr="0050014C">
        <w:rPr>
          <w:rFonts w:ascii="Segoe UI" w:hAnsi="Segoe UI" w:cs="Segoe UI"/>
          <w:sz w:val="22"/>
          <w:szCs w:val="22"/>
        </w:rPr>
        <w:t>od</w:t>
      </w:r>
      <w:r>
        <w:rPr>
          <w:rFonts w:ascii="Segoe UI" w:hAnsi="Segoe UI" w:cs="Segoe UI"/>
          <w:sz w:val="22"/>
          <w:szCs w:val="22"/>
        </w:rPr>
        <w:t xml:space="preserve"> formy ich</w:t>
      </w:r>
      <w:r>
        <w:rPr>
          <w:rFonts w:ascii="Segoe UI" w:hAnsi="Segoe UI" w:cs="Segoe UI"/>
          <w:spacing w:val="-1"/>
          <w:sz w:val="22"/>
          <w:szCs w:val="22"/>
        </w:rPr>
        <w:t xml:space="preserve"> </w:t>
      </w:r>
      <w:r w:rsidRPr="0050014C">
        <w:rPr>
          <w:rFonts w:ascii="Segoe UI" w:hAnsi="Segoe UI" w:cs="Segoe UI"/>
          <w:spacing w:val="-1"/>
          <w:sz w:val="22"/>
          <w:szCs w:val="22"/>
        </w:rPr>
        <w:t>przekazania</w:t>
      </w:r>
      <w:r>
        <w:rPr>
          <w:rFonts w:ascii="Segoe UI" w:hAnsi="Segoe UI" w:cs="Segoe UI"/>
          <w:spacing w:val="-1"/>
          <w:sz w:val="22"/>
          <w:szCs w:val="22"/>
        </w:rPr>
        <w:t xml:space="preserve"> </w:t>
      </w:r>
      <w:r w:rsidRPr="0050014C">
        <w:rPr>
          <w:rFonts w:ascii="Segoe UI" w:hAnsi="Segoe UI" w:cs="Segoe UI"/>
          <w:spacing w:val="-1"/>
          <w:sz w:val="22"/>
          <w:szCs w:val="22"/>
        </w:rPr>
        <w:t>przez</w:t>
      </w:r>
      <w:r>
        <w:rPr>
          <w:rFonts w:ascii="Segoe UI" w:hAnsi="Segoe UI" w:cs="Segoe UI"/>
          <w:spacing w:val="-1"/>
          <w:sz w:val="22"/>
          <w:szCs w:val="22"/>
        </w:rPr>
        <w:t xml:space="preserve"> </w:t>
      </w:r>
      <w:r w:rsidRPr="0050014C">
        <w:rPr>
          <w:rFonts w:ascii="Segoe UI" w:hAnsi="Segoe UI" w:cs="Segoe UI"/>
          <w:spacing w:val="-1"/>
          <w:sz w:val="22"/>
          <w:szCs w:val="22"/>
        </w:rPr>
        <w:t>Zamawiającego</w:t>
      </w:r>
      <w:r>
        <w:rPr>
          <w:rFonts w:ascii="Segoe UI" w:hAnsi="Segoe UI" w:cs="Segoe UI"/>
          <w:spacing w:val="-1"/>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pacing w:val="-1"/>
          <w:sz w:val="22"/>
          <w:szCs w:val="22"/>
        </w:rPr>
        <w:t>tym</w:t>
      </w:r>
      <w:r>
        <w:rPr>
          <w:rFonts w:ascii="Segoe UI" w:hAnsi="Segoe UI" w:cs="Segoe UI"/>
          <w:spacing w:val="-1"/>
          <w:sz w:val="22"/>
          <w:szCs w:val="22"/>
        </w:rPr>
        <w:t xml:space="preserve"> </w:t>
      </w:r>
      <w:r w:rsidRPr="0050014C">
        <w:rPr>
          <w:rFonts w:ascii="Segoe UI" w:hAnsi="Segoe UI" w:cs="Segoe UI"/>
          <w:sz w:val="22"/>
          <w:szCs w:val="22"/>
        </w:rPr>
        <w:t>w</w:t>
      </w:r>
      <w:r>
        <w:rPr>
          <w:rFonts w:ascii="Segoe UI" w:hAnsi="Segoe UI" w:cs="Segoe UI"/>
          <w:sz w:val="22"/>
          <w:szCs w:val="22"/>
        </w:rPr>
        <w:t xml:space="preserve"> </w:t>
      </w:r>
      <w:r w:rsidRPr="0050014C">
        <w:rPr>
          <w:rFonts w:ascii="Segoe UI" w:hAnsi="Segoe UI" w:cs="Segoe UI"/>
          <w:spacing w:val="-1"/>
          <w:sz w:val="22"/>
          <w:szCs w:val="22"/>
        </w:rPr>
        <w:t>formie</w:t>
      </w:r>
      <w:r>
        <w:rPr>
          <w:rFonts w:ascii="Segoe UI" w:hAnsi="Segoe UI" w:cs="Segoe UI"/>
          <w:spacing w:val="-1"/>
          <w:sz w:val="22"/>
          <w:szCs w:val="22"/>
        </w:rPr>
        <w:t xml:space="preserve"> </w:t>
      </w:r>
      <w:r w:rsidRPr="0050014C">
        <w:rPr>
          <w:rFonts w:ascii="Segoe UI" w:hAnsi="Segoe UI" w:cs="Segoe UI"/>
          <w:spacing w:val="-1"/>
          <w:sz w:val="22"/>
          <w:szCs w:val="22"/>
        </w:rPr>
        <w:t>przekazu</w:t>
      </w:r>
      <w:r>
        <w:rPr>
          <w:rFonts w:ascii="Segoe UI" w:hAnsi="Segoe UI" w:cs="Segoe UI"/>
          <w:spacing w:val="-1"/>
          <w:sz w:val="22"/>
          <w:szCs w:val="22"/>
        </w:rPr>
        <w:t xml:space="preserve"> </w:t>
      </w:r>
      <w:r w:rsidRPr="0050014C">
        <w:rPr>
          <w:rFonts w:ascii="Segoe UI" w:hAnsi="Segoe UI" w:cs="Segoe UI"/>
          <w:sz w:val="22"/>
          <w:szCs w:val="22"/>
        </w:rPr>
        <w:t>ustnego,</w:t>
      </w:r>
      <w:r>
        <w:rPr>
          <w:rFonts w:ascii="Segoe UI" w:hAnsi="Segoe UI" w:cs="Segoe UI"/>
          <w:sz w:val="22"/>
          <w:szCs w:val="22"/>
        </w:rPr>
        <w:t xml:space="preserve"> </w:t>
      </w:r>
      <w:r w:rsidRPr="0050014C">
        <w:rPr>
          <w:rFonts w:ascii="Segoe UI" w:hAnsi="Segoe UI" w:cs="Segoe UI"/>
          <w:spacing w:val="-1"/>
          <w:sz w:val="22"/>
          <w:szCs w:val="22"/>
        </w:rPr>
        <w:t>dokumentu</w:t>
      </w:r>
      <w:r>
        <w:rPr>
          <w:rFonts w:ascii="Segoe UI" w:hAnsi="Segoe UI" w:cs="Segoe UI"/>
          <w:spacing w:val="-1"/>
          <w:sz w:val="22"/>
          <w:szCs w:val="22"/>
        </w:rPr>
        <w:t xml:space="preserve"> </w:t>
      </w:r>
      <w:r w:rsidRPr="0050014C">
        <w:rPr>
          <w:rFonts w:ascii="Segoe UI" w:hAnsi="Segoe UI" w:cs="Segoe UI"/>
          <w:sz w:val="22"/>
          <w:szCs w:val="22"/>
        </w:rPr>
        <w:t>lub</w:t>
      </w:r>
      <w:r>
        <w:rPr>
          <w:rFonts w:ascii="Segoe UI" w:hAnsi="Segoe UI" w:cs="Segoe UI"/>
          <w:sz w:val="22"/>
          <w:szCs w:val="22"/>
        </w:rPr>
        <w:t xml:space="preserve"> </w:t>
      </w:r>
      <w:r w:rsidRPr="0050014C">
        <w:rPr>
          <w:rFonts w:ascii="Segoe UI" w:hAnsi="Segoe UI" w:cs="Segoe UI"/>
          <w:sz w:val="22"/>
          <w:szCs w:val="22"/>
        </w:rPr>
        <w:t>zapisu</w:t>
      </w:r>
      <w:r>
        <w:rPr>
          <w:rFonts w:ascii="Segoe UI" w:hAnsi="Segoe UI" w:cs="Segoe UI"/>
          <w:sz w:val="22"/>
          <w:szCs w:val="22"/>
        </w:rPr>
        <w:t xml:space="preserve"> </w:t>
      </w:r>
      <w:r w:rsidRPr="0050014C">
        <w:rPr>
          <w:rFonts w:ascii="Segoe UI" w:hAnsi="Segoe UI" w:cs="Segoe UI"/>
          <w:sz w:val="22"/>
          <w:szCs w:val="22"/>
        </w:rPr>
        <w:t>na</w:t>
      </w:r>
      <w:r>
        <w:rPr>
          <w:rFonts w:ascii="Segoe UI" w:hAnsi="Segoe UI" w:cs="Segoe UI"/>
          <w:sz w:val="22"/>
          <w:szCs w:val="22"/>
        </w:rPr>
        <w:t xml:space="preserve"> </w:t>
      </w:r>
      <w:r w:rsidRPr="0050014C">
        <w:rPr>
          <w:rFonts w:ascii="Segoe UI" w:hAnsi="Segoe UI" w:cs="Segoe UI"/>
          <w:spacing w:val="-1"/>
          <w:sz w:val="22"/>
          <w:szCs w:val="22"/>
        </w:rPr>
        <w:t>komputerowym</w:t>
      </w:r>
      <w:r>
        <w:rPr>
          <w:rFonts w:ascii="Segoe UI" w:hAnsi="Segoe UI" w:cs="Segoe UI"/>
          <w:spacing w:val="-1"/>
          <w:sz w:val="22"/>
          <w:szCs w:val="22"/>
        </w:rPr>
        <w:t xml:space="preserve"> </w:t>
      </w:r>
      <w:r w:rsidRPr="0050014C">
        <w:rPr>
          <w:rFonts w:ascii="Segoe UI" w:hAnsi="Segoe UI" w:cs="Segoe UI"/>
          <w:sz w:val="22"/>
          <w:szCs w:val="22"/>
        </w:rPr>
        <w:t>nośniku</w:t>
      </w:r>
      <w:r>
        <w:rPr>
          <w:rFonts w:ascii="Segoe UI" w:hAnsi="Segoe UI" w:cs="Segoe UI"/>
          <w:sz w:val="22"/>
          <w:szCs w:val="22"/>
        </w:rPr>
        <w:t xml:space="preserve"> </w:t>
      </w:r>
      <w:r w:rsidRPr="0050014C">
        <w:rPr>
          <w:rFonts w:ascii="Segoe UI" w:hAnsi="Segoe UI" w:cs="Segoe UI"/>
          <w:spacing w:val="-1"/>
          <w:sz w:val="22"/>
          <w:szCs w:val="22"/>
        </w:rPr>
        <w:t>informacji).</w:t>
      </w:r>
    </w:p>
    <w:p w14:paraId="3E5449BD" w14:textId="77777777" w:rsidR="00D8057F" w:rsidRPr="0050014C" w:rsidRDefault="00D8057F" w:rsidP="00D8057F">
      <w:pPr>
        <w:pStyle w:val="Tekstpodstawowy"/>
        <w:widowControl w:val="0"/>
        <w:numPr>
          <w:ilvl w:val="0"/>
          <w:numId w:val="39"/>
        </w:numPr>
        <w:tabs>
          <w:tab w:val="left" w:pos="426"/>
        </w:tabs>
        <w:spacing w:line="276" w:lineRule="auto"/>
        <w:ind w:right="-24" w:hanging="285"/>
        <w:contextualSpacing/>
        <w:rPr>
          <w:rFonts w:ascii="Segoe UI" w:hAnsi="Segoe UI" w:cs="Segoe UI"/>
          <w:b/>
          <w:i/>
          <w:sz w:val="22"/>
          <w:szCs w:val="22"/>
        </w:rPr>
      </w:pPr>
      <w:r w:rsidRPr="0050014C">
        <w:rPr>
          <w:rFonts w:ascii="Segoe UI" w:hAnsi="Segoe UI" w:cs="Segoe UI"/>
          <w:spacing w:val="-1"/>
          <w:sz w:val="22"/>
          <w:szCs w:val="22"/>
        </w:rPr>
        <w:t xml:space="preserve">Zobowiązanie Wykonawcy, o którym mowa w niniejszym paragrafie, nie jest ograniczone w czasie. </w:t>
      </w:r>
    </w:p>
    <w:p w14:paraId="429D9BD8"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w:t>
      </w:r>
      <w:r>
        <w:rPr>
          <w:rFonts w:ascii="Segoe UI" w:hAnsi="Segoe UI" w:cs="Segoe UI"/>
          <w:b/>
        </w:rPr>
        <w:t>4</w:t>
      </w:r>
    </w:p>
    <w:p w14:paraId="3370928C" w14:textId="77777777" w:rsidR="00D8057F" w:rsidRPr="0050014C" w:rsidRDefault="00D8057F" w:rsidP="00D8057F">
      <w:pPr>
        <w:spacing w:after="0"/>
        <w:jc w:val="center"/>
        <w:rPr>
          <w:rFonts w:ascii="Segoe UI" w:hAnsi="Segoe UI" w:cs="Segoe UI"/>
          <w:b/>
        </w:rPr>
      </w:pPr>
      <w:r w:rsidRPr="0050014C">
        <w:rPr>
          <w:rFonts w:ascii="Segoe UI" w:hAnsi="Segoe UI" w:cs="Segoe UI"/>
          <w:b/>
        </w:rPr>
        <w:t>DANE OSOBOWE</w:t>
      </w:r>
    </w:p>
    <w:p w14:paraId="00B2DFFA" w14:textId="77777777" w:rsidR="00D8057F" w:rsidRPr="0050014C" w:rsidRDefault="00D8057F" w:rsidP="00D8057F">
      <w:pPr>
        <w:numPr>
          <w:ilvl w:val="0"/>
          <w:numId w:val="31"/>
        </w:numPr>
        <w:tabs>
          <w:tab w:val="num" w:pos="720"/>
        </w:tabs>
        <w:suppressAutoHyphens/>
        <w:spacing w:after="0"/>
        <w:ind w:left="284" w:hanging="284"/>
        <w:jc w:val="both"/>
        <w:rPr>
          <w:rFonts w:ascii="Segoe UI" w:hAnsi="Segoe UI" w:cs="Segoe UI"/>
        </w:rPr>
      </w:pPr>
      <w:r w:rsidRPr="0050014C">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50014C">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69472880" w14:textId="77777777" w:rsidR="00D8057F" w:rsidRPr="0050014C" w:rsidRDefault="00D8057F" w:rsidP="00D8057F">
      <w:pPr>
        <w:numPr>
          <w:ilvl w:val="0"/>
          <w:numId w:val="31"/>
        </w:numPr>
        <w:tabs>
          <w:tab w:val="num" w:pos="720"/>
        </w:tabs>
        <w:suppressAutoHyphens/>
        <w:spacing w:after="0"/>
        <w:ind w:left="284" w:hanging="284"/>
        <w:jc w:val="both"/>
        <w:rPr>
          <w:rFonts w:ascii="Segoe UI" w:hAnsi="Segoe UI" w:cs="Segoe UI"/>
        </w:rPr>
      </w:pPr>
      <w:r w:rsidRPr="0050014C">
        <w:rPr>
          <w:rFonts w:ascii="Segoe UI" w:hAnsi="Segoe UI" w:cs="Segoe UI"/>
        </w:rPr>
        <w:t xml:space="preserve">Wykonawca oświadcza, iż zapoznał się z treścią informacji dotyczącej przetwarzania danych osobowych, zgodnej z art. 13 ust. 1 i 2 Rozporządzenia Parlamentu Europejskiego </w:t>
      </w:r>
      <w:r w:rsidRPr="0050014C">
        <w:rPr>
          <w:rFonts w:ascii="Segoe UI" w:hAnsi="Segoe UI" w:cs="Segoe UI"/>
        </w:rPr>
        <w:br/>
        <w:t xml:space="preserve">i Rady (UE) 2016/679 z dnia 27 kwietnia 2016 r. w sprawie ochrony osób fizycznych </w:t>
      </w:r>
      <w:r w:rsidRPr="0050014C">
        <w:rPr>
          <w:rFonts w:ascii="Segoe UI" w:hAnsi="Segoe UI" w:cs="Segoe UI"/>
        </w:rPr>
        <w:br/>
        <w:t>w związku z przetwarzaniem danych osobowych i w sprawie swobodnego przepływu takich danych oraz uchylenia dyrektywy 95/46/WE (ogólne rozporządzenie o ochronie danych).</w:t>
      </w:r>
    </w:p>
    <w:p w14:paraId="69E9968F" w14:textId="77777777" w:rsidR="00D8057F" w:rsidRPr="0050014C" w:rsidRDefault="00D8057F" w:rsidP="00D8057F">
      <w:pPr>
        <w:numPr>
          <w:ilvl w:val="0"/>
          <w:numId w:val="31"/>
        </w:numPr>
        <w:tabs>
          <w:tab w:val="num" w:pos="720"/>
        </w:tabs>
        <w:suppressAutoHyphens/>
        <w:spacing w:after="0"/>
        <w:ind w:left="284" w:hanging="284"/>
        <w:jc w:val="both"/>
        <w:rPr>
          <w:rFonts w:ascii="Segoe UI" w:hAnsi="Segoe UI" w:cs="Segoe UI"/>
        </w:rPr>
      </w:pPr>
      <w:r w:rsidRPr="0050014C">
        <w:rPr>
          <w:rFonts w:ascii="Segoe UI" w:hAnsi="Segoe UI" w:cs="Segoe UI"/>
        </w:rPr>
        <w:t>Zamawiający informuje o prowadzeniu publicznego rejestru umów, których wartość przekracza 500 zł brutto. W rejestrze zostaną upublicznione dane osobowe w postaci imienia i nazwiska Wykonawcy oraz przedstawiciela Wykonawcy.</w:t>
      </w:r>
    </w:p>
    <w:p w14:paraId="4141CC02" w14:textId="77777777" w:rsidR="00D8057F" w:rsidRPr="0050014C" w:rsidRDefault="00D8057F" w:rsidP="00D8057F">
      <w:pPr>
        <w:suppressAutoHyphens/>
        <w:spacing w:after="0"/>
        <w:jc w:val="both"/>
        <w:rPr>
          <w:rFonts w:ascii="Segoe UI" w:hAnsi="Segoe UI" w:cs="Segoe UI"/>
        </w:rPr>
      </w:pPr>
    </w:p>
    <w:p w14:paraId="143C3D53" w14:textId="77777777" w:rsidR="00D8057F" w:rsidRPr="0050014C" w:rsidRDefault="00D8057F" w:rsidP="00D8057F">
      <w:pPr>
        <w:tabs>
          <w:tab w:val="left" w:pos="0"/>
        </w:tabs>
        <w:spacing w:after="0"/>
        <w:jc w:val="center"/>
        <w:rPr>
          <w:rFonts w:ascii="Segoe UI" w:hAnsi="Segoe UI" w:cs="Segoe UI"/>
          <w:b/>
          <w:lang w:eastAsia="ar-SA"/>
        </w:rPr>
      </w:pPr>
      <w:r w:rsidRPr="0050014C">
        <w:rPr>
          <w:rFonts w:ascii="Segoe UI" w:hAnsi="Segoe UI" w:cs="Segoe UI"/>
          <w:b/>
          <w:lang w:eastAsia="ar-SA"/>
        </w:rPr>
        <w:t>§ 1</w:t>
      </w:r>
      <w:r>
        <w:rPr>
          <w:rFonts w:ascii="Segoe UI" w:hAnsi="Segoe UI" w:cs="Segoe UI"/>
          <w:b/>
          <w:lang w:eastAsia="ar-SA"/>
        </w:rPr>
        <w:t>5</w:t>
      </w:r>
    </w:p>
    <w:p w14:paraId="66094F66" w14:textId="77777777" w:rsidR="00D8057F" w:rsidRPr="0050014C" w:rsidRDefault="00D8057F" w:rsidP="00D8057F">
      <w:pPr>
        <w:tabs>
          <w:tab w:val="left" w:pos="0"/>
        </w:tabs>
        <w:jc w:val="center"/>
        <w:rPr>
          <w:rFonts w:ascii="Segoe UI" w:hAnsi="Segoe UI" w:cs="Segoe UI"/>
          <w:b/>
          <w:lang w:eastAsia="ar-SA"/>
        </w:rPr>
      </w:pPr>
      <w:r w:rsidRPr="0050014C">
        <w:rPr>
          <w:rFonts w:ascii="Segoe UI" w:hAnsi="Segoe UI" w:cs="Segoe UI"/>
          <w:b/>
          <w:lang w:eastAsia="ar-SA"/>
        </w:rPr>
        <w:t>ROZWIĄZYWANIE SPORÓW</w:t>
      </w:r>
    </w:p>
    <w:p w14:paraId="0E37E961" w14:textId="77777777" w:rsidR="00D8057F" w:rsidRPr="0050014C" w:rsidRDefault="00D8057F" w:rsidP="00D8057F">
      <w:pPr>
        <w:pStyle w:val="Nagwek3"/>
        <w:keepLines w:val="0"/>
        <w:numPr>
          <w:ilvl w:val="3"/>
          <w:numId w:val="34"/>
        </w:numPr>
        <w:spacing w:before="240" w:after="60"/>
        <w:ind w:left="360"/>
        <w:jc w:val="both"/>
        <w:rPr>
          <w:rFonts w:ascii="Segoe UI" w:hAnsi="Segoe UI" w:cs="Segoe UI"/>
          <w:b/>
          <w:sz w:val="22"/>
          <w:szCs w:val="22"/>
          <w:lang w:eastAsia="ar-SA"/>
        </w:rPr>
      </w:pPr>
      <w:r w:rsidRPr="0050014C">
        <w:rPr>
          <w:rFonts w:ascii="Segoe UI" w:hAnsi="Segoe UI" w:cs="Segoe UI"/>
          <w:sz w:val="22"/>
          <w:szCs w:val="22"/>
          <w:lang w:eastAsia="ar-SA"/>
        </w:rPr>
        <w:lastRenderedPageBreak/>
        <w:t>Strony zgodnie oświadczają, że wszelkie spory powstałem w związku z wykonywaniem niniejsze Umowy o roszczenia cywilnoprawne, w sprawach, których zawarcie ugody jest dopuszczalne będę rozstrzygać na drodze polubownej.</w:t>
      </w:r>
    </w:p>
    <w:p w14:paraId="1200E23E" w14:textId="77777777" w:rsidR="00D8057F" w:rsidRPr="0050014C" w:rsidRDefault="00D8057F" w:rsidP="00D8057F">
      <w:pPr>
        <w:numPr>
          <w:ilvl w:val="0"/>
          <w:numId w:val="34"/>
        </w:numPr>
        <w:ind w:left="360"/>
        <w:jc w:val="both"/>
        <w:rPr>
          <w:rFonts w:ascii="Segoe UI" w:hAnsi="Segoe UI" w:cs="Segoe UI"/>
          <w:lang w:eastAsia="ar-SA"/>
        </w:rPr>
      </w:pPr>
      <w:r w:rsidRPr="0050014C">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46F41A3F" w14:textId="77777777" w:rsidR="00D8057F" w:rsidRDefault="00D8057F" w:rsidP="00D8057F">
      <w:pPr>
        <w:spacing w:after="0"/>
        <w:jc w:val="center"/>
        <w:rPr>
          <w:rFonts w:ascii="Segoe UI" w:hAnsi="Segoe UI" w:cs="Segoe UI"/>
          <w:b/>
        </w:rPr>
      </w:pPr>
    </w:p>
    <w:p w14:paraId="1D9FC5CB" w14:textId="77777777" w:rsidR="00D8057F" w:rsidRDefault="00D8057F" w:rsidP="00D8057F">
      <w:pPr>
        <w:spacing w:after="0"/>
        <w:jc w:val="center"/>
        <w:rPr>
          <w:rFonts w:ascii="Segoe UI" w:hAnsi="Segoe UI" w:cs="Segoe UI"/>
          <w:b/>
        </w:rPr>
      </w:pPr>
    </w:p>
    <w:p w14:paraId="1573CD99" w14:textId="77777777" w:rsidR="00D8057F" w:rsidRDefault="00D8057F" w:rsidP="00D8057F">
      <w:pPr>
        <w:spacing w:after="0"/>
        <w:jc w:val="center"/>
        <w:rPr>
          <w:rFonts w:ascii="Segoe UI" w:hAnsi="Segoe UI" w:cs="Segoe UI"/>
          <w:b/>
        </w:rPr>
      </w:pPr>
    </w:p>
    <w:p w14:paraId="16A319B0" w14:textId="77777777" w:rsidR="00D8057F" w:rsidRPr="0050014C" w:rsidRDefault="00D8057F" w:rsidP="00D8057F">
      <w:pPr>
        <w:spacing w:after="0"/>
        <w:jc w:val="center"/>
        <w:rPr>
          <w:rFonts w:ascii="Segoe UI" w:hAnsi="Segoe UI" w:cs="Segoe UI"/>
          <w:b/>
        </w:rPr>
      </w:pPr>
      <w:r w:rsidRPr="0050014C">
        <w:rPr>
          <w:rFonts w:ascii="Segoe UI" w:hAnsi="Segoe UI" w:cs="Segoe UI"/>
          <w:b/>
        </w:rPr>
        <w:t>§</w:t>
      </w:r>
      <w:r>
        <w:rPr>
          <w:rFonts w:ascii="Segoe UI" w:hAnsi="Segoe UI" w:cs="Segoe UI"/>
          <w:b/>
        </w:rPr>
        <w:t xml:space="preserve"> </w:t>
      </w:r>
      <w:r w:rsidRPr="0050014C">
        <w:rPr>
          <w:rFonts w:ascii="Segoe UI" w:hAnsi="Segoe UI" w:cs="Segoe UI"/>
          <w:b/>
        </w:rPr>
        <w:t>1</w:t>
      </w:r>
      <w:r>
        <w:rPr>
          <w:rFonts w:ascii="Segoe UI" w:hAnsi="Segoe UI" w:cs="Segoe UI"/>
          <w:b/>
        </w:rPr>
        <w:t>6</w:t>
      </w:r>
    </w:p>
    <w:p w14:paraId="0A1D23C5" w14:textId="77777777" w:rsidR="00D8057F" w:rsidRPr="0050014C" w:rsidRDefault="00D8057F" w:rsidP="00D8057F">
      <w:pPr>
        <w:spacing w:after="0"/>
        <w:jc w:val="center"/>
        <w:rPr>
          <w:rFonts w:ascii="Segoe UI" w:hAnsi="Segoe UI" w:cs="Segoe UI"/>
          <w:b/>
        </w:rPr>
      </w:pPr>
      <w:r w:rsidRPr="0050014C">
        <w:rPr>
          <w:rFonts w:ascii="Segoe UI" w:hAnsi="Segoe UI" w:cs="Segoe UI"/>
          <w:b/>
        </w:rPr>
        <w:t>POSTANOWIENIA KOŃCOWE</w:t>
      </w:r>
    </w:p>
    <w:p w14:paraId="1AF20433" w14:textId="77777777" w:rsidR="00D8057F" w:rsidRPr="0050014C" w:rsidRDefault="00D8057F" w:rsidP="00D8057F">
      <w:pPr>
        <w:numPr>
          <w:ilvl w:val="3"/>
          <w:numId w:val="13"/>
        </w:numPr>
        <w:suppressAutoHyphens/>
        <w:spacing w:after="0"/>
        <w:ind w:left="567" w:hanging="567"/>
        <w:jc w:val="both"/>
        <w:rPr>
          <w:rFonts w:ascii="Segoe UI" w:hAnsi="Segoe UI" w:cs="Segoe UI"/>
        </w:rPr>
      </w:pPr>
      <w:r w:rsidRPr="0050014C">
        <w:rPr>
          <w:rFonts w:ascii="Segoe UI" w:hAnsi="Segoe UI" w:cs="Segoe UI"/>
          <w:shd w:val="clear" w:color="auto" w:fill="FFFFFF"/>
        </w:rPr>
        <w:t xml:space="preserve">Zamawiający i Wykonawca obowiązani są współdziałać przy wykonaniu umowy </w:t>
      </w:r>
      <w:r w:rsidRPr="0050014C">
        <w:rPr>
          <w:rFonts w:ascii="Segoe UI" w:hAnsi="Segoe UI" w:cs="Segoe UI"/>
          <w:shd w:val="clear" w:color="auto" w:fill="FFFFFF"/>
        </w:rPr>
        <w:br/>
        <w:t>w sprawie zamówienia publicznego, w celu należytej realizacji zamówienia.</w:t>
      </w:r>
    </w:p>
    <w:p w14:paraId="5197E4E1" w14:textId="77777777" w:rsidR="00D8057F" w:rsidRPr="0050014C" w:rsidRDefault="00D8057F" w:rsidP="00D8057F">
      <w:pPr>
        <w:numPr>
          <w:ilvl w:val="3"/>
          <w:numId w:val="13"/>
        </w:numPr>
        <w:suppressAutoHyphens/>
        <w:spacing w:after="0"/>
        <w:ind w:left="567" w:hanging="567"/>
        <w:jc w:val="both"/>
        <w:rPr>
          <w:rFonts w:ascii="Segoe UI" w:hAnsi="Segoe UI" w:cs="Segoe UI"/>
        </w:rPr>
      </w:pPr>
      <w:r w:rsidRPr="0050014C">
        <w:rPr>
          <w:rFonts w:ascii="Segoe UI" w:hAnsi="Segoe UI" w:cs="Segoe UI"/>
        </w:rPr>
        <w:t>Wszelkie zmiany niniejszej umowy mogą być dokonywane za zgodą obu stron wyrażoną na piśmie pod rygorem nieważności.</w:t>
      </w:r>
    </w:p>
    <w:p w14:paraId="4B346919" w14:textId="77777777" w:rsidR="00D8057F" w:rsidRPr="0050014C" w:rsidRDefault="00D8057F" w:rsidP="00D8057F">
      <w:pPr>
        <w:numPr>
          <w:ilvl w:val="3"/>
          <w:numId w:val="13"/>
        </w:numPr>
        <w:suppressAutoHyphens/>
        <w:spacing w:after="0"/>
        <w:ind w:left="567" w:hanging="567"/>
        <w:jc w:val="both"/>
        <w:rPr>
          <w:rFonts w:ascii="Segoe UI" w:hAnsi="Segoe UI" w:cs="Segoe UI"/>
        </w:rPr>
      </w:pPr>
      <w:r w:rsidRPr="0050014C">
        <w:rPr>
          <w:rFonts w:ascii="Segoe UI" w:hAnsi="Segoe UI" w:cs="Segoe UI"/>
        </w:rPr>
        <w:t>W sprawach nieuregulowanych w niniejszej umowie będą miały zastosowanie przepisy Kodeksu cywilnego i ustawy Prawo zamówień publicznych</w:t>
      </w:r>
      <w:r>
        <w:rPr>
          <w:rFonts w:ascii="Segoe UI" w:hAnsi="Segoe UI" w:cs="Segoe UI"/>
        </w:rPr>
        <w:t xml:space="preserve"> oraz innych powszechnie obowiązujących aktów prawnych</w:t>
      </w:r>
      <w:r w:rsidRPr="0050014C">
        <w:rPr>
          <w:rFonts w:ascii="Segoe UI" w:hAnsi="Segoe UI" w:cs="Segoe UI"/>
        </w:rPr>
        <w:t>.</w:t>
      </w:r>
    </w:p>
    <w:p w14:paraId="34B0CA5C" w14:textId="77777777" w:rsidR="00D8057F" w:rsidRPr="0050014C" w:rsidRDefault="00D8057F" w:rsidP="00D8057F">
      <w:pPr>
        <w:numPr>
          <w:ilvl w:val="3"/>
          <w:numId w:val="13"/>
        </w:numPr>
        <w:suppressAutoHyphens/>
        <w:spacing w:after="0"/>
        <w:ind w:left="567" w:hanging="567"/>
        <w:jc w:val="both"/>
        <w:rPr>
          <w:rFonts w:ascii="Segoe UI" w:hAnsi="Segoe UI" w:cs="Segoe UI"/>
        </w:rPr>
      </w:pPr>
      <w:r>
        <w:rPr>
          <w:rFonts w:ascii="Segoe UI" w:hAnsi="Segoe UI" w:cs="Segoe UI"/>
        </w:rPr>
        <w:t>Umowę niniejszą sporządzono w dwóch</w:t>
      </w:r>
      <w:r w:rsidRPr="0050014C">
        <w:rPr>
          <w:rFonts w:ascii="Segoe UI" w:hAnsi="Segoe UI" w:cs="Segoe UI"/>
        </w:rPr>
        <w:t xml:space="preserve"> </w:t>
      </w:r>
      <w:r>
        <w:rPr>
          <w:rFonts w:ascii="Segoe UI" w:hAnsi="Segoe UI" w:cs="Segoe UI"/>
        </w:rPr>
        <w:t xml:space="preserve">jednobrzmiących </w:t>
      </w:r>
      <w:r w:rsidRPr="0050014C">
        <w:rPr>
          <w:rFonts w:ascii="Segoe UI" w:hAnsi="Segoe UI" w:cs="Segoe UI"/>
        </w:rPr>
        <w:t xml:space="preserve">egzemplarzach, </w:t>
      </w:r>
      <w:r>
        <w:rPr>
          <w:rFonts w:ascii="Segoe UI" w:hAnsi="Segoe UI" w:cs="Segoe UI"/>
        </w:rPr>
        <w:t>po jednym dla każdej ze Stron</w:t>
      </w:r>
      <w:r w:rsidRPr="0050014C">
        <w:rPr>
          <w:rFonts w:ascii="Segoe UI" w:hAnsi="Segoe UI" w:cs="Segoe UI"/>
        </w:rPr>
        <w:t>.</w:t>
      </w:r>
    </w:p>
    <w:p w14:paraId="7D5002EF" w14:textId="77777777" w:rsidR="00D8057F" w:rsidRPr="0050014C" w:rsidRDefault="00D8057F" w:rsidP="00D8057F">
      <w:pPr>
        <w:numPr>
          <w:ilvl w:val="3"/>
          <w:numId w:val="13"/>
        </w:numPr>
        <w:suppressAutoHyphens/>
        <w:spacing w:after="0"/>
        <w:ind w:left="567" w:hanging="567"/>
        <w:jc w:val="both"/>
        <w:rPr>
          <w:rFonts w:ascii="Segoe UI" w:hAnsi="Segoe UI" w:cs="Segoe UI"/>
        </w:rPr>
      </w:pPr>
      <w:r w:rsidRPr="0050014C">
        <w:rPr>
          <w:rFonts w:ascii="Segoe UI" w:hAnsi="Segoe UI" w:cs="Segoe UI"/>
        </w:rPr>
        <w:t>Załącznikiem do umowy jest oferta Wykonawcy oraz specyfikacja warunków zamówienia.</w:t>
      </w:r>
    </w:p>
    <w:p w14:paraId="018D9106" w14:textId="77777777" w:rsidR="00D8057F" w:rsidRDefault="00D8057F" w:rsidP="00D8057F">
      <w:pPr>
        <w:spacing w:after="0"/>
        <w:jc w:val="both"/>
        <w:rPr>
          <w:rFonts w:ascii="Segoe UI" w:hAnsi="Segoe UI" w:cs="Segoe UI"/>
        </w:rPr>
      </w:pPr>
    </w:p>
    <w:p w14:paraId="2F0152F2" w14:textId="77777777" w:rsidR="00D8057F" w:rsidRPr="0050014C" w:rsidRDefault="00D8057F" w:rsidP="00D8057F">
      <w:pPr>
        <w:spacing w:after="0"/>
        <w:jc w:val="both"/>
        <w:rPr>
          <w:rFonts w:ascii="Segoe UI" w:hAnsi="Segoe UI" w:cs="Segoe UI"/>
        </w:rPr>
      </w:pPr>
    </w:p>
    <w:p w14:paraId="60D7D77E" w14:textId="77777777" w:rsidR="00D8057F" w:rsidRPr="0050014C" w:rsidRDefault="00D8057F" w:rsidP="00D8057F">
      <w:pPr>
        <w:spacing w:after="0"/>
        <w:jc w:val="center"/>
        <w:rPr>
          <w:rFonts w:ascii="Segoe UI" w:hAnsi="Segoe UI" w:cs="Segoe UI"/>
          <w:b/>
        </w:rPr>
      </w:pPr>
      <w:r w:rsidRPr="0050014C">
        <w:rPr>
          <w:rFonts w:ascii="Segoe UI" w:hAnsi="Segoe UI" w:cs="Segoe UI"/>
          <w:b/>
        </w:rPr>
        <w:t>ZAMAWIAJĄCY                                                                      WYKONAWCA</w:t>
      </w:r>
    </w:p>
    <w:p w14:paraId="5372F059" w14:textId="77777777" w:rsidR="00D8057F" w:rsidRPr="0050014C" w:rsidRDefault="00D8057F" w:rsidP="00D8057F">
      <w:pPr>
        <w:pStyle w:val="Nagwek1"/>
        <w:tabs>
          <w:tab w:val="num" w:pos="0"/>
        </w:tabs>
        <w:spacing w:line="276" w:lineRule="auto"/>
        <w:rPr>
          <w:rFonts w:ascii="Segoe UI" w:hAnsi="Segoe UI" w:cs="Segoe UI"/>
          <w:b w:val="0"/>
          <w:sz w:val="22"/>
          <w:szCs w:val="22"/>
        </w:rPr>
      </w:pPr>
    </w:p>
    <w:p w14:paraId="3B15FA32" w14:textId="77777777" w:rsidR="00D8057F" w:rsidRPr="00E84D9F" w:rsidRDefault="00D8057F" w:rsidP="00E84D9F">
      <w:pPr>
        <w:pStyle w:val="NormalnyWeb"/>
        <w:spacing w:line="276" w:lineRule="auto"/>
        <w:jc w:val="both"/>
        <w:rPr>
          <w:rFonts w:ascii="Segoe UI" w:hAnsi="Segoe UI" w:cs="Segoe UI"/>
          <w:sz w:val="18"/>
          <w:szCs w:val="18"/>
        </w:rPr>
      </w:pPr>
    </w:p>
    <w:sectPr w:rsidR="00D8057F" w:rsidRPr="00E84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36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870D0"/>
    <w:multiLevelType w:val="multilevel"/>
    <w:tmpl w:val="556228BA"/>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0750312"/>
    <w:multiLevelType w:val="hybridMultilevel"/>
    <w:tmpl w:val="0B68D2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0159BC"/>
    <w:multiLevelType w:val="hybridMultilevel"/>
    <w:tmpl w:val="9A3A2D4E"/>
    <w:lvl w:ilvl="0" w:tplc="F2727E5E">
      <w:start w:val="1"/>
      <w:numFmt w:val="lowerLetter"/>
      <w:lvlText w:val="%1)"/>
      <w:lvlJc w:val="left"/>
      <w:pPr>
        <w:ind w:left="1080" w:hanging="360"/>
      </w:pPr>
      <w:rPr>
        <w:rFonts w:cs="Times New Roman" w:hint="default"/>
      </w:rPr>
    </w:lvl>
    <w:lvl w:ilvl="1" w:tplc="7500106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4CF79D9"/>
    <w:multiLevelType w:val="hybridMultilevel"/>
    <w:tmpl w:val="253A7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9"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26E26016"/>
    <w:multiLevelType w:val="multilevel"/>
    <w:tmpl w:val="B5ECD4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Arial" w:eastAsia="Times New Roman" w:hAnsi="Arial" w:cs="Arial"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5"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2CA26FC"/>
    <w:multiLevelType w:val="hybridMultilevel"/>
    <w:tmpl w:val="AFBA1B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8235D20"/>
    <w:multiLevelType w:val="hybridMultilevel"/>
    <w:tmpl w:val="FD8EDB56"/>
    <w:lvl w:ilvl="0" w:tplc="351E3BBE">
      <w:start w:val="1"/>
      <w:numFmt w:val="decimal"/>
      <w:lvlText w:val="%1."/>
      <w:lvlJc w:val="left"/>
      <w:pPr>
        <w:tabs>
          <w:tab w:val="num" w:pos="720"/>
        </w:tabs>
        <w:ind w:left="720" w:hanging="360"/>
      </w:pPr>
      <w:rPr>
        <w:rFonts w:cs="Times New Roman" w:hint="default"/>
        <w:b w:val="0"/>
      </w:rPr>
    </w:lvl>
    <w:lvl w:ilvl="1" w:tplc="17B49F5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6"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9"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0"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5"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6" w15:restartNumberingAfterBreak="0">
    <w:nsid w:val="6F252F8E"/>
    <w:multiLevelType w:val="hybridMultilevel"/>
    <w:tmpl w:val="C95EC7B2"/>
    <w:lvl w:ilvl="0" w:tplc="2E5A81A2">
      <w:start w:val="1"/>
      <w:numFmt w:val="decimal"/>
      <w:lvlText w:val="%1)"/>
      <w:lvlJc w:val="left"/>
      <w:pPr>
        <w:ind w:left="720" w:hanging="360"/>
      </w:pPr>
      <w:rPr>
        <w:rFonts w:hint="default"/>
        <w:b w:val="0"/>
      </w:rPr>
    </w:lvl>
    <w:lvl w:ilvl="1" w:tplc="7E1A4A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9"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0"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23"/>
  </w:num>
  <w:num w:numId="3">
    <w:abstractNumId w:val="28"/>
  </w:num>
  <w:num w:numId="4">
    <w:abstractNumId w:val="16"/>
  </w:num>
  <w:num w:numId="5">
    <w:abstractNumId w:val="31"/>
  </w:num>
  <w:num w:numId="6">
    <w:abstractNumId w:val="3"/>
  </w:num>
  <w:num w:numId="7">
    <w:abstractNumId w:val="41"/>
  </w:num>
  <w:num w:numId="8">
    <w:abstractNumId w:val="9"/>
  </w:num>
  <w:num w:numId="9">
    <w:abstractNumId w:val="6"/>
  </w:num>
  <w:num w:numId="10">
    <w:abstractNumId w:val="11"/>
  </w:num>
  <w:num w:numId="11">
    <w:abstractNumId w:val="13"/>
  </w:num>
  <w:num w:numId="12">
    <w:abstractNumId w:val="27"/>
  </w:num>
  <w:num w:numId="13">
    <w:abstractNumId w:val="15"/>
  </w:num>
  <w:num w:numId="14">
    <w:abstractNumId w:val="26"/>
  </w:num>
  <w:num w:numId="15">
    <w:abstractNumId w:val="10"/>
  </w:num>
  <w:num w:numId="16">
    <w:abstractNumId w:val="25"/>
  </w:num>
  <w:num w:numId="17">
    <w:abstractNumId w:val="20"/>
  </w:num>
  <w:num w:numId="18">
    <w:abstractNumId w:val="21"/>
  </w:num>
  <w:num w:numId="19">
    <w:abstractNumId w:val="30"/>
  </w:num>
  <w:num w:numId="20">
    <w:abstractNumId w:val="32"/>
  </w:num>
  <w:num w:numId="21">
    <w:abstractNumId w:val="38"/>
  </w:num>
  <w:num w:numId="22">
    <w:abstractNumId w:val="4"/>
  </w:num>
  <w:num w:numId="23">
    <w:abstractNumId w:val="1"/>
  </w:num>
  <w:num w:numId="24">
    <w:abstractNumId w:val="29"/>
  </w:num>
  <w:num w:numId="25">
    <w:abstractNumId w:val="18"/>
  </w:num>
  <w:num w:numId="26">
    <w:abstractNumId w:val="40"/>
  </w:num>
  <w:num w:numId="27">
    <w:abstractNumId w:val="19"/>
  </w:num>
  <w:num w:numId="28">
    <w:abstractNumId w:val="8"/>
  </w:num>
  <w:num w:numId="29">
    <w:abstractNumId w:val="12"/>
  </w:num>
  <w:num w:numId="30">
    <w:abstractNumId w:val="2"/>
  </w:num>
  <w:num w:numId="31">
    <w:abstractNumId w:val="39"/>
  </w:num>
  <w:num w:numId="32">
    <w:abstractNumId w:val="33"/>
  </w:num>
  <w:num w:numId="33">
    <w:abstractNumId w:val="0"/>
  </w:num>
  <w:num w:numId="34">
    <w:abstractNumId w:val="35"/>
  </w:num>
  <w:num w:numId="35">
    <w:abstractNumId w:val="34"/>
  </w:num>
  <w:num w:numId="36">
    <w:abstractNumId w:val="24"/>
  </w:num>
  <w:num w:numId="37">
    <w:abstractNumId w:val="22"/>
  </w:num>
  <w:num w:numId="38">
    <w:abstractNumId w:val="7"/>
  </w:num>
  <w:num w:numId="39">
    <w:abstractNumId w:val="14"/>
  </w:num>
  <w:num w:numId="40">
    <w:abstractNumId w:val="4"/>
    <w:lvlOverride w:ilvl="0">
      <w:lvl w:ilvl="0">
        <w:start w:val="1"/>
        <w:numFmt w:val="decimal"/>
        <w:lvlText w:val="%1."/>
        <w:lvlJc w:val="left"/>
        <w:pPr>
          <w:ind w:left="5040" w:hanging="360"/>
        </w:pPr>
        <w:rPr>
          <w:rFonts w:cs="Times New Roman"/>
          <w:b w:val="0"/>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41">
    <w:abstractNumId w:val="36"/>
  </w:num>
  <w:num w:numId="42">
    <w:abstractNumId w:val="1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9F"/>
    <w:rsid w:val="0028361C"/>
    <w:rsid w:val="009E742E"/>
    <w:rsid w:val="00B70E17"/>
    <w:rsid w:val="00BF6744"/>
    <w:rsid w:val="00D8057F"/>
    <w:rsid w:val="00E173A3"/>
    <w:rsid w:val="00E84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1874"/>
  <w15:chartTrackingRefBased/>
  <w15:docId w15:val="{BFD1721B-C01A-4C7D-B72D-071A590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D9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E84D9F"/>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
    <w:semiHidden/>
    <w:unhideWhenUsed/>
    <w:qFormat/>
    <w:rsid w:val="00D805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80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84D9F"/>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E84D9F"/>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rsid w:val="00E84D9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E84D9F"/>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E84D9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rsid w:val="00E84D9F"/>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E84D9F"/>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E84D9F"/>
    <w:pPr>
      <w:spacing w:after="0" w:line="240" w:lineRule="auto"/>
    </w:pPr>
    <w:rPr>
      <w:rFonts w:ascii="Times New Roman" w:hAnsi="Times New Roman"/>
      <w:sz w:val="24"/>
      <w:szCs w:val="24"/>
    </w:rPr>
  </w:style>
  <w:style w:type="character" w:customStyle="1" w:styleId="Nagwek2Znak">
    <w:name w:val="Nagłówek 2 Znak"/>
    <w:basedOn w:val="Domylnaczcionkaakapitu"/>
    <w:link w:val="Nagwek2"/>
    <w:uiPriority w:val="9"/>
    <w:semiHidden/>
    <w:rsid w:val="00D8057F"/>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D8057F"/>
    <w:pPr>
      <w:ind w:left="720"/>
      <w:contextualSpacing/>
    </w:pPr>
    <w:rPr>
      <w:sz w:val="20"/>
      <w:szCs w:val="20"/>
      <w:lang w:eastAsia="en-US"/>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D8057F"/>
    <w:rPr>
      <w:rFonts w:ascii="Calibri" w:eastAsia="Times New Roman" w:hAnsi="Calibri" w:cs="Times New Roman"/>
      <w:sz w:val="20"/>
      <w:szCs w:val="20"/>
    </w:rPr>
  </w:style>
  <w:style w:type="paragraph" w:styleId="Tekstkomentarza">
    <w:name w:val="annotation text"/>
    <w:basedOn w:val="Normalny"/>
    <w:link w:val="TekstkomentarzaZnak"/>
    <w:uiPriority w:val="99"/>
    <w:semiHidden/>
    <w:rsid w:val="00D8057F"/>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D8057F"/>
    <w:rPr>
      <w:rFonts w:ascii="Times New Roman" w:eastAsia="Times New Roman" w:hAnsi="Times New Roman" w:cs="Times New Roman"/>
      <w:sz w:val="20"/>
      <w:szCs w:val="20"/>
      <w:lang w:eastAsia="pl-PL"/>
    </w:rPr>
  </w:style>
  <w:style w:type="paragraph" w:customStyle="1" w:styleId="Style11">
    <w:name w:val="Style11"/>
    <w:basedOn w:val="Normalny"/>
    <w:uiPriority w:val="99"/>
    <w:rsid w:val="00D8057F"/>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D8057F"/>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D8057F"/>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D8057F"/>
    <w:rPr>
      <w:rFonts w:ascii="Times New Roman" w:hAnsi="Times New Roman"/>
      <w:sz w:val="32"/>
    </w:rPr>
  </w:style>
  <w:style w:type="character" w:customStyle="1" w:styleId="FontStyle37">
    <w:name w:val="Font Style37"/>
    <w:uiPriority w:val="99"/>
    <w:rsid w:val="00D8057F"/>
    <w:rPr>
      <w:rFonts w:ascii="Times New Roman" w:hAnsi="Times New Roman"/>
      <w:b/>
      <w:sz w:val="18"/>
    </w:rPr>
  </w:style>
  <w:style w:type="character" w:customStyle="1" w:styleId="Nagwek3Znak">
    <w:name w:val="Nagłówek 3 Znak"/>
    <w:basedOn w:val="Domylnaczcionkaakapitu"/>
    <w:link w:val="Nagwek3"/>
    <w:uiPriority w:val="9"/>
    <w:semiHidden/>
    <w:rsid w:val="00D8057F"/>
    <w:rPr>
      <w:rFonts w:asciiTheme="majorHAnsi" w:eastAsiaTheme="majorEastAsia" w:hAnsiTheme="majorHAnsi" w:cstheme="majorBidi"/>
      <w:color w:val="1F4D78" w:themeColor="accent1" w:themeShade="7F"/>
      <w:sz w:val="24"/>
      <w:szCs w:val="24"/>
      <w:lang w:eastAsia="pl-PL"/>
    </w:rPr>
  </w:style>
  <w:style w:type="paragraph" w:styleId="Nagwek">
    <w:name w:val="header"/>
    <w:basedOn w:val="Normalny"/>
    <w:link w:val="NagwekZnak"/>
    <w:uiPriority w:val="99"/>
    <w:rsid w:val="00D8057F"/>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rsid w:val="00D8057F"/>
    <w:rPr>
      <w:rFonts w:ascii="MS Sans Serif" w:eastAsia="Times New Roman" w:hAnsi="MS Sans Serif" w:cs="Times New Roman"/>
      <w:sz w:val="20"/>
      <w:szCs w:val="20"/>
      <w:lang w:eastAsia="pl-PL"/>
    </w:rPr>
  </w:style>
  <w:style w:type="paragraph" w:customStyle="1" w:styleId="Tekstpodstawowy21">
    <w:name w:val="Tekst podstawowy 21"/>
    <w:basedOn w:val="Normalny"/>
    <w:rsid w:val="00D8057F"/>
    <w:pPr>
      <w:suppressAutoHyphens/>
      <w:spacing w:after="0" w:line="240" w:lineRule="auto"/>
    </w:pPr>
    <w:rPr>
      <w:rFonts w:ascii="Times New Roman" w:hAnsi="Times New Roman"/>
      <w:b/>
      <w:sz w:val="24"/>
      <w:szCs w:val="20"/>
      <w:lang w:eastAsia="ar-SA"/>
    </w:rPr>
  </w:style>
  <w:style w:type="paragraph" w:customStyle="1" w:styleId="Standard">
    <w:name w:val="Standard"/>
    <w:uiPriority w:val="99"/>
    <w:rsid w:val="00D8057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35">
    <w:name w:val="WWNum35"/>
    <w:rsid w:val="00D8057F"/>
    <w:pPr>
      <w:numPr>
        <w:numId w:val="22"/>
      </w:numPr>
    </w:pPr>
  </w:style>
  <w:style w:type="character" w:styleId="Uwydatnienie">
    <w:name w:val="Emphasis"/>
    <w:uiPriority w:val="20"/>
    <w:qFormat/>
    <w:rsid w:val="00D80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9353</Words>
  <Characters>56123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dc:creator>
  <cp:keywords/>
  <dc:description/>
  <cp:lastModifiedBy>Gosia .</cp:lastModifiedBy>
  <cp:revision>2</cp:revision>
  <dcterms:created xsi:type="dcterms:W3CDTF">2023-03-31T13:04:00Z</dcterms:created>
  <dcterms:modified xsi:type="dcterms:W3CDTF">2023-03-31T13:04:00Z</dcterms:modified>
</cp:coreProperties>
</file>