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345B8" w:rsidRPr="008D6227" w:rsidTr="00FB0B07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7345B8" w:rsidRDefault="000B16D1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8.9pt;margin-top:-5pt;width:57pt;height:47.65pt;z-index:251659264">
                  <v:imagedata r:id="rId5" o:title="" blacklevel="5898f"/>
                </v:shape>
                <o:OLEObject Type="Embed" ProgID="Msxml2.SAXXMLReader.5.0" ShapeID="_x0000_s1026" DrawAspect="Content" ObjectID="_1768367662" r:id="rId6"/>
              </w:pict>
            </w:r>
            <w:r w:rsidR="007345B8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7345B8" w:rsidRDefault="007345B8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837C3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45B8" w:rsidRDefault="007345B8" w:rsidP="00FB0B07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0B16D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E668F"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B16D1">
              <w:rPr>
                <w:rFonts w:eastAsia="Times New Roman"/>
                <w:sz w:val="22"/>
                <w:lang w:eastAsia="pl-PL"/>
              </w:rPr>
              <w:t>lutego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8D6227">
              <w:rPr>
                <w:rFonts w:eastAsia="Times New Roman"/>
                <w:sz w:val="22"/>
                <w:lang w:eastAsia="pl-PL"/>
              </w:rPr>
              <w:t>202</w:t>
            </w:r>
            <w:r w:rsidR="008E668F">
              <w:rPr>
                <w:rFonts w:eastAsia="Times New Roman"/>
                <w:sz w:val="22"/>
                <w:lang w:eastAsia="pl-PL"/>
              </w:rPr>
              <w:t>4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7345B8" w:rsidTr="00FB0B07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7345B8" w:rsidRDefault="007345B8" w:rsidP="00FB0B07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345B8" w:rsidRDefault="007345B8" w:rsidP="007345B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8E668F">
        <w:rPr>
          <w:rFonts w:eastAsia="Times New Roman"/>
          <w:sz w:val="20"/>
          <w:szCs w:val="20"/>
          <w:lang w:eastAsia="pl-PL"/>
        </w:rPr>
        <w:t>34</w:t>
      </w:r>
      <w:r>
        <w:rPr>
          <w:rFonts w:eastAsia="Times New Roman"/>
          <w:sz w:val="20"/>
          <w:szCs w:val="20"/>
          <w:lang w:eastAsia="pl-PL"/>
        </w:rPr>
        <w:t>.</w:t>
      </w:r>
      <w:r w:rsidR="00C741BE">
        <w:rPr>
          <w:rFonts w:eastAsia="Times New Roman"/>
          <w:sz w:val="20"/>
          <w:szCs w:val="20"/>
          <w:lang w:eastAsia="pl-PL"/>
        </w:rPr>
        <w:t>S</w:t>
      </w:r>
      <w:r>
        <w:rPr>
          <w:rFonts w:eastAsia="Times New Roman"/>
          <w:sz w:val="20"/>
          <w:szCs w:val="20"/>
          <w:lang w:eastAsia="pl-PL"/>
        </w:rPr>
        <w:t>.2</w:t>
      </w:r>
      <w:r w:rsidR="008E668F">
        <w:rPr>
          <w:rFonts w:eastAsia="Times New Roman"/>
          <w:sz w:val="20"/>
          <w:szCs w:val="20"/>
          <w:lang w:eastAsia="pl-PL"/>
        </w:rPr>
        <w:t>3</w:t>
      </w:r>
      <w:r>
        <w:rPr>
          <w:rFonts w:eastAsia="Times New Roman"/>
          <w:sz w:val="20"/>
          <w:szCs w:val="20"/>
          <w:lang w:eastAsia="pl-PL"/>
        </w:rPr>
        <w:t>.202</w:t>
      </w:r>
      <w:r w:rsidR="008E668F">
        <w:rPr>
          <w:rFonts w:eastAsia="Times New Roman"/>
          <w:sz w:val="20"/>
          <w:szCs w:val="20"/>
          <w:lang w:eastAsia="pl-PL"/>
        </w:rPr>
        <w:t>4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833776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939FC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3939FC">
        <w:rPr>
          <w:rFonts w:eastAsia="Times New Roman"/>
          <w:b/>
          <w:sz w:val="23"/>
          <w:szCs w:val="23"/>
          <w:lang w:eastAsia="pl-PL"/>
        </w:rPr>
        <w:t xml:space="preserve">PONOWNYM WYBORZE NAJKORZYSTNIEJSZEJ OFERTY </w:t>
      </w:r>
    </w:p>
    <w:p w:rsidR="007345B8" w:rsidRDefault="003939FC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 xml:space="preserve">I </w:t>
      </w:r>
      <w:r w:rsidR="007345B8">
        <w:rPr>
          <w:rFonts w:eastAsia="Times New Roman"/>
          <w:b/>
          <w:sz w:val="23"/>
          <w:szCs w:val="23"/>
          <w:lang w:eastAsia="pl-PL"/>
        </w:rPr>
        <w:t>UNIEWAŻNIENIU POSTĘPOWANIA</w:t>
      </w:r>
    </w:p>
    <w:p w:rsidR="007345B8" w:rsidRPr="000B16D1" w:rsidRDefault="007345B8" w:rsidP="007345B8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939FC" w:rsidRDefault="007345B8" w:rsidP="003939FC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 w:rsidR="003939FC">
        <w:rPr>
          <w:rFonts w:eastAsia="Times New Roman"/>
          <w:sz w:val="22"/>
          <w:lang w:eastAsia="pl-PL"/>
        </w:rPr>
        <w:t xml:space="preserve">Na podstawie art. 253 ust. 2 ustawy Prawo zamówień publicznych </w:t>
      </w:r>
      <w:r w:rsidR="003939FC" w:rsidRPr="00DD36A4">
        <w:rPr>
          <w:rFonts w:eastAsia="Times New Roman"/>
          <w:sz w:val="22"/>
          <w:lang w:eastAsia="pl-PL"/>
        </w:rPr>
        <w:t>(</w:t>
      </w:r>
      <w:r w:rsidR="003939FC" w:rsidRPr="00DD36A4">
        <w:rPr>
          <w:rFonts w:eastAsia="Times New Roman"/>
          <w:i/>
          <w:sz w:val="22"/>
          <w:lang w:eastAsia="pl-PL"/>
        </w:rPr>
        <w:t xml:space="preserve">t. j. Dz. U. z 2023 r. </w:t>
      </w:r>
      <w:r w:rsidR="000B16D1">
        <w:rPr>
          <w:rFonts w:eastAsia="Times New Roman"/>
          <w:i/>
          <w:sz w:val="22"/>
          <w:lang w:eastAsia="pl-PL"/>
        </w:rPr>
        <w:br/>
      </w:r>
      <w:r w:rsidR="003939FC" w:rsidRPr="00DD36A4">
        <w:rPr>
          <w:rFonts w:eastAsia="Times New Roman"/>
          <w:i/>
          <w:sz w:val="22"/>
          <w:lang w:eastAsia="pl-PL"/>
        </w:rPr>
        <w:t>poz. 1605 ze zm.</w:t>
      </w:r>
      <w:r w:rsidR="003939FC" w:rsidRPr="00DD36A4">
        <w:rPr>
          <w:rFonts w:eastAsia="Times New Roman"/>
          <w:sz w:val="22"/>
          <w:lang w:eastAsia="pl-PL"/>
        </w:rPr>
        <w:t xml:space="preserve">) </w:t>
      </w:r>
      <w:r w:rsidR="003939FC">
        <w:rPr>
          <w:rFonts w:eastAsia="Times New Roman"/>
          <w:sz w:val="22"/>
          <w:lang w:eastAsia="pl-PL"/>
        </w:rPr>
        <w:t xml:space="preserve">Zamawiający informuje, </w:t>
      </w:r>
      <w:r w:rsidR="003939FC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3939FC" w:rsidRPr="00DD36A4">
        <w:rPr>
          <w:b/>
          <w:sz w:val="22"/>
        </w:rPr>
        <w:t xml:space="preserve">ŚWIADCZENIE USŁUG HOLOWANIA WRAZ Z WSZELKIMI PRACAMI TOWARZYSZĄCYMI, POJAZDÓW I ICH CZĘŚCI ZATRZYMANYCH DO DYSPOZYCJI POLICJI, A TAKŻE HOLOWANIE POJAZDÓW SŁUŻBOWYCH POLICJI - W REJONIE DZIAŁANIA JEDNOSTEK POLICJI WOJ. PODLASKIEGO </w:t>
      </w:r>
      <w:r w:rsidR="003939FC" w:rsidRPr="007345B8">
        <w:rPr>
          <w:sz w:val="22"/>
        </w:rPr>
        <w:t xml:space="preserve">(postępowanie nr </w:t>
      </w:r>
      <w:r w:rsidR="003939FC">
        <w:rPr>
          <w:sz w:val="22"/>
        </w:rPr>
        <w:t>34</w:t>
      </w:r>
      <w:r w:rsidR="003939FC" w:rsidRPr="007345B8">
        <w:rPr>
          <w:sz w:val="22"/>
        </w:rPr>
        <w:t>/</w:t>
      </w:r>
      <w:r w:rsidR="003939FC">
        <w:rPr>
          <w:sz w:val="22"/>
        </w:rPr>
        <w:t>S</w:t>
      </w:r>
      <w:r w:rsidR="003939FC" w:rsidRPr="007345B8">
        <w:rPr>
          <w:sz w:val="22"/>
        </w:rPr>
        <w:t>/2</w:t>
      </w:r>
      <w:r w:rsidR="003939FC">
        <w:rPr>
          <w:sz w:val="22"/>
        </w:rPr>
        <w:t>3</w:t>
      </w:r>
      <w:r w:rsidR="003939FC" w:rsidRPr="007345B8">
        <w:rPr>
          <w:sz w:val="22"/>
        </w:rPr>
        <w:t xml:space="preserve">) </w:t>
      </w:r>
      <w:r w:rsidR="003939FC">
        <w:rPr>
          <w:sz w:val="22"/>
        </w:rPr>
        <w:t xml:space="preserve">- </w:t>
      </w:r>
      <w:r w:rsidR="003939FC">
        <w:rPr>
          <w:sz w:val="22"/>
        </w:rPr>
        <w:br/>
      </w:r>
      <w:r w:rsidR="003939FC">
        <w:rPr>
          <w:rFonts w:eastAsia="Times New Roman"/>
          <w:sz w:val="22"/>
          <w:lang w:eastAsia="pl-PL"/>
        </w:rPr>
        <w:t xml:space="preserve">w wyniku przeprowadzenia ponownego badania i oceny ofert na podstawie art. 263 ustawy </w:t>
      </w:r>
      <w:proofErr w:type="spellStart"/>
      <w:r w:rsidR="003939FC">
        <w:rPr>
          <w:rFonts w:eastAsia="Times New Roman"/>
          <w:sz w:val="22"/>
          <w:lang w:eastAsia="pl-PL"/>
        </w:rPr>
        <w:t>Pzp</w:t>
      </w:r>
      <w:proofErr w:type="spellEnd"/>
      <w:r w:rsidR="003939FC">
        <w:rPr>
          <w:rFonts w:eastAsia="Times New Roman"/>
          <w:sz w:val="22"/>
          <w:lang w:eastAsia="pl-PL"/>
        </w:rPr>
        <w:t xml:space="preserve"> </w:t>
      </w:r>
      <w:r w:rsidR="00F837C3">
        <w:rPr>
          <w:rFonts w:eastAsia="Times New Roman"/>
          <w:sz w:val="22"/>
          <w:lang w:eastAsia="pl-PL"/>
        </w:rPr>
        <w:br/>
        <w:t xml:space="preserve">(w związku z tym, że Wykonawca, którego oferta została wybrana jako najkorzystniejsza uchylił się od zawarcia umowy) </w:t>
      </w:r>
      <w:r w:rsidR="003939FC">
        <w:rPr>
          <w:rFonts w:eastAsia="Times New Roman"/>
          <w:sz w:val="22"/>
          <w:lang w:eastAsia="pl-PL"/>
        </w:rPr>
        <w:t>- j</w:t>
      </w:r>
      <w:r w:rsidR="003939FC" w:rsidRPr="00D313B2">
        <w:rPr>
          <w:rFonts w:eastAsia="Times New Roman"/>
          <w:sz w:val="22"/>
          <w:lang w:eastAsia="pl-PL"/>
        </w:rPr>
        <w:t>ako najkorzystniejsz</w:t>
      </w:r>
      <w:r w:rsidR="003939FC">
        <w:rPr>
          <w:rFonts w:eastAsia="Times New Roman"/>
          <w:sz w:val="22"/>
          <w:lang w:eastAsia="pl-PL"/>
        </w:rPr>
        <w:t xml:space="preserve">a w zakresie </w:t>
      </w:r>
      <w:r w:rsidR="003939FC" w:rsidRPr="003939FC">
        <w:rPr>
          <w:rFonts w:eastAsia="Times New Roman"/>
          <w:b/>
          <w:sz w:val="22"/>
          <w:lang w:eastAsia="pl-PL"/>
        </w:rPr>
        <w:t>zadania częściowego nr 2 (Bielsk Podlaski)</w:t>
      </w:r>
      <w:r w:rsidR="003939FC">
        <w:rPr>
          <w:rFonts w:eastAsia="Times New Roman"/>
          <w:sz w:val="22"/>
          <w:lang w:eastAsia="pl-PL"/>
        </w:rPr>
        <w:t xml:space="preserve"> została</w:t>
      </w:r>
      <w:r w:rsidR="003939FC" w:rsidRPr="00D313B2">
        <w:rPr>
          <w:rFonts w:eastAsia="Times New Roman"/>
          <w:sz w:val="22"/>
          <w:lang w:eastAsia="pl-PL"/>
        </w:rPr>
        <w:t xml:space="preserve"> wybran</w:t>
      </w:r>
      <w:r w:rsidR="003939FC">
        <w:rPr>
          <w:rFonts w:eastAsia="Times New Roman"/>
          <w:sz w:val="22"/>
          <w:lang w:eastAsia="pl-PL"/>
        </w:rPr>
        <w:t>a</w:t>
      </w:r>
      <w:r w:rsidR="003939FC" w:rsidRPr="00D313B2">
        <w:rPr>
          <w:rFonts w:eastAsia="Times New Roman"/>
          <w:sz w:val="22"/>
          <w:lang w:eastAsia="pl-PL"/>
        </w:rPr>
        <w:t xml:space="preserve"> ofert</w:t>
      </w:r>
      <w:r w:rsidR="003939FC">
        <w:rPr>
          <w:rFonts w:eastAsia="Times New Roman"/>
          <w:sz w:val="22"/>
          <w:lang w:eastAsia="pl-PL"/>
        </w:rPr>
        <w:t>a</w:t>
      </w:r>
      <w:r w:rsidR="003939FC" w:rsidRPr="00D313B2">
        <w:rPr>
          <w:rFonts w:eastAsia="Times New Roman"/>
          <w:sz w:val="22"/>
          <w:lang w:eastAsia="pl-PL"/>
        </w:rPr>
        <w:t xml:space="preserve"> Wykonawc</w:t>
      </w:r>
      <w:r w:rsidR="003939FC">
        <w:rPr>
          <w:rFonts w:eastAsia="Times New Roman"/>
          <w:sz w:val="22"/>
          <w:lang w:eastAsia="pl-PL"/>
        </w:rPr>
        <w:t>y</w:t>
      </w:r>
      <w:r w:rsidR="003939FC" w:rsidRPr="00D313B2">
        <w:rPr>
          <w:rFonts w:eastAsia="Times New Roman"/>
          <w:sz w:val="22"/>
          <w:lang w:eastAsia="pl-PL"/>
        </w:rPr>
        <w:t>:</w:t>
      </w:r>
      <w:r w:rsidR="003939FC" w:rsidRPr="00D313B2">
        <w:rPr>
          <w:rFonts w:eastAsia="Times New Roman"/>
          <w:b/>
          <w:sz w:val="22"/>
          <w:lang w:eastAsia="pl-PL"/>
        </w:rPr>
        <w:t xml:space="preserve"> </w:t>
      </w:r>
    </w:p>
    <w:p w:rsidR="003939FC" w:rsidRPr="00DD36A4" w:rsidRDefault="003939FC" w:rsidP="003939FC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939FC" w:rsidRPr="003939FC" w:rsidRDefault="003939FC" w:rsidP="003939FC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939FC">
        <w:rPr>
          <w:rFonts w:eastAsia="Times New Roman"/>
          <w:b/>
          <w:sz w:val="22"/>
          <w:lang w:eastAsia="pl-PL"/>
        </w:rPr>
        <w:t>ARSEN</w:t>
      </w:r>
    </w:p>
    <w:p w:rsidR="003939FC" w:rsidRPr="003939FC" w:rsidRDefault="003939FC" w:rsidP="003939FC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939FC">
        <w:rPr>
          <w:rFonts w:eastAsia="Times New Roman"/>
          <w:b/>
          <w:sz w:val="22"/>
          <w:lang w:eastAsia="pl-PL"/>
        </w:rPr>
        <w:t xml:space="preserve">Arkadiusz Krzysztof </w:t>
      </w:r>
      <w:proofErr w:type="spellStart"/>
      <w:r w:rsidRPr="003939FC">
        <w:rPr>
          <w:rFonts w:eastAsia="Times New Roman"/>
          <w:b/>
          <w:sz w:val="22"/>
          <w:lang w:eastAsia="pl-PL"/>
        </w:rPr>
        <w:t>Aściukiewicz</w:t>
      </w:r>
      <w:proofErr w:type="spellEnd"/>
    </w:p>
    <w:p w:rsidR="003939FC" w:rsidRPr="003939FC" w:rsidRDefault="003939FC" w:rsidP="003939FC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939FC">
        <w:rPr>
          <w:rFonts w:eastAsia="Times New Roman"/>
          <w:b/>
          <w:sz w:val="22"/>
          <w:lang w:eastAsia="pl-PL"/>
        </w:rPr>
        <w:t xml:space="preserve">ul. Górna 37, 17-100 Bielsk Podlaski </w:t>
      </w:r>
    </w:p>
    <w:p w:rsidR="003939FC" w:rsidRPr="003939FC" w:rsidRDefault="003939FC" w:rsidP="003939FC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939FC" w:rsidRDefault="003939FC" w:rsidP="003939FC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939FC">
        <w:rPr>
          <w:rFonts w:eastAsia="Times New Roman"/>
          <w:sz w:val="22"/>
          <w:lang w:eastAsia="pl-PL"/>
        </w:rPr>
        <w:t>z ceną ofertową brutto: 36.321,00 zł.</w:t>
      </w:r>
    </w:p>
    <w:p w:rsidR="003939FC" w:rsidRPr="000B16D1" w:rsidRDefault="003939FC" w:rsidP="003939FC">
      <w:pPr>
        <w:tabs>
          <w:tab w:val="left" w:pos="0"/>
        </w:tabs>
        <w:jc w:val="both"/>
        <w:rPr>
          <w:rFonts w:eastAsia="Times New Roman"/>
          <w:b/>
          <w:bCs/>
          <w:sz w:val="16"/>
          <w:szCs w:val="16"/>
          <w:u w:val="single"/>
          <w:lang w:eastAsia="pl-PL"/>
        </w:rPr>
      </w:pPr>
    </w:p>
    <w:p w:rsidR="003939FC" w:rsidRPr="00D313B2" w:rsidRDefault="003939FC" w:rsidP="003939FC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jest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939FC" w:rsidRDefault="003939FC" w:rsidP="003939FC">
      <w:pPr>
        <w:tabs>
          <w:tab w:val="left" w:pos="0"/>
        </w:tabs>
        <w:rPr>
          <w:rFonts w:eastAsia="Times New Roman"/>
          <w:sz w:val="22"/>
          <w:lang w:eastAsia="pl-PL"/>
        </w:rPr>
      </w:pPr>
    </w:p>
    <w:p w:rsidR="003939FC" w:rsidRDefault="003939FC" w:rsidP="003939FC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939FC">
        <w:rPr>
          <w:rFonts w:eastAsia="Times New Roman"/>
          <w:sz w:val="22"/>
          <w:lang w:eastAsia="pl-PL"/>
        </w:rPr>
        <w:t xml:space="preserve">Punktacja przyznana </w:t>
      </w:r>
      <w:r>
        <w:rPr>
          <w:rFonts w:eastAsia="Times New Roman"/>
          <w:sz w:val="22"/>
          <w:lang w:eastAsia="pl-PL"/>
        </w:rPr>
        <w:t>złożonym w postępowaniu ofertom w wyniku ponownego badania i oceny ofert:</w:t>
      </w:r>
    </w:p>
    <w:p w:rsidR="003939FC" w:rsidRPr="003939FC" w:rsidRDefault="003939FC" w:rsidP="003939FC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939FC" w:rsidRPr="003939FC" w:rsidRDefault="003939FC" w:rsidP="003939FC">
      <w:pPr>
        <w:spacing w:line="276" w:lineRule="auto"/>
        <w:rPr>
          <w:bCs/>
          <w:i/>
          <w:sz w:val="22"/>
        </w:rPr>
      </w:pPr>
      <w:r w:rsidRPr="003939FC">
        <w:rPr>
          <w:b/>
          <w:bCs/>
          <w:i/>
          <w:sz w:val="22"/>
        </w:rPr>
        <w:t>Zadanie nr 2 – holowanie pojazdów o masie do 3,5 t –</w:t>
      </w:r>
      <w:r w:rsidRPr="003939FC">
        <w:rPr>
          <w:bCs/>
          <w:i/>
          <w:sz w:val="22"/>
        </w:rPr>
        <w:t xml:space="preserve"> </w:t>
      </w:r>
      <w:r w:rsidRPr="003939FC">
        <w:rPr>
          <w:b/>
          <w:bCs/>
          <w:i/>
          <w:sz w:val="22"/>
        </w:rPr>
        <w:t>KPP Bielsk Podlaski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39FC" w:rsidRPr="003939FC" w:rsidTr="007B4EF7">
        <w:tc>
          <w:tcPr>
            <w:tcW w:w="852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>Nazwa(firma)</w:t>
            </w:r>
          </w:p>
          <w:p w:rsidR="003939FC" w:rsidRPr="003939FC" w:rsidRDefault="003939FC" w:rsidP="00393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>Cena</w:t>
            </w:r>
          </w:p>
          <w:p w:rsidR="003939FC" w:rsidRPr="003939FC" w:rsidRDefault="003939FC" w:rsidP="00393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39FC" w:rsidRPr="003939FC" w:rsidRDefault="003939FC" w:rsidP="00393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>w kryterium</w:t>
            </w:r>
          </w:p>
          <w:p w:rsidR="003939FC" w:rsidRPr="003939FC" w:rsidRDefault="003939FC" w:rsidP="00393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39FC" w:rsidRPr="003939FC" w:rsidRDefault="003939FC" w:rsidP="003939FC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FC" w:rsidRPr="003939FC" w:rsidRDefault="003939FC" w:rsidP="003939FC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39FC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39FC" w:rsidRPr="003939FC" w:rsidTr="007B4EF7">
        <w:tc>
          <w:tcPr>
            <w:tcW w:w="852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3939FC" w:rsidRPr="003939FC" w:rsidRDefault="003939FC" w:rsidP="003939FC">
            <w:pPr>
              <w:jc w:val="both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 xml:space="preserve">ARSEN </w:t>
            </w:r>
          </w:p>
          <w:p w:rsidR="003939FC" w:rsidRPr="003939FC" w:rsidRDefault="003939FC" w:rsidP="003939FC">
            <w:pPr>
              <w:jc w:val="both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 xml:space="preserve">Arkadiusz Krzysztof </w:t>
            </w:r>
            <w:proofErr w:type="spellStart"/>
            <w:r w:rsidRPr="003939FC">
              <w:rPr>
                <w:sz w:val="20"/>
                <w:szCs w:val="20"/>
              </w:rPr>
              <w:t>Aściukiewicz</w:t>
            </w:r>
            <w:proofErr w:type="spellEnd"/>
          </w:p>
          <w:p w:rsidR="003939FC" w:rsidRPr="003939FC" w:rsidRDefault="003939FC" w:rsidP="003939FC">
            <w:pPr>
              <w:jc w:val="both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>ul. Górna 37, 17-100 Bielsk Podlaski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>36.321,00 zł/</w:t>
            </w:r>
          </w:p>
          <w:p w:rsidR="003939FC" w:rsidRPr="003939FC" w:rsidRDefault="003939FC" w:rsidP="003939FC">
            <w:pPr>
              <w:jc w:val="center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39FC">
              <w:rPr>
                <w:rFonts w:eastAsia="Times New Roman"/>
                <w:sz w:val="20"/>
                <w:szCs w:val="20"/>
                <w:lang w:eastAsia="pl-PL"/>
              </w:rPr>
              <w:t>60 min/                  30,00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39FC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39FC" w:rsidRPr="003939FC" w:rsidRDefault="003939FC" w:rsidP="003939F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39FC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39FC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  <w:tr w:rsidR="003939FC" w:rsidRPr="003939FC" w:rsidTr="007B4EF7">
        <w:tc>
          <w:tcPr>
            <w:tcW w:w="852" w:type="dxa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0B16D1" w:rsidRDefault="003939FC" w:rsidP="003939FC">
            <w:pPr>
              <w:jc w:val="both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 xml:space="preserve">Pomoc Drogowa Auto Parking </w:t>
            </w:r>
          </w:p>
          <w:p w:rsidR="003939FC" w:rsidRPr="003939FC" w:rsidRDefault="003939FC" w:rsidP="003939FC">
            <w:pPr>
              <w:jc w:val="both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 xml:space="preserve">Tadeusz </w:t>
            </w:r>
            <w:proofErr w:type="spellStart"/>
            <w:r w:rsidRPr="003939FC">
              <w:rPr>
                <w:sz w:val="20"/>
                <w:szCs w:val="20"/>
              </w:rPr>
              <w:t>Pikuliński</w:t>
            </w:r>
            <w:proofErr w:type="spellEnd"/>
          </w:p>
          <w:p w:rsidR="003939FC" w:rsidRPr="003939FC" w:rsidRDefault="003939FC" w:rsidP="003939FC">
            <w:pPr>
              <w:jc w:val="both"/>
              <w:rPr>
                <w:sz w:val="20"/>
                <w:szCs w:val="20"/>
              </w:rPr>
            </w:pPr>
            <w:r w:rsidRPr="003939FC">
              <w:rPr>
                <w:sz w:val="20"/>
                <w:szCs w:val="20"/>
              </w:rPr>
              <w:t>Pobikry 19A, 18-230 Ciechanowiec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39FC">
              <w:rPr>
                <w:sz w:val="20"/>
                <w:szCs w:val="20"/>
              </w:rPr>
              <w:t>Wykonawca uchylił się od zawarcia umowy</w:t>
            </w:r>
          </w:p>
        </w:tc>
      </w:tr>
    </w:tbl>
    <w:p w:rsidR="003939FC" w:rsidRDefault="003939FC" w:rsidP="003939FC">
      <w:pPr>
        <w:spacing w:line="264" w:lineRule="auto"/>
        <w:jc w:val="both"/>
        <w:rPr>
          <w:sz w:val="22"/>
        </w:rPr>
      </w:pPr>
    </w:p>
    <w:p w:rsidR="00AB25C2" w:rsidRDefault="003939FC" w:rsidP="003939FC">
      <w:pPr>
        <w:spacing w:line="264" w:lineRule="auto"/>
        <w:ind w:firstLine="708"/>
        <w:jc w:val="both"/>
        <w:rPr>
          <w:sz w:val="22"/>
        </w:rPr>
      </w:pPr>
      <w:r>
        <w:rPr>
          <w:sz w:val="22"/>
        </w:rPr>
        <w:t>Jednocześnie n</w:t>
      </w:r>
      <w:r w:rsidR="00AB25C2">
        <w:rPr>
          <w:sz w:val="22"/>
        </w:rPr>
        <w:t xml:space="preserve">a podstawie art. 260 ust. 2 ustawy Prawo zamówień </w:t>
      </w:r>
      <w:r w:rsidR="000B16D1">
        <w:rPr>
          <w:sz w:val="22"/>
        </w:rPr>
        <w:t xml:space="preserve">publicznych </w:t>
      </w:r>
      <w:r w:rsidR="00AB25C2">
        <w:rPr>
          <w:sz w:val="22"/>
        </w:rPr>
        <w:t xml:space="preserve">Zamawiający informuje, że </w:t>
      </w:r>
      <w:r>
        <w:rPr>
          <w:sz w:val="22"/>
        </w:rPr>
        <w:t>w/w postępowanie</w:t>
      </w:r>
      <w:r w:rsidR="00AB25C2" w:rsidRPr="007345B8">
        <w:rPr>
          <w:sz w:val="22"/>
        </w:rPr>
        <w:t xml:space="preserve"> </w:t>
      </w:r>
      <w:r w:rsidR="00AB25C2">
        <w:rPr>
          <w:sz w:val="22"/>
        </w:rPr>
        <w:t xml:space="preserve">zostało </w:t>
      </w:r>
      <w:r w:rsidR="00AB25C2" w:rsidRPr="000B16D1">
        <w:rPr>
          <w:b/>
          <w:sz w:val="22"/>
        </w:rPr>
        <w:t>unieważnione</w:t>
      </w:r>
      <w:r w:rsidR="00AB25C2">
        <w:rPr>
          <w:sz w:val="22"/>
        </w:rPr>
        <w:t xml:space="preserve"> w zakresie poniższych zadań częściowych:</w:t>
      </w:r>
    </w:p>
    <w:p w:rsidR="00AB25C2" w:rsidRPr="00C51B78" w:rsidRDefault="00AB25C2" w:rsidP="00AB25C2">
      <w:pPr>
        <w:jc w:val="both"/>
        <w:rPr>
          <w:sz w:val="12"/>
          <w:szCs w:val="12"/>
        </w:rPr>
      </w:pPr>
      <w:bookmarkStart w:id="0" w:name="_GoBack"/>
      <w:bookmarkEnd w:id="0"/>
    </w:p>
    <w:p w:rsidR="003939FC" w:rsidRPr="003939FC" w:rsidRDefault="003939FC" w:rsidP="003939FC">
      <w:pPr>
        <w:jc w:val="both"/>
        <w:rPr>
          <w:bCs/>
          <w:sz w:val="22"/>
        </w:rPr>
      </w:pPr>
      <w:r w:rsidRPr="003939FC">
        <w:rPr>
          <w:b/>
          <w:sz w:val="22"/>
          <w:u w:val="single"/>
        </w:rPr>
        <w:t>zadania nr 9</w:t>
      </w:r>
      <w:r w:rsidRPr="003939FC">
        <w:rPr>
          <w:sz w:val="22"/>
          <w:u w:val="single"/>
        </w:rPr>
        <w:t xml:space="preserve"> (Siemiatycze), </w:t>
      </w:r>
      <w:r w:rsidRPr="003939FC">
        <w:rPr>
          <w:b/>
          <w:sz w:val="22"/>
          <w:u w:val="single"/>
        </w:rPr>
        <w:t>zadania nr 12</w:t>
      </w:r>
      <w:r w:rsidRPr="003939FC">
        <w:rPr>
          <w:sz w:val="22"/>
          <w:u w:val="single"/>
        </w:rPr>
        <w:t xml:space="preserve"> (Wysokie Mazowieckie)</w:t>
      </w:r>
      <w:r w:rsidRPr="003939FC">
        <w:rPr>
          <w:sz w:val="22"/>
        </w:rPr>
        <w:t xml:space="preserve"> – na podstawie art. 255 ust. 7 ustawy </w:t>
      </w:r>
      <w:proofErr w:type="spellStart"/>
      <w:r w:rsidRPr="003939FC">
        <w:rPr>
          <w:sz w:val="22"/>
        </w:rPr>
        <w:t>Pzp</w:t>
      </w:r>
      <w:proofErr w:type="spellEnd"/>
      <w:r w:rsidRPr="003939FC">
        <w:rPr>
          <w:sz w:val="22"/>
        </w:rPr>
        <w:t xml:space="preserve"> – Wykonawca</w:t>
      </w:r>
      <w:r>
        <w:rPr>
          <w:sz w:val="22"/>
        </w:rPr>
        <w:t>,</w:t>
      </w:r>
      <w:r w:rsidRPr="003939FC">
        <w:rPr>
          <w:sz w:val="22"/>
        </w:rPr>
        <w:t xml:space="preserve"> </w:t>
      </w:r>
      <w:r>
        <w:rPr>
          <w:sz w:val="22"/>
        </w:rPr>
        <w:t xml:space="preserve">którego oferta została wybrana jako najkorzystniejsza w zakresie powyższych zadań częściowych </w:t>
      </w:r>
      <w:r w:rsidRPr="003939FC">
        <w:rPr>
          <w:sz w:val="22"/>
        </w:rPr>
        <w:t>uchylił się od zawarcia umowy w sprawie zamówienia publicznego.</w:t>
      </w:r>
    </w:p>
    <w:p w:rsidR="00C51B78" w:rsidRDefault="00C51B78" w:rsidP="003939FC">
      <w:pPr>
        <w:rPr>
          <w:b/>
          <w:i/>
          <w:sz w:val="22"/>
        </w:rPr>
      </w:pPr>
    </w:p>
    <w:p w:rsidR="00C51B78" w:rsidRDefault="00C51B78" w:rsidP="00C51B78">
      <w:pPr>
        <w:ind w:left="5664" w:firstLine="708"/>
        <w:rPr>
          <w:b/>
          <w:i/>
          <w:sz w:val="22"/>
        </w:rPr>
      </w:pPr>
    </w:p>
    <w:p w:rsidR="00C51B78" w:rsidRDefault="007345B8" w:rsidP="00C51B78">
      <w:pPr>
        <w:ind w:left="5664" w:firstLine="708"/>
        <w:rPr>
          <w:rFonts w:eastAsia="Times New Roman"/>
          <w:b/>
          <w:sz w:val="22"/>
          <w:lang w:eastAsia="pl-PL"/>
        </w:rPr>
      </w:pPr>
      <w:r w:rsidRPr="00593AA6">
        <w:rPr>
          <w:b/>
          <w:i/>
          <w:sz w:val="22"/>
        </w:rPr>
        <w:t>Sławomir Wilczewski</w:t>
      </w:r>
      <w:r>
        <w:rPr>
          <w:rFonts w:eastAsia="Times New Roman"/>
          <w:b/>
          <w:sz w:val="22"/>
          <w:lang w:eastAsia="pl-PL"/>
        </w:rPr>
        <w:t xml:space="preserve">         </w:t>
      </w:r>
    </w:p>
    <w:p w:rsidR="007345B8" w:rsidRPr="00C51B78" w:rsidRDefault="00C51B78" w:rsidP="00C51B78">
      <w:pPr>
        <w:ind w:left="5664" w:firstLine="708"/>
        <w:rPr>
          <w:b/>
          <w:sz w:val="12"/>
          <w:szCs w:val="12"/>
        </w:rPr>
      </w:pPr>
      <w:r w:rsidRPr="00C51B78">
        <w:rPr>
          <w:rFonts w:eastAsia="Times New Roman"/>
          <w:b/>
          <w:sz w:val="12"/>
          <w:szCs w:val="12"/>
          <w:lang w:eastAsia="pl-PL"/>
        </w:rPr>
        <w:t xml:space="preserve">           </w:t>
      </w:r>
      <w:r w:rsidR="007345B8" w:rsidRPr="00C51B78">
        <w:rPr>
          <w:rFonts w:eastAsia="Times New Roman"/>
          <w:b/>
          <w:sz w:val="12"/>
          <w:szCs w:val="12"/>
          <w:lang w:eastAsia="pl-PL"/>
        </w:rPr>
        <w:t xml:space="preserve">     </w:t>
      </w:r>
    </w:p>
    <w:p w:rsidR="00DC1095" w:rsidRPr="00C51B78" w:rsidRDefault="007345B8" w:rsidP="00C51B7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</w:t>
      </w:r>
      <w:r w:rsidR="00C51B78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 </w:t>
      </w:r>
      <w:r w:rsidR="00C51B78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DC1095" w:rsidRPr="00C51B78" w:rsidSect="00C51B7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0B16D1"/>
    <w:rsid w:val="00120050"/>
    <w:rsid w:val="001D320C"/>
    <w:rsid w:val="00390F6B"/>
    <w:rsid w:val="003939FC"/>
    <w:rsid w:val="006A1E3A"/>
    <w:rsid w:val="007345B8"/>
    <w:rsid w:val="00806A4E"/>
    <w:rsid w:val="00833776"/>
    <w:rsid w:val="008E668F"/>
    <w:rsid w:val="00925C41"/>
    <w:rsid w:val="00AB25C2"/>
    <w:rsid w:val="00C51B78"/>
    <w:rsid w:val="00C741BE"/>
    <w:rsid w:val="00DC1095"/>
    <w:rsid w:val="00DF4474"/>
    <w:rsid w:val="00F47069"/>
    <w:rsid w:val="00F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870039</cp:lastModifiedBy>
  <cp:revision>11</cp:revision>
  <cp:lastPrinted>2024-02-02T07:28:00Z</cp:lastPrinted>
  <dcterms:created xsi:type="dcterms:W3CDTF">2022-03-18T13:20:00Z</dcterms:created>
  <dcterms:modified xsi:type="dcterms:W3CDTF">2024-02-02T07:28:00Z</dcterms:modified>
</cp:coreProperties>
</file>