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639F3" w14:textId="77777777" w:rsidR="00F04A16" w:rsidRDefault="00F04A16" w:rsidP="0012538C">
      <w:pPr>
        <w:spacing w:after="0"/>
        <w:jc w:val="right"/>
        <w:rPr>
          <w:rFonts w:ascii="Arial" w:hAnsi="Arial" w:cs="Arial"/>
          <w:sz w:val="22"/>
          <w:szCs w:val="20"/>
        </w:rPr>
      </w:pPr>
    </w:p>
    <w:p w14:paraId="0F699D16" w14:textId="4F78DA29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F04A16">
        <w:rPr>
          <w:rFonts w:ascii="Arial" w:hAnsi="Arial" w:cs="Arial"/>
          <w:sz w:val="22"/>
          <w:szCs w:val="20"/>
        </w:rPr>
        <w:t>6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3F709149" w14:textId="4DEF8FE6" w:rsidR="00784550" w:rsidRPr="00784550" w:rsidRDefault="006B4E24" w:rsidP="00784550">
      <w:pPr>
        <w:pStyle w:val="Tytupisma"/>
        <w:spacing w:line="240" w:lineRule="auto"/>
        <w:rPr>
          <w:rFonts w:ascii="Arial" w:hAnsi="Arial" w:cs="Arial"/>
          <w:vertAlign w:val="superscript"/>
        </w:rPr>
      </w:pPr>
      <w:r w:rsidRPr="0012538C">
        <w:rPr>
          <w:rFonts w:ascii="Arial" w:hAnsi="Arial" w:cs="Arial"/>
        </w:rPr>
        <w:t xml:space="preserve">FORMULARZ OŚWIADCZENIA O AKTUALNOŚCI INFORMACJI ZAWARTYCH W OŚWIADCZENIU,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  <w:r w:rsidR="00784550">
        <w:rPr>
          <w:rFonts w:ascii="Arial" w:hAnsi="Arial" w:cs="Arial"/>
          <w:vertAlign w:val="superscript"/>
        </w:rPr>
        <w:t>1</w:t>
      </w:r>
    </w:p>
    <w:p w14:paraId="573F318E" w14:textId="14F61988" w:rsidR="006B4E24" w:rsidRPr="00B94DD8" w:rsidRDefault="006B4E24" w:rsidP="006B4E24">
      <w:pPr>
        <w:spacing w:line="276" w:lineRule="auto"/>
        <w:ind w:left="7230"/>
        <w:rPr>
          <w:rFonts w:ascii="Arial" w:hAnsi="Arial" w:cs="Arial"/>
          <w:b/>
          <w:bCs/>
          <w:sz w:val="22"/>
        </w:rPr>
      </w:pPr>
      <w:r w:rsidRPr="00B94DD8">
        <w:rPr>
          <w:rFonts w:ascii="Arial" w:hAnsi="Arial" w:cs="Arial"/>
          <w:sz w:val="22"/>
        </w:rPr>
        <w:t>Zamawiający:</w:t>
      </w:r>
      <w:r w:rsidRPr="00B94DD8">
        <w:rPr>
          <w:rFonts w:ascii="Arial" w:hAnsi="Arial" w:cs="Arial"/>
          <w:sz w:val="22"/>
        </w:rPr>
        <w:br/>
      </w:r>
      <w:r w:rsidRPr="00B94DD8">
        <w:rPr>
          <w:rFonts w:ascii="Arial" w:hAnsi="Arial" w:cs="Arial"/>
          <w:b/>
          <w:bCs/>
          <w:sz w:val="22"/>
        </w:rPr>
        <w:t>Gmin</w:t>
      </w:r>
      <w:r w:rsidR="0012538C" w:rsidRPr="00B94DD8">
        <w:rPr>
          <w:rFonts w:ascii="Arial" w:hAnsi="Arial" w:cs="Arial"/>
          <w:b/>
          <w:bCs/>
          <w:sz w:val="22"/>
        </w:rPr>
        <w:t>a Łubianka</w:t>
      </w:r>
      <w:r w:rsidRPr="00B94DD8">
        <w:rPr>
          <w:rFonts w:ascii="Arial" w:hAnsi="Arial" w:cs="Arial"/>
          <w:b/>
          <w:bCs/>
          <w:sz w:val="22"/>
        </w:rPr>
        <w:br/>
      </w:r>
      <w:r w:rsidR="0012538C" w:rsidRPr="00B94DD8">
        <w:rPr>
          <w:rFonts w:ascii="Arial" w:hAnsi="Arial" w:cs="Arial"/>
          <w:b/>
          <w:bCs/>
          <w:sz w:val="22"/>
        </w:rPr>
        <w:t>Aleja Jana Pawła II 8</w:t>
      </w:r>
      <w:r w:rsidRPr="00B94DD8">
        <w:rPr>
          <w:rFonts w:ascii="Arial" w:hAnsi="Arial" w:cs="Arial"/>
          <w:b/>
          <w:bCs/>
          <w:sz w:val="22"/>
        </w:rPr>
        <w:br/>
        <w:t>87-152 Łubianka</w:t>
      </w:r>
    </w:p>
    <w:p w14:paraId="631F2B0F" w14:textId="77777777" w:rsidR="009E00ED" w:rsidRDefault="009E00ED" w:rsidP="009E00ED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1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9E00ED" w14:paraId="45D40CB6" w14:textId="77777777" w:rsidTr="00A844DF">
        <w:tc>
          <w:tcPr>
            <w:tcW w:w="9736" w:type="dxa"/>
          </w:tcPr>
          <w:p w14:paraId="3DC3D643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CFF8CD4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2CA553E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7734F626" w14:textId="77777777" w:rsidR="009E00ED" w:rsidRDefault="009E00ED" w:rsidP="00A844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E00ED" w14:paraId="408D4520" w14:textId="77777777" w:rsidTr="00A844DF">
        <w:tc>
          <w:tcPr>
            <w:tcW w:w="9736" w:type="dxa"/>
            <w:shd w:val="clear" w:color="auto" w:fill="E7E6E6" w:themeFill="background2"/>
          </w:tcPr>
          <w:p w14:paraId="72F87429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9E00ED" w14:paraId="13666A20" w14:textId="77777777" w:rsidTr="00A844DF">
        <w:tc>
          <w:tcPr>
            <w:tcW w:w="9736" w:type="dxa"/>
          </w:tcPr>
          <w:p w14:paraId="06A1BCC3" w14:textId="77777777" w:rsidR="009E00ED" w:rsidRDefault="009E00ED" w:rsidP="00A844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reprezentowany przez:</w:t>
            </w:r>
          </w:p>
          <w:p w14:paraId="05D33A0B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00ED" w14:paraId="79EAD1D8" w14:textId="77777777" w:rsidTr="00A844DF">
        <w:tc>
          <w:tcPr>
            <w:tcW w:w="9736" w:type="dxa"/>
            <w:shd w:val="clear" w:color="auto" w:fill="E7E6E6" w:themeFill="background2"/>
          </w:tcPr>
          <w:p w14:paraId="5B0214F5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0813950" w14:textId="01347C89" w:rsidR="009E00ED" w:rsidRDefault="009E00ED" w:rsidP="009E00ED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Na potrzeby postępowania o udzielenie zamówienia </w:t>
      </w:r>
      <w:r>
        <w:rPr>
          <w:rFonts w:ascii="Arial" w:hAnsi="Arial" w:cs="Arial"/>
          <w:bCs/>
          <w:sz w:val="22"/>
        </w:rPr>
        <w:t xml:space="preserve">publicznego, którego przedmiotem jest </w:t>
      </w:r>
      <w:r w:rsidR="00BA6A40" w:rsidRPr="00BA6A40">
        <w:rPr>
          <w:rFonts w:ascii="Arial" w:hAnsi="Arial" w:cs="Arial"/>
          <w:b/>
          <w:bCs/>
          <w:sz w:val="22"/>
        </w:rPr>
        <w:t>Zakup i dostawa 9 osobowego mikrobusu przystosowanego do przewozu osób na wózkach inwalidzkich</w:t>
      </w:r>
      <w:r w:rsidR="00E76847">
        <w:rPr>
          <w:rFonts w:ascii="Arial" w:hAnsi="Arial" w:cs="Arial"/>
          <w:b/>
          <w:bCs/>
          <w:sz w:val="22"/>
        </w:rPr>
        <w:t>,</w:t>
      </w:r>
      <w:r w:rsidR="00E76847" w:rsidRPr="00E76847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numer postępowania </w:t>
      </w:r>
      <w:r w:rsidR="005E10EC">
        <w:rPr>
          <w:rFonts w:ascii="Arial" w:hAnsi="Arial" w:cs="Arial"/>
          <w:b/>
          <w:bCs/>
          <w:sz w:val="22"/>
        </w:rPr>
        <w:t>WO</w:t>
      </w:r>
      <w:r>
        <w:rPr>
          <w:rFonts w:ascii="Arial" w:hAnsi="Arial" w:cs="Arial"/>
          <w:b/>
          <w:bCs/>
          <w:sz w:val="22"/>
        </w:rPr>
        <w:t>.271.</w:t>
      </w:r>
      <w:r w:rsidR="006945A4">
        <w:rPr>
          <w:rFonts w:ascii="Arial" w:hAnsi="Arial" w:cs="Arial"/>
          <w:b/>
          <w:bCs/>
          <w:sz w:val="22"/>
        </w:rPr>
        <w:t>13</w:t>
      </w:r>
      <w:r>
        <w:rPr>
          <w:rFonts w:ascii="Arial" w:hAnsi="Arial" w:cs="Arial"/>
          <w:b/>
          <w:bCs/>
          <w:sz w:val="22"/>
        </w:rPr>
        <w:t>.202</w:t>
      </w:r>
      <w:r w:rsidR="005E10EC"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Cs/>
          <w:sz w:val="22"/>
        </w:rPr>
        <w:t>, prowadzonego przez Gminę Łubianka, oświadczam, że informacje zawarte w wstępnym oświadczeniu o niepodleganiu wykluczeniu z postępowania, w zakresie</w:t>
      </w:r>
      <w:r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Pr="00D064BD">
        <w:rPr>
          <w:rFonts w:ascii="Arial" w:hAnsi="Arial" w:cs="Arial"/>
          <w:sz w:val="22"/>
        </w:rPr>
        <w:t xml:space="preserve"> działaniami Rosji destabilizującymi sytuację na Ukrainie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wskazanymi przez Zamawiającego,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 xml:space="preserve"> są aktualne.</w:t>
      </w:r>
    </w:p>
    <w:p w14:paraId="6E8AB911" w14:textId="388096FE" w:rsidR="009E00ED" w:rsidRDefault="009E00ED" w:rsidP="00940E36">
      <w:pPr>
        <w:spacing w:after="0"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403E3220" w14:textId="00F89271" w:rsidR="00B94DD8" w:rsidRPr="00323865" w:rsidRDefault="00B94DD8" w:rsidP="00323865">
      <w:pPr>
        <w:spacing w:after="0" w:line="360" w:lineRule="auto"/>
        <w:jc w:val="right"/>
        <w:rPr>
          <w:rFonts w:ascii="Arial" w:hAnsi="Arial" w:cs="Arial"/>
          <w:b/>
          <w:i/>
          <w:sz w:val="20"/>
        </w:rPr>
      </w:pPr>
    </w:p>
    <w:sectPr w:rsidR="00B94DD8" w:rsidRPr="00323865" w:rsidSect="002021F8">
      <w:headerReference w:type="default" r:id="rId7"/>
      <w:footerReference w:type="default" r:id="rId8"/>
      <w:pgSz w:w="11906" w:h="16838"/>
      <w:pgMar w:top="1440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976C5" w14:textId="77777777" w:rsidR="002021F8" w:rsidRDefault="002021F8" w:rsidP="002338C4">
      <w:pPr>
        <w:spacing w:after="0" w:line="240" w:lineRule="auto"/>
      </w:pPr>
      <w:r>
        <w:separator/>
      </w:r>
    </w:p>
  </w:endnote>
  <w:endnote w:type="continuationSeparator" w:id="0">
    <w:p w14:paraId="688FDC47" w14:textId="77777777" w:rsidR="002021F8" w:rsidRDefault="002021F8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40118" w14:textId="36F94237" w:rsidR="00816DA6" w:rsidRPr="00323865" w:rsidRDefault="00784550" w:rsidP="00323865">
    <w:pPr>
      <w:pStyle w:val="Tekstprzypisudolnego"/>
      <w:spacing w:line="276" w:lineRule="auto"/>
      <w:jc w:val="both"/>
      <w:rPr>
        <w:sz w:val="18"/>
        <w:szCs w:val="18"/>
      </w:rPr>
    </w:pPr>
    <w:r>
      <w:rPr>
        <w:rFonts w:ascii="Arial" w:hAnsi="Arial" w:cs="Arial"/>
        <w:vertAlign w:val="superscript"/>
      </w:rPr>
      <w:t xml:space="preserve">1 </w:t>
    </w:r>
    <w:r w:rsidRPr="00E67811">
      <w:rPr>
        <w:rFonts w:ascii="Arial" w:hAnsi="Arial" w:cs="Arial"/>
        <w:sz w:val="18"/>
        <w:szCs w:val="18"/>
      </w:rPr>
      <w:t>Na podstawie §2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</w:t>
    </w:r>
    <w:r>
      <w:rPr>
        <w:rFonts w:ascii="Arial" w:hAnsi="Arial" w:cs="Arial"/>
        <w:sz w:val="18"/>
        <w:szCs w:val="18"/>
      </w:rPr>
      <w:t> </w:t>
    </w:r>
    <w:r w:rsidRPr="00E67811">
      <w:rPr>
        <w:rFonts w:ascii="Arial" w:hAnsi="Arial" w:cs="Arial"/>
        <w:sz w:val="18"/>
        <w:szCs w:val="18"/>
      </w:rPr>
      <w:t>r. Prawo zamówień publicznych (</w:t>
    </w:r>
    <w:proofErr w:type="spellStart"/>
    <w:r w:rsidRPr="00E67811">
      <w:rPr>
        <w:rFonts w:ascii="Arial" w:hAnsi="Arial" w:cs="Arial"/>
        <w:sz w:val="18"/>
        <w:szCs w:val="18"/>
      </w:rPr>
      <w:t>t.j</w:t>
    </w:r>
    <w:proofErr w:type="spellEnd"/>
    <w:r w:rsidRPr="00E67811">
      <w:rPr>
        <w:rFonts w:ascii="Arial" w:hAnsi="Arial" w:cs="Arial"/>
        <w:sz w:val="18"/>
        <w:szCs w:val="18"/>
      </w:rPr>
      <w:t xml:space="preserve">. Dz. U. z 2021 r., poz. 1129 z </w:t>
    </w:r>
    <w:proofErr w:type="spellStart"/>
    <w:r w:rsidRPr="00E67811">
      <w:rPr>
        <w:rFonts w:ascii="Arial" w:hAnsi="Arial" w:cs="Arial"/>
        <w:sz w:val="18"/>
        <w:szCs w:val="18"/>
      </w:rPr>
      <w:t>późn</w:t>
    </w:r>
    <w:proofErr w:type="spellEnd"/>
    <w:r w:rsidRPr="00E67811">
      <w:rPr>
        <w:rFonts w:ascii="Arial" w:hAnsi="Arial" w:cs="Arial"/>
        <w:sz w:val="18"/>
        <w:szCs w:val="18"/>
      </w:rPr>
      <w:t>. zm.).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AAE58" w14:textId="77777777" w:rsidR="002021F8" w:rsidRDefault="002021F8" w:rsidP="002338C4">
      <w:pPr>
        <w:spacing w:after="0" w:line="240" w:lineRule="auto"/>
      </w:pPr>
      <w:r>
        <w:separator/>
      </w:r>
    </w:p>
  </w:footnote>
  <w:footnote w:type="continuationSeparator" w:id="0">
    <w:p w14:paraId="3D258E6B" w14:textId="77777777" w:rsidR="002021F8" w:rsidRDefault="002021F8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A5E73" w14:textId="40E79DD3" w:rsidR="00552DAF" w:rsidRPr="00D91615" w:rsidRDefault="00552DAF" w:rsidP="00552DAF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 w:rsidR="00F04A16">
      <w:rPr>
        <w:rFonts w:ascii="Arial" w:hAnsi="Arial" w:cs="Arial"/>
        <w:b/>
        <w:bCs/>
        <w:sz w:val="20"/>
        <w:szCs w:val="18"/>
      </w:rPr>
      <w:t>WO</w:t>
    </w:r>
    <w:r>
      <w:rPr>
        <w:rFonts w:ascii="Arial" w:hAnsi="Arial" w:cs="Arial"/>
        <w:b/>
        <w:bCs/>
        <w:sz w:val="20"/>
        <w:szCs w:val="18"/>
      </w:rPr>
      <w:t>.271.</w:t>
    </w:r>
    <w:r w:rsidR="006945A4">
      <w:rPr>
        <w:rFonts w:ascii="Arial" w:hAnsi="Arial" w:cs="Arial"/>
        <w:b/>
        <w:bCs/>
        <w:sz w:val="20"/>
        <w:szCs w:val="18"/>
      </w:rPr>
      <w:t>13</w:t>
    </w:r>
    <w:r>
      <w:rPr>
        <w:rFonts w:ascii="Arial" w:hAnsi="Arial" w:cs="Arial"/>
        <w:b/>
        <w:bCs/>
        <w:sz w:val="20"/>
        <w:szCs w:val="18"/>
      </w:rPr>
      <w:t>.202</w:t>
    </w:r>
    <w:r w:rsidR="00F04A16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sz w:val="20"/>
        <w:szCs w:val="18"/>
      </w:rPr>
      <w:tab/>
    </w:r>
  </w:p>
  <w:p w14:paraId="2597B2D8" w14:textId="644C0C28" w:rsidR="002338C4" w:rsidRPr="00F04A16" w:rsidRDefault="00552DAF" w:rsidP="00F04A16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BA6A40" w:rsidRPr="00BA6A40">
      <w:rPr>
        <w:rFonts w:ascii="Arial" w:hAnsi="Arial" w:cs="Arial"/>
        <w:b/>
        <w:bCs/>
        <w:sz w:val="20"/>
        <w:szCs w:val="20"/>
      </w:rPr>
      <w:t>Zakup i dostawa 9 osobowego mikrobusu przystosowanego do przewozu osób na wózkach inwalidzkich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15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85816"/>
    <w:rsid w:val="000A59EC"/>
    <w:rsid w:val="00115B76"/>
    <w:rsid w:val="0012538C"/>
    <w:rsid w:val="00132DC7"/>
    <w:rsid w:val="00185A88"/>
    <w:rsid w:val="0018695A"/>
    <w:rsid w:val="001B28C6"/>
    <w:rsid w:val="002021F8"/>
    <w:rsid w:val="00231B22"/>
    <w:rsid w:val="002338C4"/>
    <w:rsid w:val="00281C2E"/>
    <w:rsid w:val="002B752E"/>
    <w:rsid w:val="003145C9"/>
    <w:rsid w:val="003206CE"/>
    <w:rsid w:val="00323865"/>
    <w:rsid w:val="003E0360"/>
    <w:rsid w:val="003E75A7"/>
    <w:rsid w:val="004179D5"/>
    <w:rsid w:val="00471BC7"/>
    <w:rsid w:val="00473B3F"/>
    <w:rsid w:val="004D0A57"/>
    <w:rsid w:val="004D354A"/>
    <w:rsid w:val="004D7BA6"/>
    <w:rsid w:val="00503FDD"/>
    <w:rsid w:val="00552DAF"/>
    <w:rsid w:val="005849FB"/>
    <w:rsid w:val="005E10EC"/>
    <w:rsid w:val="00632BD3"/>
    <w:rsid w:val="0064375B"/>
    <w:rsid w:val="006945A4"/>
    <w:rsid w:val="006A60A2"/>
    <w:rsid w:val="006B4E24"/>
    <w:rsid w:val="006E0B5B"/>
    <w:rsid w:val="007570D0"/>
    <w:rsid w:val="00784550"/>
    <w:rsid w:val="007E3B07"/>
    <w:rsid w:val="007F0401"/>
    <w:rsid w:val="00812325"/>
    <w:rsid w:val="00816DA6"/>
    <w:rsid w:val="008375D7"/>
    <w:rsid w:val="0089170F"/>
    <w:rsid w:val="008A6DAF"/>
    <w:rsid w:val="008E3935"/>
    <w:rsid w:val="00901DAE"/>
    <w:rsid w:val="0092021F"/>
    <w:rsid w:val="00940E36"/>
    <w:rsid w:val="009450F9"/>
    <w:rsid w:val="009722E5"/>
    <w:rsid w:val="00996A87"/>
    <w:rsid w:val="009B6C1C"/>
    <w:rsid w:val="009E00ED"/>
    <w:rsid w:val="00A27501"/>
    <w:rsid w:val="00A83071"/>
    <w:rsid w:val="00B0444E"/>
    <w:rsid w:val="00B05CB3"/>
    <w:rsid w:val="00B12175"/>
    <w:rsid w:val="00B143F8"/>
    <w:rsid w:val="00B478C0"/>
    <w:rsid w:val="00B559C8"/>
    <w:rsid w:val="00B773D3"/>
    <w:rsid w:val="00B8747E"/>
    <w:rsid w:val="00B94DD8"/>
    <w:rsid w:val="00BA6A40"/>
    <w:rsid w:val="00C0537D"/>
    <w:rsid w:val="00C13A8F"/>
    <w:rsid w:val="00C71B42"/>
    <w:rsid w:val="00C837AE"/>
    <w:rsid w:val="00CB5821"/>
    <w:rsid w:val="00CE0B6A"/>
    <w:rsid w:val="00CF2D51"/>
    <w:rsid w:val="00D064BD"/>
    <w:rsid w:val="00D572EA"/>
    <w:rsid w:val="00D673C3"/>
    <w:rsid w:val="00E247DE"/>
    <w:rsid w:val="00E35052"/>
    <w:rsid w:val="00E402CA"/>
    <w:rsid w:val="00E42B66"/>
    <w:rsid w:val="00E76847"/>
    <w:rsid w:val="00E93C01"/>
    <w:rsid w:val="00EA1BFD"/>
    <w:rsid w:val="00EB7C05"/>
    <w:rsid w:val="00EE5B1D"/>
    <w:rsid w:val="00F04A16"/>
    <w:rsid w:val="00F7179B"/>
    <w:rsid w:val="00F92AF9"/>
    <w:rsid w:val="00FA08B9"/>
    <w:rsid w:val="00FA14DD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DD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50</cp:revision>
  <cp:lastPrinted>2022-02-10T08:53:00Z</cp:lastPrinted>
  <dcterms:created xsi:type="dcterms:W3CDTF">2021-11-30T13:18:00Z</dcterms:created>
  <dcterms:modified xsi:type="dcterms:W3CDTF">2024-04-10T09:54:00Z</dcterms:modified>
</cp:coreProperties>
</file>