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C9" w:rsidRPr="000F51C9" w:rsidRDefault="000F51C9" w:rsidP="000F51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                                                                                          </w:t>
      </w:r>
      <w:r w:rsidRPr="000F51C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Załącznik nr 1</w:t>
      </w:r>
    </w:p>
    <w:p w:rsidR="000F51C9" w:rsidRPr="000F51C9" w:rsidRDefault="000F51C9" w:rsidP="000F51C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51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 (OPZ)</w:t>
      </w:r>
    </w:p>
    <w:p w:rsidR="000F51C9" w:rsidRPr="000F51C9" w:rsidRDefault="000F51C9" w:rsidP="000F51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1C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prace zostaną wykonane zgodnie z zachowaniem przepisów BHP, Ppoż. oraz wewnętrznych przepisów szpitala.</w:t>
      </w:r>
    </w:p>
    <w:p w:rsidR="000F51C9" w:rsidRPr="000F51C9" w:rsidRDefault="000F51C9" w:rsidP="000F51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1C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dostarczyć odpis z właściwego rejestru działalności gospodarczej.</w:t>
      </w:r>
    </w:p>
    <w:p w:rsidR="000F51C9" w:rsidRPr="000F51C9" w:rsidRDefault="000F51C9" w:rsidP="000F51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1C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że:</w:t>
      </w:r>
    </w:p>
    <w:p w:rsidR="000F51C9" w:rsidRPr="000F51C9" w:rsidRDefault="000F51C9" w:rsidP="000F5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1C9">
        <w:rPr>
          <w:rFonts w:ascii="Times New Roman" w:eastAsia="Times New Roman" w:hAnsi="Times New Roman" w:cs="Times New Roman"/>
          <w:sz w:val="24"/>
          <w:szCs w:val="24"/>
          <w:lang w:eastAsia="pl-PL"/>
        </w:rPr>
        <w:t>a) posiada odpowiednie umiejętności, kwalifikacje oraz doświadczenie min. 3 lata w branży (załącznik nr 3), a także dysponuje sprzętem i wykwalifikowanym personelem niezbędnym do profesjonalnego świadczenia usług będących przedmiotem niniejszej umowy, w sposób całkowicie z nią zgodny, i zobowiązuje się do utrzymania takiego stanu rzeczy przez cały okres obowiązywania niniejszej umowy,</w:t>
      </w:r>
    </w:p>
    <w:p w:rsidR="000F51C9" w:rsidRPr="000F51C9" w:rsidRDefault="000F51C9" w:rsidP="000F5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1C9">
        <w:rPr>
          <w:rFonts w:ascii="Times New Roman" w:eastAsia="Times New Roman" w:hAnsi="Times New Roman" w:cs="Times New Roman"/>
          <w:sz w:val="24"/>
          <w:szCs w:val="24"/>
          <w:lang w:eastAsia="pl-PL"/>
        </w:rPr>
        <w:t>b) posiada aktualne ubezpieczenie od odpowiedzialności cywilnej,</w:t>
      </w:r>
    </w:p>
    <w:p w:rsidR="000F51C9" w:rsidRPr="000F51C9" w:rsidRDefault="000F51C9" w:rsidP="000F5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1C9">
        <w:rPr>
          <w:rFonts w:ascii="Times New Roman" w:eastAsia="Times New Roman" w:hAnsi="Times New Roman" w:cs="Times New Roman"/>
          <w:sz w:val="24"/>
          <w:szCs w:val="24"/>
          <w:lang w:eastAsia="pl-PL"/>
        </w:rPr>
        <w:t>c) zobowiązuje się do świadczenia usług będących przedmiotem niniejszej umowy z należytą starannością, wymaganą od podmiotu profesjonalnie zajmującego się świadczeniem przedmiotowych usług. Z wykonanej usługi strony sporządzą każdorazowo protokół z wykonania usługi przeglądu, który będzie stanowił podstawę do wystawienia faktury. W protokole musi znajdować się informacja o przewidywanym terminie kolejnego przeglądu,</w:t>
      </w:r>
    </w:p>
    <w:p w:rsidR="000F51C9" w:rsidRPr="000F51C9" w:rsidRDefault="000F51C9" w:rsidP="000F5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1C9">
        <w:rPr>
          <w:rFonts w:ascii="Times New Roman" w:eastAsia="Times New Roman" w:hAnsi="Times New Roman" w:cs="Times New Roman"/>
          <w:sz w:val="24"/>
          <w:szCs w:val="24"/>
          <w:lang w:eastAsia="pl-PL"/>
        </w:rPr>
        <w:t>d) wszelkie opinie i ekspertyzy stanu technicznego zakresu objętych przedmiotem zamówienia będą wykonywane bezpłatnie.</w:t>
      </w:r>
    </w:p>
    <w:p w:rsidR="000F51C9" w:rsidRPr="000F51C9" w:rsidRDefault="000F51C9" w:rsidP="000F51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1C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zobowiązany do przeprowadzenia – w ramach ceny ofertowej – ewentualnych szkoleń i instruktaży doszkalających pracowników Zamawiającego w zakresie obsługi.</w:t>
      </w:r>
    </w:p>
    <w:p w:rsidR="000F51C9" w:rsidRPr="000F51C9" w:rsidRDefault="000F51C9" w:rsidP="000F51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1C9">
        <w:rPr>
          <w:rFonts w:ascii="Times New Roman" w:eastAsia="Times New Roman" w:hAnsi="Times New Roman" w:cs="Times New Roman"/>
          <w:sz w:val="24"/>
          <w:szCs w:val="24"/>
          <w:lang w:eastAsia="pl-PL"/>
        </w:rPr>
        <w:t>Czyszczenia zbiorników i odstojnika tłuszczu wraz z odbiorem, wywozem i utylizacją nieczystości, o których mowa w §1 umowy, będą wykonywane 2 razy do roku – w odstępach 6 miesięcy.</w:t>
      </w:r>
    </w:p>
    <w:p w:rsidR="000F51C9" w:rsidRPr="000F51C9" w:rsidRDefault="000F51C9" w:rsidP="000F51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1C9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czynności objętych przedmiotem umowy możliwa jest od poniedziałku do piątku, z wyłączeniem dni ustawowo wolnych od pracy, w godzinach od 7:00 do 15:00.</w:t>
      </w:r>
    </w:p>
    <w:p w:rsidR="000F51C9" w:rsidRPr="000F51C9" w:rsidRDefault="000F51C9" w:rsidP="000F51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1C9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zostaje zawarta na okres 24 miesięcy lub do wyczerpania środków finansowych, w zależności od tego, co nastąpi wcześniej.</w:t>
      </w:r>
    </w:p>
    <w:p w:rsidR="002E27AC" w:rsidRPr="000F51C9" w:rsidRDefault="002E27AC" w:rsidP="000F51C9"/>
    <w:sectPr w:rsidR="002E27AC" w:rsidRPr="000F5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6EB6"/>
    <w:multiLevelType w:val="multilevel"/>
    <w:tmpl w:val="0B065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871F5"/>
    <w:multiLevelType w:val="multilevel"/>
    <w:tmpl w:val="03A29F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35"/>
    <w:rsid w:val="000F51C9"/>
    <w:rsid w:val="002E27AC"/>
    <w:rsid w:val="00384E35"/>
    <w:rsid w:val="00585461"/>
    <w:rsid w:val="007E2375"/>
    <w:rsid w:val="00F7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5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8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54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5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8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54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Strąk</dc:creator>
  <cp:lastModifiedBy>Ewelina Strąk</cp:lastModifiedBy>
  <cp:revision>3</cp:revision>
  <cp:lastPrinted>2025-04-16T07:36:00Z</cp:lastPrinted>
  <dcterms:created xsi:type="dcterms:W3CDTF">2025-03-25T11:14:00Z</dcterms:created>
  <dcterms:modified xsi:type="dcterms:W3CDTF">2025-04-16T07:36:00Z</dcterms:modified>
</cp:coreProperties>
</file>