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101F" w14:textId="249F83D2" w:rsidR="00370D7A" w:rsidRDefault="00370D7A" w:rsidP="00FB4AF5">
      <w:pPr>
        <w:spacing w:after="0" w:line="240" w:lineRule="auto"/>
        <w:jc w:val="both"/>
        <w:rPr>
          <w:rFonts w:ascii="Roboto" w:hAnsi="Roboto"/>
        </w:rPr>
      </w:pPr>
    </w:p>
    <w:p w14:paraId="2118ABD1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4B050EA0" w14:textId="77777777" w:rsidR="00BB65C7" w:rsidRPr="00D145BC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73815A5A" w14:textId="77777777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4643EA62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OFERTA</w:t>
      </w:r>
    </w:p>
    <w:p w14:paraId="33D1320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42137080" w14:textId="398AC5B9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Nazwa Wykonawcy</w:t>
      </w:r>
    </w:p>
    <w:p w14:paraId="7ECFAA19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</w:t>
      </w:r>
    </w:p>
    <w:p w14:paraId="7FBD8BD8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Adres Wykonawcy (wraz z kodem)</w:t>
      </w:r>
    </w:p>
    <w:p w14:paraId="25AAECF5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.........................................</w:t>
      </w:r>
    </w:p>
    <w:p w14:paraId="295146DA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tel. ...................................</w:t>
      </w:r>
    </w:p>
    <w:p w14:paraId="2E17D67D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województwo ...................</w:t>
      </w:r>
    </w:p>
    <w:p w14:paraId="638C4336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REGON  ..........................</w:t>
      </w:r>
    </w:p>
    <w:p w14:paraId="16FB6B9A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NIP  .................................</w:t>
      </w:r>
    </w:p>
    <w:p w14:paraId="465BA586" w14:textId="77777777" w:rsidR="00262CD6" w:rsidRPr="00D145BC" w:rsidRDefault="00262CD6" w:rsidP="00FB4AF5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44E9D075" w14:textId="77777777" w:rsidR="00262CD6" w:rsidRPr="00D145BC" w:rsidRDefault="00262CD6" w:rsidP="00FB4AF5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58EEFCFB" w14:textId="77777777" w:rsidR="00262CD6" w:rsidRPr="00D145BC" w:rsidRDefault="00262CD6" w:rsidP="00FB4AF5">
      <w:pPr>
        <w:pStyle w:val="Tekstpodstawowywcity"/>
        <w:spacing w:after="0"/>
        <w:ind w:firstLine="5580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Do:</w:t>
      </w:r>
    </w:p>
    <w:p w14:paraId="06EC35F4" w14:textId="36C683D9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 xml:space="preserve">Mazowieckiego Zarządu </w:t>
      </w:r>
    </w:p>
    <w:p w14:paraId="2EDE8199" w14:textId="77777777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Dróg Wojewódzkich</w:t>
      </w:r>
    </w:p>
    <w:p w14:paraId="291E87A6" w14:textId="77777777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w Warszawie</w:t>
      </w:r>
    </w:p>
    <w:p w14:paraId="1346C692" w14:textId="77777777" w:rsidR="00D145BC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bookmarkStart w:id="0" w:name="_Hlk192500600"/>
      <w:r w:rsidRPr="00D145BC">
        <w:rPr>
          <w:rFonts w:ascii="Roboto" w:hAnsi="Roboto" w:cs="Arial"/>
          <w:sz w:val="22"/>
          <w:szCs w:val="22"/>
        </w:rPr>
        <w:t>01-217 Warszawa</w:t>
      </w:r>
    </w:p>
    <w:p w14:paraId="4D4DA8A4" w14:textId="1D3C8BA9" w:rsidR="00262CD6" w:rsidRPr="00D145BC" w:rsidRDefault="00D145BC" w:rsidP="00FB4AF5">
      <w:pPr>
        <w:pStyle w:val="Tekstpodstawowywcity"/>
        <w:spacing w:after="0"/>
        <w:ind w:left="5812" w:firstLine="2"/>
        <w:jc w:val="both"/>
        <w:rPr>
          <w:rFonts w:ascii="Roboto" w:hAnsi="Roboto" w:cs="Arial"/>
          <w:sz w:val="22"/>
          <w:szCs w:val="22"/>
        </w:rPr>
      </w:pPr>
      <w:r w:rsidRPr="00D145BC">
        <w:rPr>
          <w:rFonts w:ascii="Roboto" w:hAnsi="Roboto" w:cs="Arial"/>
          <w:sz w:val="22"/>
          <w:szCs w:val="22"/>
        </w:rPr>
        <w:t>ul. Kolejowa 5/7</w:t>
      </w:r>
    </w:p>
    <w:bookmarkEnd w:id="0"/>
    <w:p w14:paraId="374B8B99" w14:textId="77777777" w:rsidR="00262CD6" w:rsidRPr="00D145BC" w:rsidRDefault="00262CD6" w:rsidP="00FB4AF5">
      <w:pPr>
        <w:pStyle w:val="Tekstpodstawowy2"/>
        <w:spacing w:after="0" w:line="240" w:lineRule="auto"/>
        <w:jc w:val="both"/>
        <w:rPr>
          <w:rFonts w:ascii="Roboto" w:hAnsi="Roboto" w:cs="Arial"/>
          <w:sz w:val="22"/>
          <w:szCs w:val="22"/>
        </w:rPr>
      </w:pPr>
    </w:p>
    <w:p w14:paraId="0F0A082B" w14:textId="77777777" w:rsidR="004E5915" w:rsidRPr="000F2FFD" w:rsidRDefault="004E5915" w:rsidP="00FB4AF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0F2FFD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0EE808AE" w14:textId="77777777" w:rsidR="004E5915" w:rsidRDefault="004E5915" w:rsidP="00FB4AF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</w:p>
    <w:bookmarkEnd w:id="1"/>
    <w:p w14:paraId="58DEDC1D" w14:textId="76589D28" w:rsidR="00FB4AF5" w:rsidRPr="0067553C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67553C">
        <w:rPr>
          <w:rFonts w:ascii="Roboto" w:hAnsi="Roboto" w:cs="Arial"/>
          <w:b/>
          <w:bCs/>
          <w:color w:val="000000"/>
          <w:sz w:val="22"/>
          <w:szCs w:val="22"/>
        </w:rPr>
        <w:t>„Przebudowa DW 802 w miejscowości Stara Wieś skrzyżowanie ulic Starowiejska/Piaski/Czarnockiego - w zakresie budowy</w:t>
      </w:r>
      <w:r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  <w:r w:rsidRPr="0067553C">
        <w:rPr>
          <w:rFonts w:ascii="Roboto" w:hAnsi="Roboto" w:cs="Arial"/>
          <w:b/>
          <w:bCs/>
          <w:color w:val="000000"/>
          <w:sz w:val="22"/>
          <w:szCs w:val="22"/>
        </w:rPr>
        <w:t>sygnalizacji świetlnej”</w:t>
      </w:r>
      <w:r>
        <w:rPr>
          <w:rFonts w:ascii="Roboto" w:hAnsi="Roboto" w:cs="Arial"/>
          <w:b/>
          <w:bCs/>
          <w:color w:val="000000"/>
          <w:sz w:val="22"/>
          <w:szCs w:val="22"/>
        </w:rPr>
        <w:br/>
      </w:r>
      <w:r w:rsidRPr="0067553C">
        <w:rPr>
          <w:rFonts w:ascii="Roboto" w:hAnsi="Roboto" w:cs="Arial"/>
          <w:b/>
          <w:bCs/>
          <w:color w:val="000000"/>
          <w:sz w:val="22"/>
          <w:szCs w:val="22"/>
        </w:rPr>
        <w:t>– nr postępowania 057/25</w:t>
      </w:r>
    </w:p>
    <w:p w14:paraId="78AF239E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1F6517E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>I</w:t>
      </w:r>
      <w:r w:rsidRPr="00EC3FC0">
        <w:rPr>
          <w:rFonts w:ascii="Roboto" w:hAnsi="Roboto" w:cs="Arial"/>
          <w:sz w:val="22"/>
          <w:szCs w:val="22"/>
        </w:rPr>
        <w:t xml:space="preserve">. Oferujemy wykonanie </w:t>
      </w:r>
      <w:r w:rsidRPr="00EC3FC0">
        <w:rPr>
          <w:rFonts w:ascii="Roboto" w:hAnsi="Roboto" w:cs="Arial"/>
          <w:b/>
          <w:sz w:val="22"/>
          <w:szCs w:val="22"/>
        </w:rPr>
        <w:t>Zamówienia</w:t>
      </w:r>
      <w:r w:rsidRPr="00EC3FC0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11A13A99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151C1BE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 xml:space="preserve">netto: </w:t>
      </w:r>
      <w:r w:rsidRPr="00EC3FC0">
        <w:rPr>
          <w:rFonts w:ascii="Roboto" w:hAnsi="Roboto" w:cs="Arial"/>
          <w:bCs/>
          <w:sz w:val="22"/>
          <w:szCs w:val="22"/>
        </w:rPr>
        <w:tab/>
        <w:t>.................................................................................. zł</w:t>
      </w:r>
    </w:p>
    <w:p w14:paraId="68827EC5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>podatek VAT    ......% tj. ................................................................... zł</w:t>
      </w:r>
    </w:p>
    <w:p w14:paraId="7146495E" w14:textId="77777777" w:rsidR="00FB4AF5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3FC0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........................................................................... zł</w:t>
      </w:r>
    </w:p>
    <w:p w14:paraId="30799A61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44243F33" w14:textId="77777777" w:rsidR="00FB4AF5" w:rsidRDefault="00FB4AF5" w:rsidP="00FB4AF5">
      <w:pPr>
        <w:pStyle w:val="Tekstpodstawowywcity"/>
        <w:numPr>
          <w:ilvl w:val="0"/>
          <w:numId w:val="20"/>
        </w:numPr>
        <w:spacing w:after="0"/>
        <w:ind w:left="0" w:firstLine="0"/>
        <w:jc w:val="both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3FC0">
        <w:rPr>
          <w:rFonts w:ascii="Roboto" w:hAnsi="Roboto" w:cs="Arial"/>
          <w:b/>
          <w:bCs/>
          <w:sz w:val="22"/>
          <w:szCs w:val="22"/>
        </w:rPr>
        <w:t>Oferujemy rękojmię</w:t>
      </w:r>
      <w:r w:rsidRPr="00EC3FC0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C3FC0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3D9957B3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3EC65581" w14:textId="77777777" w:rsidR="00FB4AF5" w:rsidRPr="00680C77" w:rsidRDefault="00FB4AF5" w:rsidP="00FB4AF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</w:t>
      </w:r>
      <w:r>
        <w:rPr>
          <w:rFonts w:ascii="Roboto" w:hAnsi="Roboto" w:cs="Arial"/>
        </w:rPr>
        <w:t xml:space="preserve">, </w:t>
      </w:r>
      <w:r w:rsidRPr="00680C77">
        <w:rPr>
          <w:rFonts w:ascii="Roboto" w:hAnsi="Roboto" w:cs="Arial"/>
        </w:rPr>
        <w:t xml:space="preserve">w Przedmiarze robót ( część IV SWZ) oraz w Warunkach ogólnych dla umów na wykonanie robót budowlanych (Część V SWZ).  </w:t>
      </w:r>
    </w:p>
    <w:p w14:paraId="59CB09C8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680C77">
        <w:rPr>
          <w:rFonts w:ascii="Roboto" w:hAnsi="Roboto" w:cs="Arial"/>
        </w:rPr>
        <w:t xml:space="preserve">1. Wykonawca zobowiązany jest do zapewnienia na własny koszt bezpiecznych warunków ruchu  drogowego i pieszego w rejonie prowadzonych robót objętych umową </w:t>
      </w:r>
      <w:r w:rsidRPr="00461104">
        <w:rPr>
          <w:rFonts w:ascii="Roboto" w:hAnsi="Roboto" w:cs="Arial"/>
          <w:highlight w:val="yellow"/>
        </w:rPr>
        <w:br/>
      </w:r>
      <w:r w:rsidRPr="00680C77">
        <w:rPr>
          <w:rFonts w:ascii="Roboto" w:hAnsi="Roboto" w:cs="Arial"/>
        </w:rPr>
        <w:t xml:space="preserve">na podstawie projektu organizacji ruchu, „na czas budowy” sporządzonego przez </w:t>
      </w:r>
      <w:r w:rsidRPr="00680C77">
        <w:rPr>
          <w:rFonts w:ascii="Roboto" w:hAnsi="Roboto" w:cs="Arial"/>
        </w:rPr>
        <w:br/>
        <w:t>i na koszt Wykonawcy.</w:t>
      </w:r>
      <w:r w:rsidRPr="00EC3FC0">
        <w:rPr>
          <w:rFonts w:ascii="Roboto" w:hAnsi="Roboto" w:cs="Arial"/>
          <w:b/>
          <w:bCs/>
        </w:rPr>
        <w:t xml:space="preserve"> </w:t>
      </w:r>
    </w:p>
    <w:p w14:paraId="5D432847" w14:textId="77777777" w:rsidR="00FB4AF5" w:rsidRDefault="00FB4AF5" w:rsidP="00FB4AF5">
      <w:pPr>
        <w:spacing w:after="0" w:line="240" w:lineRule="auto"/>
        <w:jc w:val="both"/>
        <w:rPr>
          <w:rFonts w:ascii="Roboto" w:hAnsi="Roboto" w:cs="Arial"/>
          <w:b/>
          <w:iCs/>
        </w:rPr>
      </w:pPr>
    </w:p>
    <w:p w14:paraId="746D17D6" w14:textId="77777777" w:rsidR="00FB4AF5" w:rsidRPr="00475EA9" w:rsidRDefault="00FB4AF5" w:rsidP="00FB4AF5">
      <w:pPr>
        <w:pStyle w:val="Akapitzlist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2C52DE">
        <w:rPr>
          <w:rFonts w:ascii="Roboto" w:hAnsi="Roboto" w:cs="Arial"/>
          <w:b/>
          <w:iCs/>
        </w:rPr>
        <w:lastRenderedPageBreak/>
        <w:t>Informujemy</w:t>
      </w:r>
      <w:r w:rsidRPr="002C52DE">
        <w:rPr>
          <w:rFonts w:ascii="Roboto" w:hAnsi="Roboto" w:cs="Arial"/>
          <w:iCs/>
        </w:rPr>
        <w:t>, że</w:t>
      </w:r>
      <w:r w:rsidRPr="002C52DE">
        <w:rPr>
          <w:rFonts w:ascii="Roboto" w:hAnsi="Roboto" w:cs="Arial"/>
          <w:i/>
          <w:iCs/>
        </w:rPr>
        <w:t>***</w:t>
      </w:r>
      <w:r w:rsidRPr="002C52DE">
        <w:rPr>
          <w:rFonts w:ascii="Roboto" w:hAnsi="Roboto" w:cs="Arial"/>
        </w:rPr>
        <w:t>:</w:t>
      </w:r>
    </w:p>
    <w:p w14:paraId="18386A1A" w14:textId="77777777" w:rsidR="00FB4AF5" w:rsidRPr="00EC3FC0" w:rsidRDefault="00FB4AF5" w:rsidP="00FB4AF5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474B1693" w14:textId="77777777" w:rsidR="00FB4AF5" w:rsidRPr="00EC3FC0" w:rsidRDefault="00FB4AF5" w:rsidP="00FB4AF5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26ADE8E9" w14:textId="77777777" w:rsidR="00FB4AF5" w:rsidRPr="00EC3FC0" w:rsidRDefault="00FB4AF5" w:rsidP="00FB4AF5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78CCEE82" w14:textId="77777777" w:rsidR="00FB4AF5" w:rsidRPr="00EC3FC0" w:rsidRDefault="00FB4AF5" w:rsidP="00FB4AF5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68E6F672" w14:textId="77777777" w:rsidR="00FB4AF5" w:rsidRPr="00EC3FC0" w:rsidRDefault="00FB4AF5" w:rsidP="00FB4AF5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F89721D" w14:textId="77777777" w:rsidR="00FB4AF5" w:rsidRPr="00EC3FC0" w:rsidRDefault="00FB4AF5" w:rsidP="00FB4AF5">
      <w:pPr>
        <w:numPr>
          <w:ilvl w:val="0"/>
          <w:numId w:val="20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5 miesięcy od dnia podpisania umowy</w:t>
      </w:r>
      <w:r w:rsidRPr="00EC3FC0">
        <w:rPr>
          <w:rFonts w:ascii="Roboto" w:hAnsi="Roboto" w:cs="Arial"/>
          <w:b/>
          <w:bCs/>
          <w:u w:val="single"/>
        </w:rPr>
        <w:t>.</w:t>
      </w:r>
    </w:p>
    <w:p w14:paraId="56EBC8A8" w14:textId="77777777" w:rsidR="00FB4AF5" w:rsidRPr="00EC3FC0" w:rsidRDefault="00FB4AF5" w:rsidP="00FB4AF5">
      <w:pPr>
        <w:numPr>
          <w:ilvl w:val="0"/>
          <w:numId w:val="20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2E7DB444" w14:textId="77777777" w:rsidR="00FB4AF5" w:rsidRPr="00EC3FC0" w:rsidRDefault="00FB4AF5" w:rsidP="00FB4AF5">
      <w:pPr>
        <w:pStyle w:val="Tekstpodstawowywcity"/>
        <w:numPr>
          <w:ilvl w:val="0"/>
          <w:numId w:val="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27796960" w14:textId="77777777" w:rsidR="00FB4AF5" w:rsidRPr="00EC3FC0" w:rsidRDefault="00FB4AF5" w:rsidP="00FB4AF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77CC4517" w14:textId="77777777" w:rsidR="00FB4AF5" w:rsidRPr="00EC3FC0" w:rsidRDefault="00FB4AF5" w:rsidP="00FB4AF5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72836C8D" w14:textId="77777777" w:rsidR="00FB4AF5" w:rsidRPr="00EC3FC0" w:rsidRDefault="00FB4AF5" w:rsidP="00FB4AF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 i zobowiązujemy się w przypadku przyznania nam zamówienia do zawarcia umowy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>w miejscu i terminie wyznaczonym przez Zamawiającego,</w:t>
      </w:r>
      <w:r w:rsidRPr="00EC3FC0">
        <w:rPr>
          <w:rFonts w:ascii="Roboto" w:hAnsi="Roboto" w:cs="Arial"/>
          <w:sz w:val="22"/>
          <w:szCs w:val="22"/>
        </w:rPr>
        <w:tab/>
      </w:r>
    </w:p>
    <w:p w14:paraId="36E85E53" w14:textId="77777777" w:rsidR="00FB4AF5" w:rsidRPr="00EC3FC0" w:rsidRDefault="00FB4AF5" w:rsidP="00FB4AF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uważamy się związani niniejszą Ofertą od terminu składania ofert określonego                                                               w SWZ Rozdział XVII pkt 1.</w:t>
      </w:r>
    </w:p>
    <w:p w14:paraId="0B776ECC" w14:textId="77777777" w:rsidR="00FB4AF5" w:rsidRPr="00EC3FC0" w:rsidRDefault="00FB4AF5" w:rsidP="00FB4AF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  <w:sz w:val="22"/>
          <w:szCs w:val="22"/>
        </w:rPr>
        <w:br/>
        <w:t xml:space="preserve">w wysokości </w:t>
      </w:r>
      <w:r w:rsidRPr="00EC3FC0">
        <w:rPr>
          <w:rFonts w:ascii="Roboto" w:hAnsi="Roboto" w:cs="Arial"/>
          <w:b/>
          <w:bCs/>
          <w:sz w:val="22"/>
          <w:szCs w:val="22"/>
        </w:rPr>
        <w:t>5%</w:t>
      </w:r>
      <w:r w:rsidRPr="00EC3FC0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7FE23703" w14:textId="77777777" w:rsidR="00FB4AF5" w:rsidRPr="00EC3FC0" w:rsidRDefault="00FB4AF5" w:rsidP="00FB4AF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2465630E" w14:textId="77777777" w:rsidR="00FB4AF5" w:rsidRPr="00EC3FC0" w:rsidRDefault="00FB4AF5" w:rsidP="00FB4AF5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następujące roboty zamierzamy zlecić podwykonawcom:**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(podać część zamówienia, liczbę i nazwę firm podwykonawców)</w:t>
      </w:r>
    </w:p>
    <w:p w14:paraId="6095D864" w14:textId="77777777" w:rsidR="00FB4AF5" w:rsidRPr="00EC3FC0" w:rsidRDefault="00FB4AF5" w:rsidP="00FB4AF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6F9B5907" w14:textId="77777777" w:rsidR="00FB4AF5" w:rsidRPr="00EC3FC0" w:rsidRDefault="00FB4AF5" w:rsidP="00FB4AF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35B3668B" w14:textId="77777777" w:rsidR="00FB4AF5" w:rsidRPr="00F76918" w:rsidRDefault="00FB4AF5" w:rsidP="00FB4AF5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F76918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F76918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F76918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Pr="00F76918">
        <w:rPr>
          <w:rFonts w:ascii="Roboto" w:hAnsi="Roboto" w:cs="Arial"/>
          <w:sz w:val="22"/>
          <w:szCs w:val="22"/>
          <w:lang w:val="pl-PL"/>
        </w:rPr>
        <w:br/>
        <w:t>w postępowaniu**</w:t>
      </w:r>
    </w:p>
    <w:p w14:paraId="3E71A5DB" w14:textId="77777777" w:rsidR="00FB4AF5" w:rsidRPr="00EC3FC0" w:rsidRDefault="00FB4AF5" w:rsidP="00FB4AF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28F4A7B7" w14:textId="77777777" w:rsidR="00FB4AF5" w:rsidRPr="00EC3FC0" w:rsidRDefault="00FB4AF5" w:rsidP="00FB4AF5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4CD2D333" w14:textId="77777777" w:rsidR="00FB4AF5" w:rsidRPr="00EC3FC0" w:rsidRDefault="00FB4AF5" w:rsidP="00FB4AF5">
      <w:pPr>
        <w:pStyle w:val="Tekstpodstawowywcity"/>
        <w:numPr>
          <w:ilvl w:val="0"/>
          <w:numId w:val="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EFD1C73" w14:textId="77777777" w:rsidR="00FB4AF5" w:rsidRPr="00FB4AF5" w:rsidRDefault="00FB4AF5" w:rsidP="00FB4AF5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18"/>
          <w:szCs w:val="18"/>
        </w:rPr>
      </w:pPr>
      <w:r w:rsidRPr="00FB4AF5">
        <w:rPr>
          <w:rFonts w:ascii="Roboto" w:hAnsi="Roboto" w:cs="Arial"/>
          <w:color w:val="000000"/>
          <w:sz w:val="18"/>
          <w:szCs w:val="18"/>
        </w:rPr>
        <w:t>__________________________</w:t>
      </w:r>
    </w:p>
    <w:p w14:paraId="5F394835" w14:textId="77777777" w:rsidR="00FB4AF5" w:rsidRPr="00FB4AF5" w:rsidRDefault="00FB4AF5" w:rsidP="00FB4AF5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FB4AF5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FB4AF5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</w:t>
      </w:r>
      <w:r w:rsidRPr="00FB4AF5">
        <w:rPr>
          <w:rFonts w:ascii="Roboto" w:hAnsi="Roboto" w:cs="Arial"/>
          <w:sz w:val="18"/>
          <w:szCs w:val="18"/>
        </w:rPr>
        <w:br/>
        <w:t xml:space="preserve">w sprawie ochrony osób fizycznych w związku z przetwarzaniem danych osobowych </w:t>
      </w:r>
      <w:r w:rsidRPr="00FB4AF5">
        <w:rPr>
          <w:rFonts w:ascii="Roboto" w:hAnsi="Roboto" w:cs="Arial"/>
          <w:sz w:val="18"/>
          <w:szCs w:val="18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339410B1" w14:textId="77777777" w:rsidR="00FB4AF5" w:rsidRPr="00FB4AF5" w:rsidRDefault="00FB4AF5" w:rsidP="00FB4AF5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FB4AF5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FB4AF5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511E4E" w14:textId="77777777" w:rsidR="00FB4AF5" w:rsidRPr="00FB4AF5" w:rsidRDefault="00FB4AF5" w:rsidP="00FB4AF5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 w:rsidRPr="00FB4AF5">
        <w:rPr>
          <w:rFonts w:ascii="Roboto" w:hAnsi="Roboto" w:cs="Arial"/>
          <w:bCs/>
          <w:iCs/>
          <w:sz w:val="18"/>
          <w:szCs w:val="18"/>
        </w:rPr>
        <w:t>**   niepotrzebne skreślić;</w:t>
      </w:r>
    </w:p>
    <w:p w14:paraId="0D048588" w14:textId="77777777" w:rsidR="00FB4AF5" w:rsidRPr="00FB4AF5" w:rsidRDefault="00FB4AF5" w:rsidP="00FB4AF5">
      <w:pPr>
        <w:spacing w:after="0"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FB4AF5">
        <w:rPr>
          <w:rFonts w:ascii="Roboto" w:hAnsi="Roboto" w:cs="Arial"/>
          <w:bCs/>
          <w:iCs/>
          <w:sz w:val="18"/>
          <w:szCs w:val="18"/>
        </w:rPr>
        <w:lastRenderedPageBreak/>
        <w:t>*** dotyczy Wykonawców, których oferty będą generować obowiązek doliczania wartości podatku VAT do wartości netto oferty, tj. w przypadku:</w:t>
      </w:r>
    </w:p>
    <w:p w14:paraId="01837B2A" w14:textId="77777777" w:rsidR="00FB4AF5" w:rsidRPr="00FB4AF5" w:rsidRDefault="00FB4AF5" w:rsidP="00FB4AF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FB4AF5"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2C18BC0C" w14:textId="77777777" w:rsidR="00FB4AF5" w:rsidRPr="00FB4AF5" w:rsidRDefault="00FB4AF5" w:rsidP="00FB4AF5">
      <w:pPr>
        <w:pStyle w:val="Akapitzlist"/>
        <w:numPr>
          <w:ilvl w:val="0"/>
          <w:numId w:val="19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FB4AF5"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4BF2DE45" w14:textId="77777777" w:rsidR="00FB4AF5" w:rsidRPr="00461104" w:rsidRDefault="00FB4AF5" w:rsidP="00FB4AF5">
      <w:pPr>
        <w:pStyle w:val="Akapitzlist"/>
        <w:numPr>
          <w:ilvl w:val="0"/>
          <w:numId w:val="19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</w:p>
    <w:p w14:paraId="3F45CE1A" w14:textId="77777777" w:rsidR="00FB4AF5" w:rsidRPr="00EC3FC0" w:rsidRDefault="00FB4AF5" w:rsidP="00FB4AF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jc w:val="both"/>
        <w:rPr>
          <w:rFonts w:ascii="Roboto" w:hAnsi="Roboto" w:cs="Arial"/>
          <w:b/>
          <w:szCs w:val="22"/>
        </w:rPr>
      </w:pPr>
      <w:r w:rsidRPr="00EC3FC0">
        <w:rPr>
          <w:rFonts w:ascii="Roboto" w:hAnsi="Roboto" w:cs="Arial"/>
          <w:szCs w:val="22"/>
        </w:rPr>
        <w:t xml:space="preserve">*** Wykonawca jest: </w:t>
      </w:r>
    </w:p>
    <w:p w14:paraId="7400931C" w14:textId="77777777" w:rsidR="00FB4AF5" w:rsidRPr="00EC3FC0" w:rsidRDefault="00FB4AF5" w:rsidP="00FB4AF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jc w:val="both"/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mikroprzedsiębiorstwem  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małym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 średnim przedsiębiorstwem </w:t>
      </w:r>
      <w:r w:rsidRPr="00EC3FC0">
        <w:rPr>
          <w:rFonts w:ascii="Roboto" w:hAnsi="Roboto" w:cs="Arial"/>
          <w:szCs w:val="22"/>
        </w:rPr>
        <w:sym w:font="Wingdings 2" w:char="F02A"/>
      </w:r>
    </w:p>
    <w:p w14:paraId="551886F1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ab/>
      </w:r>
      <w:r w:rsidRPr="00EC3FC0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8FDA970" w14:textId="77777777" w:rsidR="00FB4AF5" w:rsidRPr="00EC3FC0" w:rsidRDefault="00FB4AF5" w:rsidP="00FB4AF5">
      <w:pPr>
        <w:pStyle w:val="Tekstpodstawowywcity"/>
        <w:tabs>
          <w:tab w:val="left" w:pos="3544"/>
          <w:tab w:val="left" w:pos="4395"/>
        </w:tabs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659F805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osoba fizyczna nieprowadząca działalności gospodarczej</w:t>
      </w:r>
      <w:r w:rsidRPr="00EC3FC0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3FC0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648C927C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FDC8180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4960FF44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292D9F9B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5650D739" w14:textId="77777777" w:rsidR="00FB4AF5" w:rsidRPr="000B6D1B" w:rsidRDefault="00FB4AF5" w:rsidP="00FB4AF5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0B6D1B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 </w:t>
      </w:r>
    </w:p>
    <w:p w14:paraId="765D7E58" w14:textId="77777777" w:rsidR="00FB4AF5" w:rsidRPr="000B6D1B" w:rsidRDefault="00FB4AF5" w:rsidP="00FB4AF5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7BC4F199" w14:textId="77777777" w:rsidR="00FB4AF5" w:rsidRPr="000B6D1B" w:rsidRDefault="00FB4AF5" w:rsidP="00FB4AF5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4D756FB2" w14:textId="77777777" w:rsidR="00FB4AF5" w:rsidRPr="000B6D1B" w:rsidRDefault="00FB4AF5" w:rsidP="00FB4AF5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 w:rsidRPr="000B6D1B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nie przekracza 43 milionów EUR.</w:t>
      </w:r>
    </w:p>
    <w:p w14:paraId="2D4AD5E8" w14:textId="77777777" w:rsidR="00FB4AF5" w:rsidRPr="000B6D1B" w:rsidRDefault="00FB4AF5" w:rsidP="00FB4AF5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Duże przedsiębiorstwa: przedsiębiorstwa, które nie są mikroprzedsiębiorstwami ani małymi przedsiębiorstwami ani średnimi przedsiębiorstwami</w:t>
      </w:r>
      <w:r w:rsidRPr="000B6D1B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przekracza 43 milionów EUR.</w:t>
      </w:r>
    </w:p>
    <w:p w14:paraId="2AFD01BF" w14:textId="77777777" w:rsidR="00FB4AF5" w:rsidRPr="000B6D1B" w:rsidRDefault="00FB4AF5" w:rsidP="00FB4AF5">
      <w:pPr>
        <w:pStyle w:val="Tekstprzypisudolnego"/>
        <w:jc w:val="both"/>
        <w:rPr>
          <w:rFonts w:ascii="Roboto" w:hAnsi="Roboto" w:cs="Arial"/>
          <w:b/>
        </w:rPr>
      </w:pPr>
    </w:p>
    <w:p w14:paraId="4738B568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65943963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026A664E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6E381EC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20FC0E6F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00C27EB0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4082C88E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7454C647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  <w:u w:val="single"/>
        </w:rPr>
      </w:pPr>
    </w:p>
    <w:p w14:paraId="73477D2A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  <w:u w:val="single"/>
        </w:rPr>
      </w:pPr>
    </w:p>
    <w:p w14:paraId="18999957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  <w:u w:val="single"/>
        </w:rPr>
      </w:pPr>
      <w:r w:rsidRPr="00EC3FC0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579C536E" w14:textId="77777777" w:rsidR="00FB4AF5" w:rsidRPr="00622F8D" w:rsidRDefault="00FB4AF5" w:rsidP="00FB4AF5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23397EFA" w14:textId="77777777" w:rsidR="00FB4AF5" w:rsidRPr="00622F8D" w:rsidRDefault="00FB4AF5" w:rsidP="00FB4AF5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6FC8F264" w14:textId="77777777" w:rsidR="00FB4AF5" w:rsidRPr="00622F8D" w:rsidRDefault="00FB4AF5" w:rsidP="00FB4AF5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0B07E1AA" w14:textId="77777777" w:rsidR="00FB4AF5" w:rsidRPr="00622F8D" w:rsidRDefault="00FB4AF5" w:rsidP="00FB4AF5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4868E9A2" w14:textId="77777777" w:rsidR="00FB4AF5" w:rsidRPr="00EC3FC0" w:rsidRDefault="00FB4AF5" w:rsidP="00FB4AF5">
      <w:pPr>
        <w:pStyle w:val="Akapitzlist"/>
        <w:spacing w:after="0" w:line="240" w:lineRule="auto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7BD7D280" w14:textId="77777777" w:rsidR="00FB4AF5" w:rsidRPr="00622F8D" w:rsidRDefault="00FB4AF5" w:rsidP="00FB4AF5">
      <w:pPr>
        <w:spacing w:after="0" w:line="240" w:lineRule="auto"/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21B372DC" w14:textId="77777777" w:rsidR="00FB4AF5" w:rsidRPr="00EC3FC0" w:rsidRDefault="00FB4AF5" w:rsidP="00FB4AF5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E5D3132" w14:textId="77777777" w:rsidR="00FB4AF5" w:rsidRDefault="00FB4AF5" w:rsidP="00FB4AF5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............................., dn. ............................... </w:t>
      </w:r>
      <w:r>
        <w:rPr>
          <w:rFonts w:ascii="Roboto" w:hAnsi="Roboto" w:cs="Arial"/>
          <w:sz w:val="22"/>
          <w:szCs w:val="22"/>
        </w:rPr>
        <w:t xml:space="preserve">               </w:t>
      </w: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</w:t>
      </w:r>
      <w:r>
        <w:rPr>
          <w:rFonts w:ascii="Roboto" w:hAnsi="Roboto" w:cs="Arial"/>
          <w:sz w:val="22"/>
          <w:szCs w:val="22"/>
        </w:rPr>
        <w:t xml:space="preserve">                                        </w:t>
      </w:r>
    </w:p>
    <w:p w14:paraId="2834F713" w14:textId="77777777" w:rsidR="00FB4AF5" w:rsidRDefault="00FB4AF5" w:rsidP="00FB4AF5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12F75851" w14:textId="77777777" w:rsidR="00FB4AF5" w:rsidRDefault="00FB4AF5" w:rsidP="00FB4AF5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3603C8AF" w14:textId="77777777" w:rsidR="00FB4AF5" w:rsidRPr="00EC3FC0" w:rsidRDefault="00FB4AF5" w:rsidP="00FB4AF5">
      <w:pPr>
        <w:pStyle w:val="Tekstpodstawowywcity"/>
        <w:spacing w:after="0"/>
        <w:ind w:left="6096" w:right="-2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</w:t>
      </w:r>
      <w:r>
        <w:rPr>
          <w:rFonts w:ascii="Roboto" w:hAnsi="Roboto" w:cs="Arial"/>
          <w:sz w:val="22"/>
          <w:szCs w:val="22"/>
        </w:rPr>
        <w:t>.....</w:t>
      </w:r>
    </w:p>
    <w:p w14:paraId="2F173652" w14:textId="77777777" w:rsidR="00FB4AF5" w:rsidRPr="00FB4AF5" w:rsidRDefault="00FB4AF5" w:rsidP="00FB4AF5">
      <w:pPr>
        <w:pStyle w:val="Tekstpodstawowywcity"/>
        <w:spacing w:after="0"/>
        <w:ind w:left="6096" w:right="-2"/>
        <w:jc w:val="center"/>
        <w:rPr>
          <w:rFonts w:ascii="Roboto" w:hAnsi="Roboto" w:cs="Arial"/>
          <w:sz w:val="18"/>
          <w:szCs w:val="18"/>
        </w:rPr>
      </w:pPr>
      <w:r w:rsidRPr="00FB4AF5">
        <w:rPr>
          <w:rFonts w:ascii="Roboto" w:hAnsi="Roboto" w:cs="Arial"/>
          <w:sz w:val="18"/>
          <w:szCs w:val="18"/>
        </w:rPr>
        <w:t>(upełnomocnieni przedstawiciele Wykonawcy)</w:t>
      </w:r>
    </w:p>
    <w:p w14:paraId="49FEAA9A" w14:textId="77777777" w:rsidR="00FB4AF5" w:rsidRDefault="00FB4AF5" w:rsidP="00FB4AF5">
      <w:pPr>
        <w:spacing w:after="0" w:line="240" w:lineRule="auto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49E3BEB2" w14:textId="77777777" w:rsidR="00FB4AF5" w:rsidRPr="00EC3FC0" w:rsidRDefault="00FB4AF5" w:rsidP="00FB4AF5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 xml:space="preserve"> </w:t>
      </w:r>
      <w:r w:rsidRPr="00EC3FC0">
        <w:rPr>
          <w:rFonts w:ascii="Roboto" w:hAnsi="Roboto" w:cs="Arial"/>
          <w:b/>
        </w:rPr>
        <w:t xml:space="preserve">Załącznik nr 1 </w:t>
      </w:r>
    </w:p>
    <w:p w14:paraId="411789F5" w14:textId="77777777" w:rsidR="00FB4AF5" w:rsidRPr="00EC3FC0" w:rsidRDefault="00FB4AF5" w:rsidP="00FB4AF5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3F1446EF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07F20AE1" w14:textId="088AC023" w:rsidR="00FB4AF5" w:rsidRPr="00EC3FC0" w:rsidRDefault="00FB4AF5" w:rsidP="00FB4AF5">
      <w:pPr>
        <w:spacing w:after="0" w:line="240" w:lineRule="auto"/>
        <w:ind w:right="595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</w:t>
      </w:r>
    </w:p>
    <w:p w14:paraId="6B981B39" w14:textId="77777777" w:rsidR="00FB4AF5" w:rsidRPr="00EC3FC0" w:rsidRDefault="00FB4AF5" w:rsidP="00FB4AF5">
      <w:pPr>
        <w:spacing w:after="0" w:line="240" w:lineRule="auto"/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45595078" w14:textId="77777777" w:rsidR="00FB4AF5" w:rsidRPr="00EC3FC0" w:rsidRDefault="00FB4AF5" w:rsidP="00FB4AF5">
      <w:pPr>
        <w:spacing w:after="0" w:line="240" w:lineRule="auto"/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0E70E1B1" w14:textId="77777777" w:rsidR="00FB4AF5" w:rsidRPr="00EC3FC0" w:rsidRDefault="00FB4AF5" w:rsidP="00FB4AF5">
      <w:pPr>
        <w:spacing w:after="0" w:line="240" w:lineRule="auto"/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</w:t>
      </w:r>
    </w:p>
    <w:p w14:paraId="1B8EEB77" w14:textId="7E66DCC8" w:rsidR="00FB4AF5" w:rsidRPr="00EC3FC0" w:rsidRDefault="00FB4AF5" w:rsidP="00FB4AF5">
      <w:pPr>
        <w:spacing w:after="0" w:line="240" w:lineRule="auto"/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</w:t>
      </w:r>
      <w:r>
        <w:rPr>
          <w:rFonts w:ascii="Roboto" w:hAnsi="Roboto" w:cs="Arial"/>
          <w:i/>
        </w:rPr>
        <w:t xml:space="preserve"> </w:t>
      </w:r>
      <w:r w:rsidRPr="00EC3FC0">
        <w:rPr>
          <w:rFonts w:ascii="Roboto" w:hAnsi="Roboto" w:cs="Arial"/>
          <w:i/>
        </w:rPr>
        <w:t>do  reprezentacji)</w:t>
      </w:r>
    </w:p>
    <w:p w14:paraId="54EBF57E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7B35C4A0" w14:textId="4B30DA38" w:rsidR="00FB4AF5" w:rsidRPr="00EC3FC0" w:rsidRDefault="00FB4AF5" w:rsidP="00FB4AF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wykonawcy</w:t>
      </w:r>
    </w:p>
    <w:p w14:paraId="58C536DE" w14:textId="2C307009" w:rsidR="00FB4AF5" w:rsidRPr="00EC3FC0" w:rsidRDefault="00FB4AF5" w:rsidP="00FB4AF5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składane na podstawie art. 125 ust. 1 ustawy z dnia 11 września 2019 r.</w:t>
      </w:r>
    </w:p>
    <w:p w14:paraId="20D6CF85" w14:textId="0C338100" w:rsidR="00FB4AF5" w:rsidRPr="00EC3FC0" w:rsidRDefault="00FB4AF5" w:rsidP="00FB4AF5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>)</w:t>
      </w:r>
    </w:p>
    <w:p w14:paraId="6BE3F83B" w14:textId="77777777" w:rsidR="00FB4AF5" w:rsidRPr="00EC3FC0" w:rsidRDefault="00FB4AF5" w:rsidP="00FB4AF5">
      <w:pPr>
        <w:pStyle w:val="Stopka"/>
        <w:ind w:right="-2"/>
        <w:jc w:val="both"/>
        <w:rPr>
          <w:rFonts w:ascii="Roboto" w:hAnsi="Roboto" w:cs="Arial"/>
        </w:rPr>
      </w:pPr>
    </w:p>
    <w:p w14:paraId="23B6E440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</w:p>
    <w:p w14:paraId="3A5F259F" w14:textId="77777777" w:rsidR="00FB4AF5" w:rsidRPr="000264C9" w:rsidRDefault="00FB4AF5" w:rsidP="00FB4AF5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0264C9">
        <w:rPr>
          <w:rFonts w:ascii="Roboto" w:hAnsi="Roboto" w:cs="Arial"/>
          <w:b/>
          <w:bCs/>
        </w:rPr>
        <w:t>„Przebudowa DW 802 w miejscowości Stara Wieś skrzyżowanie ulic Starowiejska/Piaski/Czarnockiego - w zakresie budowy</w:t>
      </w:r>
      <w:r>
        <w:rPr>
          <w:rFonts w:ascii="Roboto" w:hAnsi="Roboto" w:cs="Arial"/>
          <w:b/>
          <w:bCs/>
        </w:rPr>
        <w:t xml:space="preserve"> </w:t>
      </w:r>
      <w:r w:rsidRPr="000264C9">
        <w:rPr>
          <w:rFonts w:ascii="Roboto" w:hAnsi="Roboto" w:cs="Arial"/>
          <w:b/>
          <w:bCs/>
        </w:rPr>
        <w:t>sygnalizacji świetlnej”</w:t>
      </w:r>
      <w:r>
        <w:rPr>
          <w:rFonts w:ascii="Roboto" w:hAnsi="Roboto" w:cs="Arial"/>
          <w:b/>
          <w:bCs/>
        </w:rPr>
        <w:br/>
      </w:r>
      <w:r w:rsidRPr="000264C9">
        <w:rPr>
          <w:rFonts w:ascii="Roboto" w:hAnsi="Roboto" w:cs="Arial"/>
          <w:b/>
          <w:bCs/>
        </w:rPr>
        <w:t xml:space="preserve"> – nr postępowania 057/25</w:t>
      </w:r>
    </w:p>
    <w:p w14:paraId="6F330B57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</w:p>
    <w:p w14:paraId="14470CDB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04C4F7F7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1369805F" w14:textId="77777777" w:rsidR="00FB4AF5" w:rsidRPr="00EC3FC0" w:rsidRDefault="00FB4AF5" w:rsidP="00FB4AF5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516E747B" w14:textId="77777777" w:rsidR="00FB4AF5" w:rsidRPr="00EC3FC0" w:rsidRDefault="00FB4AF5" w:rsidP="00FB4AF5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157786D3" w14:textId="77777777" w:rsidR="00FB4AF5" w:rsidRPr="00EC3FC0" w:rsidRDefault="00FB4AF5" w:rsidP="00FB4AF5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57C14F6" w14:textId="77777777" w:rsidR="00FB4AF5" w:rsidRPr="00EC3FC0" w:rsidRDefault="00FB4AF5" w:rsidP="00FB4AF5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43CDFB6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4E5F0163" w14:textId="77777777" w:rsidR="00FB4AF5" w:rsidRPr="00EC3FC0" w:rsidRDefault="00FB4AF5" w:rsidP="00FB4AF5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2DC51C9D" w14:textId="77777777" w:rsidR="00FB4AF5" w:rsidRPr="00EC3FC0" w:rsidRDefault="00FB4AF5" w:rsidP="00FB4AF5">
      <w:pPr>
        <w:spacing w:after="0" w:line="240" w:lineRule="auto"/>
        <w:ind w:left="426"/>
        <w:jc w:val="both"/>
        <w:rPr>
          <w:rFonts w:ascii="Roboto" w:hAnsi="Roboto" w:cs="Arial"/>
        </w:rPr>
      </w:pPr>
    </w:p>
    <w:p w14:paraId="7DE79137" w14:textId="77777777" w:rsidR="00FB4AF5" w:rsidRDefault="00FB4AF5" w:rsidP="00FB4AF5">
      <w:pPr>
        <w:spacing w:after="0" w:line="240" w:lineRule="auto"/>
        <w:ind w:left="426"/>
        <w:jc w:val="both"/>
        <w:rPr>
          <w:rFonts w:ascii="Roboto" w:hAnsi="Roboto" w:cs="Arial"/>
        </w:rPr>
      </w:pPr>
    </w:p>
    <w:p w14:paraId="37BAF78C" w14:textId="77777777" w:rsidR="00FB4AF5" w:rsidRPr="00EC3FC0" w:rsidRDefault="00FB4AF5" w:rsidP="00FB4AF5">
      <w:pPr>
        <w:spacing w:after="0" w:line="240" w:lineRule="auto"/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1AB78669" w14:textId="77777777" w:rsidR="00FB4AF5" w:rsidRPr="00EC3FC0" w:rsidRDefault="00FB4AF5" w:rsidP="00FB4AF5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0DAC27BD" w14:textId="77777777" w:rsidR="00FB4AF5" w:rsidRPr="00EC3FC0" w:rsidRDefault="00FB4AF5" w:rsidP="00FB4AF5">
      <w:pPr>
        <w:spacing w:after="0" w:line="240" w:lineRule="auto"/>
        <w:ind w:left="426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207D3CFA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Cs/>
        </w:rPr>
      </w:pPr>
    </w:p>
    <w:p w14:paraId="7F9908F3" w14:textId="77777777" w:rsidR="00FB4AF5" w:rsidRPr="00EC3FC0" w:rsidRDefault="00FB4AF5" w:rsidP="00FB4AF5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2CF95315" w14:textId="77777777" w:rsidR="00FB4AF5" w:rsidRPr="00EC3FC0" w:rsidRDefault="00FB4AF5" w:rsidP="00FB4AF5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1A764D72" w14:textId="77777777" w:rsidR="00FB4AF5" w:rsidRPr="00EC3FC0" w:rsidRDefault="00FB4AF5" w:rsidP="00FB4AF5">
      <w:pPr>
        <w:spacing w:after="0" w:line="240" w:lineRule="auto"/>
        <w:ind w:left="426" w:hanging="426"/>
        <w:jc w:val="both"/>
        <w:rPr>
          <w:rFonts w:ascii="Roboto" w:hAnsi="Roboto" w:cs="Arial"/>
        </w:rPr>
      </w:pPr>
    </w:p>
    <w:p w14:paraId="4785DBAA" w14:textId="77777777" w:rsidR="00FB4AF5" w:rsidRDefault="00FB4AF5" w:rsidP="00FB4AF5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7548ED02" w14:textId="77777777" w:rsidR="00FB4AF5" w:rsidRDefault="00FB4AF5" w:rsidP="00FB4AF5">
      <w:pPr>
        <w:spacing w:after="0" w:line="240" w:lineRule="auto"/>
        <w:ind w:left="8080" w:hanging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3108A2B9" w14:textId="77777777" w:rsidR="00FB4AF5" w:rsidRPr="00EC3FC0" w:rsidRDefault="00FB4AF5" w:rsidP="00FB4AF5">
      <w:pPr>
        <w:spacing w:after="0" w:line="240" w:lineRule="auto"/>
        <w:ind w:left="8080" w:hanging="426"/>
        <w:jc w:val="both"/>
        <w:rPr>
          <w:rFonts w:ascii="Roboto" w:hAnsi="Roboto" w:cs="Arial"/>
        </w:rPr>
      </w:pPr>
    </w:p>
    <w:p w14:paraId="09B96748" w14:textId="77777777" w:rsidR="00FB4AF5" w:rsidRPr="00EC3FC0" w:rsidRDefault="00FB4AF5" w:rsidP="00FB4AF5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WYKONAWCY  DOTYCZĄCE PODWYKONAWCY/ÓW:</w:t>
      </w:r>
    </w:p>
    <w:p w14:paraId="28BBEAE2" w14:textId="77777777" w:rsidR="00FB4AF5" w:rsidRPr="00EC3FC0" w:rsidRDefault="00FB4AF5" w:rsidP="00FB4AF5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4C2E9CA5" w14:textId="77777777" w:rsidR="00FB4AF5" w:rsidRPr="00EC3FC0" w:rsidRDefault="00FB4AF5" w:rsidP="00FB4AF5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33C36CA" w14:textId="77777777" w:rsidR="00FB4AF5" w:rsidRPr="00EC3FC0" w:rsidRDefault="00FB4AF5" w:rsidP="00FB4AF5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80EBCD9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i/>
        </w:rPr>
      </w:pPr>
    </w:p>
    <w:p w14:paraId="586FA606" w14:textId="77777777" w:rsidR="00FB4AF5" w:rsidRPr="00EC3FC0" w:rsidRDefault="00FB4AF5" w:rsidP="00FB4AF5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4E41222D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i/>
        </w:rPr>
      </w:pPr>
    </w:p>
    <w:p w14:paraId="33C8E4B3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3CFA8463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71B5B03D" w14:textId="77777777" w:rsidR="00FB4AF5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6237120A" w14:textId="77777777" w:rsidR="00FB4AF5" w:rsidRPr="00ED73EE" w:rsidRDefault="00FB4AF5" w:rsidP="00FB4AF5">
      <w:pPr>
        <w:spacing w:after="0" w:line="240" w:lineRule="auto"/>
        <w:ind w:left="5103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75BBE977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44F86048" w14:textId="77777777" w:rsidR="00FB4AF5" w:rsidRPr="00EC3FC0" w:rsidRDefault="00FB4AF5" w:rsidP="00FB4AF5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07929349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1D2904EE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49AED4C9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5325F0F2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71994A27" w14:textId="2A8BE366" w:rsidR="00FB4AF5" w:rsidRPr="00EC3FC0" w:rsidRDefault="00FB4AF5" w:rsidP="00FB4AF5">
      <w:pPr>
        <w:spacing w:after="0" w:line="240" w:lineRule="auto"/>
        <w:ind w:left="5529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ab/>
        <w:t>…………………………………………</w:t>
      </w:r>
    </w:p>
    <w:p w14:paraId="5BC9E255" w14:textId="61683630" w:rsidR="00FB4AF5" w:rsidRDefault="00FB4AF5" w:rsidP="00FB4AF5">
      <w:pPr>
        <w:spacing w:after="0" w:line="240" w:lineRule="auto"/>
        <w:ind w:left="3119" w:right="-2"/>
        <w:jc w:val="both"/>
        <w:rPr>
          <w:rFonts w:ascii="Roboto" w:hAnsi="Roboto" w:cs="Arial"/>
          <w:b/>
        </w:rPr>
      </w:pPr>
      <w:r w:rsidRPr="00FB4AF5">
        <w:rPr>
          <w:rFonts w:ascii="Roboto" w:hAnsi="Roboto" w:cs="Arial"/>
          <w:sz w:val="20"/>
          <w:szCs w:val="20"/>
        </w:rPr>
        <w:t xml:space="preserve">                                                                          (podpis)</w:t>
      </w:r>
      <w:r>
        <w:rPr>
          <w:rFonts w:ascii="Roboto" w:hAnsi="Roboto" w:cs="Arial"/>
          <w:b/>
        </w:rPr>
        <w:br w:type="page"/>
      </w:r>
    </w:p>
    <w:p w14:paraId="6AFCC193" w14:textId="77777777" w:rsidR="00FB4AF5" w:rsidRPr="00EC3FC0" w:rsidRDefault="00FB4AF5" w:rsidP="00FB4AF5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7D9B176A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41DE36D1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04E9CCC4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186130B4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63963764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4D7D48B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37018A79" w14:textId="77777777" w:rsidR="00FB4AF5" w:rsidRPr="00EC3FC0" w:rsidRDefault="00FB4AF5" w:rsidP="00FB4AF5">
      <w:pPr>
        <w:spacing w:after="0" w:line="240" w:lineRule="auto"/>
        <w:ind w:left="360" w:right="-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512A23B7" w14:textId="77777777" w:rsidR="00FB4AF5" w:rsidRPr="00EC3FC0" w:rsidRDefault="00FB4AF5" w:rsidP="00FB4AF5">
      <w:pPr>
        <w:spacing w:after="0" w:line="240" w:lineRule="auto"/>
        <w:ind w:right="-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58A90290" w14:textId="77777777" w:rsidR="00FB4AF5" w:rsidRPr="00EC3FC0" w:rsidRDefault="00FB4AF5" w:rsidP="00FB4AF5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66D43B68" w14:textId="77777777" w:rsidR="00FB4AF5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76F7F09A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0D62C66" w14:textId="77777777" w:rsidR="00FB4AF5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5372009F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578EBD1C" w14:textId="77777777" w:rsidR="00FB4AF5" w:rsidRPr="00EC3FC0" w:rsidRDefault="00FB4AF5" w:rsidP="00FB4AF5">
      <w:pPr>
        <w:spacing w:after="0" w:line="240" w:lineRule="auto"/>
        <w:ind w:left="3828"/>
        <w:jc w:val="both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19F9C3D9" w14:textId="77777777" w:rsidR="00FB4AF5" w:rsidRPr="00EC3FC0" w:rsidRDefault="00FB4AF5" w:rsidP="00FB4AF5">
      <w:pPr>
        <w:spacing w:after="0" w:line="240" w:lineRule="auto"/>
        <w:ind w:left="2410" w:right="-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1DDB2C28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7C39C994" w14:textId="77777777" w:rsidR="00FB4AF5" w:rsidRPr="00F57ED5" w:rsidRDefault="00FB4AF5" w:rsidP="00FB4AF5">
      <w:pPr>
        <w:spacing w:after="0" w:line="240" w:lineRule="auto"/>
        <w:ind w:left="360" w:right="-2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4FF724CE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574BDE5B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bCs/>
        </w:rPr>
      </w:pPr>
    </w:p>
    <w:p w14:paraId="149E3C00" w14:textId="6F42E29D" w:rsidR="00FB4AF5" w:rsidRDefault="00FB4AF5" w:rsidP="00FB4AF5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73FC9060" w14:textId="77777777" w:rsidR="00FB4AF5" w:rsidRDefault="00FB4AF5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157097E8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1B8052D6" w14:textId="77777777" w:rsidR="00FB4AF5" w:rsidRPr="00EC3FC0" w:rsidRDefault="00FB4AF5" w:rsidP="00FB4AF5">
      <w:pPr>
        <w:spacing w:after="0" w:line="240" w:lineRule="auto"/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24F68E05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7188B997" w14:textId="48FB8ED4" w:rsidR="00FB4AF5" w:rsidRPr="00EC3FC0" w:rsidRDefault="00FB4AF5" w:rsidP="00FB4AF5">
      <w:pPr>
        <w:spacing w:after="0" w:line="240" w:lineRule="auto"/>
        <w:ind w:right="595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</w:t>
      </w:r>
    </w:p>
    <w:p w14:paraId="2544C474" w14:textId="77777777" w:rsidR="00FB4AF5" w:rsidRPr="00EC3FC0" w:rsidRDefault="00FB4AF5" w:rsidP="00FB4AF5">
      <w:pPr>
        <w:spacing w:after="0" w:line="240" w:lineRule="auto"/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5A314D83" w14:textId="77777777" w:rsidR="00FB4AF5" w:rsidRPr="00EC3FC0" w:rsidRDefault="00FB4AF5" w:rsidP="00FB4AF5">
      <w:pPr>
        <w:spacing w:after="0" w:line="240" w:lineRule="auto"/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30777D59" w14:textId="215BAE09" w:rsidR="00FB4AF5" w:rsidRPr="00EC3FC0" w:rsidRDefault="00FB4AF5" w:rsidP="00FB4AF5">
      <w:pPr>
        <w:spacing w:after="0" w:line="240" w:lineRule="auto"/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</w:t>
      </w:r>
    </w:p>
    <w:p w14:paraId="7310823D" w14:textId="77777777" w:rsidR="00FB4AF5" w:rsidRPr="00EC3FC0" w:rsidRDefault="00FB4AF5" w:rsidP="00FB4AF5">
      <w:pPr>
        <w:spacing w:after="0" w:line="240" w:lineRule="auto"/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reprezentacji)</w:t>
      </w:r>
    </w:p>
    <w:p w14:paraId="5B61663B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</w:p>
    <w:p w14:paraId="429BB9E1" w14:textId="77777777" w:rsidR="00FB4AF5" w:rsidRPr="00EC3FC0" w:rsidRDefault="00FB4AF5" w:rsidP="00FB4AF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6B36BB69" w14:textId="75A32F88" w:rsidR="00FB4AF5" w:rsidRPr="00EC3FC0" w:rsidRDefault="00FB4AF5" w:rsidP="00FB4AF5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składane na podstawie art. 125 ust. 1 ustawy z dnia 19 września  2019 r.</w:t>
      </w:r>
    </w:p>
    <w:p w14:paraId="2DC0A0B5" w14:textId="0E01FD5B" w:rsidR="00FB4AF5" w:rsidRDefault="00FB4AF5" w:rsidP="00FB4AF5">
      <w:pPr>
        <w:spacing w:after="0" w:line="240" w:lineRule="auto"/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>)</w:t>
      </w:r>
    </w:p>
    <w:p w14:paraId="170E7999" w14:textId="77777777" w:rsidR="00FB4AF5" w:rsidRPr="00EC3FC0" w:rsidRDefault="00FB4AF5" w:rsidP="00FB4AF5">
      <w:pPr>
        <w:spacing w:after="0" w:line="240" w:lineRule="auto"/>
        <w:jc w:val="center"/>
        <w:rPr>
          <w:rFonts w:ascii="Roboto" w:hAnsi="Roboto" w:cs="Arial"/>
          <w:b/>
        </w:rPr>
      </w:pPr>
    </w:p>
    <w:p w14:paraId="51E21971" w14:textId="77777777" w:rsidR="00FB4AF5" w:rsidRPr="00EC3FC0" w:rsidRDefault="00FB4AF5" w:rsidP="00FB4AF5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411B0970" w14:textId="77777777" w:rsidR="00FB4AF5" w:rsidRPr="000264C9" w:rsidRDefault="00FB4AF5" w:rsidP="00FB4AF5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0264C9">
        <w:rPr>
          <w:rFonts w:ascii="Roboto" w:hAnsi="Roboto" w:cs="Arial"/>
          <w:b/>
          <w:bCs/>
        </w:rPr>
        <w:t>„</w:t>
      </w:r>
      <w:r w:rsidRPr="00F76918">
        <w:rPr>
          <w:rFonts w:ascii="Roboto" w:hAnsi="Roboto" w:cs="Arial"/>
          <w:b/>
          <w:bCs/>
        </w:rPr>
        <w:t>Przebudowa DW 802 w miejscowości Stara Wieś skrzyżowanie ulic Starowiejska/Piaski/Czarnockiego - w zakresie budowy</w:t>
      </w:r>
      <w:r>
        <w:rPr>
          <w:rFonts w:ascii="Roboto" w:hAnsi="Roboto" w:cs="Arial"/>
          <w:b/>
          <w:bCs/>
        </w:rPr>
        <w:t xml:space="preserve"> </w:t>
      </w:r>
      <w:r w:rsidRPr="000264C9">
        <w:rPr>
          <w:rFonts w:ascii="Roboto" w:hAnsi="Roboto" w:cs="Arial"/>
          <w:b/>
          <w:bCs/>
        </w:rPr>
        <w:t>sygnalizacji świetlnej” – nr postępowania 057/25</w:t>
      </w:r>
    </w:p>
    <w:p w14:paraId="4545DB2A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</w:p>
    <w:p w14:paraId="23F5AD0E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558187C8" w14:textId="77777777" w:rsidR="00FB4AF5" w:rsidRPr="00EC3FC0" w:rsidRDefault="00FB4AF5" w:rsidP="00FB4AF5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6542D507" w14:textId="77777777" w:rsidR="00FB4AF5" w:rsidRPr="00EC3FC0" w:rsidRDefault="00FB4AF5" w:rsidP="00FB4AF5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4FF3516C" w14:textId="77777777" w:rsidR="00FB4AF5" w:rsidRPr="00EC3FC0" w:rsidRDefault="00FB4AF5" w:rsidP="00FB4AF5">
      <w:pPr>
        <w:spacing w:after="0" w:line="240" w:lineRule="auto"/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44877AF2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C84602C" w14:textId="3CBBCEAA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1D6A2BB0" w14:textId="2FE71006" w:rsidR="00FB4AF5" w:rsidRPr="00D5113B" w:rsidRDefault="00FB4AF5" w:rsidP="002A35D0">
      <w:pPr>
        <w:spacing w:after="0" w:line="240" w:lineRule="auto"/>
        <w:ind w:left="7088" w:right="-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0D1ABF28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56240831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3F5B3583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2920CA24" w14:textId="77777777" w:rsidR="00FB4AF5" w:rsidRDefault="00FB4AF5" w:rsidP="002A35D0">
      <w:pPr>
        <w:spacing w:after="0" w:line="240" w:lineRule="auto"/>
        <w:ind w:left="7513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73541C00" w14:textId="77777777" w:rsidR="002A35D0" w:rsidRDefault="002A35D0" w:rsidP="00FB4AF5">
      <w:pPr>
        <w:spacing w:after="0" w:line="240" w:lineRule="auto"/>
        <w:ind w:left="4248"/>
        <w:jc w:val="both"/>
        <w:rPr>
          <w:rFonts w:ascii="Roboto" w:hAnsi="Roboto" w:cs="Arial"/>
        </w:rPr>
      </w:pPr>
    </w:p>
    <w:p w14:paraId="67B44AED" w14:textId="77777777" w:rsidR="002A35D0" w:rsidRPr="00D153B0" w:rsidRDefault="002A35D0" w:rsidP="00FB4AF5">
      <w:pPr>
        <w:spacing w:after="0" w:line="240" w:lineRule="auto"/>
        <w:ind w:left="4248"/>
        <w:jc w:val="both"/>
        <w:rPr>
          <w:rFonts w:ascii="Roboto" w:hAnsi="Roboto" w:cs="Arial"/>
        </w:rPr>
      </w:pPr>
    </w:p>
    <w:p w14:paraId="69F7A1F7" w14:textId="77777777" w:rsidR="00FB4AF5" w:rsidRPr="00D5113B" w:rsidRDefault="00FB4AF5" w:rsidP="00FB4AF5">
      <w:pPr>
        <w:shd w:val="clear" w:color="auto" w:fill="BFBFBF"/>
        <w:tabs>
          <w:tab w:val="left" w:pos="6418"/>
        </w:tabs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5C0D673B" w14:textId="77777777" w:rsidR="00FB4AF5" w:rsidRPr="00EC3FC0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093E2EDC" w14:textId="77777777" w:rsidR="00FB4AF5" w:rsidRDefault="00FB4AF5" w:rsidP="00FB4AF5">
      <w:p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31985B08" w14:textId="77777777" w:rsidR="00FB4AF5" w:rsidRPr="00EC3FC0" w:rsidRDefault="00FB4AF5" w:rsidP="002A35D0">
      <w:pPr>
        <w:spacing w:after="0" w:line="240" w:lineRule="auto"/>
        <w:ind w:left="6663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3CE902B8" w14:textId="77777777" w:rsidR="00FB4AF5" w:rsidRPr="00C87A63" w:rsidRDefault="00FB4AF5" w:rsidP="00FB4AF5">
      <w:pPr>
        <w:spacing w:after="0" w:line="240" w:lineRule="auto"/>
        <w:ind w:left="3540" w:right="-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(podpis)</w:t>
      </w:r>
      <w:bookmarkStart w:id="2" w:name="_Hlk78974891"/>
      <w:r w:rsidRPr="00EC3FC0">
        <w:rPr>
          <w:rFonts w:ascii="Roboto" w:hAnsi="Roboto" w:cs="Arial"/>
        </w:rPr>
        <w:t xml:space="preserve">                                   </w:t>
      </w:r>
      <w:bookmarkEnd w:id="2"/>
    </w:p>
    <w:p w14:paraId="77EDA935" w14:textId="77777777" w:rsidR="00262CD6" w:rsidRPr="00D145BC" w:rsidRDefault="00262CD6" w:rsidP="00FB4AF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</w:p>
    <w:sectPr w:rsidR="00262CD6" w:rsidRPr="00D145BC" w:rsidSect="00885190">
      <w:footerReference w:type="default" r:id="rId8"/>
      <w:headerReference w:type="first" r:id="rId9"/>
      <w:footerReference w:type="first" r:id="rId10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521A2B41" w14:textId="77777777" w:rsidR="00FB4AF5" w:rsidRPr="00A82964" w:rsidRDefault="00FB4AF5" w:rsidP="00FB4AF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0FA315B" w14:textId="77777777" w:rsidR="00FB4AF5" w:rsidRPr="00A82964" w:rsidRDefault="00FB4AF5" w:rsidP="00FB4AF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445A9C" w14:textId="77777777" w:rsidR="00FB4AF5" w:rsidRPr="00A82964" w:rsidRDefault="00FB4AF5" w:rsidP="00FB4AF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3E54D163" w14:textId="77777777" w:rsidR="00FB4AF5" w:rsidRDefault="00FB4AF5" w:rsidP="00FB4AF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6F19E14" w14:textId="77777777" w:rsidR="00FB4AF5" w:rsidRPr="00D5113B" w:rsidRDefault="00FB4AF5" w:rsidP="00FB4AF5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E4A3A50" w14:textId="77777777" w:rsidR="00FB4AF5" w:rsidRPr="00D5113B" w:rsidRDefault="00FB4AF5" w:rsidP="00FB4AF5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ABC8C2" w14:textId="77777777" w:rsidR="00FB4AF5" w:rsidRPr="00D5113B" w:rsidRDefault="00FB4AF5" w:rsidP="00FB4AF5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69418F12" w14:textId="77777777" w:rsidR="00FB4AF5" w:rsidRPr="00D5113B" w:rsidRDefault="00FB4AF5" w:rsidP="00FB4AF5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1A8227" w14:textId="77777777" w:rsidR="00FB4AF5" w:rsidRDefault="00FB4AF5" w:rsidP="00FB4AF5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8"/>
  </w:num>
  <w:num w:numId="2" w16cid:durableId="163207642">
    <w:abstractNumId w:val="11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4"/>
  </w:num>
  <w:num w:numId="7" w16cid:durableId="284236019">
    <w:abstractNumId w:val="17"/>
  </w:num>
  <w:num w:numId="8" w16cid:durableId="1528643645">
    <w:abstractNumId w:val="15"/>
  </w:num>
  <w:num w:numId="9" w16cid:durableId="549658077">
    <w:abstractNumId w:val="13"/>
  </w:num>
  <w:num w:numId="10" w16cid:durableId="1531643342">
    <w:abstractNumId w:val="19"/>
  </w:num>
  <w:num w:numId="11" w16cid:durableId="1324702003">
    <w:abstractNumId w:val="1"/>
  </w:num>
  <w:num w:numId="12" w16cid:durableId="933825649">
    <w:abstractNumId w:val="6"/>
  </w:num>
  <w:num w:numId="13" w16cid:durableId="1863739396">
    <w:abstractNumId w:val="10"/>
  </w:num>
  <w:num w:numId="14" w16cid:durableId="680934121">
    <w:abstractNumId w:val="5"/>
  </w:num>
  <w:num w:numId="15" w16cid:durableId="998849466">
    <w:abstractNumId w:val="16"/>
  </w:num>
  <w:num w:numId="16" w16cid:durableId="249044066">
    <w:abstractNumId w:val="7"/>
  </w:num>
  <w:num w:numId="17" w16cid:durableId="941032521">
    <w:abstractNumId w:val="9"/>
  </w:num>
  <w:num w:numId="18" w16cid:durableId="59986808">
    <w:abstractNumId w:val="4"/>
  </w:num>
  <w:num w:numId="19" w16cid:durableId="1234664515">
    <w:abstractNumId w:val="12"/>
  </w:num>
  <w:num w:numId="20" w16cid:durableId="1439788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62CD6"/>
    <w:rsid w:val="002806FE"/>
    <w:rsid w:val="002A35D0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65011"/>
    <w:rsid w:val="00765445"/>
    <w:rsid w:val="00791864"/>
    <w:rsid w:val="007C5E57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5330D"/>
    <w:rsid w:val="00C94EED"/>
    <w:rsid w:val="00CA56C4"/>
    <w:rsid w:val="00CB7521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4AF5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,lp1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  <w:style w:type="paragraph" w:customStyle="1" w:styleId="arimr">
    <w:name w:val="arimr"/>
    <w:basedOn w:val="Normalny"/>
    <w:rsid w:val="00FB4AF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2277</Words>
  <Characters>13666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Bartosz Gajewski</cp:lastModifiedBy>
  <cp:revision>11</cp:revision>
  <cp:lastPrinted>2025-02-26T12:31:00Z</cp:lastPrinted>
  <dcterms:created xsi:type="dcterms:W3CDTF">2025-03-10T10:56:00Z</dcterms:created>
  <dcterms:modified xsi:type="dcterms:W3CDTF">2025-04-01T09:42:00Z</dcterms:modified>
</cp:coreProperties>
</file>