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6E2448" w14:textId="778B7BFD" w:rsidR="00AE6D7E" w:rsidRPr="008F69D2" w:rsidRDefault="00D17303">
      <w:pPr>
        <w:rPr>
          <w:rFonts w:asciiTheme="majorHAnsi" w:hAnsiTheme="majorHAnsi" w:cstheme="majorHAnsi"/>
        </w:rPr>
      </w:pPr>
      <w:r w:rsidRPr="008F69D2">
        <w:rPr>
          <w:rFonts w:asciiTheme="majorHAnsi" w:hAnsiTheme="majorHAnsi" w:cstheme="majorHAnsi"/>
        </w:rPr>
        <w:t>K.2310.</w:t>
      </w:r>
      <w:r w:rsidR="00790FD6">
        <w:rPr>
          <w:rFonts w:asciiTheme="majorHAnsi" w:hAnsiTheme="majorHAnsi" w:cstheme="majorHAnsi"/>
        </w:rPr>
        <w:t>30</w:t>
      </w:r>
      <w:r w:rsidR="00CA7FC4" w:rsidRPr="008F69D2">
        <w:rPr>
          <w:rFonts w:asciiTheme="majorHAnsi" w:hAnsiTheme="majorHAnsi" w:cstheme="majorHAnsi"/>
        </w:rPr>
        <w:t>.</w:t>
      </w:r>
      <w:r w:rsidR="009134E3">
        <w:rPr>
          <w:rFonts w:asciiTheme="majorHAnsi" w:hAnsiTheme="majorHAnsi" w:cstheme="majorHAnsi"/>
        </w:rPr>
        <w:t>2022</w:t>
      </w:r>
      <w:r w:rsidR="00CA7FC4" w:rsidRPr="008F69D2">
        <w:rPr>
          <w:rFonts w:asciiTheme="majorHAnsi" w:hAnsiTheme="majorHAnsi" w:cstheme="majorHAnsi"/>
        </w:rPr>
        <w:t>.MM</w:t>
      </w:r>
      <w:r w:rsidR="00CA7FC4" w:rsidRPr="008F69D2">
        <w:rPr>
          <w:rFonts w:asciiTheme="majorHAnsi" w:hAnsiTheme="majorHAnsi" w:cstheme="majorHAnsi"/>
        </w:rPr>
        <w:tab/>
      </w:r>
      <w:r w:rsidR="00CA7FC4" w:rsidRPr="008F69D2">
        <w:rPr>
          <w:rFonts w:asciiTheme="majorHAnsi" w:hAnsiTheme="majorHAnsi" w:cstheme="majorHAnsi"/>
        </w:rPr>
        <w:tab/>
      </w:r>
      <w:r w:rsidR="00CA7FC4" w:rsidRPr="008F69D2">
        <w:rPr>
          <w:rFonts w:asciiTheme="majorHAnsi" w:hAnsiTheme="majorHAnsi" w:cstheme="majorHAnsi"/>
        </w:rPr>
        <w:tab/>
      </w:r>
      <w:r w:rsidR="00CA7FC4" w:rsidRPr="008F69D2">
        <w:rPr>
          <w:rFonts w:asciiTheme="majorHAnsi" w:hAnsiTheme="majorHAnsi" w:cstheme="majorHAnsi"/>
        </w:rPr>
        <w:tab/>
        <w:t xml:space="preserve">  </w:t>
      </w:r>
      <w:r w:rsidR="009134E3">
        <w:rPr>
          <w:rFonts w:asciiTheme="majorHAnsi" w:hAnsiTheme="majorHAnsi" w:cstheme="majorHAnsi"/>
        </w:rPr>
        <w:tab/>
      </w:r>
      <w:r w:rsidR="009134E3">
        <w:rPr>
          <w:rFonts w:asciiTheme="majorHAnsi" w:hAnsiTheme="majorHAnsi" w:cstheme="majorHAnsi"/>
        </w:rPr>
        <w:tab/>
        <w:t xml:space="preserve">       </w:t>
      </w:r>
      <w:r w:rsidR="00AE6D7E" w:rsidRPr="008F69D2">
        <w:rPr>
          <w:rFonts w:asciiTheme="majorHAnsi" w:hAnsiTheme="majorHAnsi" w:cstheme="majorHAnsi"/>
        </w:rPr>
        <w:t xml:space="preserve">Białystok, dnia </w:t>
      </w:r>
      <w:r w:rsidR="00B34E16">
        <w:rPr>
          <w:rFonts w:asciiTheme="majorHAnsi" w:hAnsiTheme="majorHAnsi" w:cstheme="majorHAnsi"/>
        </w:rPr>
        <w:t>15</w:t>
      </w:r>
      <w:r w:rsidR="00790FD6">
        <w:rPr>
          <w:rFonts w:asciiTheme="majorHAnsi" w:hAnsiTheme="majorHAnsi" w:cstheme="majorHAnsi"/>
        </w:rPr>
        <w:t xml:space="preserve"> czerwca</w:t>
      </w:r>
      <w:r w:rsidR="009134E3">
        <w:rPr>
          <w:rFonts w:asciiTheme="majorHAnsi" w:hAnsiTheme="majorHAnsi" w:cstheme="majorHAnsi"/>
        </w:rPr>
        <w:t xml:space="preserve"> 2022</w:t>
      </w:r>
      <w:r w:rsidRPr="008F69D2">
        <w:rPr>
          <w:rFonts w:asciiTheme="majorHAnsi" w:hAnsiTheme="majorHAnsi" w:cstheme="majorHAnsi"/>
        </w:rPr>
        <w:t xml:space="preserve"> r.</w:t>
      </w:r>
    </w:p>
    <w:p w14:paraId="46A24620" w14:textId="4CD405DC" w:rsidR="00AE6D7E" w:rsidRDefault="00AE6D7E">
      <w:pPr>
        <w:rPr>
          <w:rFonts w:asciiTheme="majorHAnsi" w:hAnsiTheme="majorHAnsi" w:cstheme="majorHAnsi"/>
        </w:rPr>
      </w:pPr>
    </w:p>
    <w:p w14:paraId="7CF1ADC6" w14:textId="77777777" w:rsidR="003D474E" w:rsidRPr="008F69D2" w:rsidRDefault="003D474E">
      <w:pPr>
        <w:rPr>
          <w:rFonts w:asciiTheme="majorHAnsi" w:hAnsiTheme="majorHAnsi" w:cstheme="majorHAnsi"/>
        </w:rPr>
      </w:pPr>
    </w:p>
    <w:p w14:paraId="6B87EB13" w14:textId="77777777" w:rsidR="00962C12" w:rsidRPr="008F69D2" w:rsidRDefault="00962C12" w:rsidP="00962C12">
      <w:pPr>
        <w:keepNext/>
        <w:spacing w:after="0" w:line="240" w:lineRule="auto"/>
        <w:contextualSpacing/>
        <w:jc w:val="center"/>
        <w:rPr>
          <w:rFonts w:asciiTheme="majorHAnsi" w:eastAsia="Times New Roman" w:hAnsiTheme="majorHAnsi" w:cstheme="majorHAnsi"/>
          <w:b/>
          <w:bCs/>
          <w:lang w:eastAsia="pl-PL"/>
        </w:rPr>
      </w:pPr>
      <w:r w:rsidRPr="008F69D2">
        <w:rPr>
          <w:rFonts w:asciiTheme="majorHAnsi" w:eastAsia="Times New Roman" w:hAnsiTheme="majorHAnsi" w:cstheme="majorHAnsi"/>
          <w:b/>
          <w:bCs/>
          <w:lang w:eastAsia="pl-PL"/>
        </w:rPr>
        <w:t>ZAPYTANIE OFERTOWE</w:t>
      </w:r>
    </w:p>
    <w:p w14:paraId="585233D5" w14:textId="77777777" w:rsidR="00962C12" w:rsidRPr="008F69D2" w:rsidRDefault="00962C12" w:rsidP="00962C12">
      <w:pPr>
        <w:keepNext/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b/>
          <w:bCs/>
          <w:lang w:eastAsia="pl-PL"/>
        </w:rPr>
      </w:pPr>
    </w:p>
    <w:p w14:paraId="649B5D00" w14:textId="6EFD7EB9" w:rsidR="00962C12" w:rsidRDefault="00962C12" w:rsidP="00962C12">
      <w:pPr>
        <w:keepNext/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b/>
          <w:bCs/>
          <w:lang w:eastAsia="pl-PL"/>
        </w:rPr>
      </w:pPr>
    </w:p>
    <w:p w14:paraId="3455CCE1" w14:textId="4498547A" w:rsidR="00C33115" w:rsidRDefault="00962C12" w:rsidP="00324524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8F69D2">
        <w:rPr>
          <w:rFonts w:asciiTheme="majorHAnsi" w:eastAsia="Times New Roman" w:hAnsiTheme="majorHAnsi" w:cstheme="majorHAnsi"/>
          <w:lang w:eastAsia="pl-PL"/>
        </w:rPr>
        <w:t xml:space="preserve">Komenda Wojewódzka Policji w Białymstoku zaprasza do złożenia oferty </w:t>
      </w:r>
      <w:r w:rsidR="002D3278">
        <w:rPr>
          <w:rFonts w:asciiTheme="majorHAnsi" w:eastAsia="Times New Roman" w:hAnsiTheme="majorHAnsi" w:cstheme="majorHAnsi"/>
          <w:lang w:eastAsia="pl-PL"/>
        </w:rPr>
        <w:t xml:space="preserve">na </w:t>
      </w:r>
      <w:r w:rsidR="00324524">
        <w:rPr>
          <w:rFonts w:asciiTheme="majorHAnsi" w:hAnsiTheme="majorHAnsi" w:cstheme="majorHAnsi"/>
          <w:b/>
        </w:rPr>
        <w:t xml:space="preserve">usługę najmu </w:t>
      </w:r>
      <w:r w:rsidR="00324524" w:rsidRPr="00324524">
        <w:rPr>
          <w:rFonts w:asciiTheme="majorHAnsi" w:hAnsiTheme="majorHAnsi" w:cstheme="majorHAnsi"/>
          <w:b/>
        </w:rPr>
        <w:t>strzelnicy dla funkcjonariuszy Policji na potrzeby realizacji szkolenia strzeleck</w:t>
      </w:r>
      <w:r w:rsidR="00017784">
        <w:rPr>
          <w:rFonts w:asciiTheme="majorHAnsi" w:hAnsiTheme="majorHAnsi" w:cstheme="majorHAnsi"/>
          <w:b/>
        </w:rPr>
        <w:t>iego</w:t>
      </w:r>
      <w:r w:rsidR="00324524" w:rsidRPr="00324524">
        <w:rPr>
          <w:rFonts w:asciiTheme="majorHAnsi" w:hAnsiTheme="majorHAnsi" w:cstheme="majorHAnsi"/>
          <w:b/>
        </w:rPr>
        <w:t xml:space="preserve"> wraz z zapewnieniem wyżywienia</w:t>
      </w:r>
      <w:r w:rsidR="00790FD6">
        <w:rPr>
          <w:rFonts w:asciiTheme="majorHAnsi" w:eastAsia="Times New Roman" w:hAnsiTheme="majorHAnsi" w:cstheme="majorHAnsi"/>
          <w:b/>
          <w:lang w:eastAsia="pl-PL"/>
        </w:rPr>
        <w:t xml:space="preserve">. </w:t>
      </w:r>
    </w:p>
    <w:p w14:paraId="374BB50C" w14:textId="30B895C1" w:rsidR="00962C12" w:rsidRPr="008F69D2" w:rsidRDefault="00962C12" w:rsidP="00962C12">
      <w:pPr>
        <w:pStyle w:val="Akapitzlist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Theme="majorHAnsi" w:hAnsiTheme="majorHAnsi" w:cstheme="majorHAnsi"/>
        </w:rPr>
      </w:pPr>
      <w:r w:rsidRPr="008F69D2">
        <w:rPr>
          <w:rFonts w:asciiTheme="majorHAnsi" w:eastAsia="Times New Roman" w:hAnsiTheme="majorHAnsi" w:cstheme="majorHAnsi"/>
          <w:lang w:eastAsia="pl-PL"/>
        </w:rPr>
        <w:t xml:space="preserve">Postępowanie prowadzone jest w trybie pozaustawowym na podstawie regulaminu wewnętrznego dotyczącego wydatkowania środków publicznych mających zastosowanie do zamówień i konkursów, których wartość nie przekracza kwoty 130 000 zł/netto. </w:t>
      </w:r>
    </w:p>
    <w:p w14:paraId="6E6D6459" w14:textId="77777777" w:rsidR="00962C12" w:rsidRPr="008F69D2" w:rsidRDefault="00962C12" w:rsidP="00962C12">
      <w:pPr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lang w:eastAsia="pl-PL"/>
        </w:rPr>
      </w:pPr>
    </w:p>
    <w:p w14:paraId="75AFA61C" w14:textId="77777777" w:rsidR="00962C12" w:rsidRPr="008F69D2" w:rsidRDefault="00962C12" w:rsidP="00962C12">
      <w:pPr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8F69D2">
        <w:rPr>
          <w:rFonts w:asciiTheme="majorHAnsi" w:eastAsia="Times New Roman" w:hAnsiTheme="majorHAnsi" w:cstheme="majorHAnsi"/>
          <w:b/>
          <w:lang w:eastAsia="pl-PL"/>
        </w:rPr>
        <w:t>Przedmiot zamówienia:</w:t>
      </w:r>
    </w:p>
    <w:p w14:paraId="1A35FF5B" w14:textId="628896A2" w:rsidR="00324524" w:rsidRPr="00324524" w:rsidRDefault="00BE42FE" w:rsidP="00324524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HAnsi" w:eastAsia="Times New Roman" w:hAnsiTheme="majorHAnsi" w:cstheme="majorHAnsi"/>
          <w:lang w:eastAsia="pl-PL"/>
        </w:rPr>
      </w:pPr>
      <w:r w:rsidRPr="00324524">
        <w:rPr>
          <w:rFonts w:asciiTheme="majorHAnsi" w:hAnsiTheme="majorHAnsi" w:cstheme="majorHAnsi"/>
        </w:rPr>
        <w:t xml:space="preserve">Usługa </w:t>
      </w:r>
      <w:r w:rsidR="00324524" w:rsidRPr="00324524">
        <w:rPr>
          <w:rFonts w:asciiTheme="majorHAnsi" w:hAnsiTheme="majorHAnsi" w:cstheme="majorHAnsi"/>
        </w:rPr>
        <w:t>najmu strzelnicy dla funkcjonariuszy Policji na potrzeby realizacji szkolenia strzelec</w:t>
      </w:r>
      <w:r w:rsidR="00883A3B">
        <w:rPr>
          <w:rFonts w:asciiTheme="majorHAnsi" w:hAnsiTheme="majorHAnsi" w:cstheme="majorHAnsi"/>
        </w:rPr>
        <w:t xml:space="preserve">kiego </w:t>
      </w:r>
      <w:r w:rsidR="00324524" w:rsidRPr="00324524">
        <w:rPr>
          <w:rFonts w:asciiTheme="majorHAnsi" w:hAnsiTheme="majorHAnsi" w:cstheme="majorHAnsi"/>
        </w:rPr>
        <w:t xml:space="preserve">wraz </w:t>
      </w:r>
      <w:r w:rsidR="00D32522">
        <w:rPr>
          <w:rFonts w:asciiTheme="majorHAnsi" w:hAnsiTheme="majorHAnsi" w:cstheme="majorHAnsi"/>
        </w:rPr>
        <w:br/>
      </w:r>
      <w:r w:rsidR="00324524" w:rsidRPr="00324524">
        <w:rPr>
          <w:rFonts w:asciiTheme="majorHAnsi" w:hAnsiTheme="majorHAnsi" w:cstheme="majorHAnsi"/>
        </w:rPr>
        <w:t>z zapewnieniem wyżywienia</w:t>
      </w:r>
      <w:r w:rsidR="00324524" w:rsidRPr="00324524">
        <w:rPr>
          <w:rFonts w:asciiTheme="majorHAnsi" w:eastAsia="Times New Roman" w:hAnsiTheme="majorHAnsi" w:cstheme="majorHAnsi"/>
          <w:lang w:eastAsia="pl-PL"/>
        </w:rPr>
        <w:t xml:space="preserve">. </w:t>
      </w:r>
    </w:p>
    <w:p w14:paraId="22108649" w14:textId="24779258" w:rsidR="00C33115" w:rsidRPr="008F69D2" w:rsidRDefault="00C33115" w:rsidP="00962C12">
      <w:pPr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lang w:eastAsia="pl-PL"/>
        </w:rPr>
      </w:pPr>
    </w:p>
    <w:p w14:paraId="182DFC43" w14:textId="77777777" w:rsidR="00962C12" w:rsidRPr="008F69D2" w:rsidRDefault="00962C12" w:rsidP="00962C12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8F69D2">
        <w:rPr>
          <w:rFonts w:asciiTheme="majorHAnsi" w:eastAsia="Times New Roman" w:hAnsiTheme="majorHAnsi" w:cstheme="majorHAnsi"/>
          <w:b/>
          <w:lang w:eastAsia="pl-PL"/>
        </w:rPr>
        <w:t xml:space="preserve">Opis przedmiotu zamówienia </w:t>
      </w:r>
    </w:p>
    <w:p w14:paraId="37411E72" w14:textId="77777777" w:rsidR="009C7869" w:rsidRDefault="00962C12" w:rsidP="00324524">
      <w:pPr>
        <w:pStyle w:val="Default"/>
        <w:numPr>
          <w:ilvl w:val="0"/>
          <w:numId w:val="8"/>
        </w:numPr>
        <w:ind w:left="284" w:hanging="284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8F69D2">
        <w:rPr>
          <w:rFonts w:asciiTheme="majorHAnsi" w:hAnsiTheme="majorHAnsi" w:cstheme="majorHAnsi"/>
          <w:b/>
          <w:bCs/>
          <w:sz w:val="22"/>
          <w:szCs w:val="22"/>
        </w:rPr>
        <w:t xml:space="preserve">Rodzaj zamówienia </w:t>
      </w:r>
    </w:p>
    <w:p w14:paraId="38801E87" w14:textId="3E00942C" w:rsidR="00324524" w:rsidRPr="009C7869" w:rsidRDefault="00324524" w:rsidP="009C7869">
      <w:pPr>
        <w:pStyle w:val="Default"/>
        <w:ind w:left="284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9C7869">
        <w:rPr>
          <w:rFonts w:asciiTheme="majorHAnsi" w:eastAsia="Times New Roman" w:hAnsiTheme="majorHAnsi" w:cstheme="majorHAnsi"/>
          <w:bCs/>
          <w:sz w:val="22"/>
          <w:szCs w:val="22"/>
          <w:lang w:eastAsia="pl-PL"/>
        </w:rPr>
        <w:t>Usługi wynajmu lub leasingu nieruchomości innych niż mieszkalne</w:t>
      </w:r>
    </w:p>
    <w:p w14:paraId="318FB009" w14:textId="264189AA" w:rsidR="009C7869" w:rsidRPr="008F69D2" w:rsidRDefault="009C7869" w:rsidP="009C7869">
      <w:pPr>
        <w:pStyle w:val="Default"/>
        <w:contextualSpacing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</w:t>
      </w:r>
      <w:r w:rsidRPr="00962C12">
        <w:rPr>
          <w:rFonts w:asciiTheme="majorHAnsi" w:eastAsia="Times New Roman" w:hAnsiTheme="majorHAnsi" w:cstheme="majorHAnsi"/>
          <w:sz w:val="22"/>
          <w:szCs w:val="22"/>
          <w:lang w:eastAsia="pl-PL"/>
        </w:rPr>
        <w:t>Usługi restauracyjne i usługi dotyczące podawania posiłków</w:t>
      </w:r>
    </w:p>
    <w:p w14:paraId="235C1D97" w14:textId="77777777" w:rsidR="00CA4E6C" w:rsidRPr="008F69D2" w:rsidRDefault="00CA4E6C" w:rsidP="00962C12">
      <w:pPr>
        <w:pStyle w:val="Default"/>
        <w:contextualSpacing/>
        <w:jc w:val="both"/>
        <w:rPr>
          <w:rFonts w:asciiTheme="majorHAnsi" w:hAnsiTheme="majorHAnsi" w:cstheme="majorHAnsi"/>
          <w:sz w:val="22"/>
          <w:szCs w:val="22"/>
        </w:rPr>
      </w:pPr>
    </w:p>
    <w:p w14:paraId="36BC80F1" w14:textId="77777777" w:rsidR="00962C12" w:rsidRPr="008F69D2" w:rsidRDefault="00962C12" w:rsidP="00962C12">
      <w:pPr>
        <w:pStyle w:val="Default"/>
        <w:numPr>
          <w:ilvl w:val="0"/>
          <w:numId w:val="8"/>
        </w:numPr>
        <w:ind w:left="284" w:hanging="284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8F69D2">
        <w:rPr>
          <w:rFonts w:asciiTheme="majorHAnsi" w:hAnsiTheme="majorHAnsi" w:cstheme="majorHAnsi"/>
          <w:b/>
          <w:bCs/>
          <w:sz w:val="22"/>
          <w:szCs w:val="22"/>
        </w:rPr>
        <w:t xml:space="preserve">Szczegółowy opis przedmiotu zamówienia </w:t>
      </w:r>
    </w:p>
    <w:p w14:paraId="727D7474" w14:textId="1A57D969" w:rsidR="00C35D7C" w:rsidRPr="00C43282" w:rsidRDefault="00C35D7C" w:rsidP="00324524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C43282">
        <w:rPr>
          <w:rFonts w:asciiTheme="majorHAnsi" w:hAnsiTheme="majorHAnsi" w:cstheme="majorHAnsi"/>
        </w:rPr>
        <w:t xml:space="preserve">Przedmiotem zamówienia jest </w:t>
      </w:r>
      <w:r w:rsidR="00324524">
        <w:rPr>
          <w:rFonts w:asciiTheme="majorHAnsi" w:hAnsiTheme="majorHAnsi" w:cstheme="majorHAnsi"/>
          <w:b/>
        </w:rPr>
        <w:t xml:space="preserve">usługa najmu </w:t>
      </w:r>
      <w:r w:rsidR="00324524" w:rsidRPr="00324524">
        <w:rPr>
          <w:rFonts w:asciiTheme="majorHAnsi" w:hAnsiTheme="majorHAnsi" w:cstheme="majorHAnsi"/>
          <w:b/>
        </w:rPr>
        <w:t>strzelnicy dla funkcjonariuszy Policji na potrzeby realizacji szkolenia strzeleck</w:t>
      </w:r>
      <w:r w:rsidR="00DE23EB">
        <w:rPr>
          <w:rFonts w:asciiTheme="majorHAnsi" w:hAnsiTheme="majorHAnsi" w:cstheme="majorHAnsi"/>
          <w:b/>
        </w:rPr>
        <w:t>iego</w:t>
      </w:r>
      <w:r w:rsidR="00324524" w:rsidRPr="00324524">
        <w:rPr>
          <w:rFonts w:asciiTheme="majorHAnsi" w:hAnsiTheme="majorHAnsi" w:cstheme="majorHAnsi"/>
          <w:b/>
        </w:rPr>
        <w:t xml:space="preserve"> wraz z zapewnieniem wyżywienia</w:t>
      </w:r>
      <w:r w:rsidR="001362CF" w:rsidRPr="00C43282">
        <w:rPr>
          <w:rFonts w:asciiTheme="majorHAnsi" w:hAnsiTheme="majorHAnsi" w:cstheme="majorHAnsi"/>
        </w:rPr>
        <w:t xml:space="preserve">, </w:t>
      </w:r>
      <w:r w:rsidRPr="00C43282">
        <w:rPr>
          <w:rFonts w:asciiTheme="majorHAnsi" w:hAnsiTheme="majorHAnsi" w:cstheme="majorHAnsi"/>
        </w:rPr>
        <w:t xml:space="preserve">w ramach projektu </w:t>
      </w:r>
      <w:r w:rsidR="00DE23EB">
        <w:rPr>
          <w:rFonts w:asciiTheme="majorHAnsi" w:hAnsiTheme="majorHAnsi" w:cstheme="majorHAnsi"/>
        </w:rPr>
        <w:br/>
      </w:r>
      <w:r w:rsidRPr="00C43282">
        <w:rPr>
          <w:rFonts w:asciiTheme="majorHAnsi" w:hAnsiTheme="majorHAnsi" w:cstheme="majorHAnsi"/>
        </w:rPr>
        <w:t>nr</w:t>
      </w:r>
      <w:r w:rsidRPr="00C43282">
        <w:rPr>
          <w:rFonts w:cstheme="minorHAnsi"/>
        </w:rPr>
        <w:t xml:space="preserve"> </w:t>
      </w:r>
      <w:r w:rsidR="00A6140A" w:rsidRPr="00C43282">
        <w:rPr>
          <w:rFonts w:asciiTheme="majorHAnsi" w:hAnsiTheme="majorHAnsi" w:cstheme="majorHAnsi"/>
        </w:rPr>
        <w:t xml:space="preserve">PL/2020/PR/0105 </w:t>
      </w:r>
      <w:r w:rsidRPr="00C43282">
        <w:rPr>
          <w:rFonts w:asciiTheme="majorHAnsi" w:hAnsiTheme="majorHAnsi" w:cstheme="majorHAnsi"/>
        </w:rPr>
        <w:t>pn</w:t>
      </w:r>
      <w:r w:rsidR="00A6140A" w:rsidRPr="00C43282">
        <w:rPr>
          <w:rFonts w:asciiTheme="majorHAnsi" w:hAnsiTheme="majorHAnsi" w:cstheme="majorHAnsi"/>
        </w:rPr>
        <w:t xml:space="preserve">. </w:t>
      </w:r>
      <w:r w:rsidR="00A6140A" w:rsidRPr="00C43282">
        <w:rPr>
          <w:rFonts w:asciiTheme="majorHAnsi" w:hAnsiTheme="majorHAnsi" w:cstheme="majorHAnsi"/>
          <w:i/>
          <w:iCs/>
        </w:rPr>
        <w:t xml:space="preserve">„Reagowanie w sytuacjach kryzysowych, w tym o charakterze terrorystycznym” </w:t>
      </w:r>
      <w:r w:rsidRPr="00C43282">
        <w:rPr>
          <w:rFonts w:asciiTheme="majorHAnsi" w:hAnsiTheme="majorHAnsi" w:cstheme="majorHAnsi"/>
        </w:rPr>
        <w:t>dofinansowanego ze środków Programu Krajowego Funduszu Bezpieczeństwa Wewnętrznego, szczegółowo określonych w:</w:t>
      </w:r>
    </w:p>
    <w:p w14:paraId="51E98751" w14:textId="20553076" w:rsidR="00C35D7C" w:rsidRPr="00C43282" w:rsidRDefault="00C35D7C" w:rsidP="00C35D7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hAnsiTheme="majorHAnsi" w:cstheme="majorHAnsi"/>
        </w:rPr>
      </w:pPr>
      <w:r w:rsidRPr="00C43282">
        <w:rPr>
          <w:rFonts w:asciiTheme="majorHAnsi" w:hAnsiTheme="majorHAnsi" w:cstheme="majorHAnsi"/>
        </w:rPr>
        <w:t xml:space="preserve">Załączniku nr 1 do </w:t>
      </w:r>
      <w:r w:rsidR="00CF711A" w:rsidRPr="00C43282">
        <w:rPr>
          <w:rFonts w:asciiTheme="majorHAnsi" w:hAnsiTheme="majorHAnsi" w:cstheme="majorHAnsi"/>
        </w:rPr>
        <w:t>Zapytania ofertowego</w:t>
      </w:r>
      <w:r w:rsidRPr="00C43282">
        <w:rPr>
          <w:rFonts w:asciiTheme="majorHAnsi" w:hAnsiTheme="majorHAnsi" w:cstheme="majorHAnsi"/>
        </w:rPr>
        <w:t xml:space="preserve"> –</w:t>
      </w:r>
      <w:r w:rsidR="009134E3" w:rsidRPr="00C43282">
        <w:rPr>
          <w:rFonts w:asciiTheme="majorHAnsi" w:hAnsiTheme="majorHAnsi" w:cstheme="majorHAnsi"/>
        </w:rPr>
        <w:t xml:space="preserve"> </w:t>
      </w:r>
      <w:r w:rsidRPr="00C43282">
        <w:rPr>
          <w:rFonts w:asciiTheme="majorHAnsi" w:hAnsiTheme="majorHAnsi" w:cstheme="majorHAnsi"/>
        </w:rPr>
        <w:t xml:space="preserve">opis </w:t>
      </w:r>
      <w:r w:rsidR="009134E3" w:rsidRPr="00C43282">
        <w:rPr>
          <w:rFonts w:asciiTheme="majorHAnsi" w:hAnsiTheme="majorHAnsi" w:cstheme="majorHAnsi"/>
        </w:rPr>
        <w:t>przedmiotu</w:t>
      </w:r>
      <w:r w:rsidRPr="00C43282">
        <w:rPr>
          <w:rFonts w:asciiTheme="majorHAnsi" w:hAnsiTheme="majorHAnsi" w:cstheme="majorHAnsi"/>
        </w:rPr>
        <w:t xml:space="preserve"> zamówienia,</w:t>
      </w:r>
    </w:p>
    <w:p w14:paraId="06F90DF7" w14:textId="12C26073" w:rsidR="00C35D7C" w:rsidRPr="008F69D2" w:rsidRDefault="00C35D7C" w:rsidP="00C35D7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hAnsiTheme="majorHAnsi" w:cstheme="majorHAnsi"/>
        </w:rPr>
      </w:pPr>
      <w:r w:rsidRPr="008F69D2">
        <w:rPr>
          <w:rFonts w:asciiTheme="majorHAnsi" w:hAnsiTheme="majorHAnsi" w:cstheme="majorHAnsi"/>
        </w:rPr>
        <w:t xml:space="preserve">Załączniku nr </w:t>
      </w:r>
      <w:r w:rsidR="009134E3">
        <w:rPr>
          <w:rFonts w:asciiTheme="majorHAnsi" w:hAnsiTheme="majorHAnsi" w:cstheme="majorHAnsi"/>
        </w:rPr>
        <w:t>3</w:t>
      </w:r>
      <w:r w:rsidRPr="008F69D2">
        <w:rPr>
          <w:rFonts w:asciiTheme="majorHAnsi" w:hAnsiTheme="majorHAnsi" w:cstheme="majorHAnsi"/>
        </w:rPr>
        <w:t xml:space="preserve"> do </w:t>
      </w:r>
      <w:r w:rsidR="00CF711A">
        <w:rPr>
          <w:rFonts w:asciiTheme="majorHAnsi" w:hAnsiTheme="majorHAnsi" w:cstheme="majorHAnsi"/>
        </w:rPr>
        <w:t xml:space="preserve">Zapytania ofertowego </w:t>
      </w:r>
      <w:r w:rsidRPr="008F69D2">
        <w:rPr>
          <w:rFonts w:asciiTheme="majorHAnsi" w:hAnsiTheme="majorHAnsi" w:cstheme="majorHAnsi"/>
        </w:rPr>
        <w:t xml:space="preserve">– projektowane postanowienia umowy. </w:t>
      </w:r>
    </w:p>
    <w:p w14:paraId="39BBEF82" w14:textId="77777777" w:rsidR="00C35D7C" w:rsidRPr="008F69D2" w:rsidRDefault="00C35D7C" w:rsidP="00C35D7C">
      <w:pPr>
        <w:pStyle w:val="Akapitzlist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hAnsiTheme="majorHAnsi" w:cstheme="majorHAnsi"/>
        </w:rPr>
      </w:pPr>
    </w:p>
    <w:p w14:paraId="7BAD544E" w14:textId="4355B244" w:rsidR="00C35D7C" w:rsidRPr="008F69D2" w:rsidRDefault="00962C12" w:rsidP="00C35D7C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962C12">
        <w:rPr>
          <w:rFonts w:asciiTheme="majorHAnsi" w:eastAsia="Times New Roman" w:hAnsiTheme="majorHAnsi" w:cstheme="majorHAnsi"/>
          <w:lang w:eastAsia="pl-PL"/>
        </w:rPr>
        <w:t>Zamawiający przed rozstrzygnięciem postępowania, przewiduje możliwość wizytacji obiektu</w:t>
      </w:r>
      <w:r w:rsidR="00C35D7C" w:rsidRPr="008F69D2">
        <w:rPr>
          <w:rFonts w:asciiTheme="majorHAnsi" w:eastAsia="Times New Roman" w:hAnsiTheme="majorHAnsi" w:cstheme="majorHAnsi"/>
          <w:lang w:eastAsia="pl-PL"/>
        </w:rPr>
        <w:t xml:space="preserve"> z</w:t>
      </w:r>
      <w:r w:rsidRPr="00962C12">
        <w:rPr>
          <w:rFonts w:asciiTheme="majorHAnsi" w:eastAsia="Times New Roman" w:hAnsiTheme="majorHAnsi" w:cstheme="majorHAnsi"/>
          <w:lang w:eastAsia="pl-PL"/>
        </w:rPr>
        <w:t>aoferowanego przez Wykonawcę, celem sprawdzenia zgodności zaoferowanych standardów</w:t>
      </w:r>
      <w:r w:rsidRPr="00962C12">
        <w:rPr>
          <w:rFonts w:asciiTheme="majorHAnsi" w:eastAsia="Times New Roman" w:hAnsiTheme="majorHAnsi" w:cstheme="majorHAnsi"/>
          <w:lang w:eastAsia="pl-PL"/>
        </w:rPr>
        <w:br/>
        <w:t xml:space="preserve">z wymogami </w:t>
      </w:r>
      <w:r w:rsidR="006E176F">
        <w:rPr>
          <w:rFonts w:asciiTheme="majorHAnsi" w:eastAsia="Times New Roman" w:hAnsiTheme="majorHAnsi" w:cstheme="majorHAnsi"/>
          <w:lang w:eastAsia="pl-PL"/>
        </w:rPr>
        <w:t>OPZ</w:t>
      </w:r>
      <w:r w:rsidRPr="00962C12">
        <w:rPr>
          <w:rFonts w:asciiTheme="majorHAnsi" w:eastAsia="Times New Roman" w:hAnsiTheme="majorHAnsi" w:cstheme="majorHAnsi"/>
          <w:lang w:eastAsia="pl-PL"/>
        </w:rPr>
        <w:t>.</w:t>
      </w:r>
    </w:p>
    <w:p w14:paraId="589FA31F" w14:textId="77777777" w:rsidR="00C35D7C" w:rsidRPr="008F69D2" w:rsidRDefault="00C35D7C" w:rsidP="00C35D7C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</w:p>
    <w:p w14:paraId="0C56B476" w14:textId="7E36CDDB" w:rsidR="00C35D7C" w:rsidRPr="008F69D2" w:rsidRDefault="00962C12" w:rsidP="00C35D7C">
      <w:pPr>
        <w:pStyle w:val="Default"/>
        <w:numPr>
          <w:ilvl w:val="0"/>
          <w:numId w:val="8"/>
        </w:numPr>
        <w:ind w:left="284" w:hanging="284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8F69D2">
        <w:rPr>
          <w:rFonts w:asciiTheme="majorHAnsi" w:eastAsia="Times New Roman" w:hAnsiTheme="majorHAnsi" w:cstheme="majorHAnsi"/>
          <w:b/>
          <w:sz w:val="22"/>
          <w:szCs w:val="22"/>
          <w:lang w:eastAsia="pl-PL"/>
        </w:rPr>
        <w:t>Podział na części</w:t>
      </w:r>
    </w:p>
    <w:p w14:paraId="5BC04D37" w14:textId="7F0D6602" w:rsidR="00C35D7C" w:rsidRPr="008F69D2" w:rsidRDefault="00962C12" w:rsidP="00C35D7C">
      <w:pPr>
        <w:pStyle w:val="Default"/>
        <w:contextualSpacing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8F69D2">
        <w:rPr>
          <w:rFonts w:asciiTheme="majorHAnsi" w:eastAsia="Times New Roman" w:hAnsiTheme="majorHAnsi" w:cstheme="majorHAnsi"/>
          <w:sz w:val="22"/>
          <w:szCs w:val="22"/>
          <w:lang w:eastAsia="pl-PL"/>
        </w:rPr>
        <w:t>Zamawiający nie dopuszcza składania ofert częściowych. Zamówienie stanowi jedno niepodzielne zadanie z uwagi na specyfikę świadczenia usług będących</w:t>
      </w:r>
      <w:r w:rsidR="00C35D7C" w:rsidRPr="008F69D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Pr="008F69D2">
        <w:rPr>
          <w:rFonts w:asciiTheme="majorHAnsi" w:eastAsia="Times New Roman" w:hAnsiTheme="majorHAnsi" w:cstheme="majorHAnsi"/>
          <w:sz w:val="22"/>
          <w:szCs w:val="22"/>
          <w:lang w:eastAsia="pl-PL"/>
        </w:rPr>
        <w:t>przedmiotem zamówienia, usługi są ze sobą powiązane i odnoszą się do określonego grona odbiorców.</w:t>
      </w:r>
      <w:r w:rsidR="00C35D7C" w:rsidRPr="008F69D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Pr="008F69D2">
        <w:rPr>
          <w:rFonts w:asciiTheme="majorHAnsi" w:eastAsia="Times New Roman" w:hAnsiTheme="majorHAnsi" w:cstheme="majorHAnsi"/>
          <w:sz w:val="22"/>
          <w:szCs w:val="22"/>
          <w:lang w:eastAsia="pl-PL"/>
        </w:rPr>
        <w:t>Przedmiot zamówienia obejmuje zakres umożliwiający składanie ofert małym i średnim</w:t>
      </w:r>
      <w:r w:rsidR="00C35D7C" w:rsidRPr="008F69D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Pr="008F69D2">
        <w:rPr>
          <w:rFonts w:asciiTheme="majorHAnsi" w:eastAsia="Times New Roman" w:hAnsiTheme="majorHAnsi" w:cstheme="majorHAnsi"/>
          <w:sz w:val="22"/>
          <w:szCs w:val="22"/>
          <w:lang w:eastAsia="pl-PL"/>
        </w:rPr>
        <w:t>przedsiębiorcom.</w:t>
      </w:r>
    </w:p>
    <w:p w14:paraId="3861B50B" w14:textId="77777777" w:rsidR="00AC2FFD" w:rsidRDefault="00AC2FFD" w:rsidP="00AC2FFD">
      <w:pPr>
        <w:pStyle w:val="Default"/>
        <w:contextualSpacing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</w:p>
    <w:p w14:paraId="3932D7BB" w14:textId="00EA523E" w:rsidR="00E717C8" w:rsidRPr="008F69D2" w:rsidRDefault="00E717C8" w:rsidP="002E7CD3">
      <w:pPr>
        <w:pStyle w:val="Default"/>
        <w:numPr>
          <w:ilvl w:val="0"/>
          <w:numId w:val="8"/>
        </w:numPr>
        <w:ind w:left="426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8F69D2">
        <w:rPr>
          <w:rFonts w:asciiTheme="majorHAnsi" w:hAnsiTheme="majorHAnsi" w:cstheme="majorHAnsi"/>
          <w:b/>
          <w:sz w:val="22"/>
          <w:szCs w:val="22"/>
        </w:rPr>
        <w:t>Podwykonawstwo</w:t>
      </w:r>
    </w:p>
    <w:p w14:paraId="0604B5FC" w14:textId="63026C31" w:rsidR="00A57A1F" w:rsidRPr="00A57A1F" w:rsidRDefault="00962C12" w:rsidP="00A57A1F">
      <w:pPr>
        <w:pStyle w:val="Default"/>
        <w:contextualSpacing/>
        <w:jc w:val="both"/>
        <w:rPr>
          <w:rFonts w:asciiTheme="majorHAnsi" w:hAnsiTheme="majorHAnsi" w:cstheme="majorHAnsi"/>
          <w:color w:val="FF0000"/>
          <w:sz w:val="22"/>
          <w:szCs w:val="22"/>
        </w:rPr>
      </w:pPr>
      <w:r w:rsidRPr="008F69D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Zamawiający zastrzega obowiązek osobistego wykonania przez wykonawcę </w:t>
      </w:r>
      <w:r w:rsidR="003D474E">
        <w:rPr>
          <w:rFonts w:asciiTheme="majorHAnsi" w:eastAsia="Times New Roman" w:hAnsiTheme="majorHAnsi" w:cstheme="majorHAnsi"/>
          <w:sz w:val="22"/>
          <w:szCs w:val="22"/>
          <w:lang w:eastAsia="pl-PL"/>
        </w:rPr>
        <w:t>całości zamówienia.</w:t>
      </w:r>
    </w:p>
    <w:p w14:paraId="5AD1C617" w14:textId="5A3A68CA" w:rsidR="00E717C8" w:rsidRPr="008F69D2" w:rsidRDefault="00E717C8" w:rsidP="00A57A1F">
      <w:pPr>
        <w:pStyle w:val="Default"/>
        <w:contextualSpacing/>
        <w:jc w:val="both"/>
        <w:rPr>
          <w:rFonts w:asciiTheme="majorHAnsi" w:hAnsiTheme="majorHAnsi" w:cstheme="majorHAnsi"/>
          <w:sz w:val="22"/>
          <w:szCs w:val="22"/>
        </w:rPr>
      </w:pPr>
    </w:p>
    <w:p w14:paraId="19A6FE72" w14:textId="2DDF1676" w:rsidR="00E717C8" w:rsidRPr="008F69D2" w:rsidRDefault="00E717C8" w:rsidP="00E717C8">
      <w:pPr>
        <w:pStyle w:val="Default"/>
        <w:numPr>
          <w:ilvl w:val="0"/>
          <w:numId w:val="8"/>
        </w:numPr>
        <w:ind w:left="284" w:hanging="284"/>
        <w:contextualSpacing/>
        <w:jc w:val="both"/>
        <w:rPr>
          <w:rFonts w:asciiTheme="majorHAnsi" w:eastAsia="Times New Roman" w:hAnsiTheme="majorHAnsi" w:cstheme="majorHAnsi"/>
          <w:b/>
          <w:sz w:val="22"/>
          <w:szCs w:val="22"/>
          <w:lang w:eastAsia="pl-PL"/>
        </w:rPr>
      </w:pPr>
      <w:r w:rsidRPr="008F69D2">
        <w:rPr>
          <w:rFonts w:asciiTheme="majorHAnsi" w:hAnsiTheme="majorHAnsi" w:cstheme="majorHAnsi"/>
          <w:b/>
          <w:sz w:val="22"/>
          <w:szCs w:val="22"/>
        </w:rPr>
        <w:t>O</w:t>
      </w:r>
      <w:r w:rsidR="00962C12" w:rsidRPr="00962C12">
        <w:rPr>
          <w:rFonts w:asciiTheme="majorHAnsi" w:eastAsia="Times New Roman" w:hAnsiTheme="majorHAnsi" w:cstheme="majorHAnsi"/>
          <w:b/>
          <w:sz w:val="22"/>
          <w:szCs w:val="22"/>
          <w:lang w:eastAsia="pl-PL"/>
        </w:rPr>
        <w:t>ferty warian</w:t>
      </w:r>
      <w:r w:rsidRPr="008F69D2">
        <w:rPr>
          <w:rFonts w:asciiTheme="majorHAnsi" w:eastAsia="Times New Roman" w:hAnsiTheme="majorHAnsi" w:cstheme="majorHAnsi"/>
          <w:b/>
          <w:sz w:val="22"/>
          <w:szCs w:val="22"/>
          <w:lang w:eastAsia="pl-PL"/>
        </w:rPr>
        <w:t>towe</w:t>
      </w:r>
    </w:p>
    <w:p w14:paraId="48B67247" w14:textId="77777777" w:rsidR="00E717C8" w:rsidRPr="008F69D2" w:rsidRDefault="00962C12" w:rsidP="00E717C8">
      <w:pPr>
        <w:pStyle w:val="Default"/>
        <w:contextualSpacing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962C12">
        <w:rPr>
          <w:rFonts w:asciiTheme="majorHAnsi" w:eastAsia="Times New Roman" w:hAnsiTheme="majorHAnsi" w:cstheme="majorHAnsi"/>
          <w:sz w:val="22"/>
          <w:szCs w:val="22"/>
          <w:lang w:eastAsia="pl-PL"/>
        </w:rPr>
        <w:t>Zamawiający nie dopuszcza oraz nie wymaga składania ofert wariantowych.</w:t>
      </w:r>
    </w:p>
    <w:p w14:paraId="19B1C678" w14:textId="77777777" w:rsidR="00E717C8" w:rsidRPr="008F69D2" w:rsidRDefault="00E717C8" w:rsidP="00E717C8">
      <w:pPr>
        <w:pStyle w:val="Default"/>
        <w:ind w:left="720"/>
        <w:contextualSpacing/>
        <w:jc w:val="both"/>
        <w:rPr>
          <w:rFonts w:asciiTheme="majorHAnsi" w:eastAsia="Times New Roman" w:hAnsiTheme="majorHAnsi" w:cstheme="majorHAnsi"/>
          <w:b/>
          <w:sz w:val="22"/>
          <w:szCs w:val="22"/>
          <w:lang w:eastAsia="pl-PL"/>
        </w:rPr>
      </w:pPr>
    </w:p>
    <w:p w14:paraId="19D33107" w14:textId="6958D3BB" w:rsidR="00962C12" w:rsidRPr="00962C12" w:rsidRDefault="00E717C8" w:rsidP="00AE2298">
      <w:pPr>
        <w:pStyle w:val="Default"/>
        <w:numPr>
          <w:ilvl w:val="0"/>
          <w:numId w:val="9"/>
        </w:numPr>
        <w:ind w:left="284" w:hanging="284"/>
        <w:contextualSpacing/>
        <w:jc w:val="both"/>
        <w:rPr>
          <w:rFonts w:asciiTheme="majorHAnsi" w:eastAsia="Times New Roman" w:hAnsiTheme="majorHAnsi" w:cstheme="majorHAnsi"/>
          <w:b/>
          <w:sz w:val="22"/>
          <w:szCs w:val="22"/>
          <w:lang w:eastAsia="pl-PL"/>
        </w:rPr>
      </w:pPr>
      <w:r w:rsidRPr="008F69D2">
        <w:rPr>
          <w:rFonts w:asciiTheme="majorHAnsi" w:eastAsia="Times New Roman" w:hAnsiTheme="majorHAnsi" w:cstheme="majorHAnsi"/>
          <w:b/>
          <w:sz w:val="22"/>
          <w:szCs w:val="22"/>
          <w:lang w:eastAsia="pl-PL"/>
        </w:rPr>
        <w:t>Termin wykonania zamówienia</w:t>
      </w:r>
      <w:r w:rsidR="00962C12" w:rsidRPr="00962C1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: </w:t>
      </w:r>
      <w:r w:rsidR="00AB406C">
        <w:rPr>
          <w:rFonts w:asciiTheme="majorHAnsi" w:eastAsia="Times New Roman" w:hAnsiTheme="majorHAnsi" w:cstheme="majorHAnsi"/>
          <w:color w:val="auto"/>
          <w:sz w:val="22"/>
          <w:szCs w:val="22"/>
          <w:lang w:eastAsia="pl-PL"/>
        </w:rPr>
        <w:t>4 – 15 lipca  2022</w:t>
      </w:r>
      <w:r w:rsidR="00962C12" w:rsidRPr="00CA4E6C">
        <w:rPr>
          <w:rFonts w:asciiTheme="majorHAnsi" w:eastAsia="Times New Roman" w:hAnsiTheme="majorHAnsi" w:cstheme="majorHAnsi"/>
          <w:color w:val="auto"/>
          <w:sz w:val="22"/>
          <w:szCs w:val="22"/>
          <w:lang w:eastAsia="pl-PL"/>
        </w:rPr>
        <w:t xml:space="preserve"> r.</w:t>
      </w:r>
    </w:p>
    <w:p w14:paraId="2054C017" w14:textId="77777777" w:rsidR="00DE23EB" w:rsidRDefault="00962C12" w:rsidP="008F69D2">
      <w:pPr>
        <w:pStyle w:val="Akapitzlist"/>
        <w:ind w:left="0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962C12">
        <w:rPr>
          <w:rFonts w:asciiTheme="majorHAnsi" w:eastAsia="Times New Roman" w:hAnsiTheme="majorHAnsi" w:cstheme="majorHAnsi"/>
          <w:lang w:eastAsia="pl-PL"/>
        </w:rPr>
        <w:lastRenderedPageBreak/>
        <w:br/>
      </w:r>
    </w:p>
    <w:p w14:paraId="0B181FC1" w14:textId="373C534F" w:rsidR="008F69D2" w:rsidRDefault="00AE2298" w:rsidP="008F69D2">
      <w:pPr>
        <w:pStyle w:val="Akapitzlist"/>
        <w:ind w:left="0"/>
        <w:jc w:val="both"/>
        <w:rPr>
          <w:rFonts w:asciiTheme="majorHAnsi" w:hAnsiTheme="majorHAnsi" w:cstheme="majorHAnsi"/>
          <w:b/>
          <w:color w:val="000000"/>
        </w:rPr>
      </w:pPr>
      <w:r w:rsidRPr="00BE42FE">
        <w:rPr>
          <w:rFonts w:asciiTheme="majorHAnsi" w:eastAsia="Times New Roman" w:hAnsiTheme="majorHAnsi" w:cstheme="majorHAnsi"/>
          <w:b/>
          <w:lang w:eastAsia="pl-PL"/>
        </w:rPr>
        <w:t>III</w:t>
      </w:r>
      <w:r w:rsidR="00962C12" w:rsidRPr="00BE42FE">
        <w:rPr>
          <w:rFonts w:asciiTheme="majorHAnsi" w:eastAsia="Times New Roman" w:hAnsiTheme="majorHAnsi" w:cstheme="majorHAnsi"/>
          <w:b/>
          <w:lang w:eastAsia="pl-PL"/>
        </w:rPr>
        <w:t xml:space="preserve">. </w:t>
      </w:r>
      <w:r w:rsidR="008F69D2" w:rsidRPr="00BE42FE">
        <w:rPr>
          <w:rFonts w:asciiTheme="majorHAnsi" w:hAnsiTheme="majorHAnsi" w:cstheme="majorHAnsi"/>
          <w:b/>
          <w:color w:val="000000"/>
        </w:rPr>
        <w:t>Kryteria oceny ofert</w:t>
      </w:r>
      <w:r w:rsidR="008F69D2" w:rsidRPr="008F69D2">
        <w:rPr>
          <w:rFonts w:asciiTheme="majorHAnsi" w:hAnsiTheme="majorHAnsi" w:cstheme="majorHAnsi"/>
          <w:b/>
          <w:color w:val="000000"/>
        </w:rPr>
        <w:t xml:space="preserve"> </w:t>
      </w:r>
    </w:p>
    <w:p w14:paraId="47047A29" w14:textId="77777777" w:rsidR="008F69D2" w:rsidRPr="008F69D2" w:rsidRDefault="008F69D2" w:rsidP="008F69D2">
      <w:pPr>
        <w:pStyle w:val="Akapitzlist"/>
        <w:ind w:left="0"/>
        <w:jc w:val="both"/>
        <w:rPr>
          <w:rFonts w:asciiTheme="majorHAnsi" w:hAnsiTheme="majorHAnsi" w:cstheme="majorHAnsi"/>
          <w:b/>
        </w:rPr>
      </w:pPr>
    </w:p>
    <w:p w14:paraId="2DDDF4FF" w14:textId="77777777" w:rsidR="00B42072" w:rsidRPr="00B42072" w:rsidRDefault="00B42072" w:rsidP="00B42072">
      <w:pPr>
        <w:pStyle w:val="Akapitzlist"/>
        <w:numPr>
          <w:ilvl w:val="0"/>
          <w:numId w:val="30"/>
        </w:numPr>
        <w:ind w:left="426"/>
        <w:jc w:val="both"/>
        <w:rPr>
          <w:rFonts w:asciiTheme="majorHAnsi" w:eastAsia="Times New Roman" w:hAnsiTheme="majorHAnsi" w:cstheme="majorHAnsi"/>
          <w:lang w:eastAsia="pl-PL"/>
        </w:rPr>
      </w:pPr>
      <w:r w:rsidRPr="00B42072">
        <w:rPr>
          <w:rFonts w:asciiTheme="majorHAnsi" w:eastAsia="Times New Roman" w:hAnsiTheme="majorHAnsi" w:cstheme="majorHAnsi"/>
          <w:lang w:eastAsia="pl-PL"/>
        </w:rPr>
        <w:t>Cena wskazana w ofercie musi być podana w PLN cyfrowo i słownie, należy uwzględnić wszystkie zobowiązania, koszty i składniki związane z wykonaniem zamówienia oraz warunkami stawianymi przez Zamawiającego.</w:t>
      </w:r>
    </w:p>
    <w:p w14:paraId="370CB00E" w14:textId="77777777" w:rsidR="00B42072" w:rsidRPr="00B42072" w:rsidRDefault="00B42072" w:rsidP="00B42072">
      <w:pPr>
        <w:pStyle w:val="Akapitzlist"/>
        <w:numPr>
          <w:ilvl w:val="0"/>
          <w:numId w:val="30"/>
        </w:numPr>
        <w:ind w:left="426"/>
        <w:jc w:val="both"/>
        <w:rPr>
          <w:rFonts w:asciiTheme="majorHAnsi" w:eastAsia="Times New Roman" w:hAnsiTheme="majorHAnsi" w:cstheme="majorHAnsi"/>
          <w:lang w:eastAsia="pl-PL"/>
        </w:rPr>
      </w:pPr>
      <w:r w:rsidRPr="00B42072">
        <w:rPr>
          <w:rFonts w:asciiTheme="majorHAnsi" w:eastAsia="Times New Roman" w:hAnsiTheme="majorHAnsi" w:cstheme="majorHAnsi"/>
          <w:lang w:eastAsia="pl-PL"/>
        </w:rPr>
        <w:t>Cena za wykonanie przedmiotu zamówienia może być tylko jedna (nie dopuszcza się wariantowości cen) oraz nie może ulec zmianie przez okres ważności oferty (związania ofertą).</w:t>
      </w:r>
    </w:p>
    <w:p w14:paraId="7CCAE59E" w14:textId="234A510C" w:rsidR="00B42072" w:rsidRPr="009133B6" w:rsidRDefault="00B42072" w:rsidP="00B42072">
      <w:pPr>
        <w:pStyle w:val="Akapitzlist"/>
        <w:numPr>
          <w:ilvl w:val="0"/>
          <w:numId w:val="30"/>
        </w:numPr>
        <w:ind w:left="426"/>
        <w:jc w:val="both"/>
        <w:rPr>
          <w:rFonts w:asciiTheme="majorHAnsi" w:eastAsia="Times New Roman" w:hAnsiTheme="majorHAnsi" w:cstheme="majorHAnsi"/>
          <w:strike/>
          <w:lang w:eastAsia="pl-PL"/>
        </w:rPr>
      </w:pPr>
      <w:r w:rsidRPr="00B42072">
        <w:rPr>
          <w:rFonts w:asciiTheme="majorHAnsi" w:eastAsia="Times New Roman" w:hAnsiTheme="majorHAnsi" w:cstheme="majorHAnsi"/>
          <w:lang w:eastAsia="pl-PL"/>
        </w:rPr>
        <w:t xml:space="preserve">Na załączonym formularzu ofertowym (załącznik nr 2),ustala się stawkę za jedną osobę szkoloną, należy przedstawić cenę brutto za wykonanie usługi przedmiotu zamówienia. </w:t>
      </w:r>
    </w:p>
    <w:p w14:paraId="0ED7EB1E" w14:textId="77777777" w:rsidR="00B42072" w:rsidRPr="00B42072" w:rsidRDefault="00B42072" w:rsidP="00B42072">
      <w:pPr>
        <w:pStyle w:val="Akapitzlist"/>
        <w:numPr>
          <w:ilvl w:val="0"/>
          <w:numId w:val="30"/>
        </w:numPr>
        <w:ind w:left="426"/>
        <w:jc w:val="both"/>
        <w:rPr>
          <w:rFonts w:asciiTheme="majorHAnsi" w:eastAsia="Times New Roman" w:hAnsiTheme="majorHAnsi" w:cstheme="majorHAnsi"/>
          <w:lang w:eastAsia="pl-PL"/>
        </w:rPr>
      </w:pPr>
      <w:r w:rsidRPr="00B42072">
        <w:rPr>
          <w:rFonts w:asciiTheme="majorHAnsi" w:eastAsia="Times New Roman" w:hAnsiTheme="majorHAnsi" w:cstheme="majorHAnsi"/>
          <w:lang w:eastAsia="pl-PL"/>
        </w:rPr>
        <w:t xml:space="preserve">Przy wyborze ofert Zamawiający będzie się kierował następującymi kryteriami oceny </w:t>
      </w:r>
      <w:r w:rsidRPr="00B42072">
        <w:rPr>
          <w:rFonts w:asciiTheme="majorHAnsi" w:eastAsia="Times New Roman" w:hAnsiTheme="majorHAnsi" w:cstheme="majorHAnsi"/>
          <w:lang w:eastAsia="pl-PL"/>
        </w:rPr>
        <w:br/>
        <w:t xml:space="preserve">i ich znaczeniem: </w:t>
      </w:r>
    </w:p>
    <w:tbl>
      <w:tblPr>
        <w:tblStyle w:val="Tabela-Siatka"/>
        <w:tblW w:w="8872" w:type="dxa"/>
        <w:tblInd w:w="426" w:type="dxa"/>
        <w:tblLook w:val="04A0" w:firstRow="1" w:lastRow="0" w:firstColumn="1" w:lastColumn="0" w:noHBand="0" w:noVBand="1"/>
      </w:tblPr>
      <w:tblGrid>
        <w:gridCol w:w="1506"/>
        <w:gridCol w:w="3580"/>
        <w:gridCol w:w="1147"/>
        <w:gridCol w:w="2639"/>
      </w:tblGrid>
      <w:tr w:rsidR="00B42072" w:rsidRPr="00B42072" w14:paraId="515175B0" w14:textId="77777777" w:rsidTr="007C1114">
        <w:tc>
          <w:tcPr>
            <w:tcW w:w="1506" w:type="dxa"/>
            <w:shd w:val="clear" w:color="auto" w:fill="D9D9D9" w:themeFill="background1" w:themeFillShade="D9"/>
            <w:vAlign w:val="center"/>
          </w:tcPr>
          <w:p w14:paraId="0C63962C" w14:textId="77777777" w:rsidR="00B42072" w:rsidRPr="00B42072" w:rsidRDefault="00B42072" w:rsidP="00B42072">
            <w:pPr>
              <w:pStyle w:val="Akapitzlist"/>
              <w:ind w:left="426"/>
              <w:jc w:val="center"/>
              <w:rPr>
                <w:rFonts w:asciiTheme="majorHAnsi" w:hAnsiTheme="majorHAnsi" w:cstheme="majorHAnsi"/>
              </w:rPr>
            </w:pPr>
            <w:r w:rsidRPr="00B42072">
              <w:rPr>
                <w:rFonts w:asciiTheme="majorHAnsi" w:hAnsiTheme="majorHAnsi" w:cstheme="majorHAnsi"/>
              </w:rPr>
              <w:t>Nazwa kryterium</w:t>
            </w: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6384D945" w14:textId="77777777" w:rsidR="00B42072" w:rsidRPr="00B42072" w:rsidRDefault="00B42072" w:rsidP="00B42072">
            <w:pPr>
              <w:pStyle w:val="Akapitzlist"/>
              <w:ind w:left="426"/>
              <w:jc w:val="center"/>
              <w:rPr>
                <w:rFonts w:asciiTheme="majorHAnsi" w:hAnsiTheme="majorHAnsi" w:cstheme="majorHAnsi"/>
              </w:rPr>
            </w:pPr>
            <w:r w:rsidRPr="00B42072">
              <w:rPr>
                <w:rFonts w:asciiTheme="majorHAnsi" w:hAnsiTheme="majorHAnsi" w:cstheme="majorHAnsi"/>
              </w:rPr>
              <w:t>Kryteria przyznawania punktów</w:t>
            </w:r>
          </w:p>
        </w:tc>
        <w:tc>
          <w:tcPr>
            <w:tcW w:w="1147" w:type="dxa"/>
            <w:shd w:val="clear" w:color="auto" w:fill="D9D9D9" w:themeFill="background1" w:themeFillShade="D9"/>
            <w:vAlign w:val="center"/>
          </w:tcPr>
          <w:p w14:paraId="7A900A3F" w14:textId="77777777" w:rsidR="00B42072" w:rsidRPr="00B42072" w:rsidRDefault="00B42072" w:rsidP="00B42072">
            <w:pPr>
              <w:pStyle w:val="Akapitzlist"/>
              <w:ind w:left="426"/>
              <w:jc w:val="center"/>
              <w:rPr>
                <w:rFonts w:asciiTheme="majorHAnsi" w:hAnsiTheme="majorHAnsi" w:cstheme="majorHAnsi"/>
              </w:rPr>
            </w:pPr>
            <w:r w:rsidRPr="00B42072">
              <w:rPr>
                <w:rFonts w:asciiTheme="majorHAnsi" w:hAnsiTheme="majorHAnsi" w:cstheme="majorHAnsi"/>
              </w:rPr>
              <w:t>Waga</w:t>
            </w:r>
          </w:p>
        </w:tc>
        <w:tc>
          <w:tcPr>
            <w:tcW w:w="2639" w:type="dxa"/>
            <w:shd w:val="clear" w:color="auto" w:fill="D9D9D9" w:themeFill="background1" w:themeFillShade="D9"/>
            <w:vAlign w:val="center"/>
          </w:tcPr>
          <w:p w14:paraId="02E61F75" w14:textId="77777777" w:rsidR="00B42072" w:rsidRPr="00B42072" w:rsidRDefault="00B42072" w:rsidP="00B42072">
            <w:pPr>
              <w:pStyle w:val="Akapitzlist"/>
              <w:ind w:left="426"/>
              <w:jc w:val="center"/>
              <w:rPr>
                <w:rFonts w:asciiTheme="majorHAnsi" w:hAnsiTheme="majorHAnsi" w:cstheme="majorHAnsi"/>
              </w:rPr>
            </w:pPr>
            <w:r w:rsidRPr="00B42072">
              <w:rPr>
                <w:rFonts w:asciiTheme="majorHAnsi" w:hAnsiTheme="majorHAnsi" w:cstheme="majorHAnsi"/>
              </w:rPr>
              <w:t>Sposób oceny</w:t>
            </w:r>
          </w:p>
        </w:tc>
      </w:tr>
      <w:tr w:rsidR="00B42072" w:rsidRPr="00B42072" w14:paraId="6BA49D60" w14:textId="77777777" w:rsidTr="007C1114">
        <w:trPr>
          <w:trHeight w:val="480"/>
        </w:trPr>
        <w:tc>
          <w:tcPr>
            <w:tcW w:w="1506" w:type="dxa"/>
            <w:vAlign w:val="center"/>
          </w:tcPr>
          <w:p w14:paraId="3D1CC4E5" w14:textId="77777777" w:rsidR="00B42072" w:rsidRPr="00B42072" w:rsidRDefault="00B42072" w:rsidP="00B42072">
            <w:pPr>
              <w:pStyle w:val="Akapitzlist"/>
              <w:ind w:left="426"/>
              <w:jc w:val="center"/>
              <w:rPr>
                <w:rFonts w:asciiTheme="majorHAnsi" w:hAnsiTheme="majorHAnsi" w:cstheme="majorHAnsi"/>
              </w:rPr>
            </w:pPr>
            <w:r w:rsidRPr="00B42072">
              <w:rPr>
                <w:rFonts w:asciiTheme="majorHAnsi" w:hAnsiTheme="majorHAnsi" w:cstheme="majorHAnsi"/>
              </w:rPr>
              <w:t>K1</w:t>
            </w:r>
          </w:p>
        </w:tc>
        <w:tc>
          <w:tcPr>
            <w:tcW w:w="3580" w:type="dxa"/>
            <w:vAlign w:val="center"/>
          </w:tcPr>
          <w:p w14:paraId="13BA5B83" w14:textId="77777777" w:rsidR="00B42072" w:rsidRPr="00B42072" w:rsidRDefault="00B42072" w:rsidP="00B42072">
            <w:pPr>
              <w:pStyle w:val="Akapitzlist"/>
              <w:ind w:left="426"/>
              <w:rPr>
                <w:rFonts w:asciiTheme="majorHAnsi" w:hAnsiTheme="majorHAnsi" w:cstheme="majorHAnsi"/>
              </w:rPr>
            </w:pPr>
            <w:r w:rsidRPr="00B42072">
              <w:rPr>
                <w:rFonts w:asciiTheme="majorHAnsi" w:hAnsiTheme="majorHAnsi" w:cstheme="majorHAnsi"/>
              </w:rPr>
              <w:t>Cena oferty brutto</w:t>
            </w:r>
          </w:p>
        </w:tc>
        <w:tc>
          <w:tcPr>
            <w:tcW w:w="1147" w:type="dxa"/>
            <w:vAlign w:val="center"/>
          </w:tcPr>
          <w:p w14:paraId="6F556DA7" w14:textId="5C75011D" w:rsidR="00B42072" w:rsidRPr="00B42072" w:rsidRDefault="00B42072" w:rsidP="00B42072">
            <w:pPr>
              <w:pStyle w:val="Akapitzlist"/>
              <w:ind w:left="426"/>
              <w:jc w:val="center"/>
              <w:rPr>
                <w:rFonts w:asciiTheme="majorHAnsi" w:hAnsiTheme="majorHAnsi" w:cstheme="majorHAnsi"/>
              </w:rPr>
            </w:pPr>
            <w:r w:rsidRPr="00B42072">
              <w:rPr>
                <w:rFonts w:asciiTheme="majorHAnsi" w:hAnsiTheme="majorHAnsi" w:cstheme="majorHAnsi"/>
              </w:rPr>
              <w:t>60</w:t>
            </w:r>
            <w:r w:rsidR="00BE42FE">
              <w:rPr>
                <w:rFonts w:asciiTheme="majorHAnsi" w:hAnsiTheme="majorHAnsi" w:cstheme="majorHAnsi"/>
              </w:rPr>
              <w:t xml:space="preserve"> </w:t>
            </w:r>
            <w:r w:rsidRPr="00B42072">
              <w:rPr>
                <w:rFonts w:asciiTheme="majorHAnsi" w:hAnsiTheme="majorHAnsi" w:cstheme="majorHAnsi"/>
              </w:rPr>
              <w:t>%</w:t>
            </w:r>
          </w:p>
        </w:tc>
        <w:tc>
          <w:tcPr>
            <w:tcW w:w="2639" w:type="dxa"/>
            <w:vAlign w:val="center"/>
          </w:tcPr>
          <w:p w14:paraId="3B5CA14B" w14:textId="77777777" w:rsidR="00B42072" w:rsidRPr="00B42072" w:rsidRDefault="00B42072" w:rsidP="00B42072">
            <w:pPr>
              <w:pStyle w:val="Akapitzlist"/>
              <w:ind w:left="426"/>
              <w:jc w:val="center"/>
              <w:rPr>
                <w:rFonts w:asciiTheme="majorHAnsi" w:hAnsiTheme="majorHAnsi" w:cstheme="majorHAnsi"/>
              </w:rPr>
            </w:pPr>
            <w:r w:rsidRPr="00B42072">
              <w:rPr>
                <w:rFonts w:asciiTheme="majorHAnsi" w:hAnsiTheme="majorHAnsi" w:cstheme="majorHAnsi"/>
              </w:rPr>
              <w:t>Minimalizacja</w:t>
            </w:r>
          </w:p>
        </w:tc>
      </w:tr>
      <w:tr w:rsidR="00B42072" w:rsidRPr="00B42072" w14:paraId="1060B217" w14:textId="77777777" w:rsidTr="007C1114">
        <w:trPr>
          <w:trHeight w:val="506"/>
        </w:trPr>
        <w:tc>
          <w:tcPr>
            <w:tcW w:w="1506" w:type="dxa"/>
            <w:vAlign w:val="center"/>
          </w:tcPr>
          <w:p w14:paraId="09F4204A" w14:textId="2FDBA17C" w:rsidR="00B42072" w:rsidRPr="00B42072" w:rsidRDefault="001362CF" w:rsidP="00B42072">
            <w:pPr>
              <w:pStyle w:val="Akapitzlist"/>
              <w:ind w:left="426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K2</w:t>
            </w:r>
          </w:p>
        </w:tc>
        <w:tc>
          <w:tcPr>
            <w:tcW w:w="3580" w:type="dxa"/>
            <w:vAlign w:val="center"/>
          </w:tcPr>
          <w:p w14:paraId="7587657C" w14:textId="191A256F" w:rsidR="00B42072" w:rsidRPr="00B42072" w:rsidRDefault="00B42072" w:rsidP="00C26285">
            <w:pPr>
              <w:pStyle w:val="Akapitzlist"/>
              <w:ind w:left="426"/>
              <w:rPr>
                <w:rFonts w:asciiTheme="majorHAnsi" w:hAnsiTheme="majorHAnsi" w:cstheme="majorHAnsi"/>
              </w:rPr>
            </w:pPr>
            <w:r w:rsidRPr="00B42072">
              <w:rPr>
                <w:rFonts w:asciiTheme="majorHAnsi" w:hAnsiTheme="majorHAnsi" w:cstheme="majorHAnsi"/>
              </w:rPr>
              <w:t xml:space="preserve">Doświadczenie Wykonawcy w </w:t>
            </w:r>
            <w:bookmarkStart w:id="0" w:name="_Hlk105402225"/>
            <w:r w:rsidRPr="00B42072">
              <w:rPr>
                <w:rFonts w:asciiTheme="majorHAnsi" w:hAnsiTheme="majorHAnsi" w:cstheme="majorHAnsi"/>
              </w:rPr>
              <w:t xml:space="preserve">organizacji przedsięwzięć z zakresu </w:t>
            </w:r>
            <w:bookmarkEnd w:id="0"/>
            <w:r w:rsidR="009133B6">
              <w:rPr>
                <w:rFonts w:asciiTheme="majorHAnsi" w:hAnsiTheme="majorHAnsi" w:cstheme="majorHAnsi"/>
              </w:rPr>
              <w:t>strzelectwa</w:t>
            </w:r>
          </w:p>
        </w:tc>
        <w:tc>
          <w:tcPr>
            <w:tcW w:w="1147" w:type="dxa"/>
            <w:vAlign w:val="center"/>
          </w:tcPr>
          <w:p w14:paraId="664D457F" w14:textId="5396D4F8" w:rsidR="00B42072" w:rsidRPr="00B42072" w:rsidRDefault="00F4293D" w:rsidP="00B42072">
            <w:pPr>
              <w:pStyle w:val="Akapitzlist"/>
              <w:ind w:left="426"/>
              <w:jc w:val="center"/>
              <w:rPr>
                <w:rFonts w:asciiTheme="majorHAnsi" w:hAnsiTheme="majorHAnsi" w:cstheme="majorHAnsi"/>
              </w:rPr>
            </w:pPr>
            <w:r w:rsidRPr="00BE42FE">
              <w:rPr>
                <w:rFonts w:asciiTheme="majorHAnsi" w:hAnsiTheme="majorHAnsi" w:cstheme="majorHAnsi"/>
              </w:rPr>
              <w:t>40</w:t>
            </w:r>
            <w:r w:rsidR="00BE42FE">
              <w:rPr>
                <w:rFonts w:asciiTheme="majorHAnsi" w:hAnsiTheme="majorHAnsi" w:cstheme="majorHAnsi"/>
              </w:rPr>
              <w:t xml:space="preserve"> </w:t>
            </w:r>
            <w:r w:rsidRPr="00BE42FE">
              <w:rPr>
                <w:rFonts w:asciiTheme="majorHAnsi" w:hAnsiTheme="majorHAnsi" w:cstheme="majorHAnsi"/>
              </w:rPr>
              <w:t>%</w:t>
            </w:r>
            <w:r w:rsidRPr="00F4293D">
              <w:rPr>
                <w:rFonts w:asciiTheme="majorHAnsi" w:hAnsiTheme="majorHAnsi" w:cstheme="majorHAnsi"/>
                <w:color w:val="FF0000"/>
              </w:rPr>
              <w:t xml:space="preserve"> </w:t>
            </w:r>
          </w:p>
        </w:tc>
        <w:tc>
          <w:tcPr>
            <w:tcW w:w="2639" w:type="dxa"/>
            <w:vAlign w:val="center"/>
          </w:tcPr>
          <w:p w14:paraId="3D70184A" w14:textId="77777777" w:rsidR="00B42072" w:rsidRPr="00B42072" w:rsidRDefault="00B42072" w:rsidP="00B42072">
            <w:pPr>
              <w:pStyle w:val="Akapitzlist"/>
              <w:ind w:left="426"/>
              <w:jc w:val="center"/>
              <w:rPr>
                <w:rFonts w:asciiTheme="majorHAnsi" w:hAnsiTheme="majorHAnsi" w:cstheme="majorHAnsi"/>
              </w:rPr>
            </w:pPr>
            <w:r w:rsidRPr="00B42072">
              <w:rPr>
                <w:rFonts w:asciiTheme="majorHAnsi" w:hAnsiTheme="majorHAnsi" w:cstheme="majorHAnsi"/>
              </w:rPr>
              <w:t>Wg opisu</w:t>
            </w:r>
          </w:p>
        </w:tc>
      </w:tr>
    </w:tbl>
    <w:p w14:paraId="689CE2B6" w14:textId="77777777" w:rsidR="00B42072" w:rsidRPr="00B42072" w:rsidRDefault="00B42072" w:rsidP="00B42072">
      <w:pPr>
        <w:pStyle w:val="Akapitzlist"/>
        <w:ind w:left="426"/>
        <w:jc w:val="both"/>
        <w:rPr>
          <w:rFonts w:asciiTheme="majorHAnsi" w:hAnsiTheme="majorHAnsi" w:cstheme="majorHAnsi"/>
        </w:rPr>
      </w:pPr>
    </w:p>
    <w:p w14:paraId="65B24F75" w14:textId="77777777" w:rsidR="00B42072" w:rsidRPr="00B42072" w:rsidRDefault="00B42072" w:rsidP="00B42072">
      <w:pPr>
        <w:pStyle w:val="Akapitzlist"/>
        <w:numPr>
          <w:ilvl w:val="0"/>
          <w:numId w:val="2"/>
        </w:numPr>
        <w:ind w:left="426"/>
        <w:jc w:val="both"/>
        <w:rPr>
          <w:rFonts w:asciiTheme="majorHAnsi" w:hAnsiTheme="majorHAnsi" w:cstheme="majorHAnsi"/>
        </w:rPr>
      </w:pPr>
      <w:r w:rsidRPr="00B42072">
        <w:rPr>
          <w:rFonts w:asciiTheme="majorHAnsi" w:hAnsiTheme="majorHAnsi" w:cstheme="majorHAnsi"/>
        </w:rPr>
        <w:t>Sposób obliczenia punktów w odniesieniu do kryterium „K1 – cena brutto”:</w:t>
      </w:r>
    </w:p>
    <w:p w14:paraId="049F3890" w14:textId="77777777" w:rsidR="00B42072" w:rsidRPr="00B42072" w:rsidRDefault="00B42072" w:rsidP="00B42072">
      <w:pPr>
        <w:pStyle w:val="Akapitzlist"/>
        <w:ind w:left="426"/>
        <w:jc w:val="both"/>
        <w:rPr>
          <w:rFonts w:asciiTheme="majorHAnsi" w:hAnsiTheme="majorHAnsi" w:cstheme="majorHAnsi"/>
        </w:rPr>
      </w:pPr>
      <w:r w:rsidRPr="00B42072">
        <w:rPr>
          <w:rFonts w:asciiTheme="majorHAnsi" w:hAnsiTheme="majorHAnsi" w:cstheme="majorHAnsi"/>
        </w:rPr>
        <w:t>K1 – waga 60% (maksymalnie Wykonawca może otrzymać 60 punktów)</w:t>
      </w:r>
    </w:p>
    <w:p w14:paraId="6B49A5DB" w14:textId="77777777" w:rsidR="00B42072" w:rsidRPr="00B42072" w:rsidRDefault="00B42072" w:rsidP="00B42072">
      <w:pPr>
        <w:pStyle w:val="Akapitzlist"/>
        <w:ind w:left="426"/>
        <w:jc w:val="both"/>
        <w:rPr>
          <w:rFonts w:asciiTheme="majorHAnsi" w:hAnsiTheme="majorHAnsi" w:cstheme="majorHAnsi"/>
        </w:rPr>
      </w:pPr>
      <w:r w:rsidRPr="00B42072">
        <w:rPr>
          <w:rFonts w:asciiTheme="majorHAnsi" w:hAnsiTheme="majorHAnsi" w:cstheme="maj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806830" wp14:editId="0129C798">
                <wp:simplePos x="0" y="0"/>
                <wp:positionH relativeFrom="column">
                  <wp:posOffset>967105</wp:posOffset>
                </wp:positionH>
                <wp:positionV relativeFrom="paragraph">
                  <wp:posOffset>179070</wp:posOffset>
                </wp:positionV>
                <wp:extent cx="2697480" cy="1404620"/>
                <wp:effectExtent l="0" t="0" r="762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5CE80" w14:textId="77777777" w:rsidR="00B42072" w:rsidRPr="00C26285" w:rsidRDefault="00B42072" w:rsidP="00B4207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26285">
                              <w:rPr>
                                <w:rFonts w:asciiTheme="majorHAnsi" w:hAnsiTheme="majorHAnsi" w:cstheme="majorHAnsi"/>
                              </w:rPr>
                              <w:t>najniższa cena brutto z przedłożonych ofert</w:t>
                            </w:r>
                          </w:p>
                          <w:p w14:paraId="76BFE60E" w14:textId="77777777" w:rsidR="00B42072" w:rsidRPr="00C26285" w:rsidRDefault="00B42072" w:rsidP="00B4207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26285">
                              <w:rPr>
                                <w:rFonts w:asciiTheme="majorHAnsi" w:hAnsiTheme="majorHAnsi" w:cstheme="majorHAnsi"/>
                              </w:rPr>
                              <w:t>-----------------------------------------------------</w:t>
                            </w:r>
                          </w:p>
                          <w:p w14:paraId="3AE993F5" w14:textId="77777777" w:rsidR="00B42072" w:rsidRPr="00C26285" w:rsidRDefault="00B42072" w:rsidP="00B4207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26285">
                              <w:rPr>
                                <w:rFonts w:asciiTheme="majorHAnsi" w:hAnsiTheme="majorHAnsi" w:cstheme="majorHAnsi"/>
                              </w:rPr>
                              <w:t>cena brutto oferty badanej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880683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76.15pt;margin-top:14.1pt;width:212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" stroked="f">
                <v:textbox style="mso-fit-shape-to-text:t">
                  <w:txbxContent>
                    <w:p w14:paraId="41B5CE80" w14:textId="77777777" w:rsidR="00B42072" w:rsidRPr="00C26285" w:rsidRDefault="00B42072" w:rsidP="00B4207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C26285">
                        <w:rPr>
                          <w:rFonts w:asciiTheme="majorHAnsi" w:hAnsiTheme="majorHAnsi" w:cstheme="majorHAnsi"/>
                        </w:rPr>
                        <w:t>najniższa cena brutto z przedłożonych ofert</w:t>
                      </w:r>
                    </w:p>
                    <w:p w14:paraId="76BFE60E" w14:textId="77777777" w:rsidR="00B42072" w:rsidRPr="00C26285" w:rsidRDefault="00B42072" w:rsidP="00B4207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C26285">
                        <w:rPr>
                          <w:rFonts w:asciiTheme="majorHAnsi" w:hAnsiTheme="majorHAnsi" w:cstheme="majorHAnsi"/>
                        </w:rPr>
                        <w:t>-----------------------------------------------------</w:t>
                      </w:r>
                    </w:p>
                    <w:p w14:paraId="3AE993F5" w14:textId="77777777" w:rsidR="00B42072" w:rsidRPr="00C26285" w:rsidRDefault="00B42072" w:rsidP="00B4207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C26285">
                        <w:rPr>
                          <w:rFonts w:asciiTheme="majorHAnsi" w:hAnsiTheme="majorHAnsi" w:cstheme="majorHAnsi"/>
                        </w:rPr>
                        <w:t>cena brutto oferty badanej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6CAF95" w14:textId="77777777" w:rsidR="00B42072" w:rsidRPr="00B42072" w:rsidRDefault="00B42072" w:rsidP="00B42072">
      <w:pPr>
        <w:pStyle w:val="Akapitzlist"/>
        <w:ind w:left="426"/>
        <w:jc w:val="both"/>
        <w:rPr>
          <w:rFonts w:asciiTheme="majorHAnsi" w:hAnsiTheme="majorHAnsi" w:cstheme="majorHAnsi"/>
        </w:rPr>
      </w:pPr>
    </w:p>
    <w:p w14:paraId="2C24978B" w14:textId="1DCCC463" w:rsidR="00B42072" w:rsidRPr="00BE42FE" w:rsidRDefault="00B42072" w:rsidP="00BE42FE">
      <w:pPr>
        <w:pStyle w:val="Akapitzlist"/>
        <w:ind w:left="426"/>
        <w:jc w:val="both"/>
        <w:rPr>
          <w:rFonts w:asciiTheme="majorHAnsi" w:hAnsiTheme="majorHAnsi" w:cstheme="majorHAnsi"/>
        </w:rPr>
      </w:pPr>
      <w:r w:rsidRPr="00B42072">
        <w:rPr>
          <w:rFonts w:asciiTheme="majorHAnsi" w:hAnsiTheme="majorHAnsi" w:cstheme="majorHAnsi"/>
        </w:rPr>
        <w:t xml:space="preserve">K1= </w:t>
      </w:r>
      <w:r w:rsidR="00BE42FE">
        <w:rPr>
          <w:rFonts w:asciiTheme="majorHAnsi" w:hAnsiTheme="majorHAnsi" w:cstheme="majorHAnsi"/>
        </w:rPr>
        <w:t xml:space="preserve">                               </w:t>
      </w:r>
      <w:r w:rsidR="00BE42FE" w:rsidRPr="00BE42FE">
        <w:rPr>
          <w:rFonts w:asciiTheme="majorHAnsi" w:hAnsiTheme="majorHAnsi" w:cstheme="majorHAnsi"/>
        </w:rPr>
        <w:t xml:space="preserve">X </w:t>
      </w:r>
      <w:r w:rsidR="00BE42FE">
        <w:rPr>
          <w:rFonts w:asciiTheme="majorHAnsi" w:hAnsiTheme="majorHAnsi" w:cstheme="majorHAnsi"/>
        </w:rPr>
        <w:t xml:space="preserve"> </w:t>
      </w:r>
      <w:r w:rsidR="00BE42FE" w:rsidRPr="00BE42FE">
        <w:rPr>
          <w:rFonts w:asciiTheme="majorHAnsi" w:hAnsiTheme="majorHAnsi" w:cstheme="majorHAnsi"/>
        </w:rPr>
        <w:t>60%</w:t>
      </w:r>
    </w:p>
    <w:p w14:paraId="5C6D15EA" w14:textId="77777777" w:rsidR="00B42072" w:rsidRPr="009133B6" w:rsidRDefault="00B42072" w:rsidP="009133B6">
      <w:pPr>
        <w:jc w:val="both"/>
        <w:rPr>
          <w:rFonts w:asciiTheme="majorHAnsi" w:hAnsiTheme="majorHAnsi" w:cstheme="majorHAnsi"/>
        </w:rPr>
      </w:pPr>
    </w:p>
    <w:p w14:paraId="5FEE98A8" w14:textId="4DB139FE" w:rsidR="00B42072" w:rsidRPr="00C43282" w:rsidRDefault="00C43282" w:rsidP="00C43282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b) </w:t>
      </w:r>
      <w:r w:rsidR="00B42072" w:rsidRPr="00C43282">
        <w:rPr>
          <w:rFonts w:asciiTheme="majorHAnsi" w:hAnsiTheme="majorHAnsi" w:cstheme="majorHAnsi"/>
        </w:rPr>
        <w:t>Sposób obliczenia punktów w odniesieniu do kryterium „K</w:t>
      </w:r>
      <w:r w:rsidR="001362CF" w:rsidRPr="00C43282">
        <w:rPr>
          <w:rFonts w:asciiTheme="majorHAnsi" w:hAnsiTheme="majorHAnsi" w:cstheme="majorHAnsi"/>
        </w:rPr>
        <w:t>2</w:t>
      </w:r>
      <w:r w:rsidR="00B42072" w:rsidRPr="00C43282">
        <w:rPr>
          <w:rFonts w:asciiTheme="majorHAnsi" w:hAnsiTheme="majorHAnsi" w:cstheme="majorHAnsi"/>
        </w:rPr>
        <w:t xml:space="preserve"> – doświadczenie Wykonawcy </w:t>
      </w:r>
      <w:r w:rsidR="009133B6">
        <w:rPr>
          <w:rFonts w:asciiTheme="majorHAnsi" w:hAnsiTheme="majorHAnsi" w:cstheme="majorHAnsi"/>
        </w:rPr>
        <w:br/>
      </w:r>
      <w:r w:rsidR="00B42072" w:rsidRPr="00C43282">
        <w:rPr>
          <w:rFonts w:asciiTheme="majorHAnsi" w:hAnsiTheme="majorHAnsi" w:cstheme="majorHAnsi"/>
        </w:rPr>
        <w:t xml:space="preserve">w organizacji przedsięwzięć z zakresu </w:t>
      </w:r>
      <w:r w:rsidR="009133B6">
        <w:rPr>
          <w:rFonts w:asciiTheme="majorHAnsi" w:hAnsiTheme="majorHAnsi" w:cstheme="majorHAnsi"/>
        </w:rPr>
        <w:t>strzelectwa”</w:t>
      </w:r>
    </w:p>
    <w:p w14:paraId="5F635F63" w14:textId="09EAB9E0" w:rsidR="00B42072" w:rsidRPr="00B42072" w:rsidRDefault="00B42072" w:rsidP="00B42072">
      <w:pPr>
        <w:pStyle w:val="Akapitzlist"/>
        <w:ind w:left="426"/>
        <w:jc w:val="both"/>
        <w:rPr>
          <w:rFonts w:asciiTheme="majorHAnsi" w:hAnsiTheme="majorHAnsi" w:cstheme="majorHAnsi"/>
        </w:rPr>
      </w:pPr>
      <w:r w:rsidRPr="00B42072">
        <w:rPr>
          <w:rFonts w:asciiTheme="majorHAnsi" w:hAnsiTheme="majorHAnsi" w:cstheme="majorHAnsi"/>
        </w:rPr>
        <w:t>K</w:t>
      </w:r>
      <w:r w:rsidR="001362CF">
        <w:rPr>
          <w:rFonts w:asciiTheme="majorHAnsi" w:hAnsiTheme="majorHAnsi" w:cstheme="majorHAnsi"/>
        </w:rPr>
        <w:t>2</w:t>
      </w:r>
      <w:r w:rsidRPr="00B42072">
        <w:rPr>
          <w:rFonts w:asciiTheme="majorHAnsi" w:hAnsiTheme="majorHAnsi" w:cstheme="majorHAnsi"/>
        </w:rPr>
        <w:t xml:space="preserve"> – waga </w:t>
      </w:r>
      <w:r w:rsidR="00451B67">
        <w:rPr>
          <w:rFonts w:asciiTheme="majorHAnsi" w:hAnsiTheme="majorHAnsi" w:cstheme="majorHAnsi"/>
        </w:rPr>
        <w:t>40</w:t>
      </w:r>
      <w:r w:rsidRPr="00B42072">
        <w:rPr>
          <w:rFonts w:asciiTheme="majorHAnsi" w:hAnsiTheme="majorHAnsi" w:cstheme="majorHAnsi"/>
        </w:rPr>
        <w:t>% (maksymalnie Wykonawca może otrzymać</w:t>
      </w:r>
      <w:r w:rsidR="00C43282">
        <w:rPr>
          <w:rFonts w:asciiTheme="majorHAnsi" w:hAnsiTheme="majorHAnsi" w:cstheme="majorHAnsi"/>
        </w:rPr>
        <w:t xml:space="preserve"> 40</w:t>
      </w:r>
      <w:r w:rsidRPr="00451B67">
        <w:rPr>
          <w:rFonts w:asciiTheme="majorHAnsi" w:hAnsiTheme="majorHAnsi" w:cstheme="majorHAnsi"/>
          <w:color w:val="FF0000"/>
        </w:rPr>
        <w:t xml:space="preserve"> </w:t>
      </w:r>
      <w:r w:rsidRPr="00BE42FE">
        <w:rPr>
          <w:rFonts w:asciiTheme="majorHAnsi" w:hAnsiTheme="majorHAnsi" w:cstheme="majorHAnsi"/>
        </w:rPr>
        <w:t>punktów</w:t>
      </w:r>
      <w:r w:rsidRPr="00B42072">
        <w:rPr>
          <w:rFonts w:asciiTheme="majorHAnsi" w:hAnsiTheme="majorHAnsi" w:cstheme="majorHAnsi"/>
        </w:rPr>
        <w:t>)</w:t>
      </w:r>
    </w:p>
    <w:p w14:paraId="024F4A8F" w14:textId="77777777" w:rsidR="00B42072" w:rsidRPr="00B42072" w:rsidRDefault="00B42072" w:rsidP="00B42072">
      <w:pPr>
        <w:pStyle w:val="Akapitzlist"/>
        <w:ind w:left="426"/>
        <w:jc w:val="both"/>
        <w:rPr>
          <w:rFonts w:asciiTheme="majorHAnsi" w:hAnsiTheme="majorHAnsi" w:cstheme="majorHAnsi"/>
        </w:rPr>
      </w:pPr>
      <w:r w:rsidRPr="00B42072">
        <w:rPr>
          <w:rFonts w:asciiTheme="majorHAnsi" w:hAnsiTheme="majorHAnsi" w:cstheme="majorHAnsi"/>
        </w:rPr>
        <w:t>Punkty za kryterium zostaną przyznane w następujący sposób:</w:t>
      </w:r>
    </w:p>
    <w:p w14:paraId="36EC1183" w14:textId="77777777" w:rsidR="00B42072" w:rsidRPr="00B42072" w:rsidRDefault="00B42072" w:rsidP="00B42072">
      <w:pPr>
        <w:pStyle w:val="Akapitzlist"/>
        <w:numPr>
          <w:ilvl w:val="0"/>
          <w:numId w:val="32"/>
        </w:numPr>
        <w:ind w:left="426"/>
        <w:jc w:val="both"/>
        <w:rPr>
          <w:rFonts w:asciiTheme="majorHAnsi" w:eastAsia="Times New Roman" w:hAnsiTheme="majorHAnsi" w:cstheme="majorHAnsi"/>
          <w:lang w:eastAsia="pl-PL"/>
        </w:rPr>
      </w:pPr>
      <w:r w:rsidRPr="00B42072">
        <w:rPr>
          <w:rFonts w:asciiTheme="majorHAnsi" w:eastAsia="Times New Roman" w:hAnsiTheme="majorHAnsi" w:cstheme="majorHAnsi"/>
          <w:lang w:eastAsia="pl-PL"/>
        </w:rPr>
        <w:t>poniżej 5 przedsięwzięć – 0 pkt</w:t>
      </w:r>
    </w:p>
    <w:p w14:paraId="1968A5F6" w14:textId="114FA1B4" w:rsidR="00B42072" w:rsidRPr="00B42072" w:rsidRDefault="00B42072" w:rsidP="00B42072">
      <w:pPr>
        <w:pStyle w:val="Akapitzlist"/>
        <w:numPr>
          <w:ilvl w:val="0"/>
          <w:numId w:val="32"/>
        </w:numPr>
        <w:ind w:left="426"/>
        <w:jc w:val="both"/>
        <w:rPr>
          <w:rFonts w:asciiTheme="majorHAnsi" w:eastAsia="Times New Roman" w:hAnsiTheme="majorHAnsi" w:cstheme="majorHAnsi"/>
          <w:lang w:eastAsia="pl-PL"/>
        </w:rPr>
      </w:pPr>
      <w:r w:rsidRPr="00B42072">
        <w:rPr>
          <w:rFonts w:asciiTheme="majorHAnsi" w:eastAsia="Times New Roman" w:hAnsiTheme="majorHAnsi" w:cstheme="majorHAnsi"/>
          <w:lang w:eastAsia="pl-PL"/>
        </w:rPr>
        <w:t xml:space="preserve">5 przedsięwzięć – </w:t>
      </w:r>
      <w:r w:rsidR="00C43282">
        <w:rPr>
          <w:rFonts w:asciiTheme="majorHAnsi" w:eastAsia="Times New Roman" w:hAnsiTheme="majorHAnsi" w:cstheme="majorHAnsi"/>
          <w:lang w:eastAsia="pl-PL"/>
        </w:rPr>
        <w:t>10</w:t>
      </w:r>
      <w:r w:rsidRPr="00B42072">
        <w:rPr>
          <w:rFonts w:asciiTheme="majorHAnsi" w:eastAsia="Times New Roman" w:hAnsiTheme="majorHAnsi" w:cstheme="majorHAnsi"/>
          <w:lang w:eastAsia="pl-PL"/>
        </w:rPr>
        <w:t xml:space="preserve"> pkt</w:t>
      </w:r>
    </w:p>
    <w:p w14:paraId="5EB390E7" w14:textId="622C284D" w:rsidR="00B42072" w:rsidRPr="00B42072" w:rsidRDefault="00B42072" w:rsidP="00B42072">
      <w:pPr>
        <w:pStyle w:val="Akapitzlist"/>
        <w:numPr>
          <w:ilvl w:val="0"/>
          <w:numId w:val="32"/>
        </w:numPr>
        <w:ind w:left="426"/>
        <w:jc w:val="both"/>
        <w:rPr>
          <w:rFonts w:asciiTheme="majorHAnsi" w:eastAsia="Times New Roman" w:hAnsiTheme="majorHAnsi" w:cstheme="majorHAnsi"/>
          <w:lang w:eastAsia="pl-PL"/>
        </w:rPr>
      </w:pPr>
      <w:r w:rsidRPr="00B42072">
        <w:rPr>
          <w:rFonts w:asciiTheme="majorHAnsi" w:eastAsia="Times New Roman" w:hAnsiTheme="majorHAnsi" w:cstheme="majorHAnsi"/>
          <w:lang w:eastAsia="pl-PL"/>
        </w:rPr>
        <w:t xml:space="preserve">6-10 przedsięwzięć – </w:t>
      </w:r>
      <w:r w:rsidR="00C43282">
        <w:rPr>
          <w:rFonts w:asciiTheme="majorHAnsi" w:eastAsia="Times New Roman" w:hAnsiTheme="majorHAnsi" w:cstheme="majorHAnsi"/>
          <w:lang w:eastAsia="pl-PL"/>
        </w:rPr>
        <w:t>20</w:t>
      </w:r>
      <w:r w:rsidRPr="00B42072">
        <w:rPr>
          <w:rFonts w:asciiTheme="majorHAnsi" w:eastAsia="Times New Roman" w:hAnsiTheme="majorHAnsi" w:cstheme="majorHAnsi"/>
          <w:lang w:eastAsia="pl-PL"/>
        </w:rPr>
        <w:t xml:space="preserve"> pkt</w:t>
      </w:r>
    </w:p>
    <w:p w14:paraId="29CAD326" w14:textId="33261CC5" w:rsidR="00B42072" w:rsidRPr="00B42072" w:rsidRDefault="00B42072" w:rsidP="00B42072">
      <w:pPr>
        <w:pStyle w:val="Akapitzlist"/>
        <w:numPr>
          <w:ilvl w:val="0"/>
          <w:numId w:val="32"/>
        </w:numPr>
        <w:ind w:left="426"/>
        <w:jc w:val="both"/>
        <w:rPr>
          <w:rFonts w:asciiTheme="majorHAnsi" w:eastAsia="Times New Roman" w:hAnsiTheme="majorHAnsi" w:cstheme="majorHAnsi"/>
          <w:lang w:eastAsia="pl-PL"/>
        </w:rPr>
      </w:pPr>
      <w:r w:rsidRPr="00B42072">
        <w:rPr>
          <w:rFonts w:asciiTheme="majorHAnsi" w:eastAsia="Times New Roman" w:hAnsiTheme="majorHAnsi" w:cstheme="majorHAnsi"/>
          <w:lang w:eastAsia="pl-PL"/>
        </w:rPr>
        <w:t xml:space="preserve">pow. 10 przedsięwzięć – </w:t>
      </w:r>
      <w:r w:rsidR="00C43282">
        <w:rPr>
          <w:rFonts w:asciiTheme="majorHAnsi" w:eastAsia="Times New Roman" w:hAnsiTheme="majorHAnsi" w:cstheme="majorHAnsi"/>
          <w:lang w:eastAsia="pl-PL"/>
        </w:rPr>
        <w:t>40</w:t>
      </w:r>
      <w:r w:rsidRPr="00B42072">
        <w:rPr>
          <w:rFonts w:asciiTheme="majorHAnsi" w:eastAsia="Times New Roman" w:hAnsiTheme="majorHAnsi" w:cstheme="majorHAnsi"/>
          <w:lang w:eastAsia="pl-PL"/>
        </w:rPr>
        <w:t xml:space="preserve"> pkt</w:t>
      </w:r>
    </w:p>
    <w:p w14:paraId="65131B7D" w14:textId="77777777" w:rsidR="00B42072" w:rsidRPr="00B42072" w:rsidRDefault="00B42072" w:rsidP="00B42072">
      <w:pPr>
        <w:pStyle w:val="Akapitzlist"/>
        <w:ind w:left="426"/>
        <w:jc w:val="both"/>
        <w:rPr>
          <w:rFonts w:asciiTheme="majorHAnsi" w:hAnsiTheme="majorHAnsi" w:cstheme="majorHAnsi"/>
        </w:rPr>
      </w:pPr>
    </w:p>
    <w:p w14:paraId="29127D94" w14:textId="77777777" w:rsidR="00B42072" w:rsidRPr="00B42072" w:rsidRDefault="00B42072" w:rsidP="00B42072">
      <w:pPr>
        <w:pStyle w:val="Akapitzlist"/>
        <w:numPr>
          <w:ilvl w:val="0"/>
          <w:numId w:val="30"/>
        </w:numPr>
        <w:ind w:left="426"/>
        <w:jc w:val="both"/>
        <w:rPr>
          <w:rFonts w:asciiTheme="majorHAnsi" w:hAnsiTheme="majorHAnsi" w:cstheme="majorHAnsi"/>
        </w:rPr>
      </w:pPr>
      <w:r w:rsidRPr="00B42072">
        <w:rPr>
          <w:rFonts w:asciiTheme="majorHAnsi" w:hAnsiTheme="majorHAnsi" w:cstheme="majorHAnsi"/>
          <w:bCs/>
        </w:rPr>
        <w:t>Zasady wyboru oferty i udzielenia zamówienia</w:t>
      </w:r>
    </w:p>
    <w:p w14:paraId="45685136" w14:textId="77777777" w:rsidR="00B42072" w:rsidRPr="00B42072" w:rsidRDefault="00B42072" w:rsidP="00B42072">
      <w:pPr>
        <w:pStyle w:val="Akapitzlist"/>
        <w:ind w:left="426"/>
        <w:jc w:val="both"/>
        <w:rPr>
          <w:rFonts w:asciiTheme="majorHAnsi" w:hAnsiTheme="majorHAnsi" w:cstheme="majorHAnsi"/>
        </w:rPr>
      </w:pPr>
      <w:r w:rsidRPr="00B42072">
        <w:rPr>
          <w:rFonts w:asciiTheme="majorHAnsi" w:hAnsiTheme="majorHAnsi" w:cstheme="majorHAnsi"/>
        </w:rPr>
        <w:t>Zamawiający udzieli zamówienia Wykonawcy, którego oferta odpowiada wszystkim wymaganiom określonym w niniejszym Zapytaniu oraz łącznie uzyska najwyższą liczbę punktów:</w:t>
      </w:r>
    </w:p>
    <w:p w14:paraId="4E00522B" w14:textId="77777777" w:rsidR="00B42072" w:rsidRPr="00B42072" w:rsidRDefault="00B42072" w:rsidP="00B42072">
      <w:pPr>
        <w:pStyle w:val="Akapitzlist"/>
        <w:ind w:left="426"/>
        <w:jc w:val="both"/>
        <w:rPr>
          <w:rFonts w:asciiTheme="majorHAnsi" w:hAnsiTheme="majorHAnsi" w:cstheme="majorHAnsi"/>
        </w:rPr>
      </w:pPr>
      <w:r w:rsidRPr="00B42072">
        <w:rPr>
          <w:rFonts w:asciiTheme="majorHAnsi" w:hAnsiTheme="majorHAnsi" w:cstheme="majorHAnsi"/>
        </w:rPr>
        <w:t>K – łączna ilość punktów uzyskana w poszczególnych kryteriach</w:t>
      </w:r>
    </w:p>
    <w:p w14:paraId="7D5D1562" w14:textId="664F082F" w:rsidR="00B42072" w:rsidRPr="00B42072" w:rsidRDefault="00B42072" w:rsidP="00B42072">
      <w:pPr>
        <w:pStyle w:val="Akapitzlist"/>
        <w:ind w:left="426"/>
        <w:jc w:val="both"/>
        <w:rPr>
          <w:rFonts w:asciiTheme="majorHAnsi" w:hAnsiTheme="majorHAnsi" w:cstheme="majorHAnsi"/>
          <w:b/>
          <w:bCs/>
        </w:rPr>
      </w:pPr>
      <w:r w:rsidRPr="00B42072">
        <w:rPr>
          <w:rFonts w:asciiTheme="majorHAnsi" w:hAnsiTheme="majorHAnsi" w:cstheme="majorHAnsi"/>
          <w:b/>
          <w:bCs/>
        </w:rPr>
        <w:t>K = K1 + K</w:t>
      </w:r>
      <w:r w:rsidR="001362CF">
        <w:rPr>
          <w:rFonts w:asciiTheme="majorHAnsi" w:hAnsiTheme="majorHAnsi" w:cstheme="majorHAnsi"/>
          <w:b/>
          <w:bCs/>
        </w:rPr>
        <w:t>2</w:t>
      </w:r>
      <w:r w:rsidRPr="00B42072">
        <w:rPr>
          <w:rFonts w:asciiTheme="majorHAnsi" w:hAnsiTheme="majorHAnsi" w:cstheme="majorHAnsi"/>
          <w:b/>
          <w:bCs/>
        </w:rPr>
        <w:t xml:space="preserve"> </w:t>
      </w:r>
    </w:p>
    <w:p w14:paraId="770A41AA" w14:textId="77777777" w:rsidR="00B42072" w:rsidRPr="00B42072" w:rsidRDefault="00B42072" w:rsidP="00B42072">
      <w:pPr>
        <w:pStyle w:val="Akapitzlist"/>
        <w:ind w:left="426"/>
        <w:jc w:val="both"/>
        <w:rPr>
          <w:rFonts w:asciiTheme="majorHAnsi" w:hAnsiTheme="majorHAnsi" w:cstheme="majorHAnsi"/>
          <w:b/>
          <w:bCs/>
        </w:rPr>
      </w:pPr>
    </w:p>
    <w:p w14:paraId="5F861AB4" w14:textId="77777777" w:rsidR="00B42072" w:rsidRPr="00B42072" w:rsidRDefault="00B42072" w:rsidP="00B42072">
      <w:pPr>
        <w:pStyle w:val="Akapitzlist"/>
        <w:numPr>
          <w:ilvl w:val="0"/>
          <w:numId w:val="30"/>
        </w:numPr>
        <w:ind w:left="426"/>
        <w:jc w:val="both"/>
        <w:rPr>
          <w:rFonts w:asciiTheme="majorHAnsi" w:eastAsia="Times New Roman" w:hAnsiTheme="majorHAnsi" w:cstheme="majorHAnsi"/>
          <w:lang w:eastAsia="pl-PL"/>
        </w:rPr>
      </w:pPr>
      <w:r w:rsidRPr="00B42072">
        <w:rPr>
          <w:rFonts w:asciiTheme="majorHAnsi" w:eastAsia="Times New Roman" w:hAnsiTheme="majorHAnsi" w:cstheme="majorHAnsi"/>
          <w:lang w:eastAsia="pl-PL"/>
        </w:rPr>
        <w:t>Cena powinna uwzględniać wszystkie wymagania Zmawiającego określone w kryteria oceny ofert.</w:t>
      </w:r>
    </w:p>
    <w:p w14:paraId="36BB66A6" w14:textId="77777777" w:rsidR="00B42072" w:rsidRPr="00B42072" w:rsidRDefault="00B42072" w:rsidP="00B42072">
      <w:pPr>
        <w:pStyle w:val="Akapitzlist"/>
        <w:numPr>
          <w:ilvl w:val="0"/>
          <w:numId w:val="30"/>
        </w:numPr>
        <w:ind w:left="426"/>
        <w:jc w:val="both"/>
        <w:rPr>
          <w:rFonts w:asciiTheme="majorHAnsi" w:eastAsia="Times New Roman" w:hAnsiTheme="majorHAnsi" w:cstheme="majorHAnsi"/>
          <w:lang w:eastAsia="pl-PL"/>
        </w:rPr>
      </w:pPr>
      <w:r w:rsidRPr="00B42072">
        <w:rPr>
          <w:rFonts w:asciiTheme="majorHAnsi" w:eastAsia="Times New Roman" w:hAnsiTheme="majorHAnsi" w:cstheme="majorHAnsi"/>
          <w:lang w:eastAsia="pl-PL"/>
        </w:rPr>
        <w:t xml:space="preserve">W celu zapewnienia porównywalności wszystkich ofert, Zamawiający zastrzega sobie prawo do skontaktowania się drogą elektroniczną z właściwymi Oferentami w celu uzupełninia lub doprecyzowania złożonych dokumentów. </w:t>
      </w:r>
    </w:p>
    <w:p w14:paraId="4E5DC06D" w14:textId="77777777" w:rsidR="00B42072" w:rsidRPr="00B42072" w:rsidRDefault="00B42072" w:rsidP="00B42072">
      <w:pPr>
        <w:pStyle w:val="Akapitzlist"/>
        <w:numPr>
          <w:ilvl w:val="0"/>
          <w:numId w:val="30"/>
        </w:numPr>
        <w:ind w:left="426"/>
        <w:jc w:val="both"/>
        <w:rPr>
          <w:rFonts w:asciiTheme="majorHAnsi" w:eastAsia="Times New Roman" w:hAnsiTheme="majorHAnsi" w:cstheme="majorHAnsi"/>
          <w:lang w:eastAsia="pl-PL"/>
        </w:rPr>
      </w:pPr>
      <w:r w:rsidRPr="00B42072">
        <w:rPr>
          <w:rFonts w:asciiTheme="majorHAnsi" w:eastAsia="Times New Roman" w:hAnsiTheme="majorHAnsi" w:cstheme="majorHAnsi"/>
          <w:lang w:eastAsia="pl-PL"/>
        </w:rPr>
        <w:lastRenderedPageBreak/>
        <w:t xml:space="preserve">Zamawiający zastrzega sobie prawo odwołania lub unieważnienia postępowania </w:t>
      </w:r>
      <w:r w:rsidRPr="00B42072">
        <w:rPr>
          <w:rFonts w:asciiTheme="majorHAnsi" w:eastAsia="Times New Roman" w:hAnsiTheme="majorHAnsi" w:cstheme="majorHAnsi"/>
          <w:lang w:eastAsia="pl-PL"/>
        </w:rPr>
        <w:br/>
        <w:t xml:space="preserve">z uzasadnionej przyczyny. Informacja o odwołaniu zostanie ogłoszona w formie właściwej dla ogłoszenia. </w:t>
      </w:r>
    </w:p>
    <w:p w14:paraId="7DABF26E" w14:textId="77777777" w:rsidR="00B42072" w:rsidRPr="002049F4" w:rsidRDefault="00B42072" w:rsidP="00B42072">
      <w:pPr>
        <w:pStyle w:val="Akapitzli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199B48" w14:textId="3979B1B3" w:rsidR="007F1674" w:rsidRPr="00BC0EAA" w:rsidRDefault="007F1674" w:rsidP="007F1674">
      <w:pPr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BC0EAA">
        <w:rPr>
          <w:rFonts w:asciiTheme="majorHAnsi" w:eastAsia="Times New Roman" w:hAnsiTheme="majorHAnsi" w:cstheme="majorHAnsi"/>
          <w:b/>
          <w:lang w:eastAsia="pl-PL"/>
        </w:rPr>
        <w:t>IV. Warunki płatności:</w:t>
      </w:r>
    </w:p>
    <w:p w14:paraId="6566B9F9" w14:textId="77777777" w:rsidR="007F1674" w:rsidRPr="00BC0EAA" w:rsidRDefault="007F1674" w:rsidP="007F1674">
      <w:pPr>
        <w:pStyle w:val="Akapitzlist"/>
        <w:ind w:left="0"/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 xml:space="preserve">Z tytułu wykonania usługi, wynagrodzenie dla Wykonawcy zostanie wypłacone w terminie 30 dni od przedłożenia prawidłowo wystawionej faktury. Wynagrodzenie płatne będzie przelewem na rachunek bankowy. </w:t>
      </w:r>
    </w:p>
    <w:p w14:paraId="30F974BA" w14:textId="77777777" w:rsidR="007F1674" w:rsidRPr="00BC0EAA" w:rsidRDefault="007F1674" w:rsidP="007F1674">
      <w:pPr>
        <w:pStyle w:val="Akapitzlist"/>
        <w:ind w:left="0"/>
        <w:jc w:val="both"/>
        <w:rPr>
          <w:rFonts w:asciiTheme="majorHAnsi" w:eastAsia="Times New Roman" w:hAnsiTheme="majorHAnsi" w:cstheme="majorHAnsi"/>
          <w:b/>
          <w:lang w:eastAsia="pl-PL"/>
        </w:rPr>
      </w:pPr>
    </w:p>
    <w:p w14:paraId="6CFFD34B" w14:textId="23223C58" w:rsidR="007F1674" w:rsidRPr="00BC0EAA" w:rsidRDefault="007F1674" w:rsidP="007F1674">
      <w:pPr>
        <w:pStyle w:val="Akapitzlist"/>
        <w:numPr>
          <w:ilvl w:val="0"/>
          <w:numId w:val="23"/>
        </w:numPr>
        <w:ind w:left="284" w:hanging="295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BC0EAA">
        <w:rPr>
          <w:rFonts w:asciiTheme="majorHAnsi" w:hAnsiTheme="majorHAnsi" w:cstheme="majorHAnsi"/>
          <w:b/>
        </w:rPr>
        <w:t xml:space="preserve">Wykluczenia </w:t>
      </w:r>
    </w:p>
    <w:p w14:paraId="4E14CB16" w14:textId="566ADE9A" w:rsidR="007F1674" w:rsidRDefault="007F1674" w:rsidP="00F51405">
      <w:pPr>
        <w:pStyle w:val="Akapitzlist"/>
        <w:numPr>
          <w:ilvl w:val="0"/>
          <w:numId w:val="24"/>
        </w:numPr>
        <w:ind w:left="567"/>
        <w:jc w:val="both"/>
        <w:rPr>
          <w:rFonts w:asciiTheme="majorHAnsi" w:hAnsiTheme="majorHAnsi" w:cstheme="majorHAnsi"/>
        </w:rPr>
      </w:pPr>
      <w:r w:rsidRPr="00BC0EAA">
        <w:rPr>
          <w:rFonts w:asciiTheme="majorHAnsi" w:hAnsiTheme="majorHAnsi" w:cstheme="majorHAnsi"/>
        </w:rPr>
        <w:t>Zamawiający nie może udzielić zamówienia podmiotom, które powiązane są z nim kapitałowo lub osobowo. Przez powiązanie kapitałowe lub osobowe rozumie się wzajemne powiązanie pomiędzy Zamawiającym lub osobami upoważnionymi do zaciągania zobowiązań w jego imieniu lub osobami wykonującymi w imieniu Zamawiającego czynności związane</w:t>
      </w:r>
      <w:r w:rsidR="00BC0EAA">
        <w:rPr>
          <w:rFonts w:asciiTheme="majorHAnsi" w:hAnsiTheme="majorHAnsi" w:cstheme="majorHAnsi"/>
        </w:rPr>
        <w:t xml:space="preserve"> </w:t>
      </w:r>
      <w:r w:rsidRPr="00BC0EAA">
        <w:rPr>
          <w:rFonts w:asciiTheme="majorHAnsi" w:hAnsiTheme="majorHAnsi" w:cstheme="majorHAnsi"/>
        </w:rPr>
        <w:t xml:space="preserve">z przygotowaniem </w:t>
      </w:r>
      <w:r w:rsidR="00F51405">
        <w:rPr>
          <w:rFonts w:asciiTheme="majorHAnsi" w:hAnsiTheme="majorHAnsi" w:cstheme="majorHAnsi"/>
        </w:rPr>
        <w:br/>
      </w:r>
      <w:r w:rsidRPr="00BC0EAA">
        <w:rPr>
          <w:rFonts w:asciiTheme="majorHAnsi" w:hAnsiTheme="majorHAnsi" w:cstheme="majorHAnsi"/>
        </w:rPr>
        <w:t>i przeprowadzeniem procedury wyboru Wykonawcy, a Wykonawcą</w:t>
      </w:r>
      <w:r w:rsidR="00BC0EAA">
        <w:rPr>
          <w:rFonts w:asciiTheme="majorHAnsi" w:hAnsiTheme="majorHAnsi" w:cstheme="majorHAnsi"/>
        </w:rPr>
        <w:t xml:space="preserve"> </w:t>
      </w:r>
      <w:r w:rsidRPr="00BC0EAA">
        <w:rPr>
          <w:rFonts w:asciiTheme="majorHAnsi" w:hAnsiTheme="majorHAnsi" w:cstheme="majorHAnsi"/>
        </w:rPr>
        <w:t>w szczególności poprzez:</w:t>
      </w:r>
    </w:p>
    <w:p w14:paraId="68651226" w14:textId="6EC3BD51" w:rsidR="007F1674" w:rsidRDefault="007F1674" w:rsidP="00F51405">
      <w:pPr>
        <w:pStyle w:val="Akapitzlist"/>
        <w:numPr>
          <w:ilvl w:val="0"/>
          <w:numId w:val="25"/>
        </w:numPr>
        <w:ind w:left="567"/>
        <w:jc w:val="both"/>
        <w:rPr>
          <w:rFonts w:asciiTheme="majorHAnsi" w:hAnsiTheme="majorHAnsi" w:cstheme="majorHAnsi"/>
        </w:rPr>
      </w:pPr>
      <w:r w:rsidRPr="00BC0EAA">
        <w:rPr>
          <w:rFonts w:asciiTheme="majorHAnsi" w:hAnsiTheme="majorHAnsi" w:cstheme="majorHAnsi"/>
        </w:rPr>
        <w:t xml:space="preserve">uczestnictwo w spółce jako wspólnik spółki cywilnej lub spółki osobowej; </w:t>
      </w:r>
    </w:p>
    <w:p w14:paraId="08762B27" w14:textId="15939DA0" w:rsidR="007F1674" w:rsidRDefault="007F1674" w:rsidP="00F51405">
      <w:pPr>
        <w:pStyle w:val="Akapitzlist"/>
        <w:numPr>
          <w:ilvl w:val="0"/>
          <w:numId w:val="25"/>
        </w:numPr>
        <w:ind w:left="567"/>
        <w:jc w:val="both"/>
        <w:rPr>
          <w:rFonts w:asciiTheme="majorHAnsi" w:hAnsiTheme="majorHAnsi" w:cstheme="majorHAnsi"/>
        </w:rPr>
      </w:pPr>
      <w:r w:rsidRPr="00BC0EAA">
        <w:rPr>
          <w:rFonts w:asciiTheme="majorHAnsi" w:hAnsiTheme="majorHAnsi" w:cstheme="majorHAnsi"/>
        </w:rPr>
        <w:t>posiadanie co najmniej 10% udziałów lub akcji, o ile niższy próg nie wynika</w:t>
      </w:r>
      <w:r w:rsidR="00F51405">
        <w:rPr>
          <w:rFonts w:asciiTheme="majorHAnsi" w:hAnsiTheme="majorHAnsi" w:cstheme="majorHAnsi"/>
        </w:rPr>
        <w:t xml:space="preserve"> </w:t>
      </w:r>
      <w:r w:rsidRPr="00BC0EAA">
        <w:rPr>
          <w:rFonts w:asciiTheme="majorHAnsi" w:hAnsiTheme="majorHAnsi" w:cstheme="majorHAnsi"/>
        </w:rPr>
        <w:t xml:space="preserve">z przepisów prawa lub nie został określony przez IZ PO; </w:t>
      </w:r>
    </w:p>
    <w:p w14:paraId="3862277F" w14:textId="003A5358" w:rsidR="007F1674" w:rsidRDefault="007F1674" w:rsidP="00F51405">
      <w:pPr>
        <w:pStyle w:val="Akapitzlist"/>
        <w:numPr>
          <w:ilvl w:val="0"/>
          <w:numId w:val="25"/>
        </w:numPr>
        <w:ind w:left="567"/>
        <w:jc w:val="both"/>
        <w:rPr>
          <w:rFonts w:asciiTheme="majorHAnsi" w:hAnsiTheme="majorHAnsi" w:cstheme="majorHAnsi"/>
        </w:rPr>
      </w:pPr>
      <w:r w:rsidRPr="00BC0EAA">
        <w:rPr>
          <w:rFonts w:asciiTheme="majorHAnsi" w:hAnsiTheme="majorHAnsi" w:cstheme="majorHAnsi"/>
        </w:rPr>
        <w:t>pełnienie funkcji członka organu nadzorczego lub zarządzającego, prokurenta, pełnomocnika;</w:t>
      </w:r>
    </w:p>
    <w:p w14:paraId="1739285A" w14:textId="77777777" w:rsidR="00BC0EAA" w:rsidRDefault="007F1674" w:rsidP="00F51405">
      <w:pPr>
        <w:pStyle w:val="Akapitzlist"/>
        <w:numPr>
          <w:ilvl w:val="0"/>
          <w:numId w:val="25"/>
        </w:numPr>
        <w:ind w:left="567"/>
        <w:jc w:val="both"/>
        <w:rPr>
          <w:rFonts w:asciiTheme="majorHAnsi" w:hAnsiTheme="majorHAnsi" w:cstheme="majorHAnsi"/>
        </w:rPr>
      </w:pPr>
      <w:r w:rsidRPr="00BC0EAA">
        <w:rPr>
          <w:rFonts w:asciiTheme="majorHAnsi" w:hAnsiTheme="majorHAnsi" w:cstheme="majorHAnsi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45AA1D2C" w14:textId="72AAA377" w:rsidR="00AB406C" w:rsidRPr="00C43282" w:rsidRDefault="007F1674" w:rsidP="00C43282">
      <w:pPr>
        <w:pStyle w:val="Akapitzlist"/>
        <w:numPr>
          <w:ilvl w:val="0"/>
          <w:numId w:val="24"/>
        </w:numPr>
        <w:ind w:left="567"/>
        <w:jc w:val="both"/>
        <w:rPr>
          <w:rFonts w:asciiTheme="majorHAnsi" w:hAnsiTheme="majorHAnsi" w:cstheme="majorHAnsi"/>
        </w:rPr>
      </w:pPr>
      <w:r w:rsidRPr="00292A30">
        <w:rPr>
          <w:rFonts w:asciiTheme="majorHAnsi" w:hAnsiTheme="majorHAnsi" w:cstheme="majorHAnsi"/>
        </w:rPr>
        <w:t xml:space="preserve">Wykonawcy będący podmiotem powiązanym z Zamawiającym w rozumieniu </w:t>
      </w:r>
      <w:r w:rsidRPr="004D0867">
        <w:rPr>
          <w:rFonts w:asciiTheme="majorHAnsi" w:hAnsiTheme="majorHAnsi" w:cstheme="majorHAnsi"/>
        </w:rPr>
        <w:t xml:space="preserve">pkt </w:t>
      </w:r>
      <w:r w:rsidR="004D0867" w:rsidRPr="004D0867">
        <w:rPr>
          <w:rFonts w:asciiTheme="majorHAnsi" w:hAnsiTheme="majorHAnsi" w:cstheme="majorHAnsi"/>
        </w:rPr>
        <w:t>V</w:t>
      </w:r>
      <w:r w:rsidRPr="004D0867">
        <w:rPr>
          <w:rFonts w:asciiTheme="majorHAnsi" w:hAnsiTheme="majorHAnsi" w:cstheme="majorHAnsi"/>
        </w:rPr>
        <w:t>.1</w:t>
      </w:r>
      <w:r w:rsidRPr="00292A30">
        <w:rPr>
          <w:rFonts w:asciiTheme="majorHAnsi" w:hAnsiTheme="majorHAnsi" w:cstheme="majorHAnsi"/>
        </w:rPr>
        <w:t xml:space="preserve"> podlega wykluczeniu z udziału w postępowaniu ofertowym a jego oferta zostaje odrzucona.</w:t>
      </w:r>
    </w:p>
    <w:p w14:paraId="436C0643" w14:textId="77777777" w:rsidR="00AB406C" w:rsidRPr="00BC0EAA" w:rsidRDefault="00AB406C" w:rsidP="007F1674">
      <w:pPr>
        <w:pStyle w:val="Akapitzlist"/>
        <w:ind w:left="0"/>
        <w:jc w:val="both"/>
        <w:rPr>
          <w:rFonts w:asciiTheme="majorHAnsi" w:eastAsia="Times New Roman" w:hAnsiTheme="majorHAnsi" w:cstheme="majorHAnsi"/>
          <w:lang w:eastAsia="pl-PL"/>
        </w:rPr>
      </w:pPr>
    </w:p>
    <w:p w14:paraId="305E2CE9" w14:textId="13BBB644" w:rsidR="007F1674" w:rsidRPr="002E7CD3" w:rsidRDefault="007F1674" w:rsidP="002E7CD3">
      <w:pPr>
        <w:pStyle w:val="Akapitzlist"/>
        <w:numPr>
          <w:ilvl w:val="0"/>
          <w:numId w:val="23"/>
        </w:numPr>
        <w:ind w:left="426" w:hanging="349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2E7CD3">
        <w:rPr>
          <w:rFonts w:asciiTheme="majorHAnsi" w:eastAsia="Times New Roman" w:hAnsiTheme="majorHAnsi" w:cstheme="majorHAnsi"/>
          <w:b/>
          <w:lang w:eastAsia="pl-PL"/>
        </w:rPr>
        <w:t xml:space="preserve">Sposób </w:t>
      </w:r>
      <w:r w:rsidRPr="00CA4E6C">
        <w:rPr>
          <w:rFonts w:asciiTheme="majorHAnsi" w:eastAsia="Times New Roman" w:hAnsiTheme="majorHAnsi" w:cstheme="majorHAnsi"/>
          <w:b/>
          <w:lang w:eastAsia="pl-PL"/>
        </w:rPr>
        <w:t>prz</w:t>
      </w:r>
      <w:r w:rsidR="00CA4E6C" w:rsidRPr="00CA4E6C">
        <w:rPr>
          <w:rFonts w:asciiTheme="majorHAnsi" w:eastAsia="Times New Roman" w:hAnsiTheme="majorHAnsi" w:cstheme="majorHAnsi"/>
          <w:b/>
          <w:lang w:eastAsia="pl-PL"/>
        </w:rPr>
        <w:t>y</w:t>
      </w:r>
      <w:r w:rsidRPr="00CA4E6C">
        <w:rPr>
          <w:rFonts w:asciiTheme="majorHAnsi" w:eastAsia="Times New Roman" w:hAnsiTheme="majorHAnsi" w:cstheme="majorHAnsi"/>
          <w:b/>
          <w:lang w:eastAsia="pl-PL"/>
        </w:rPr>
        <w:t xml:space="preserve">gotowania </w:t>
      </w:r>
      <w:r w:rsidRPr="002E7CD3">
        <w:rPr>
          <w:rFonts w:asciiTheme="majorHAnsi" w:eastAsia="Times New Roman" w:hAnsiTheme="majorHAnsi" w:cstheme="majorHAnsi"/>
          <w:b/>
          <w:lang w:eastAsia="pl-PL"/>
        </w:rPr>
        <w:t>oferty:</w:t>
      </w:r>
    </w:p>
    <w:p w14:paraId="27EDA1C4" w14:textId="2F5FE780" w:rsidR="007F1674" w:rsidRPr="00BE42FE" w:rsidRDefault="007F1674" w:rsidP="007F1674">
      <w:pPr>
        <w:pStyle w:val="Akapitzlist"/>
        <w:numPr>
          <w:ilvl w:val="0"/>
          <w:numId w:val="13"/>
        </w:numPr>
        <w:jc w:val="both"/>
        <w:rPr>
          <w:rFonts w:asciiTheme="majorHAnsi" w:eastAsia="Times New Roman" w:hAnsiTheme="majorHAnsi" w:cstheme="majorHAnsi"/>
          <w:lang w:eastAsia="pl-PL"/>
        </w:rPr>
      </w:pPr>
      <w:r w:rsidRPr="00BE42FE">
        <w:rPr>
          <w:rFonts w:asciiTheme="majorHAnsi" w:eastAsia="Times New Roman" w:hAnsiTheme="majorHAnsi" w:cstheme="majorHAnsi"/>
          <w:lang w:eastAsia="pl-PL"/>
        </w:rPr>
        <w:t xml:space="preserve">Warunkiem udziału w postępowaniu, jest złożenie oferty z wymaganymi dokumentami </w:t>
      </w:r>
      <w:r w:rsidR="00F51405" w:rsidRPr="00BE42FE">
        <w:rPr>
          <w:rFonts w:asciiTheme="majorHAnsi" w:eastAsia="Times New Roman" w:hAnsiTheme="majorHAnsi" w:cstheme="majorHAnsi"/>
          <w:lang w:eastAsia="pl-PL"/>
        </w:rPr>
        <w:br/>
      </w:r>
      <w:r w:rsidRPr="00BE42FE">
        <w:rPr>
          <w:rFonts w:asciiTheme="majorHAnsi" w:eastAsia="Times New Roman" w:hAnsiTheme="majorHAnsi" w:cstheme="majorHAnsi"/>
          <w:lang w:eastAsia="pl-PL"/>
        </w:rPr>
        <w:t xml:space="preserve">w wyznaczonym terminie </w:t>
      </w:r>
      <w:r w:rsidRPr="00BE42FE">
        <w:rPr>
          <w:rFonts w:asciiTheme="majorHAnsi" w:eastAsia="Times New Roman" w:hAnsiTheme="majorHAnsi" w:cstheme="majorHAnsi"/>
          <w:u w:val="single"/>
          <w:lang w:eastAsia="pl-PL"/>
        </w:rPr>
        <w:t>za pośrednictwem platformy zakupowej</w:t>
      </w:r>
      <w:r w:rsidRPr="00BE42FE">
        <w:rPr>
          <w:rFonts w:asciiTheme="majorHAnsi" w:eastAsia="Times New Roman" w:hAnsiTheme="majorHAnsi" w:cstheme="majorHAnsi"/>
          <w:lang w:eastAsia="pl-PL"/>
        </w:rPr>
        <w:t>.</w:t>
      </w:r>
    </w:p>
    <w:p w14:paraId="62639BBE" w14:textId="71D62390" w:rsidR="007F1674" w:rsidRPr="00BE42FE" w:rsidRDefault="007F1674" w:rsidP="007F1674">
      <w:pPr>
        <w:pStyle w:val="Akapitzlist"/>
        <w:numPr>
          <w:ilvl w:val="0"/>
          <w:numId w:val="13"/>
        </w:numPr>
        <w:jc w:val="both"/>
        <w:rPr>
          <w:rFonts w:asciiTheme="majorHAnsi" w:eastAsia="Times New Roman" w:hAnsiTheme="majorHAnsi" w:cstheme="majorHAnsi"/>
          <w:lang w:eastAsia="pl-PL"/>
        </w:rPr>
      </w:pPr>
      <w:r w:rsidRPr="00BE42FE">
        <w:rPr>
          <w:rFonts w:asciiTheme="majorHAnsi" w:eastAsia="Times New Roman" w:hAnsiTheme="majorHAnsi" w:cstheme="majorHAnsi"/>
          <w:color w:val="000000" w:themeColor="text1"/>
          <w:lang w:eastAsia="pl-PL"/>
        </w:rPr>
        <w:t xml:space="preserve">Przygotowanie oferty zgodnie z </w:t>
      </w:r>
      <w:r w:rsidR="00CA4E6C" w:rsidRPr="00BE42FE">
        <w:rPr>
          <w:rFonts w:asciiTheme="majorHAnsi" w:eastAsia="Times New Roman" w:hAnsiTheme="majorHAnsi" w:cstheme="majorHAnsi"/>
          <w:color w:val="000000" w:themeColor="text1"/>
          <w:lang w:eastAsia="pl-PL"/>
        </w:rPr>
        <w:t>zapytaniem ofertowym</w:t>
      </w:r>
      <w:r w:rsidRPr="00BE42FE">
        <w:rPr>
          <w:rFonts w:asciiTheme="majorHAnsi" w:eastAsia="Times New Roman" w:hAnsiTheme="majorHAnsi" w:cstheme="majorHAnsi"/>
          <w:color w:val="000000" w:themeColor="text1"/>
          <w:lang w:eastAsia="pl-PL"/>
        </w:rPr>
        <w:t xml:space="preserve"> - załącznik nr 2 -</w:t>
      </w:r>
      <w:r w:rsidR="00AC2FFD" w:rsidRPr="00BE42FE">
        <w:rPr>
          <w:rFonts w:asciiTheme="majorHAnsi" w:eastAsia="Times New Roman" w:hAnsiTheme="majorHAnsi" w:cstheme="majorHAnsi"/>
          <w:color w:val="000000" w:themeColor="text1"/>
          <w:lang w:eastAsia="pl-PL"/>
        </w:rPr>
        <w:t xml:space="preserve"> </w:t>
      </w:r>
      <w:r w:rsidRPr="00BE42FE">
        <w:rPr>
          <w:rFonts w:asciiTheme="majorHAnsi" w:eastAsia="Times New Roman" w:hAnsiTheme="majorHAnsi" w:cstheme="majorHAnsi"/>
          <w:color w:val="000000" w:themeColor="text1"/>
          <w:lang w:eastAsia="pl-PL"/>
        </w:rPr>
        <w:t>formularz ofertowy</w:t>
      </w:r>
      <w:r w:rsidR="00CA4E6C" w:rsidRPr="00BE42FE">
        <w:rPr>
          <w:rFonts w:asciiTheme="majorHAnsi" w:eastAsia="Times New Roman" w:hAnsiTheme="majorHAnsi" w:cstheme="majorHAnsi"/>
          <w:color w:val="000000" w:themeColor="text1"/>
          <w:lang w:eastAsia="pl-PL"/>
        </w:rPr>
        <w:t>.</w:t>
      </w:r>
    </w:p>
    <w:p w14:paraId="3F1F4D63" w14:textId="6D11BFA7" w:rsidR="00CB6581" w:rsidRPr="00BE42FE" w:rsidRDefault="00CB6581" w:rsidP="00BE42FE">
      <w:pPr>
        <w:pStyle w:val="Akapitzlist"/>
        <w:numPr>
          <w:ilvl w:val="0"/>
          <w:numId w:val="13"/>
        </w:numPr>
        <w:spacing w:after="0"/>
        <w:jc w:val="both"/>
        <w:rPr>
          <w:rFonts w:asciiTheme="majorHAnsi" w:eastAsia="Times New Roman" w:hAnsiTheme="majorHAnsi" w:cstheme="majorHAnsi"/>
          <w:lang w:eastAsia="pl-PL"/>
        </w:rPr>
      </w:pPr>
      <w:r w:rsidRPr="00BE42FE">
        <w:rPr>
          <w:rFonts w:asciiTheme="majorHAnsi" w:eastAsia="Times New Roman" w:hAnsiTheme="majorHAnsi" w:cstheme="majorHAnsi"/>
          <w:lang w:eastAsia="pl-PL"/>
        </w:rPr>
        <w:t xml:space="preserve">Wykaz przeprowadzonych </w:t>
      </w:r>
      <w:r w:rsidR="008247BD" w:rsidRPr="00BE42FE">
        <w:rPr>
          <w:rFonts w:asciiTheme="majorHAnsi" w:hAnsiTheme="majorHAnsi" w:cstheme="majorHAnsi"/>
        </w:rPr>
        <w:t>przedsięwzięć z zakresu strzelectwa</w:t>
      </w:r>
      <w:r w:rsidRPr="00BE42FE">
        <w:rPr>
          <w:rFonts w:asciiTheme="majorHAnsi" w:eastAsia="Times New Roman" w:hAnsiTheme="majorHAnsi" w:cstheme="majorHAnsi"/>
          <w:lang w:eastAsia="pl-PL"/>
        </w:rPr>
        <w:t>- załącznik nr 4.</w:t>
      </w:r>
    </w:p>
    <w:p w14:paraId="4A531029" w14:textId="77777777" w:rsidR="007F1674" w:rsidRPr="00BE42FE" w:rsidRDefault="007F1674" w:rsidP="007F1674">
      <w:pPr>
        <w:pStyle w:val="Akapitzlist"/>
        <w:numPr>
          <w:ilvl w:val="0"/>
          <w:numId w:val="13"/>
        </w:numPr>
        <w:jc w:val="both"/>
        <w:rPr>
          <w:rFonts w:asciiTheme="majorHAnsi" w:eastAsia="Times New Roman" w:hAnsiTheme="majorHAnsi" w:cstheme="majorHAnsi"/>
          <w:lang w:eastAsia="pl-PL"/>
        </w:rPr>
      </w:pPr>
      <w:r w:rsidRPr="00BE42FE">
        <w:rPr>
          <w:rFonts w:asciiTheme="majorHAnsi" w:eastAsia="Times New Roman" w:hAnsiTheme="majorHAnsi" w:cstheme="majorHAnsi"/>
          <w:lang w:eastAsia="pl-PL"/>
        </w:rPr>
        <w:t>Termin związania ofertą: 14 dni (od ostatecznego terminu składania ofert).</w:t>
      </w:r>
    </w:p>
    <w:p w14:paraId="6F9FD506" w14:textId="2616B3DA" w:rsidR="007F1674" w:rsidRPr="00BE42FE" w:rsidRDefault="007F1674" w:rsidP="007F1674">
      <w:pPr>
        <w:pStyle w:val="Akapitzlist"/>
        <w:numPr>
          <w:ilvl w:val="0"/>
          <w:numId w:val="13"/>
        </w:numPr>
        <w:jc w:val="both"/>
        <w:rPr>
          <w:rFonts w:asciiTheme="majorHAnsi" w:eastAsia="Times New Roman" w:hAnsiTheme="majorHAnsi" w:cstheme="majorHAnsi"/>
          <w:lang w:eastAsia="pl-PL"/>
        </w:rPr>
      </w:pPr>
      <w:r w:rsidRPr="00BE42FE">
        <w:rPr>
          <w:rFonts w:asciiTheme="majorHAnsi" w:eastAsia="Times New Roman" w:hAnsiTheme="majorHAnsi" w:cstheme="majorHAnsi"/>
          <w:lang w:eastAsia="pl-PL"/>
        </w:rPr>
        <w:t>Pełnomocnictwo dla osoby składającej ofertę w przypadku działania Wykonawcy przez pełnomocnika</w:t>
      </w:r>
      <w:r w:rsidR="00A57A1F" w:rsidRPr="00BE42FE">
        <w:rPr>
          <w:rFonts w:asciiTheme="majorHAnsi" w:eastAsia="Times New Roman" w:hAnsiTheme="majorHAnsi" w:cstheme="majorHAnsi"/>
          <w:lang w:eastAsia="pl-PL"/>
        </w:rPr>
        <w:t xml:space="preserve"> </w:t>
      </w:r>
      <w:r w:rsidR="00A57A1F" w:rsidRPr="00BE42FE">
        <w:rPr>
          <w:rFonts w:asciiTheme="majorHAnsi" w:eastAsia="Times New Roman" w:hAnsiTheme="majorHAnsi" w:cstheme="majorHAnsi"/>
          <w:color w:val="FF0000"/>
          <w:lang w:eastAsia="pl-PL"/>
        </w:rPr>
        <w:t>-</w:t>
      </w:r>
      <w:r w:rsidR="00A57A1F" w:rsidRPr="00BE42FE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BE42FE">
        <w:rPr>
          <w:rFonts w:asciiTheme="majorHAnsi" w:eastAsia="Times New Roman" w:hAnsiTheme="majorHAnsi" w:cstheme="majorHAnsi"/>
          <w:lang w:eastAsia="pl-PL"/>
        </w:rPr>
        <w:t>oryginał lub kopia poświadczona przez notariusza.</w:t>
      </w:r>
    </w:p>
    <w:p w14:paraId="61BC491B" w14:textId="77777777" w:rsidR="007F1674" w:rsidRPr="00BE42FE" w:rsidRDefault="007F1674" w:rsidP="007F1674">
      <w:pPr>
        <w:pStyle w:val="Akapitzlist"/>
        <w:numPr>
          <w:ilvl w:val="0"/>
          <w:numId w:val="13"/>
        </w:numPr>
        <w:jc w:val="both"/>
        <w:rPr>
          <w:rFonts w:asciiTheme="majorHAnsi" w:eastAsia="Times New Roman" w:hAnsiTheme="majorHAnsi" w:cstheme="majorHAnsi"/>
          <w:lang w:eastAsia="pl-PL"/>
        </w:rPr>
      </w:pPr>
      <w:r w:rsidRPr="00BE42FE">
        <w:rPr>
          <w:rFonts w:asciiTheme="majorHAnsi" w:eastAsia="Times New Roman" w:hAnsiTheme="majorHAnsi" w:cstheme="majorHAnsi"/>
          <w:lang w:eastAsia="pl-PL"/>
        </w:rPr>
        <w:t>Oferta musi być sporządzona w języku polskim. Każdy dokument składający się na ofertę sporządzony w innym języku powinien być złożony wraz z tłumaczeniem na język polski, poświadczony przez Wykonawcę.</w:t>
      </w:r>
    </w:p>
    <w:p w14:paraId="0F4D6974" w14:textId="77777777" w:rsidR="007F1674" w:rsidRPr="00BC0EAA" w:rsidRDefault="007F1674" w:rsidP="007F1674">
      <w:pPr>
        <w:pStyle w:val="Akapitzlist"/>
        <w:numPr>
          <w:ilvl w:val="0"/>
          <w:numId w:val="13"/>
        </w:numPr>
        <w:jc w:val="both"/>
        <w:rPr>
          <w:rFonts w:asciiTheme="majorHAnsi" w:eastAsia="Times New Roman" w:hAnsiTheme="majorHAnsi" w:cstheme="majorHAnsi"/>
          <w:lang w:eastAsia="pl-PL"/>
        </w:rPr>
      </w:pPr>
      <w:r w:rsidRPr="00BE42FE">
        <w:rPr>
          <w:rFonts w:asciiTheme="majorHAnsi" w:eastAsia="Times New Roman" w:hAnsiTheme="majorHAnsi" w:cstheme="majorHAnsi"/>
          <w:lang w:eastAsia="pl-PL"/>
        </w:rPr>
        <w:t>Wykonawca ponosi wszelkie</w:t>
      </w:r>
      <w:r w:rsidRPr="00BC0EAA">
        <w:rPr>
          <w:rFonts w:asciiTheme="majorHAnsi" w:eastAsia="Times New Roman" w:hAnsiTheme="majorHAnsi" w:cstheme="majorHAnsi"/>
          <w:lang w:eastAsia="pl-PL"/>
        </w:rPr>
        <w:t xml:space="preserve"> koszty związane z przygotowaniem i złożeniem oferty.</w:t>
      </w:r>
    </w:p>
    <w:p w14:paraId="27D3360C" w14:textId="77777777" w:rsidR="007F1674" w:rsidRPr="00BC0EAA" w:rsidRDefault="007F1674" w:rsidP="007F1674">
      <w:pPr>
        <w:pStyle w:val="Akapitzlist"/>
        <w:numPr>
          <w:ilvl w:val="0"/>
          <w:numId w:val="13"/>
        </w:numPr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>Zamawiający odrzuci ofertę złożoną przez Oferenta:</w:t>
      </w:r>
    </w:p>
    <w:p w14:paraId="6CCD38F5" w14:textId="77777777" w:rsidR="007F1674" w:rsidRPr="00BC0EAA" w:rsidRDefault="007F1674" w:rsidP="007F1674">
      <w:pPr>
        <w:pStyle w:val="Akapitzlist"/>
        <w:numPr>
          <w:ilvl w:val="0"/>
          <w:numId w:val="14"/>
        </w:numPr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>w której zawarto rażąco niską ceną,</w:t>
      </w:r>
    </w:p>
    <w:p w14:paraId="180EFD9A" w14:textId="77777777" w:rsidR="007F1674" w:rsidRPr="00BC0EAA" w:rsidRDefault="007F1674" w:rsidP="007F1674">
      <w:pPr>
        <w:pStyle w:val="Akapitzlist"/>
        <w:numPr>
          <w:ilvl w:val="0"/>
          <w:numId w:val="14"/>
        </w:numPr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>gdy oferta jest niezgodna w wymaganiami określonymi w zapytaniu ofertowym,</w:t>
      </w:r>
    </w:p>
    <w:p w14:paraId="1223B452" w14:textId="77777777" w:rsidR="007F1674" w:rsidRPr="00BC0EAA" w:rsidRDefault="007F1674" w:rsidP="007F1674">
      <w:pPr>
        <w:pStyle w:val="Akapitzlist"/>
        <w:numPr>
          <w:ilvl w:val="0"/>
          <w:numId w:val="14"/>
        </w:numPr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 xml:space="preserve">gdy treść oferty jest niezgodna z wymaganiami Zamawiającego określonymi </w:t>
      </w:r>
      <w:r w:rsidRPr="00BC0EAA">
        <w:rPr>
          <w:rFonts w:asciiTheme="majorHAnsi" w:eastAsia="Times New Roman" w:hAnsiTheme="majorHAnsi" w:cstheme="majorHAnsi"/>
          <w:lang w:eastAsia="pl-PL"/>
        </w:rPr>
        <w:br/>
        <w:t>w dokumentach zamówienia,</w:t>
      </w:r>
    </w:p>
    <w:p w14:paraId="7EC96A2E" w14:textId="77777777" w:rsidR="007F1674" w:rsidRPr="00BC0EAA" w:rsidRDefault="007F1674" w:rsidP="007F1674">
      <w:pPr>
        <w:pStyle w:val="Akapitzlist"/>
        <w:numPr>
          <w:ilvl w:val="0"/>
          <w:numId w:val="14"/>
        </w:numPr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>który pomimo wezwania do uzupełnienia w terminie wskazanym w wezwaniu nie złożył:</w:t>
      </w:r>
    </w:p>
    <w:p w14:paraId="0FFB4FFD" w14:textId="77777777" w:rsidR="007F1674" w:rsidRPr="00BC0EAA" w:rsidRDefault="007F1674" w:rsidP="007F1674">
      <w:pPr>
        <w:pStyle w:val="Akapitzlist"/>
        <w:numPr>
          <w:ilvl w:val="0"/>
          <w:numId w:val="15"/>
        </w:numPr>
        <w:ind w:left="1701" w:hanging="283"/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>poprawnych dokumentów potwierdzających warunki udziału w postępowaniu (jeżeli zostały wyznaczone),</w:t>
      </w:r>
    </w:p>
    <w:p w14:paraId="37385854" w14:textId="77777777" w:rsidR="007F1674" w:rsidRPr="00BC0EAA" w:rsidRDefault="007F1674" w:rsidP="007F1674">
      <w:pPr>
        <w:pStyle w:val="Akapitzlist"/>
        <w:numPr>
          <w:ilvl w:val="0"/>
          <w:numId w:val="15"/>
        </w:numPr>
        <w:ind w:left="1701" w:hanging="283"/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>wymaganych pełnomocnictw albo złożył wadliwe pełnomocnictwa.</w:t>
      </w:r>
    </w:p>
    <w:p w14:paraId="07A169EF" w14:textId="77777777" w:rsidR="007F1674" w:rsidRPr="00BC0EAA" w:rsidRDefault="007F1674" w:rsidP="007F1674">
      <w:pPr>
        <w:pStyle w:val="Akapitzlist"/>
        <w:numPr>
          <w:ilvl w:val="0"/>
          <w:numId w:val="15"/>
        </w:numPr>
        <w:ind w:left="1701" w:hanging="283"/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lastRenderedPageBreak/>
        <w:t>oferta zawiera pomyłki w obliczeniu, których nie można poprawić jako oczywiste pomyłki rachunkowe,</w:t>
      </w:r>
    </w:p>
    <w:p w14:paraId="56699A03" w14:textId="77777777" w:rsidR="007F1674" w:rsidRPr="00BC0EAA" w:rsidRDefault="007F1674" w:rsidP="007F1674">
      <w:pPr>
        <w:pStyle w:val="Akapitzlist"/>
        <w:numPr>
          <w:ilvl w:val="0"/>
          <w:numId w:val="15"/>
        </w:numPr>
        <w:ind w:left="1701" w:hanging="283"/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 xml:space="preserve">oferta została złożona po wyznaczonym terminie, w niewłaściwym miejscu lub w niewłaściwej formie, </w:t>
      </w:r>
    </w:p>
    <w:p w14:paraId="2C465B07" w14:textId="77777777" w:rsidR="007F1674" w:rsidRPr="00BC0EAA" w:rsidRDefault="007F1674" w:rsidP="007F1674">
      <w:pPr>
        <w:pStyle w:val="Akapitzlist"/>
        <w:numPr>
          <w:ilvl w:val="0"/>
          <w:numId w:val="15"/>
        </w:numPr>
        <w:ind w:left="1701" w:hanging="283"/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>oferta została złożona w warunkach czynu nieuczciwej konkurencji,</w:t>
      </w:r>
    </w:p>
    <w:p w14:paraId="221EF1A3" w14:textId="58AC930A" w:rsidR="007F1674" w:rsidRDefault="007F1674" w:rsidP="007F1674">
      <w:pPr>
        <w:pStyle w:val="Akapitzlist"/>
        <w:numPr>
          <w:ilvl w:val="0"/>
          <w:numId w:val="15"/>
        </w:numPr>
        <w:ind w:left="1701" w:hanging="283"/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 xml:space="preserve">oferta złożona w inny sposób niż za pośrednictwem platformy zakupowej. </w:t>
      </w:r>
    </w:p>
    <w:p w14:paraId="6F91DDB1" w14:textId="77777777" w:rsidR="00AC2FFD" w:rsidRPr="00BC0EAA" w:rsidRDefault="00AC2FFD" w:rsidP="00AC2FFD">
      <w:pPr>
        <w:pStyle w:val="Akapitzlist"/>
        <w:ind w:left="1701"/>
        <w:jc w:val="both"/>
        <w:rPr>
          <w:rFonts w:asciiTheme="majorHAnsi" w:eastAsia="Times New Roman" w:hAnsiTheme="majorHAnsi" w:cstheme="majorHAnsi"/>
          <w:lang w:eastAsia="pl-PL"/>
        </w:rPr>
      </w:pPr>
    </w:p>
    <w:p w14:paraId="1828C8BE" w14:textId="77777777" w:rsidR="007F1674" w:rsidRPr="00BC0EAA" w:rsidRDefault="007F1674" w:rsidP="002E7CD3">
      <w:pPr>
        <w:pStyle w:val="Akapitzlist"/>
        <w:numPr>
          <w:ilvl w:val="0"/>
          <w:numId w:val="23"/>
        </w:numPr>
        <w:ind w:left="426" w:hanging="426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BC0EAA">
        <w:rPr>
          <w:rFonts w:asciiTheme="majorHAnsi" w:eastAsia="Times New Roman" w:hAnsiTheme="majorHAnsi" w:cstheme="majorHAnsi"/>
          <w:b/>
          <w:lang w:eastAsia="pl-PL"/>
        </w:rPr>
        <w:t>Miejsce oraz termin składania ofert:</w:t>
      </w:r>
    </w:p>
    <w:p w14:paraId="76E3DB57" w14:textId="289D0FEA" w:rsidR="00A57A1F" w:rsidRDefault="007F1674" w:rsidP="007F1674">
      <w:pPr>
        <w:pStyle w:val="Akapitzlist"/>
        <w:spacing w:after="0"/>
        <w:ind w:left="0"/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 xml:space="preserve">Ofertę wraz z wymaganymi dokumentami należy składać pod adresem profilu nabywcy: </w:t>
      </w:r>
      <w:hyperlink r:id="rId7" w:history="1">
        <w:r w:rsidRPr="00BC0EAA">
          <w:rPr>
            <w:rStyle w:val="Hipercze"/>
            <w:rFonts w:asciiTheme="majorHAnsi" w:eastAsia="Times New Roman" w:hAnsiTheme="majorHAnsi" w:cstheme="majorHAnsi"/>
            <w:lang w:eastAsia="pl-PL"/>
          </w:rPr>
          <w:t>https://platformazakupowa.pl/pn/kwp_bialystok</w:t>
        </w:r>
      </w:hyperlink>
      <w:r w:rsidRPr="00BC0EAA">
        <w:rPr>
          <w:rFonts w:asciiTheme="majorHAnsi" w:eastAsia="Times New Roman" w:hAnsiTheme="majorHAnsi" w:cstheme="majorHAnsi"/>
          <w:lang w:eastAsia="pl-PL"/>
        </w:rPr>
        <w:t xml:space="preserve"> w terminie </w:t>
      </w:r>
      <w:r w:rsidRPr="00295454">
        <w:rPr>
          <w:rFonts w:asciiTheme="majorHAnsi" w:eastAsia="Times New Roman" w:hAnsiTheme="majorHAnsi" w:cstheme="majorHAnsi"/>
          <w:b/>
          <w:lang w:eastAsia="pl-PL"/>
        </w:rPr>
        <w:t xml:space="preserve">do dnia </w:t>
      </w:r>
      <w:r w:rsidR="00B34E16">
        <w:rPr>
          <w:rFonts w:asciiTheme="majorHAnsi" w:eastAsia="Times New Roman" w:hAnsiTheme="majorHAnsi" w:cstheme="majorHAnsi"/>
          <w:b/>
          <w:lang w:eastAsia="pl-PL"/>
        </w:rPr>
        <w:t>22</w:t>
      </w:r>
      <w:r w:rsidR="00AB406C" w:rsidRPr="00295454">
        <w:rPr>
          <w:rFonts w:asciiTheme="majorHAnsi" w:eastAsia="Times New Roman" w:hAnsiTheme="majorHAnsi" w:cstheme="majorHAnsi"/>
          <w:b/>
          <w:lang w:eastAsia="pl-PL"/>
        </w:rPr>
        <w:t xml:space="preserve"> czerwca</w:t>
      </w:r>
      <w:r w:rsidR="00CA4E6C" w:rsidRPr="00295454">
        <w:rPr>
          <w:rFonts w:asciiTheme="majorHAnsi" w:eastAsia="Times New Roman" w:hAnsiTheme="majorHAnsi" w:cstheme="majorHAnsi"/>
          <w:b/>
          <w:lang w:eastAsia="pl-PL"/>
        </w:rPr>
        <w:t xml:space="preserve"> 2022</w:t>
      </w:r>
      <w:r w:rsidRPr="00295454">
        <w:rPr>
          <w:rFonts w:asciiTheme="majorHAnsi" w:eastAsia="Times New Roman" w:hAnsiTheme="majorHAnsi" w:cstheme="majorHAnsi"/>
          <w:b/>
          <w:lang w:eastAsia="pl-PL"/>
        </w:rPr>
        <w:t xml:space="preserve"> r. do godziny 08:00. Otwarcie nastąpi w dniu </w:t>
      </w:r>
      <w:r w:rsidR="00B34E16">
        <w:rPr>
          <w:rFonts w:asciiTheme="majorHAnsi" w:eastAsia="Times New Roman" w:hAnsiTheme="majorHAnsi" w:cstheme="majorHAnsi"/>
          <w:b/>
          <w:lang w:eastAsia="pl-PL"/>
        </w:rPr>
        <w:t>22</w:t>
      </w:r>
      <w:r w:rsidR="00AB406C" w:rsidRPr="00295454">
        <w:rPr>
          <w:rFonts w:asciiTheme="majorHAnsi" w:eastAsia="Times New Roman" w:hAnsiTheme="majorHAnsi" w:cstheme="majorHAnsi"/>
          <w:b/>
          <w:lang w:eastAsia="pl-PL"/>
        </w:rPr>
        <w:t xml:space="preserve"> czerwca</w:t>
      </w:r>
      <w:r w:rsidR="00CA4E6C" w:rsidRPr="00295454">
        <w:rPr>
          <w:rFonts w:asciiTheme="majorHAnsi" w:eastAsia="Times New Roman" w:hAnsiTheme="majorHAnsi" w:cstheme="majorHAnsi"/>
          <w:b/>
          <w:lang w:eastAsia="pl-PL"/>
        </w:rPr>
        <w:t xml:space="preserve"> 2022</w:t>
      </w:r>
      <w:r w:rsidRPr="00295454">
        <w:rPr>
          <w:rFonts w:asciiTheme="majorHAnsi" w:eastAsia="Times New Roman" w:hAnsiTheme="majorHAnsi" w:cstheme="majorHAnsi"/>
          <w:b/>
          <w:lang w:eastAsia="pl-PL"/>
        </w:rPr>
        <w:t xml:space="preserve"> r. o godzinie 8:30.</w:t>
      </w:r>
      <w:r w:rsidRPr="00295454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BC0EAA">
        <w:rPr>
          <w:rFonts w:asciiTheme="majorHAnsi" w:eastAsia="Times New Roman" w:hAnsiTheme="majorHAnsi" w:cstheme="majorHAnsi"/>
          <w:lang w:eastAsia="pl-PL"/>
        </w:rPr>
        <w:t xml:space="preserve">Zamówienia realizowane przez Zamawiającego za pośrednictwem platformy zakupowej odbywają się przy wykorzystaniu strony internetowej </w:t>
      </w:r>
      <w:hyperlink r:id="rId8" w:history="1">
        <w:r w:rsidRPr="00BC0EAA">
          <w:rPr>
            <w:rStyle w:val="Hipercze"/>
            <w:rFonts w:asciiTheme="majorHAnsi" w:eastAsia="Times New Roman" w:hAnsiTheme="majorHAnsi" w:cstheme="majorHAnsi"/>
            <w:lang w:eastAsia="pl-PL"/>
          </w:rPr>
          <w:t>https://platformazakupowa.pl/pn/kwp_bialystok</w:t>
        </w:r>
      </w:hyperlink>
      <w:r w:rsidRPr="00BC0EAA">
        <w:rPr>
          <w:rFonts w:asciiTheme="majorHAnsi" w:eastAsia="Times New Roman" w:hAnsiTheme="majorHAnsi" w:cstheme="majorHAnsi"/>
          <w:lang w:eastAsia="pl-PL"/>
        </w:rPr>
        <w:t xml:space="preserve"> to znaczy, że nie są przyjmowane oferty składane w inny sposób n</w:t>
      </w:r>
      <w:r w:rsidR="00A57A1F">
        <w:rPr>
          <w:rFonts w:asciiTheme="majorHAnsi" w:eastAsia="Times New Roman" w:hAnsiTheme="majorHAnsi" w:cstheme="majorHAnsi"/>
          <w:lang w:eastAsia="pl-PL"/>
        </w:rPr>
        <w:t>iż za pośred</w:t>
      </w:r>
      <w:bookmarkStart w:id="1" w:name="_GoBack"/>
      <w:bookmarkEnd w:id="1"/>
      <w:r w:rsidR="00A57A1F">
        <w:rPr>
          <w:rFonts w:asciiTheme="majorHAnsi" w:eastAsia="Times New Roman" w:hAnsiTheme="majorHAnsi" w:cstheme="majorHAnsi"/>
          <w:lang w:eastAsia="pl-PL"/>
        </w:rPr>
        <w:t xml:space="preserve">nictwem platformy. </w:t>
      </w:r>
      <w:r w:rsidRPr="00BC0EAA">
        <w:rPr>
          <w:rFonts w:asciiTheme="majorHAnsi" w:eastAsia="Times New Roman" w:hAnsiTheme="majorHAnsi" w:cstheme="majorHAnsi"/>
          <w:lang w:eastAsia="pl-PL"/>
        </w:rPr>
        <w:t>O wyborze najkorzystniejszej oferty Zamawiający poinformuje Wykonawców, za pośrednictwem platformy zakupowej oraz  poprzez umieszczenie protokołu z postępowania na stronie</w:t>
      </w:r>
      <w:r w:rsidR="00A57A1F">
        <w:rPr>
          <w:rFonts w:asciiTheme="majorHAnsi" w:eastAsia="Times New Roman" w:hAnsiTheme="majorHAnsi" w:cstheme="majorHAnsi"/>
          <w:lang w:eastAsia="pl-PL"/>
        </w:rPr>
        <w:t>:</w:t>
      </w:r>
    </w:p>
    <w:p w14:paraId="6FA9E249" w14:textId="1E62A10D" w:rsidR="007F1674" w:rsidRPr="00BC0EAA" w:rsidRDefault="00A36D38" w:rsidP="007F1674">
      <w:pPr>
        <w:pStyle w:val="Akapitzlist"/>
        <w:spacing w:after="0"/>
        <w:ind w:left="0"/>
        <w:jc w:val="both"/>
        <w:rPr>
          <w:rFonts w:asciiTheme="majorHAnsi" w:eastAsia="Times New Roman" w:hAnsiTheme="majorHAnsi" w:cstheme="majorHAnsi"/>
          <w:lang w:eastAsia="pl-PL"/>
        </w:rPr>
      </w:pPr>
      <w:hyperlink r:id="rId9" w:history="1">
        <w:r w:rsidR="007F1674" w:rsidRPr="00BC0EAA">
          <w:rPr>
            <w:rStyle w:val="Hipercze"/>
            <w:rFonts w:asciiTheme="majorHAnsi" w:eastAsia="Times New Roman" w:hAnsiTheme="majorHAnsi" w:cstheme="majorHAnsi"/>
            <w:lang w:eastAsia="pl-PL"/>
          </w:rPr>
          <w:t>https://podlaska.policja.gov.pl/pod/zamowienia/zamowienia-publiczne-13/wyniki-zakonczonych-pos</w:t>
        </w:r>
      </w:hyperlink>
      <w:r w:rsidR="007F1674" w:rsidRPr="00BC0EAA">
        <w:rPr>
          <w:rFonts w:asciiTheme="majorHAnsi" w:eastAsia="Times New Roman" w:hAnsiTheme="majorHAnsi" w:cstheme="majorHAnsi"/>
          <w:lang w:eastAsia="pl-PL"/>
        </w:rPr>
        <w:t xml:space="preserve">. </w:t>
      </w:r>
    </w:p>
    <w:p w14:paraId="635AEC60" w14:textId="77777777" w:rsidR="007F1674" w:rsidRPr="00BC0EAA" w:rsidRDefault="007F1674" w:rsidP="007F1674">
      <w:pPr>
        <w:pStyle w:val="Akapitzlist"/>
        <w:spacing w:after="0"/>
        <w:ind w:left="0"/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 xml:space="preserve">Szczegółowa instrukcja dla Wykonawców dotycząca złożenia, zmiany i wycofania oferty znajduje się na stronie internetowej pod adresem: </w:t>
      </w:r>
      <w:hyperlink r:id="rId10" w:history="1">
        <w:r w:rsidRPr="00BC0EAA">
          <w:rPr>
            <w:rStyle w:val="Hipercze"/>
            <w:rFonts w:asciiTheme="majorHAnsi" w:eastAsia="Times New Roman" w:hAnsiTheme="majorHAnsi" w:cstheme="majorHAnsi"/>
            <w:lang w:eastAsia="pl-PL"/>
          </w:rPr>
          <w:t>https://platformazakupowa.pl/strona/45-instrukcje</w:t>
        </w:r>
      </w:hyperlink>
      <w:r w:rsidRPr="00BC0EAA">
        <w:rPr>
          <w:rFonts w:asciiTheme="majorHAnsi" w:eastAsia="Times New Roman" w:hAnsiTheme="majorHAnsi" w:cstheme="majorHAnsi"/>
          <w:lang w:eastAsia="pl-PL"/>
        </w:rPr>
        <w:t xml:space="preserve">. </w:t>
      </w:r>
    </w:p>
    <w:p w14:paraId="36E1C727" w14:textId="77777777" w:rsidR="007F1674" w:rsidRPr="00BC0EAA" w:rsidRDefault="007F1674" w:rsidP="002E7CD3">
      <w:pPr>
        <w:pStyle w:val="Akapitzlist"/>
        <w:numPr>
          <w:ilvl w:val="0"/>
          <w:numId w:val="23"/>
        </w:numPr>
        <w:spacing w:after="0"/>
        <w:ind w:left="426" w:hanging="426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BC0EAA">
        <w:rPr>
          <w:rFonts w:asciiTheme="majorHAnsi" w:eastAsia="Times New Roman" w:hAnsiTheme="majorHAnsi" w:cstheme="majorHAnsi"/>
          <w:b/>
          <w:lang w:eastAsia="pl-PL"/>
        </w:rPr>
        <w:t>Sposób porozumiewania się z Wykonawcami:</w:t>
      </w:r>
    </w:p>
    <w:p w14:paraId="6C05CBD4" w14:textId="23DB5BA3" w:rsidR="00292A30" w:rsidRPr="0036519D" w:rsidRDefault="007F1674" w:rsidP="00292A30">
      <w:pPr>
        <w:pStyle w:val="Akapitzlist"/>
        <w:ind w:left="0"/>
        <w:jc w:val="both"/>
        <w:rPr>
          <w:rFonts w:asciiTheme="majorHAnsi" w:hAnsiTheme="majorHAnsi" w:cstheme="majorHAnsi"/>
          <w:color w:val="000000" w:themeColor="text1"/>
        </w:rPr>
      </w:pPr>
      <w:r w:rsidRPr="00BC0EAA">
        <w:rPr>
          <w:rFonts w:asciiTheme="majorHAnsi" w:eastAsia="Times New Roman" w:hAnsiTheme="majorHAnsi" w:cstheme="majorHAnsi"/>
          <w:lang w:eastAsia="pl-PL"/>
        </w:rPr>
        <w:t>Osobą uprawnioną</w:t>
      </w:r>
      <w:r w:rsidR="00292A30">
        <w:rPr>
          <w:rFonts w:asciiTheme="majorHAnsi" w:eastAsia="Times New Roman" w:hAnsiTheme="majorHAnsi" w:cstheme="majorHAnsi"/>
          <w:lang w:eastAsia="pl-PL"/>
        </w:rPr>
        <w:t xml:space="preserve"> do kontaktu z Wykonawcami jest</w:t>
      </w:r>
      <w:r w:rsidRPr="00BC0EAA">
        <w:rPr>
          <w:rFonts w:asciiTheme="majorHAnsi" w:eastAsia="Times New Roman" w:hAnsiTheme="majorHAnsi" w:cstheme="majorHAnsi"/>
          <w:lang w:eastAsia="pl-PL"/>
        </w:rPr>
        <w:t xml:space="preserve"> Pani Marta Melcer</w:t>
      </w:r>
      <w:r w:rsidR="00292A30" w:rsidRPr="008F69D2">
        <w:rPr>
          <w:rFonts w:asciiTheme="majorHAnsi" w:hAnsiTheme="majorHAnsi" w:cstheme="majorHAnsi"/>
        </w:rPr>
        <w:t xml:space="preserve"> – Wydział Kadr, Szkolenia </w:t>
      </w:r>
      <w:r w:rsidR="00A57A1F">
        <w:rPr>
          <w:rFonts w:asciiTheme="majorHAnsi" w:hAnsiTheme="majorHAnsi" w:cstheme="majorHAnsi"/>
        </w:rPr>
        <w:br/>
      </w:r>
      <w:r w:rsidR="00292A30" w:rsidRPr="008F69D2">
        <w:rPr>
          <w:rFonts w:asciiTheme="majorHAnsi" w:hAnsiTheme="majorHAnsi" w:cstheme="majorHAnsi"/>
        </w:rPr>
        <w:t>i Obsługi Prawnej KWP w Białymstoku</w:t>
      </w:r>
      <w:r w:rsidR="00292A30">
        <w:rPr>
          <w:rFonts w:asciiTheme="majorHAnsi" w:hAnsiTheme="majorHAnsi" w:cstheme="majorHAnsi"/>
        </w:rPr>
        <w:t xml:space="preserve"> </w:t>
      </w:r>
      <w:r w:rsidR="00292A30" w:rsidRPr="0036519D">
        <w:rPr>
          <w:rFonts w:asciiTheme="majorHAnsi" w:hAnsiTheme="majorHAnsi" w:cstheme="majorHAnsi"/>
        </w:rPr>
        <w:t xml:space="preserve">tel. 47 711 3084; e-mail: </w:t>
      </w:r>
      <w:hyperlink r:id="rId11" w:history="1">
        <w:r w:rsidR="00292A30" w:rsidRPr="0036519D">
          <w:rPr>
            <w:rStyle w:val="Hipercze"/>
            <w:rFonts w:asciiTheme="majorHAnsi" w:hAnsiTheme="majorHAnsi" w:cstheme="majorHAnsi"/>
          </w:rPr>
          <w:t>marta.melcer@bk.policja.gov.pl</w:t>
        </w:r>
      </w:hyperlink>
      <w:r w:rsidR="00292A30" w:rsidRPr="0036519D">
        <w:rPr>
          <w:rFonts w:asciiTheme="majorHAnsi" w:hAnsiTheme="majorHAnsi" w:cstheme="majorHAnsi"/>
          <w:color w:val="000000" w:themeColor="text1"/>
        </w:rPr>
        <w:t>.</w:t>
      </w:r>
    </w:p>
    <w:p w14:paraId="16EE8D0E" w14:textId="77777777" w:rsidR="00292A30" w:rsidRDefault="007F1674" w:rsidP="00292A30">
      <w:pPr>
        <w:pStyle w:val="Akapitzlist"/>
        <w:ind w:left="0"/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 xml:space="preserve">Informacje dotyczące odpowiedzi na pytania, Zamawiający będzie zamieszczał na platformie zakupowej w sekcji “Komunikaty”. Postępowanie prowadzone jest w języku polskim w formie elektronicznej za pośrednictwem platformazakupowa.pl pod  adresem internetowym: </w:t>
      </w:r>
    </w:p>
    <w:p w14:paraId="0EA1EAE1" w14:textId="4E9A77B0" w:rsidR="007F1674" w:rsidRPr="0036519D" w:rsidRDefault="00A36D38" w:rsidP="00292A30">
      <w:pPr>
        <w:pStyle w:val="Akapitzlist"/>
        <w:ind w:left="0"/>
        <w:jc w:val="both"/>
        <w:rPr>
          <w:rFonts w:asciiTheme="majorHAnsi" w:hAnsiTheme="majorHAnsi" w:cstheme="majorHAnsi"/>
          <w:color w:val="000000" w:themeColor="text1"/>
        </w:rPr>
      </w:pPr>
      <w:hyperlink r:id="rId12" w:history="1">
        <w:r w:rsidR="007F1674" w:rsidRPr="00BC0EAA">
          <w:rPr>
            <w:rStyle w:val="Hipercze"/>
            <w:rFonts w:asciiTheme="majorHAnsi" w:eastAsia="Times New Roman" w:hAnsiTheme="majorHAnsi" w:cstheme="majorHAnsi"/>
            <w:lang w:eastAsia="pl-PL"/>
          </w:rPr>
          <w:t>https://platformazakupowa.pl/pn/kwp_bialystok</w:t>
        </w:r>
      </w:hyperlink>
      <w:r w:rsidR="007F1674" w:rsidRPr="00BC0EAA">
        <w:rPr>
          <w:rStyle w:val="Hipercze"/>
          <w:rFonts w:asciiTheme="majorHAnsi" w:eastAsia="Times New Roman" w:hAnsiTheme="majorHAnsi" w:cstheme="majorHAnsi"/>
          <w:lang w:eastAsia="pl-PL"/>
        </w:rPr>
        <w:t>.</w:t>
      </w:r>
    </w:p>
    <w:p w14:paraId="74BC66B1" w14:textId="77777777" w:rsidR="007F1674" w:rsidRPr="00BC0EAA" w:rsidRDefault="007F1674" w:rsidP="007F1674">
      <w:pPr>
        <w:pStyle w:val="Akapitzlist"/>
        <w:spacing w:after="0"/>
        <w:ind w:left="0"/>
        <w:jc w:val="both"/>
        <w:rPr>
          <w:rFonts w:asciiTheme="majorHAnsi" w:eastAsia="Times New Roman" w:hAnsiTheme="majorHAnsi" w:cstheme="majorHAnsi"/>
          <w:lang w:eastAsia="pl-PL"/>
        </w:rPr>
      </w:pPr>
    </w:p>
    <w:p w14:paraId="7ABC93E7" w14:textId="77777777" w:rsidR="007F1674" w:rsidRPr="00BC0EAA" w:rsidRDefault="007F1674" w:rsidP="002E7CD3">
      <w:pPr>
        <w:pStyle w:val="Akapitzlist"/>
        <w:numPr>
          <w:ilvl w:val="0"/>
          <w:numId w:val="23"/>
        </w:numPr>
        <w:spacing w:after="0"/>
        <w:ind w:left="284" w:hanging="284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BC0EAA">
        <w:rPr>
          <w:rFonts w:asciiTheme="majorHAnsi" w:eastAsia="Times New Roman" w:hAnsiTheme="majorHAnsi" w:cstheme="majorHAnsi"/>
          <w:b/>
          <w:lang w:eastAsia="pl-PL"/>
        </w:rPr>
        <w:t>Podpisanie umowy/zamówienia:</w:t>
      </w:r>
    </w:p>
    <w:p w14:paraId="2F82EBA5" w14:textId="77777777" w:rsidR="007F1674" w:rsidRPr="00BC0EAA" w:rsidRDefault="007F1674" w:rsidP="007F1674">
      <w:pPr>
        <w:pStyle w:val="Akapitzlist"/>
        <w:spacing w:after="0"/>
        <w:ind w:left="0"/>
        <w:jc w:val="both"/>
        <w:rPr>
          <w:rFonts w:asciiTheme="majorHAnsi" w:eastAsia="Times New Roma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>Wykonawcy, który złoży najkorzystniejszą ofertę, Zamawiający zleci realizację przedmiotu zamówienia.</w:t>
      </w:r>
    </w:p>
    <w:p w14:paraId="4C96F3FB" w14:textId="77777777" w:rsidR="007F1674" w:rsidRPr="00BC0EAA" w:rsidRDefault="007F1674" w:rsidP="007F1674">
      <w:pPr>
        <w:pStyle w:val="Akapitzlist"/>
        <w:spacing w:after="0"/>
        <w:ind w:left="0"/>
        <w:jc w:val="both"/>
        <w:rPr>
          <w:rFonts w:asciiTheme="majorHAnsi" w:eastAsia="Times New Roman" w:hAnsiTheme="majorHAnsi" w:cstheme="majorHAnsi"/>
          <w:lang w:eastAsia="pl-PL"/>
        </w:rPr>
      </w:pPr>
    </w:p>
    <w:p w14:paraId="561AB242" w14:textId="77777777" w:rsidR="007F1674" w:rsidRPr="00BC0EAA" w:rsidRDefault="007F1674" w:rsidP="002E7CD3">
      <w:pPr>
        <w:pStyle w:val="Akapitzlist"/>
        <w:numPr>
          <w:ilvl w:val="0"/>
          <w:numId w:val="23"/>
        </w:numPr>
        <w:spacing w:after="0"/>
        <w:ind w:left="284" w:hanging="284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BC0EAA">
        <w:rPr>
          <w:rFonts w:asciiTheme="majorHAnsi" w:eastAsia="Times New Roman" w:hAnsiTheme="majorHAnsi" w:cstheme="majorHAnsi"/>
          <w:b/>
          <w:lang w:eastAsia="pl-PL"/>
        </w:rPr>
        <w:t>Ochrona danych osobowych:</w:t>
      </w:r>
    </w:p>
    <w:p w14:paraId="59357228" w14:textId="6BC4BA3E" w:rsidR="007F1674" w:rsidRPr="00BC0EAA" w:rsidRDefault="007F1674" w:rsidP="007F1674">
      <w:pPr>
        <w:suppressAutoHyphens/>
        <w:autoSpaceDE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kern w:val="1"/>
          <w:lang w:eastAsia="zh-CN"/>
        </w:rPr>
      </w:pPr>
      <w:r w:rsidRPr="00BC0EAA">
        <w:rPr>
          <w:rFonts w:asciiTheme="majorHAnsi" w:eastAsia="Times New Roman" w:hAnsiTheme="majorHAnsi" w:cstheme="majorHAnsi"/>
          <w:kern w:val="1"/>
          <w:lang w:eastAsia="zh-CN"/>
        </w:rPr>
        <w:t xml:space="preserve">Zgodnie z art. 13 ust. 1 i 2 rozporządzenia Parlamentu Europejskiego i Rady (UE) 2016/679 z dnia </w:t>
      </w:r>
      <w:r w:rsidR="00A57A1F">
        <w:rPr>
          <w:rFonts w:asciiTheme="majorHAnsi" w:eastAsia="Times New Roman" w:hAnsiTheme="majorHAnsi" w:cstheme="majorHAnsi"/>
          <w:kern w:val="1"/>
          <w:lang w:eastAsia="zh-CN"/>
        </w:rPr>
        <w:br/>
      </w:r>
      <w:r w:rsidRPr="00BC0EAA">
        <w:rPr>
          <w:rFonts w:asciiTheme="majorHAnsi" w:eastAsia="Times New Roman" w:hAnsiTheme="majorHAnsi" w:cstheme="majorHAnsi"/>
          <w:kern w:val="1"/>
          <w:lang w:eastAsia="zh-CN"/>
        </w:rPr>
        <w:t xml:space="preserve">27 kwietnia 2016 r. w sprawie ochrony osób fizycznych w związku z przetwarzaniem danych osobowych i w sprawie swobodnego przepływu takich danych oraz uchylenia dyrektywy 95/46/WE (ogólne rozporządzenie o ochronie danych) (tj. Dz. Urz. UE L 119 z 04.05.2016 r., str. 1), zwanym dalej „RODO”, Zamawiający informuje, że: </w:t>
      </w:r>
    </w:p>
    <w:p w14:paraId="72693CBF" w14:textId="77777777" w:rsidR="007F1674" w:rsidRPr="00BC0EAA" w:rsidRDefault="007F1674" w:rsidP="007F1674">
      <w:pPr>
        <w:numPr>
          <w:ilvl w:val="1"/>
          <w:numId w:val="17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kern w:val="1"/>
          <w:lang w:eastAsia="zh-CN"/>
        </w:rPr>
      </w:pPr>
      <w:r w:rsidRPr="00BC0EAA">
        <w:rPr>
          <w:rFonts w:asciiTheme="majorHAnsi" w:eastAsia="Times New Roman" w:hAnsiTheme="majorHAnsi" w:cstheme="majorHAnsi"/>
          <w:kern w:val="1"/>
          <w:lang w:eastAsia="zh-CN"/>
        </w:rPr>
        <w:t xml:space="preserve">administratorem Pani/Pana danych osobowych jest Komendant Wojewódzki Policji </w:t>
      </w:r>
      <w:r w:rsidRPr="00BC0EAA">
        <w:rPr>
          <w:rFonts w:asciiTheme="majorHAnsi" w:eastAsia="Times New Roman" w:hAnsiTheme="majorHAnsi" w:cstheme="majorHAnsi"/>
          <w:kern w:val="1"/>
          <w:lang w:eastAsia="zh-CN"/>
        </w:rPr>
        <w:br/>
        <w:t>w Białymstoku;</w:t>
      </w:r>
    </w:p>
    <w:p w14:paraId="4A4C71E2" w14:textId="77777777" w:rsidR="007F1674" w:rsidRPr="00BC0EAA" w:rsidRDefault="007F1674" w:rsidP="007F1674">
      <w:pPr>
        <w:numPr>
          <w:ilvl w:val="1"/>
          <w:numId w:val="17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kern w:val="1"/>
          <w:lang w:eastAsia="zh-CN"/>
        </w:rPr>
      </w:pPr>
      <w:r w:rsidRPr="00BC0EAA">
        <w:rPr>
          <w:rFonts w:asciiTheme="majorHAnsi" w:eastAsia="Times New Roman" w:hAnsiTheme="majorHAnsi" w:cstheme="majorHAnsi"/>
          <w:kern w:val="1"/>
          <w:lang w:eastAsia="zh-CN"/>
        </w:rPr>
        <w:t>nadzór nad prawidłowym przetwarzaniem danych osobowych sprawuje inspektor ochrony danych osobowych:</w:t>
      </w:r>
    </w:p>
    <w:p w14:paraId="71B9C6BC" w14:textId="1EB4F917" w:rsidR="007F1674" w:rsidRPr="00BC0EAA" w:rsidRDefault="007F1674" w:rsidP="007F1674">
      <w:pPr>
        <w:suppressAutoHyphens/>
        <w:autoSpaceDE w:val="0"/>
        <w:spacing w:after="0" w:line="240" w:lineRule="auto"/>
        <w:ind w:left="567"/>
        <w:jc w:val="both"/>
        <w:textAlignment w:val="baseline"/>
        <w:rPr>
          <w:rFonts w:asciiTheme="majorHAnsi" w:eastAsia="Times New Roman" w:hAnsiTheme="majorHAnsi" w:cstheme="majorHAnsi"/>
          <w:u w:val="single"/>
          <w:lang w:eastAsia="pl-PL"/>
        </w:rPr>
      </w:pPr>
      <w:r w:rsidRPr="00BC0EAA">
        <w:rPr>
          <w:rFonts w:asciiTheme="majorHAnsi" w:eastAsia="Times New Roman" w:hAnsiTheme="majorHAnsi" w:cstheme="majorHAnsi"/>
          <w:lang w:eastAsia="pl-PL"/>
        </w:rPr>
        <w:t>inspektor  ochrony danych osobowych w Komendzie Wojewódzkiej Policji</w:t>
      </w:r>
      <w:r w:rsidR="00DB68DB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BC0EAA">
        <w:rPr>
          <w:rFonts w:asciiTheme="majorHAnsi" w:eastAsia="Times New Roman" w:hAnsiTheme="majorHAnsi" w:cstheme="majorHAnsi"/>
          <w:lang w:eastAsia="pl-PL"/>
        </w:rPr>
        <w:t xml:space="preserve">w Białymstoku – dane zostały zamieszczone na stronie BIP KWP w Białymstoku, adres e-mail inspektora danych osobowych: </w:t>
      </w:r>
      <w:hyperlink r:id="rId13" w:history="1">
        <w:r w:rsidRPr="00BC0EAA">
          <w:rPr>
            <w:rFonts w:asciiTheme="majorHAnsi" w:eastAsia="Times New Roman" w:hAnsiTheme="majorHAnsi" w:cstheme="majorHAnsi"/>
            <w:u w:val="single"/>
            <w:lang w:eastAsia="pl-PL"/>
          </w:rPr>
          <w:t>iod.kwp@bk.policja.gov.pl</w:t>
        </w:r>
      </w:hyperlink>
    </w:p>
    <w:p w14:paraId="7F0A201E" w14:textId="77777777" w:rsidR="007F1674" w:rsidRPr="00BC0EAA" w:rsidRDefault="007F1674" w:rsidP="007F1674">
      <w:pPr>
        <w:numPr>
          <w:ilvl w:val="1"/>
          <w:numId w:val="17"/>
        </w:numPr>
        <w:tabs>
          <w:tab w:val="clear" w:pos="1440"/>
          <w:tab w:val="num" w:pos="567"/>
        </w:tabs>
        <w:suppressAutoHyphens/>
        <w:autoSpaceDE w:val="0"/>
        <w:spacing w:after="0" w:line="240" w:lineRule="auto"/>
        <w:ind w:left="567" w:hanging="425"/>
        <w:jc w:val="both"/>
        <w:textAlignment w:val="baseline"/>
        <w:rPr>
          <w:rFonts w:asciiTheme="majorHAnsi" w:eastAsia="Gulim" w:hAnsiTheme="majorHAnsi" w:cstheme="majorHAnsi"/>
          <w:kern w:val="1"/>
          <w:lang w:eastAsia="pl-PL"/>
        </w:rPr>
      </w:pPr>
      <w:r w:rsidRPr="00BC0EAA">
        <w:rPr>
          <w:rFonts w:asciiTheme="majorHAnsi" w:eastAsia="Times New Roman" w:hAnsiTheme="majorHAnsi" w:cstheme="majorHAnsi"/>
          <w:kern w:val="1"/>
          <w:lang w:eastAsia="pl-PL"/>
        </w:rPr>
        <w:t>Pani/Pana dane osobowe przetwarzane będą na podstawie art. 6 ust. 1 lit. b, c i f RODO</w:t>
      </w:r>
      <w:r w:rsidRPr="00BC0EAA">
        <w:rPr>
          <w:rFonts w:asciiTheme="majorHAnsi" w:eastAsia="Times New Roman" w:hAnsiTheme="majorHAnsi" w:cstheme="majorHAnsi"/>
          <w:kern w:val="1"/>
          <w:lang w:eastAsia="pl-PL"/>
        </w:rPr>
        <w:br/>
        <w:t>w celu:</w:t>
      </w:r>
    </w:p>
    <w:p w14:paraId="427F089F" w14:textId="77777777" w:rsidR="007F1674" w:rsidRPr="00BC0EAA" w:rsidRDefault="007F1674" w:rsidP="007F1674">
      <w:pPr>
        <w:numPr>
          <w:ilvl w:val="0"/>
          <w:numId w:val="18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Microsoft YaHei" w:hAnsiTheme="majorHAnsi" w:cstheme="majorHAnsi"/>
          <w:kern w:val="1"/>
          <w:lang w:eastAsia="zh-CN"/>
        </w:rPr>
      </w:pPr>
      <w:r w:rsidRPr="00BC0EAA">
        <w:rPr>
          <w:rFonts w:asciiTheme="majorHAnsi" w:eastAsia="Microsoft YaHei" w:hAnsiTheme="majorHAnsi" w:cstheme="majorHAnsi"/>
          <w:kern w:val="1"/>
          <w:lang w:eastAsia="zh-CN"/>
        </w:rPr>
        <w:t xml:space="preserve">prowadzenia niniejszego postępowania o udzielenie zamówienia publicznego, </w:t>
      </w:r>
    </w:p>
    <w:p w14:paraId="1E7AA0FE" w14:textId="77777777" w:rsidR="007F1674" w:rsidRPr="00BC0EAA" w:rsidRDefault="007F1674" w:rsidP="007F1674">
      <w:pPr>
        <w:numPr>
          <w:ilvl w:val="0"/>
          <w:numId w:val="18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Gulim" w:hAnsiTheme="majorHAnsi" w:cstheme="majorHAnsi"/>
          <w:kern w:val="1"/>
          <w:lang w:eastAsia="pl-PL"/>
        </w:rPr>
      </w:pPr>
      <w:r w:rsidRPr="00BC0EAA">
        <w:rPr>
          <w:rFonts w:asciiTheme="majorHAnsi" w:eastAsia="Microsoft YaHei" w:hAnsiTheme="majorHAnsi" w:cstheme="majorHAnsi"/>
          <w:kern w:val="1"/>
          <w:lang w:eastAsia="zh-CN"/>
        </w:rPr>
        <w:t>w przypadku zawarcia umowy - w celu wypełnienia obowiązków prawnych ciążących na Komendancie Wojewódzkim Policji w Białymstoku, tj. realizacji jej postanowień</w:t>
      </w:r>
      <w:r w:rsidRPr="00BC0EAA">
        <w:rPr>
          <w:rFonts w:asciiTheme="majorHAnsi" w:eastAsia="Times New Roman" w:hAnsiTheme="majorHAnsi" w:cstheme="majorHAnsi"/>
          <w:b/>
          <w:kern w:val="1"/>
          <w:lang w:eastAsia="pl-PL"/>
        </w:rPr>
        <w:t>;</w:t>
      </w:r>
    </w:p>
    <w:p w14:paraId="617EF2F5" w14:textId="1FC4B788" w:rsidR="007F1674" w:rsidRPr="00BC0EAA" w:rsidRDefault="007F1674" w:rsidP="007F1674">
      <w:pPr>
        <w:numPr>
          <w:ilvl w:val="1"/>
          <w:numId w:val="17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kern w:val="1"/>
          <w:lang w:eastAsia="zh-CN"/>
        </w:rPr>
      </w:pPr>
      <w:r w:rsidRPr="00BC0EAA">
        <w:rPr>
          <w:rFonts w:asciiTheme="majorHAnsi" w:eastAsia="Times New Roman" w:hAnsiTheme="majorHAnsi" w:cstheme="majorHAnsi"/>
          <w:kern w:val="1"/>
          <w:lang w:eastAsia="zh-CN"/>
        </w:rPr>
        <w:lastRenderedPageBreak/>
        <w:t xml:space="preserve">odbiorcami Pani/Pana danych osobowych będą osoby lub podmioty, którym udostępniona zostanie dokumentacja postępowania lub umowa zawarta z wybranym wykonawcą </w:t>
      </w:r>
      <w:r w:rsidR="00DB68DB">
        <w:rPr>
          <w:rFonts w:asciiTheme="majorHAnsi" w:eastAsia="Times New Roman" w:hAnsiTheme="majorHAnsi" w:cstheme="majorHAnsi"/>
          <w:kern w:val="1"/>
          <w:lang w:eastAsia="zh-CN"/>
        </w:rPr>
        <w:br/>
      </w:r>
      <w:r w:rsidRPr="00BC0EAA">
        <w:rPr>
          <w:rFonts w:asciiTheme="majorHAnsi" w:eastAsia="Times New Roman" w:hAnsiTheme="majorHAnsi" w:cstheme="majorHAnsi"/>
          <w:kern w:val="1"/>
          <w:lang w:eastAsia="zh-CN"/>
        </w:rPr>
        <w:t>i dokumentacja ją dotycząca;</w:t>
      </w:r>
    </w:p>
    <w:p w14:paraId="5E3B942B" w14:textId="77777777" w:rsidR="007F1674" w:rsidRPr="00BC0EAA" w:rsidRDefault="007F1674" w:rsidP="007F1674">
      <w:pPr>
        <w:numPr>
          <w:ilvl w:val="1"/>
          <w:numId w:val="17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kern w:val="1"/>
          <w:lang w:eastAsia="zh-CN"/>
        </w:rPr>
      </w:pPr>
      <w:r w:rsidRPr="00BC0EAA">
        <w:rPr>
          <w:rFonts w:asciiTheme="majorHAnsi" w:eastAsia="Times New Roman" w:hAnsiTheme="majorHAnsi" w:cstheme="majorHAnsi"/>
          <w:kern w:val="1"/>
          <w:lang w:eastAsia="zh-CN"/>
        </w:rPr>
        <w:t>Pani/Pana dane osobowe będą przechowywane:</w:t>
      </w:r>
    </w:p>
    <w:p w14:paraId="2EB0166E" w14:textId="77777777" w:rsidR="007F1674" w:rsidRPr="00BC0EAA" w:rsidRDefault="007F1674" w:rsidP="007F1674">
      <w:pPr>
        <w:numPr>
          <w:ilvl w:val="0"/>
          <w:numId w:val="21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kern w:val="1"/>
          <w:lang w:eastAsia="zh-CN"/>
        </w:rPr>
      </w:pPr>
      <w:r w:rsidRPr="00BC0EAA">
        <w:rPr>
          <w:rFonts w:asciiTheme="majorHAnsi" w:eastAsia="Microsoft YaHei" w:hAnsiTheme="majorHAnsi" w:cstheme="majorHAnsi"/>
          <w:kern w:val="1"/>
          <w:lang w:eastAsia="zh-CN"/>
        </w:rPr>
        <w:t>do</w:t>
      </w:r>
      <w:r w:rsidRPr="00BC0EAA">
        <w:rPr>
          <w:rFonts w:asciiTheme="majorHAnsi" w:eastAsia="Times New Roman" w:hAnsiTheme="majorHAnsi" w:cstheme="majorHAnsi"/>
          <w:kern w:val="1"/>
          <w:lang w:eastAsia="zh-CN"/>
        </w:rPr>
        <w:t xml:space="preserve"> celów przeprowadzenia postępowania o zamówienie zgodnie z Jednolitym Rzeczowym Wykazem Akt Policji, przez okres wynikający z kategorii archiwalnej od dnia zakończenia postępowania o udzielenie zamówienia;</w:t>
      </w:r>
    </w:p>
    <w:p w14:paraId="34594783" w14:textId="77777777" w:rsidR="007F1674" w:rsidRPr="00BC0EAA" w:rsidRDefault="007F1674" w:rsidP="007F1674">
      <w:pPr>
        <w:numPr>
          <w:ilvl w:val="0"/>
          <w:numId w:val="21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SimSun" w:hAnsiTheme="majorHAnsi" w:cstheme="majorHAnsi"/>
          <w:lang w:eastAsia="pl-PL"/>
        </w:rPr>
      </w:pPr>
      <w:r w:rsidRPr="00BC0EAA">
        <w:rPr>
          <w:rFonts w:asciiTheme="majorHAnsi" w:eastAsia="Times New Roman" w:hAnsiTheme="majorHAnsi" w:cstheme="majorHAnsi"/>
          <w:kern w:val="1"/>
          <w:lang w:eastAsia="zh-CN"/>
        </w:rPr>
        <w:t xml:space="preserve">do celów realizacji umowy przez okres jej realizacji, </w:t>
      </w:r>
    </w:p>
    <w:p w14:paraId="6019465A" w14:textId="77777777" w:rsidR="007F1674" w:rsidRPr="00BC0EAA" w:rsidRDefault="007F1674" w:rsidP="007F1674">
      <w:pPr>
        <w:numPr>
          <w:ilvl w:val="0"/>
          <w:numId w:val="21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SimSun" w:hAnsiTheme="majorHAnsi" w:cstheme="majorHAnsi"/>
          <w:lang w:eastAsia="pl-PL"/>
        </w:rPr>
      </w:pPr>
      <w:r w:rsidRPr="00BC0EAA">
        <w:rPr>
          <w:rFonts w:asciiTheme="majorHAnsi" w:eastAsia="SimSun" w:hAnsiTheme="majorHAnsi" w:cstheme="majorHAnsi"/>
          <w:lang w:eastAsia="pl-PL"/>
        </w:rPr>
        <w:t>po zakończeniu umowy przez okres określony w przepisach  powszechnie obowiązującego prawa, w szczególności:</w:t>
      </w:r>
    </w:p>
    <w:p w14:paraId="44ACDBC3" w14:textId="58C19D85" w:rsidR="007F1674" w:rsidRPr="00BC0EAA" w:rsidRDefault="007F1674" w:rsidP="007F1674">
      <w:pPr>
        <w:numPr>
          <w:ilvl w:val="0"/>
          <w:numId w:val="19"/>
        </w:numPr>
        <w:spacing w:after="0" w:line="240" w:lineRule="auto"/>
        <w:jc w:val="both"/>
        <w:rPr>
          <w:rFonts w:asciiTheme="majorHAnsi" w:eastAsia="SimSun" w:hAnsiTheme="majorHAnsi" w:cstheme="majorHAnsi"/>
          <w:lang w:eastAsia="pl-PL"/>
        </w:rPr>
      </w:pPr>
      <w:r w:rsidRPr="00BC0EAA">
        <w:rPr>
          <w:rFonts w:asciiTheme="majorHAnsi" w:eastAsia="SimSun" w:hAnsiTheme="majorHAnsi" w:cstheme="majorHAnsi"/>
          <w:lang w:eastAsia="pl-PL"/>
        </w:rPr>
        <w:t xml:space="preserve">przez okres przechowywania dokumentacji księgowej i podatkowej wynikający </w:t>
      </w:r>
      <w:r w:rsidR="00DB68DB">
        <w:rPr>
          <w:rFonts w:asciiTheme="majorHAnsi" w:eastAsia="SimSun" w:hAnsiTheme="majorHAnsi" w:cstheme="majorHAnsi"/>
          <w:lang w:eastAsia="pl-PL"/>
        </w:rPr>
        <w:br/>
      </w:r>
      <w:r w:rsidRPr="00BC0EAA">
        <w:rPr>
          <w:rFonts w:asciiTheme="majorHAnsi" w:eastAsia="SimSun" w:hAnsiTheme="majorHAnsi" w:cstheme="majorHAnsi"/>
          <w:lang w:eastAsia="pl-PL"/>
        </w:rPr>
        <w:t>z przepisów prawa do celów dokonywania rozliczeń,</w:t>
      </w:r>
    </w:p>
    <w:p w14:paraId="3677A55A" w14:textId="77777777" w:rsidR="007F1674" w:rsidRPr="00BC0EAA" w:rsidRDefault="007F1674" w:rsidP="007F1674">
      <w:pPr>
        <w:numPr>
          <w:ilvl w:val="0"/>
          <w:numId w:val="19"/>
        </w:numPr>
        <w:spacing w:after="0" w:line="240" w:lineRule="auto"/>
        <w:jc w:val="both"/>
        <w:rPr>
          <w:rFonts w:asciiTheme="majorHAnsi" w:eastAsia="SimSun" w:hAnsiTheme="majorHAnsi" w:cstheme="majorHAnsi"/>
          <w:lang w:eastAsia="pl-PL"/>
        </w:rPr>
      </w:pPr>
      <w:r w:rsidRPr="00BC0EAA">
        <w:rPr>
          <w:rFonts w:asciiTheme="majorHAnsi" w:eastAsia="SimSun" w:hAnsiTheme="majorHAnsi" w:cstheme="majorHAnsi"/>
          <w:lang w:eastAsia="pl-PL"/>
        </w:rPr>
        <w:t xml:space="preserve">przez okres przedawnienia roszczeń, wynikający z przepisów prawa regulujących przebieg postępowań z tego tytułu do celów dochodzenia tychże roszczeń, </w:t>
      </w:r>
    </w:p>
    <w:p w14:paraId="270F3B8C" w14:textId="16C4CB3D" w:rsidR="007F1674" w:rsidRPr="00BC0EAA" w:rsidRDefault="007F1674" w:rsidP="007F1674">
      <w:pPr>
        <w:numPr>
          <w:ilvl w:val="0"/>
          <w:numId w:val="19"/>
        </w:numPr>
        <w:spacing w:after="0" w:line="240" w:lineRule="auto"/>
        <w:jc w:val="both"/>
        <w:rPr>
          <w:rFonts w:asciiTheme="majorHAnsi" w:eastAsia="SimSun" w:hAnsiTheme="majorHAnsi" w:cstheme="majorHAnsi"/>
          <w:lang w:eastAsia="pl-PL"/>
        </w:rPr>
      </w:pPr>
      <w:r w:rsidRPr="00BC0EAA">
        <w:rPr>
          <w:rFonts w:asciiTheme="majorHAnsi" w:eastAsia="SimSun" w:hAnsiTheme="majorHAnsi" w:cstheme="majorHAnsi"/>
          <w:lang w:eastAsia="pl-PL"/>
        </w:rPr>
        <w:t xml:space="preserve">przez okres wynikający z kategorii archiwalnej ze względu na cele archiwalne </w:t>
      </w:r>
      <w:r w:rsidR="00DB68DB">
        <w:rPr>
          <w:rFonts w:asciiTheme="majorHAnsi" w:eastAsia="SimSun" w:hAnsiTheme="majorHAnsi" w:cstheme="majorHAnsi"/>
          <w:lang w:eastAsia="pl-PL"/>
        </w:rPr>
        <w:br/>
      </w:r>
      <w:r w:rsidRPr="00BC0EAA">
        <w:rPr>
          <w:rFonts w:asciiTheme="majorHAnsi" w:eastAsia="SimSun" w:hAnsiTheme="majorHAnsi" w:cstheme="majorHAnsi"/>
          <w:lang w:eastAsia="pl-PL"/>
        </w:rPr>
        <w:t xml:space="preserve">w interesie publicznym zgodnie z Jednolitym Rzeczowym Wykazem Akt Policji, </w:t>
      </w:r>
    </w:p>
    <w:p w14:paraId="0E6C3923" w14:textId="77777777" w:rsidR="007F1674" w:rsidRPr="00BC0EAA" w:rsidRDefault="007F1674" w:rsidP="007F1674">
      <w:pPr>
        <w:numPr>
          <w:ilvl w:val="0"/>
          <w:numId w:val="19"/>
        </w:numPr>
        <w:spacing w:after="0" w:line="240" w:lineRule="auto"/>
        <w:jc w:val="both"/>
        <w:rPr>
          <w:rFonts w:asciiTheme="majorHAnsi" w:eastAsia="SimSun" w:hAnsiTheme="majorHAnsi" w:cstheme="majorHAnsi"/>
          <w:lang w:eastAsia="pl-PL"/>
        </w:rPr>
      </w:pPr>
      <w:r w:rsidRPr="00BC0EAA">
        <w:rPr>
          <w:rFonts w:asciiTheme="majorHAnsi" w:eastAsia="SimSun" w:hAnsiTheme="majorHAnsi" w:cstheme="majorHAnsi"/>
          <w:lang w:eastAsia="pl-PL"/>
        </w:rPr>
        <w:t>przez okres określony w odrębnych przepisach do celów badań naukowych lub historycznych lub statystycznych;</w:t>
      </w:r>
    </w:p>
    <w:p w14:paraId="68D8ADEF" w14:textId="77777777" w:rsidR="007F1674" w:rsidRPr="00BC0EAA" w:rsidRDefault="007F1674" w:rsidP="007F1674">
      <w:pPr>
        <w:numPr>
          <w:ilvl w:val="1"/>
          <w:numId w:val="17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kern w:val="1"/>
          <w:lang w:eastAsia="zh-CN"/>
        </w:rPr>
      </w:pPr>
      <w:r w:rsidRPr="00BC0EAA">
        <w:rPr>
          <w:rFonts w:asciiTheme="majorHAnsi" w:eastAsia="Times New Roman" w:hAnsiTheme="majorHAnsi" w:cstheme="majorHAnsi"/>
          <w:kern w:val="1"/>
          <w:lang w:eastAsia="zh-CN"/>
        </w:rPr>
        <w:t>w przypadku zamówień publicznych oraz umów prowadzonych w ramach projektów realizowanych ze środków pomocowych krajowych i zagranicznych okres przechowywania uwzględniał będzie wymogi dotyczące okresu przechowywania obowiązujące w przepisach prawa właściwych dla środka pomocowego;</w:t>
      </w:r>
    </w:p>
    <w:p w14:paraId="5B9588D5" w14:textId="77777777" w:rsidR="007F1674" w:rsidRPr="00BC0EAA" w:rsidRDefault="007F1674" w:rsidP="007F1674">
      <w:pPr>
        <w:numPr>
          <w:ilvl w:val="1"/>
          <w:numId w:val="17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strike/>
          <w:kern w:val="1"/>
          <w:lang w:eastAsia="zh-CN"/>
        </w:rPr>
      </w:pPr>
      <w:r w:rsidRPr="00BC0EAA">
        <w:rPr>
          <w:rFonts w:asciiTheme="majorHAnsi" w:eastAsia="Times New Roman" w:hAnsiTheme="majorHAnsi" w:cstheme="majorHAnsi"/>
          <w:kern w:val="1"/>
          <w:lang w:eastAsia="zh-CN"/>
        </w:rPr>
        <w:t xml:space="preserve">podanie przez Panią/Pana danych osobowych jest obowiązkowe, przesłankę przetwarzania danych osobowych stanowi bowiem przepis prawa; </w:t>
      </w:r>
    </w:p>
    <w:p w14:paraId="12AF3982" w14:textId="77777777" w:rsidR="007F1674" w:rsidRPr="00BC0EAA" w:rsidRDefault="007F1674" w:rsidP="007F1674">
      <w:pPr>
        <w:numPr>
          <w:ilvl w:val="1"/>
          <w:numId w:val="17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kern w:val="1"/>
          <w:lang w:eastAsia="zh-CN"/>
        </w:rPr>
      </w:pPr>
      <w:r w:rsidRPr="00BC0EAA">
        <w:rPr>
          <w:rFonts w:asciiTheme="majorHAnsi" w:eastAsia="Times New Roman" w:hAnsiTheme="majorHAnsi" w:cstheme="majorHAnsi"/>
          <w:kern w:val="1"/>
          <w:lang w:eastAsia="zh-CN"/>
        </w:rPr>
        <w:t>w odniesieniu do Pani/Pana danych osobowych decyzje nie będą podejmowane w sposób zautomatyzowany, stosowanie do art. 22 RODO;</w:t>
      </w:r>
    </w:p>
    <w:p w14:paraId="673DF9CE" w14:textId="77777777" w:rsidR="007F1674" w:rsidRPr="00BC0EAA" w:rsidRDefault="007F1674" w:rsidP="007F1674">
      <w:pPr>
        <w:numPr>
          <w:ilvl w:val="1"/>
          <w:numId w:val="17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kern w:val="1"/>
          <w:lang w:eastAsia="pl-PL"/>
        </w:rPr>
      </w:pPr>
      <w:r w:rsidRPr="00BC0EAA">
        <w:rPr>
          <w:rFonts w:asciiTheme="majorHAnsi" w:eastAsia="Times New Roman" w:hAnsiTheme="majorHAnsi" w:cstheme="majorHAnsi"/>
          <w:kern w:val="1"/>
          <w:lang w:eastAsia="zh-CN"/>
        </w:rPr>
        <w:t>posiada Pani/Pan:</w:t>
      </w:r>
    </w:p>
    <w:p w14:paraId="4FA53BE9" w14:textId="77777777" w:rsidR="007F1674" w:rsidRPr="00BC0EAA" w:rsidRDefault="007F1674" w:rsidP="007F1674">
      <w:pPr>
        <w:numPr>
          <w:ilvl w:val="0"/>
          <w:numId w:val="20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kern w:val="1"/>
          <w:lang w:eastAsia="pl-PL"/>
        </w:rPr>
      </w:pPr>
      <w:r w:rsidRPr="00BC0EAA">
        <w:rPr>
          <w:rFonts w:asciiTheme="majorHAnsi" w:eastAsia="Times New Roman" w:hAnsiTheme="majorHAnsi" w:cstheme="majorHAnsi"/>
          <w:kern w:val="1"/>
          <w:lang w:eastAsia="pl-PL" w:bidi="hi-IN"/>
        </w:rPr>
        <w:t>na podstawie art. 15 RODO prawo dostępu do danych osobowych Pani/Pana dotyczących;</w:t>
      </w:r>
    </w:p>
    <w:p w14:paraId="10F83EF3" w14:textId="77777777" w:rsidR="007F1674" w:rsidRPr="00BC0EAA" w:rsidRDefault="007F1674" w:rsidP="007F1674">
      <w:pPr>
        <w:numPr>
          <w:ilvl w:val="0"/>
          <w:numId w:val="20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kern w:val="1"/>
          <w:lang w:eastAsia="pl-PL"/>
        </w:rPr>
      </w:pPr>
      <w:r w:rsidRPr="00BC0EAA">
        <w:rPr>
          <w:rFonts w:asciiTheme="majorHAnsi" w:eastAsia="Times New Roman" w:hAnsiTheme="majorHAnsi" w:cstheme="majorHAnsi"/>
          <w:kern w:val="1"/>
          <w:lang w:eastAsia="pl-PL" w:bidi="hi-IN"/>
        </w:rPr>
        <w:t>na podstawie art. 16 RODO prawo do sprostowania Pani/Pana danych osobowych</w:t>
      </w:r>
      <w:r w:rsidRPr="00BC0EAA">
        <w:rPr>
          <w:rFonts w:asciiTheme="majorHAnsi" w:eastAsia="Times New Roman" w:hAnsiTheme="majorHAnsi" w:cstheme="majorHAnsi"/>
          <w:b/>
          <w:kern w:val="1"/>
          <w:vertAlign w:val="superscript"/>
          <w:lang w:eastAsia="pl-PL" w:bidi="hi-IN"/>
        </w:rPr>
        <w:t>*</w:t>
      </w:r>
      <w:r w:rsidRPr="00BC0EAA">
        <w:rPr>
          <w:rFonts w:asciiTheme="majorHAnsi" w:eastAsia="Times New Roman" w:hAnsiTheme="majorHAnsi" w:cstheme="majorHAnsi"/>
          <w:kern w:val="1"/>
          <w:lang w:eastAsia="pl-PL" w:bidi="hi-IN"/>
        </w:rPr>
        <w:t>;</w:t>
      </w:r>
    </w:p>
    <w:p w14:paraId="1E93B9EF" w14:textId="77777777" w:rsidR="007F1674" w:rsidRPr="00BC0EAA" w:rsidRDefault="007F1674" w:rsidP="007F1674">
      <w:pPr>
        <w:numPr>
          <w:ilvl w:val="0"/>
          <w:numId w:val="20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kern w:val="1"/>
          <w:lang w:eastAsia="pl-PL"/>
        </w:rPr>
      </w:pPr>
      <w:r w:rsidRPr="00BC0EAA">
        <w:rPr>
          <w:rFonts w:asciiTheme="majorHAnsi" w:eastAsia="Times New Roman" w:hAnsiTheme="majorHAnsi" w:cstheme="majorHAnsi"/>
          <w:kern w:val="1"/>
          <w:lang w:eastAsia="pl-PL" w:bidi="hi-IN"/>
        </w:rPr>
        <w:t xml:space="preserve">na podstawie art. 18 RODO prawo żądania od administratora ograniczenia przetwarzania danych osobowych z zastrzeżeniem przypadków, o których mowa w art. 18 ust. 2 RODO**; </w:t>
      </w:r>
    </w:p>
    <w:p w14:paraId="2450CE82" w14:textId="77777777" w:rsidR="007F1674" w:rsidRPr="00BC0EAA" w:rsidRDefault="007F1674" w:rsidP="007F1674">
      <w:pPr>
        <w:numPr>
          <w:ilvl w:val="0"/>
          <w:numId w:val="20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kern w:val="1"/>
          <w:lang w:eastAsia="pl-PL" w:bidi="hi-IN"/>
        </w:rPr>
      </w:pPr>
      <w:r w:rsidRPr="00BC0EAA">
        <w:rPr>
          <w:rFonts w:asciiTheme="majorHAnsi" w:eastAsia="Times New Roman" w:hAnsiTheme="majorHAnsi" w:cstheme="majorHAnsi"/>
          <w:kern w:val="1"/>
          <w:lang w:eastAsia="pl-PL" w:bidi="hi-IN"/>
        </w:rPr>
        <w:t>prawo do wniesienia skargi do Prezesa Urzędu Ochrony Danych Osobowych, gdy uzna Pani/Pan, że przetwarzanie danych osobowych Pani/Pana dotyczących narusza przepisy RODO;</w:t>
      </w:r>
    </w:p>
    <w:p w14:paraId="4B0F0C0C" w14:textId="77777777" w:rsidR="007F1674" w:rsidRPr="00BC0EAA" w:rsidRDefault="007F1674" w:rsidP="007F1674">
      <w:pPr>
        <w:numPr>
          <w:ilvl w:val="1"/>
          <w:numId w:val="17"/>
        </w:numPr>
        <w:tabs>
          <w:tab w:val="num" w:pos="426"/>
          <w:tab w:val="left" w:pos="567"/>
        </w:tabs>
        <w:suppressAutoHyphens/>
        <w:autoSpaceDE w:val="0"/>
        <w:autoSpaceDN w:val="0"/>
        <w:spacing w:after="0" w:line="240" w:lineRule="auto"/>
        <w:ind w:hanging="1298"/>
        <w:jc w:val="both"/>
        <w:textAlignment w:val="baseline"/>
        <w:rPr>
          <w:rFonts w:asciiTheme="majorHAnsi" w:eastAsia="Times New Roman" w:hAnsiTheme="majorHAnsi" w:cstheme="majorHAnsi"/>
          <w:kern w:val="1"/>
          <w:lang w:eastAsia="pl-PL"/>
        </w:rPr>
      </w:pPr>
      <w:r w:rsidRPr="00BC0EAA">
        <w:rPr>
          <w:rFonts w:asciiTheme="majorHAnsi" w:eastAsia="Times New Roman" w:hAnsiTheme="majorHAnsi" w:cstheme="majorHAnsi"/>
          <w:kern w:val="1"/>
          <w:lang w:eastAsia="zh-CN"/>
        </w:rPr>
        <w:t>nie przysługuje Pani/Panu:</w:t>
      </w:r>
    </w:p>
    <w:p w14:paraId="1B4DF264" w14:textId="77777777" w:rsidR="007F1674" w:rsidRPr="00BC0EAA" w:rsidRDefault="007F1674" w:rsidP="007F1674">
      <w:pPr>
        <w:numPr>
          <w:ilvl w:val="0"/>
          <w:numId w:val="16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kern w:val="1"/>
          <w:lang w:eastAsia="pl-PL" w:bidi="hi-IN"/>
        </w:rPr>
      </w:pPr>
      <w:r w:rsidRPr="00BC0EAA">
        <w:rPr>
          <w:rFonts w:asciiTheme="majorHAnsi" w:eastAsia="Times New Roman" w:hAnsiTheme="majorHAnsi" w:cstheme="majorHAnsi"/>
          <w:kern w:val="1"/>
          <w:lang w:eastAsia="pl-PL" w:bidi="hi-IN"/>
        </w:rPr>
        <w:t>w związku z art. 17 ust. 3 lit. b, d lub e RODO prawo do usunięcia danych osobowych;</w:t>
      </w:r>
    </w:p>
    <w:p w14:paraId="1858AB7D" w14:textId="77777777" w:rsidR="007F1674" w:rsidRPr="00BC0EAA" w:rsidRDefault="007F1674" w:rsidP="007F1674">
      <w:pPr>
        <w:numPr>
          <w:ilvl w:val="0"/>
          <w:numId w:val="16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bCs/>
          <w:kern w:val="1"/>
          <w:lang w:eastAsia="pl-PL" w:bidi="hi-IN"/>
        </w:rPr>
      </w:pPr>
      <w:r w:rsidRPr="00BC0EAA">
        <w:rPr>
          <w:rFonts w:asciiTheme="majorHAnsi" w:eastAsia="Times New Roman" w:hAnsiTheme="majorHAnsi" w:cstheme="majorHAnsi"/>
          <w:kern w:val="1"/>
          <w:lang w:eastAsia="pl-PL" w:bidi="hi-IN"/>
        </w:rPr>
        <w:t>prawo do przenoszenia danych osobowych, o którym mowa w art. 20 RODO;</w:t>
      </w:r>
    </w:p>
    <w:p w14:paraId="1CB7A6FD" w14:textId="77777777" w:rsidR="007F1674" w:rsidRPr="00BC0EAA" w:rsidRDefault="007F1674" w:rsidP="007F1674">
      <w:pPr>
        <w:numPr>
          <w:ilvl w:val="0"/>
          <w:numId w:val="16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Arial" w:hAnsiTheme="majorHAnsi" w:cstheme="majorHAnsi"/>
          <w:kern w:val="1"/>
          <w:lang w:eastAsia="zh-CN" w:bidi="hi-IN"/>
        </w:rPr>
      </w:pPr>
      <w:r w:rsidRPr="00BC0EAA">
        <w:rPr>
          <w:rFonts w:asciiTheme="majorHAnsi" w:eastAsia="Times New Roman" w:hAnsiTheme="majorHAnsi" w:cstheme="majorHAnsi"/>
          <w:bCs/>
          <w:kern w:val="1"/>
          <w:lang w:eastAsia="pl-PL" w:bidi="hi-IN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4C8E03D0" w14:textId="77777777" w:rsidR="007F1674" w:rsidRPr="00BC0EAA" w:rsidRDefault="007F1674" w:rsidP="007F1674">
      <w:pPr>
        <w:pBdr>
          <w:bottom w:val="single" w:sz="12" w:space="1" w:color="000000"/>
        </w:pBdr>
        <w:suppressAutoHyphens/>
        <w:autoSpaceDE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kern w:val="1"/>
          <w:lang w:eastAsia="zh-CN"/>
        </w:rPr>
      </w:pPr>
    </w:p>
    <w:p w14:paraId="7F351C79" w14:textId="77777777" w:rsidR="007F1674" w:rsidRPr="00BC0EAA" w:rsidRDefault="007F1674" w:rsidP="007F1674">
      <w:pPr>
        <w:suppressAutoHyphens/>
        <w:autoSpaceDE w:val="0"/>
        <w:spacing w:after="0" w:line="240" w:lineRule="auto"/>
        <w:ind w:left="426" w:hanging="426"/>
        <w:jc w:val="both"/>
        <w:textAlignment w:val="baseline"/>
        <w:rPr>
          <w:rFonts w:asciiTheme="majorHAnsi" w:eastAsia="Times New Roman" w:hAnsiTheme="majorHAnsi" w:cstheme="majorHAnsi"/>
          <w:iCs/>
          <w:kern w:val="1"/>
          <w:lang w:eastAsia="zh-CN"/>
        </w:rPr>
      </w:pPr>
      <w:r w:rsidRPr="00BC0EAA">
        <w:rPr>
          <w:rFonts w:asciiTheme="majorHAnsi" w:eastAsia="Times New Roman" w:hAnsiTheme="majorHAnsi" w:cstheme="majorHAnsi"/>
          <w:iCs/>
          <w:kern w:val="1"/>
          <w:lang w:eastAsia="zh-CN"/>
        </w:rPr>
        <w:t>*Wyjaśnienie: skorzystanie z prawa do sprostowania nie może skutkować zmianą wyniku postępowania o udzielenie zamówienia publicznego ani zmianą postanowień umowy w zakresie niezgodnym z Ustawą oraz nie może naruszać integralności protokołu oraz jego załączników.</w:t>
      </w:r>
    </w:p>
    <w:p w14:paraId="33924CF6" w14:textId="77777777" w:rsidR="007F1674" w:rsidRPr="00BC0EAA" w:rsidRDefault="007F1674" w:rsidP="007F1674">
      <w:pPr>
        <w:suppressAutoHyphens/>
        <w:autoSpaceDE w:val="0"/>
        <w:spacing w:after="0" w:line="240" w:lineRule="auto"/>
        <w:ind w:left="426" w:hanging="426"/>
        <w:jc w:val="both"/>
        <w:textAlignment w:val="baseline"/>
        <w:rPr>
          <w:rFonts w:asciiTheme="majorHAnsi" w:eastAsia="Times New Roman" w:hAnsiTheme="majorHAnsi" w:cstheme="majorHAnsi"/>
          <w:bCs/>
          <w:strike/>
          <w:lang w:eastAsia="pl-PL"/>
        </w:rPr>
      </w:pPr>
      <w:r w:rsidRPr="00BC0EAA">
        <w:rPr>
          <w:rFonts w:asciiTheme="majorHAnsi" w:eastAsia="Times New Roman" w:hAnsiTheme="majorHAnsi" w:cstheme="majorHAnsi"/>
          <w:iCs/>
          <w:kern w:val="1"/>
          <w:lang w:eastAsia="zh-CN"/>
        </w:rPr>
        <w:t xml:space="preserve">**Wyjaśnienie: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0E9F4EB7" w14:textId="77777777" w:rsidR="007F1674" w:rsidRPr="00BC0EAA" w:rsidRDefault="007F1674" w:rsidP="007F1674">
      <w:pPr>
        <w:pStyle w:val="Akapitzlist"/>
        <w:spacing w:after="0"/>
        <w:ind w:left="0"/>
        <w:jc w:val="both"/>
        <w:rPr>
          <w:rFonts w:asciiTheme="majorHAnsi" w:eastAsia="Times New Roman" w:hAnsiTheme="majorHAnsi" w:cstheme="majorHAnsi"/>
          <w:b/>
          <w:lang w:eastAsia="pl-PL"/>
        </w:rPr>
      </w:pPr>
    </w:p>
    <w:p w14:paraId="3665310C" w14:textId="54E14338" w:rsidR="007F1674" w:rsidRDefault="007F1674" w:rsidP="007F1674">
      <w:pPr>
        <w:pStyle w:val="Akapitzlist"/>
        <w:spacing w:after="0"/>
        <w:ind w:left="0"/>
        <w:jc w:val="both"/>
        <w:rPr>
          <w:rFonts w:asciiTheme="majorHAnsi" w:eastAsia="Times New Roman" w:hAnsiTheme="majorHAnsi" w:cstheme="majorHAnsi"/>
          <w:b/>
          <w:lang w:eastAsia="pl-PL"/>
        </w:rPr>
      </w:pPr>
    </w:p>
    <w:p w14:paraId="60DC940F" w14:textId="77777777" w:rsidR="00324524" w:rsidRPr="00BC0EAA" w:rsidRDefault="00324524" w:rsidP="007F1674">
      <w:pPr>
        <w:pStyle w:val="Akapitzlist"/>
        <w:spacing w:after="0"/>
        <w:ind w:left="0"/>
        <w:jc w:val="both"/>
        <w:rPr>
          <w:rFonts w:asciiTheme="majorHAnsi" w:eastAsia="Times New Roman" w:hAnsiTheme="majorHAnsi" w:cstheme="majorHAnsi"/>
          <w:b/>
          <w:lang w:eastAsia="pl-PL"/>
        </w:rPr>
      </w:pPr>
    </w:p>
    <w:p w14:paraId="63177778" w14:textId="77777777" w:rsidR="007F1674" w:rsidRPr="00BC0EAA" w:rsidRDefault="007F1674" w:rsidP="007F1674">
      <w:pPr>
        <w:pStyle w:val="Akapitzlist"/>
        <w:spacing w:after="0"/>
        <w:ind w:left="0"/>
        <w:jc w:val="both"/>
        <w:rPr>
          <w:rFonts w:asciiTheme="majorHAnsi" w:eastAsia="Times New Roman" w:hAnsiTheme="majorHAnsi" w:cstheme="majorHAnsi"/>
          <w:b/>
          <w:lang w:eastAsia="pl-PL"/>
        </w:rPr>
      </w:pPr>
      <w:r w:rsidRPr="00BC0EAA">
        <w:rPr>
          <w:rFonts w:asciiTheme="majorHAnsi" w:eastAsia="Times New Roman" w:hAnsiTheme="majorHAnsi" w:cstheme="majorHAnsi"/>
          <w:b/>
          <w:lang w:eastAsia="pl-PL"/>
        </w:rPr>
        <w:lastRenderedPageBreak/>
        <w:t>Załączniki:</w:t>
      </w:r>
    </w:p>
    <w:p w14:paraId="164F15D5" w14:textId="77777777" w:rsidR="007F1674" w:rsidRPr="00C26285" w:rsidRDefault="007F1674" w:rsidP="007F1674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C26285">
        <w:rPr>
          <w:rFonts w:asciiTheme="majorHAnsi" w:eastAsia="Times New Roman" w:hAnsiTheme="majorHAnsi" w:cstheme="majorHAnsi"/>
          <w:sz w:val="20"/>
          <w:szCs w:val="20"/>
          <w:lang w:eastAsia="pl-PL"/>
        </w:rPr>
        <w:t>Załącznik nr 1 – Opis Przedmiotu Zamówienia</w:t>
      </w:r>
    </w:p>
    <w:p w14:paraId="73053AAF" w14:textId="77777777" w:rsidR="007F1674" w:rsidRPr="00C26285" w:rsidRDefault="007F1674" w:rsidP="007F1674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C26285">
        <w:rPr>
          <w:rFonts w:asciiTheme="majorHAnsi" w:eastAsia="Times New Roman" w:hAnsiTheme="majorHAnsi" w:cstheme="majorHAnsi"/>
          <w:sz w:val="20"/>
          <w:szCs w:val="20"/>
          <w:lang w:eastAsia="pl-PL"/>
        </w:rPr>
        <w:t>Załącznik nr 2 – Formularz ofertowy</w:t>
      </w:r>
    </w:p>
    <w:p w14:paraId="2AA92F28" w14:textId="14B0069C" w:rsidR="007F1674" w:rsidRPr="00C26285" w:rsidRDefault="007F1674" w:rsidP="007F1674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C26285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Załącznik nr 3 – </w:t>
      </w:r>
      <w:r w:rsidR="00F51405" w:rsidRPr="00C26285">
        <w:rPr>
          <w:rFonts w:asciiTheme="majorHAnsi" w:eastAsia="Times New Roman" w:hAnsiTheme="majorHAnsi" w:cstheme="majorHAnsi"/>
          <w:sz w:val="20"/>
          <w:szCs w:val="20"/>
          <w:lang w:eastAsia="pl-PL"/>
        </w:rPr>
        <w:t>Projektowane postanowienia umowy</w:t>
      </w:r>
    </w:p>
    <w:p w14:paraId="3FFA437F" w14:textId="6B1C3AF8" w:rsidR="00C26285" w:rsidRPr="00C26285" w:rsidRDefault="00C26285" w:rsidP="008247BD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C26285">
        <w:rPr>
          <w:rFonts w:asciiTheme="majorHAnsi" w:hAnsiTheme="majorHAnsi" w:cstheme="majorHAnsi"/>
          <w:sz w:val="20"/>
          <w:szCs w:val="20"/>
          <w:lang w:eastAsia="pl-PL"/>
        </w:rPr>
        <w:t xml:space="preserve">Załącznik nr </w:t>
      </w:r>
      <w:r w:rsidR="009133B6">
        <w:rPr>
          <w:rFonts w:asciiTheme="majorHAnsi" w:hAnsiTheme="majorHAnsi" w:cstheme="majorHAnsi"/>
          <w:sz w:val="20"/>
          <w:szCs w:val="20"/>
          <w:lang w:eastAsia="pl-PL"/>
        </w:rPr>
        <w:t>4</w:t>
      </w:r>
      <w:r w:rsidRPr="00C26285">
        <w:rPr>
          <w:rFonts w:asciiTheme="majorHAnsi" w:hAnsiTheme="majorHAnsi" w:cstheme="majorHAnsi"/>
          <w:sz w:val="20"/>
          <w:szCs w:val="20"/>
          <w:lang w:eastAsia="pl-PL"/>
        </w:rPr>
        <w:t xml:space="preserve"> </w:t>
      </w:r>
      <w:r w:rsidRPr="00C26285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– </w:t>
      </w:r>
      <w:r w:rsidRPr="00C26285">
        <w:rPr>
          <w:rFonts w:asciiTheme="majorHAnsi" w:hAnsiTheme="majorHAnsi" w:cstheme="majorHAnsi"/>
          <w:sz w:val="20"/>
          <w:szCs w:val="20"/>
          <w:lang w:eastAsia="pl-PL"/>
        </w:rPr>
        <w:t xml:space="preserve">Wykaz przeprowadzonych </w:t>
      </w:r>
      <w:r w:rsidRPr="00C26285">
        <w:rPr>
          <w:rFonts w:asciiTheme="majorHAnsi" w:hAnsiTheme="majorHAnsi" w:cstheme="majorHAnsi"/>
          <w:sz w:val="20"/>
          <w:szCs w:val="20"/>
        </w:rPr>
        <w:t xml:space="preserve">przedsięwzięć z zakresu </w:t>
      </w:r>
      <w:r>
        <w:rPr>
          <w:rFonts w:asciiTheme="majorHAnsi" w:hAnsiTheme="majorHAnsi" w:cstheme="majorHAnsi"/>
          <w:sz w:val="20"/>
          <w:szCs w:val="20"/>
        </w:rPr>
        <w:t>strzelectwa</w:t>
      </w:r>
      <w:r w:rsidRPr="00C26285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3A1AEAEC" w14:textId="23A02BE9" w:rsidR="007F1674" w:rsidRPr="00C26285" w:rsidRDefault="007F1674" w:rsidP="007F1674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C26285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Załącznik nr </w:t>
      </w:r>
      <w:r w:rsidR="009133B6">
        <w:rPr>
          <w:rFonts w:asciiTheme="majorHAnsi" w:eastAsia="Times New Roman" w:hAnsiTheme="majorHAnsi" w:cstheme="majorHAnsi"/>
          <w:sz w:val="20"/>
          <w:szCs w:val="20"/>
          <w:lang w:eastAsia="pl-PL"/>
        </w:rPr>
        <w:t>5</w:t>
      </w:r>
      <w:r w:rsidRPr="00C26285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– </w:t>
      </w:r>
      <w:r w:rsidRPr="00C26285">
        <w:rPr>
          <w:rFonts w:asciiTheme="majorHAnsi" w:hAnsiTheme="majorHAnsi" w:cstheme="majorHAnsi"/>
          <w:sz w:val="20"/>
          <w:szCs w:val="20"/>
        </w:rPr>
        <w:t>Oświadczenie o braku powiązania</w:t>
      </w:r>
    </w:p>
    <w:p w14:paraId="69AA6B83" w14:textId="5AA03C71" w:rsidR="008F69D2" w:rsidRPr="00C26285" w:rsidRDefault="007F1674" w:rsidP="002E7CD3">
      <w:pPr>
        <w:pStyle w:val="Akapitzlist"/>
        <w:numPr>
          <w:ilvl w:val="0"/>
          <w:numId w:val="22"/>
        </w:numPr>
        <w:spacing w:after="0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C26285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Załącznik nr </w:t>
      </w:r>
      <w:r w:rsidR="009133B6">
        <w:rPr>
          <w:rFonts w:asciiTheme="majorHAnsi" w:eastAsia="Times New Roman" w:hAnsiTheme="majorHAnsi" w:cstheme="majorHAnsi"/>
          <w:sz w:val="20"/>
          <w:szCs w:val="20"/>
          <w:lang w:eastAsia="pl-PL"/>
        </w:rPr>
        <w:t>6</w:t>
      </w:r>
      <w:r w:rsidRPr="00C26285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– Oświadczenie RODO</w:t>
      </w:r>
    </w:p>
    <w:sectPr w:rsidR="008F69D2" w:rsidRPr="00C26285" w:rsidSect="009E15BC">
      <w:headerReference w:type="default" r:id="rId14"/>
      <w:footerReference w:type="default" r:id="rId15"/>
      <w:pgSz w:w="11906" w:h="16838"/>
      <w:pgMar w:top="1701" w:right="1417" w:bottom="1417" w:left="1417" w:header="708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B2F9E" w14:textId="77777777" w:rsidR="00A36D38" w:rsidRDefault="00A36D38" w:rsidP="00AE6D7E">
      <w:pPr>
        <w:spacing w:after="0" w:line="240" w:lineRule="auto"/>
      </w:pPr>
      <w:r>
        <w:separator/>
      </w:r>
    </w:p>
  </w:endnote>
  <w:endnote w:type="continuationSeparator" w:id="0">
    <w:p w14:paraId="6D0276D5" w14:textId="77777777" w:rsidR="00A36D38" w:rsidRDefault="00A36D38" w:rsidP="00AE6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FF993" w14:textId="39F7AD17" w:rsidR="00183810" w:rsidRPr="00E47C2C" w:rsidRDefault="00183810" w:rsidP="00183810">
    <w:pPr>
      <w:pStyle w:val="Akapitzlist"/>
      <w:ind w:left="0"/>
      <w:jc w:val="center"/>
      <w:rPr>
        <w:rFonts w:cstheme="minorHAnsi"/>
        <w:color w:val="000000"/>
        <w:lang w:eastAsia="zh-CN"/>
      </w:rPr>
    </w:pPr>
    <w:r w:rsidRPr="00D835E0">
      <w:rPr>
        <w:rFonts w:cstheme="minorHAnsi"/>
        <w:color w:val="000000"/>
        <w:lang w:eastAsia="zh-CN"/>
      </w:rPr>
      <w:t xml:space="preserve">Projekt </w:t>
    </w:r>
    <w:bookmarkStart w:id="2" w:name="_Hlk45027874"/>
    <w:bookmarkStart w:id="3" w:name="_Hlk45027875"/>
    <w:bookmarkStart w:id="4" w:name="_Hlk45027876"/>
    <w:bookmarkStart w:id="5" w:name="_Hlk45027877"/>
    <w:r w:rsidR="00A6140A" w:rsidRPr="00A6140A">
      <w:rPr>
        <w:rFonts w:cstheme="minorHAnsi"/>
        <w:color w:val="000000"/>
        <w:lang w:eastAsia="zh-CN"/>
      </w:rPr>
      <w:t xml:space="preserve">PL/2020/PR/0105 pn. </w:t>
    </w:r>
    <w:r w:rsidR="00A6140A" w:rsidRPr="00A6140A">
      <w:rPr>
        <w:rFonts w:cstheme="minorHAnsi"/>
        <w:i/>
        <w:iCs/>
        <w:color w:val="000000"/>
        <w:lang w:eastAsia="zh-CN"/>
      </w:rPr>
      <w:t>„Reagowanie w sytuacjach kryzysowych, w tym o charakterze terrorystycznym</w:t>
    </w:r>
    <w:r w:rsidR="00260496">
      <w:rPr>
        <w:rFonts w:cstheme="minorHAnsi"/>
        <w:i/>
        <w:iCs/>
        <w:color w:val="000000"/>
        <w:lang w:eastAsia="zh-CN"/>
      </w:rPr>
      <w:t>”</w:t>
    </w:r>
    <w:r w:rsidRPr="00D835E0">
      <w:rPr>
        <w:rFonts w:cstheme="minorHAnsi"/>
        <w:i/>
        <w:szCs w:val="24"/>
        <w:lang w:eastAsia="pl-PL"/>
      </w:rPr>
      <w:t xml:space="preserve"> 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color w:val="000000"/>
        <w:lang w:eastAsia="zh-CN"/>
      </w:rPr>
      <w:t>jest współfinansowany przez Unię Europejską ze środków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bCs/>
        <w:color w:val="000000"/>
        <w:lang w:eastAsia="zh-CN"/>
      </w:rPr>
      <w:t>Programu Krajowego Funduszu Bezpieczeństwa Wewnętrznego</w:t>
    </w:r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F5A6C" w14:textId="77777777" w:rsidR="00A36D38" w:rsidRDefault="00A36D38" w:rsidP="00AE6D7E">
      <w:pPr>
        <w:spacing w:after="0" w:line="240" w:lineRule="auto"/>
      </w:pPr>
      <w:r>
        <w:separator/>
      </w:r>
    </w:p>
  </w:footnote>
  <w:footnote w:type="continuationSeparator" w:id="0">
    <w:p w14:paraId="46C0A0D1" w14:textId="77777777" w:rsidR="00A36D38" w:rsidRDefault="00A36D38" w:rsidP="00AE6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80140" w14:textId="470F1324" w:rsidR="00AE6D7E" w:rsidRDefault="00AE6D7E">
    <w:pPr>
      <w:pStyle w:val="Nagwek"/>
    </w:pPr>
    <w:r>
      <w:tab/>
    </w:r>
    <w:r>
      <w:tab/>
    </w:r>
    <w:r w:rsidRPr="00FF25D3">
      <w:rPr>
        <w:noProof/>
        <w:lang w:eastAsia="pl-PL"/>
      </w:rPr>
      <w:drawing>
        <wp:inline distT="0" distB="0" distL="0" distR="0" wp14:anchorId="7ADAB4BC" wp14:editId="3354973E">
          <wp:extent cx="2750820" cy="51054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1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5720C"/>
    <w:multiLevelType w:val="hybridMultilevel"/>
    <w:tmpl w:val="041C0556"/>
    <w:lvl w:ilvl="0" w:tplc="0415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4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E0D4280"/>
    <w:multiLevelType w:val="hybridMultilevel"/>
    <w:tmpl w:val="FCA044BC"/>
    <w:lvl w:ilvl="0" w:tplc="13D4F5E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7" w15:restartNumberingAfterBreak="0">
    <w:nsid w:val="13F00BE9"/>
    <w:multiLevelType w:val="hybridMultilevel"/>
    <w:tmpl w:val="492C9E60"/>
    <w:lvl w:ilvl="0" w:tplc="498271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D114B"/>
    <w:multiLevelType w:val="hybridMultilevel"/>
    <w:tmpl w:val="7DBE5A44"/>
    <w:lvl w:ilvl="0" w:tplc="DB0034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435E49"/>
    <w:multiLevelType w:val="hybridMultilevel"/>
    <w:tmpl w:val="A46A1E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644DD3"/>
    <w:multiLevelType w:val="hybridMultilevel"/>
    <w:tmpl w:val="ECF2A6BA"/>
    <w:lvl w:ilvl="0" w:tplc="2EF02EC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C4388"/>
    <w:multiLevelType w:val="hybridMultilevel"/>
    <w:tmpl w:val="1B607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36B2C"/>
    <w:multiLevelType w:val="hybridMultilevel"/>
    <w:tmpl w:val="F41EB366"/>
    <w:lvl w:ilvl="0" w:tplc="2EF02E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074EC"/>
    <w:multiLevelType w:val="hybridMultilevel"/>
    <w:tmpl w:val="C67E5D6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3A0A90"/>
    <w:multiLevelType w:val="hybridMultilevel"/>
    <w:tmpl w:val="D548CA94"/>
    <w:lvl w:ilvl="0" w:tplc="2EF02EC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355D5BEE"/>
    <w:multiLevelType w:val="hybridMultilevel"/>
    <w:tmpl w:val="F73E8E46"/>
    <w:lvl w:ilvl="0" w:tplc="2EF02EC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14BDB"/>
    <w:multiLevelType w:val="hybridMultilevel"/>
    <w:tmpl w:val="A0B4A1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221A5"/>
    <w:multiLevelType w:val="hybridMultilevel"/>
    <w:tmpl w:val="78DAE37E"/>
    <w:lvl w:ilvl="0" w:tplc="F448EE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3001F1"/>
    <w:multiLevelType w:val="hybridMultilevel"/>
    <w:tmpl w:val="826E4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735ECC"/>
    <w:multiLevelType w:val="hybridMultilevel"/>
    <w:tmpl w:val="A028B1E0"/>
    <w:lvl w:ilvl="0" w:tplc="8D4654D2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5206D"/>
    <w:multiLevelType w:val="hybridMultilevel"/>
    <w:tmpl w:val="4666154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7EC4C18"/>
    <w:multiLevelType w:val="hybridMultilevel"/>
    <w:tmpl w:val="D7BCC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C713E"/>
    <w:multiLevelType w:val="hybridMultilevel"/>
    <w:tmpl w:val="5142D7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9B3769"/>
    <w:multiLevelType w:val="hybridMultilevel"/>
    <w:tmpl w:val="D59EB03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FF50C31"/>
    <w:multiLevelType w:val="hybridMultilevel"/>
    <w:tmpl w:val="011846B0"/>
    <w:lvl w:ilvl="0" w:tplc="B672C2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055EAD"/>
    <w:multiLevelType w:val="hybridMultilevel"/>
    <w:tmpl w:val="8D0EF032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191550"/>
    <w:multiLevelType w:val="hybridMultilevel"/>
    <w:tmpl w:val="5B508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7E1D6B"/>
    <w:multiLevelType w:val="hybridMultilevel"/>
    <w:tmpl w:val="EA263A12"/>
    <w:lvl w:ilvl="0" w:tplc="10F863D0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3706C55"/>
    <w:multiLevelType w:val="hybridMultilevel"/>
    <w:tmpl w:val="842CEF10"/>
    <w:lvl w:ilvl="0" w:tplc="FCA044B6">
      <w:start w:val="5"/>
      <w:numFmt w:val="upperRoman"/>
      <w:lvlText w:val="%1."/>
      <w:lvlJc w:val="left"/>
      <w:pPr>
        <w:ind w:left="1080" w:hanging="72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262F49"/>
    <w:multiLevelType w:val="hybridMultilevel"/>
    <w:tmpl w:val="172419E0"/>
    <w:lvl w:ilvl="0" w:tplc="F31E6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7"/>
  </w:num>
  <w:num w:numId="4">
    <w:abstractNumId w:val="25"/>
  </w:num>
  <w:num w:numId="5">
    <w:abstractNumId w:val="23"/>
  </w:num>
  <w:num w:numId="6">
    <w:abstractNumId w:val="26"/>
  </w:num>
  <w:num w:numId="7">
    <w:abstractNumId w:val="14"/>
  </w:num>
  <w:num w:numId="8">
    <w:abstractNumId w:val="15"/>
  </w:num>
  <w:num w:numId="9">
    <w:abstractNumId w:val="8"/>
  </w:num>
  <w:num w:numId="10">
    <w:abstractNumId w:val="7"/>
  </w:num>
  <w:num w:numId="11">
    <w:abstractNumId w:val="22"/>
  </w:num>
  <w:num w:numId="12">
    <w:abstractNumId w:val="19"/>
  </w:num>
  <w:num w:numId="13">
    <w:abstractNumId w:val="27"/>
  </w:num>
  <w:num w:numId="14">
    <w:abstractNumId w:val="20"/>
  </w:num>
  <w:num w:numId="15">
    <w:abstractNumId w:val="13"/>
  </w:num>
  <w:num w:numId="16">
    <w:abstractNumId w:val="0"/>
  </w:num>
  <w:num w:numId="17">
    <w:abstractNumId w:val="1"/>
  </w:num>
  <w:num w:numId="18">
    <w:abstractNumId w:val="4"/>
  </w:num>
  <w:num w:numId="19">
    <w:abstractNumId w:val="6"/>
  </w:num>
  <w:num w:numId="20">
    <w:abstractNumId w:val="29"/>
  </w:num>
  <w:num w:numId="21">
    <w:abstractNumId w:val="21"/>
  </w:num>
  <w:num w:numId="22">
    <w:abstractNumId w:val="2"/>
  </w:num>
  <w:num w:numId="23">
    <w:abstractNumId w:val="30"/>
  </w:num>
  <w:num w:numId="24">
    <w:abstractNumId w:val="31"/>
  </w:num>
  <w:num w:numId="25">
    <w:abstractNumId w:val="24"/>
  </w:num>
  <w:num w:numId="26">
    <w:abstractNumId w:val="16"/>
  </w:num>
  <w:num w:numId="27">
    <w:abstractNumId w:val="18"/>
  </w:num>
  <w:num w:numId="28">
    <w:abstractNumId w:val="11"/>
  </w:num>
  <w:num w:numId="29">
    <w:abstractNumId w:val="12"/>
  </w:num>
  <w:num w:numId="30">
    <w:abstractNumId w:val="28"/>
  </w:num>
  <w:num w:numId="31">
    <w:abstractNumId w:val="3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D7E"/>
    <w:rsid w:val="00005247"/>
    <w:rsid w:val="00017784"/>
    <w:rsid w:val="0002059A"/>
    <w:rsid w:val="00023E95"/>
    <w:rsid w:val="0002708E"/>
    <w:rsid w:val="00034D68"/>
    <w:rsid w:val="000573F8"/>
    <w:rsid w:val="0006289C"/>
    <w:rsid w:val="0009129A"/>
    <w:rsid w:val="000C416F"/>
    <w:rsid w:val="000C6A0B"/>
    <w:rsid w:val="00111B98"/>
    <w:rsid w:val="001238DF"/>
    <w:rsid w:val="001362CF"/>
    <w:rsid w:val="00141BEE"/>
    <w:rsid w:val="001707DC"/>
    <w:rsid w:val="00183810"/>
    <w:rsid w:val="001D2AD9"/>
    <w:rsid w:val="001E52C8"/>
    <w:rsid w:val="001F30CC"/>
    <w:rsid w:val="0021005B"/>
    <w:rsid w:val="00220A0A"/>
    <w:rsid w:val="00255A83"/>
    <w:rsid w:val="00260496"/>
    <w:rsid w:val="00275851"/>
    <w:rsid w:val="00292A30"/>
    <w:rsid w:val="00295454"/>
    <w:rsid w:val="002D3278"/>
    <w:rsid w:val="002E7CD3"/>
    <w:rsid w:val="00314531"/>
    <w:rsid w:val="00324524"/>
    <w:rsid w:val="00350198"/>
    <w:rsid w:val="0036519D"/>
    <w:rsid w:val="003754C3"/>
    <w:rsid w:val="003D474E"/>
    <w:rsid w:val="003E650D"/>
    <w:rsid w:val="00446020"/>
    <w:rsid w:val="00451B67"/>
    <w:rsid w:val="004A4D27"/>
    <w:rsid w:val="004D0867"/>
    <w:rsid w:val="004D4716"/>
    <w:rsid w:val="004F57B3"/>
    <w:rsid w:val="0051212D"/>
    <w:rsid w:val="0051413F"/>
    <w:rsid w:val="00517F1E"/>
    <w:rsid w:val="005B1BFB"/>
    <w:rsid w:val="005D7944"/>
    <w:rsid w:val="006220DF"/>
    <w:rsid w:val="00623FCC"/>
    <w:rsid w:val="0062549F"/>
    <w:rsid w:val="00644204"/>
    <w:rsid w:val="006939D8"/>
    <w:rsid w:val="006A6280"/>
    <w:rsid w:val="006E176F"/>
    <w:rsid w:val="006F08D3"/>
    <w:rsid w:val="00756A34"/>
    <w:rsid w:val="00790FD6"/>
    <w:rsid w:val="007A06E7"/>
    <w:rsid w:val="007C1114"/>
    <w:rsid w:val="007F1674"/>
    <w:rsid w:val="00817921"/>
    <w:rsid w:val="008247BD"/>
    <w:rsid w:val="008822DA"/>
    <w:rsid w:val="00883A3B"/>
    <w:rsid w:val="008B45FF"/>
    <w:rsid w:val="008C76F8"/>
    <w:rsid w:val="008F6603"/>
    <w:rsid w:val="008F69D2"/>
    <w:rsid w:val="00910293"/>
    <w:rsid w:val="009133B6"/>
    <w:rsid w:val="009134E3"/>
    <w:rsid w:val="009426F0"/>
    <w:rsid w:val="00962C12"/>
    <w:rsid w:val="00963A62"/>
    <w:rsid w:val="009953CC"/>
    <w:rsid w:val="00997DE4"/>
    <w:rsid w:val="009C3432"/>
    <w:rsid w:val="009C7869"/>
    <w:rsid w:val="009E15BC"/>
    <w:rsid w:val="00A21036"/>
    <w:rsid w:val="00A36D38"/>
    <w:rsid w:val="00A57A1F"/>
    <w:rsid w:val="00A6140A"/>
    <w:rsid w:val="00A77F54"/>
    <w:rsid w:val="00A92E26"/>
    <w:rsid w:val="00AA2D25"/>
    <w:rsid w:val="00AB2660"/>
    <w:rsid w:val="00AB2CFF"/>
    <w:rsid w:val="00AB406C"/>
    <w:rsid w:val="00AB45E5"/>
    <w:rsid w:val="00AC2FFD"/>
    <w:rsid w:val="00AE2298"/>
    <w:rsid w:val="00AE6D7E"/>
    <w:rsid w:val="00AF4A5F"/>
    <w:rsid w:val="00B34E16"/>
    <w:rsid w:val="00B42072"/>
    <w:rsid w:val="00B50315"/>
    <w:rsid w:val="00BC0EAA"/>
    <w:rsid w:val="00BE42FE"/>
    <w:rsid w:val="00C04B4B"/>
    <w:rsid w:val="00C26285"/>
    <w:rsid w:val="00C33115"/>
    <w:rsid w:val="00C35D7C"/>
    <w:rsid w:val="00C43282"/>
    <w:rsid w:val="00C61D67"/>
    <w:rsid w:val="00C6472F"/>
    <w:rsid w:val="00CA4E6C"/>
    <w:rsid w:val="00CA5B08"/>
    <w:rsid w:val="00CA7FC4"/>
    <w:rsid w:val="00CB5D5B"/>
    <w:rsid w:val="00CB6581"/>
    <w:rsid w:val="00CC1838"/>
    <w:rsid w:val="00CC6145"/>
    <w:rsid w:val="00CF711A"/>
    <w:rsid w:val="00D17303"/>
    <w:rsid w:val="00D222D0"/>
    <w:rsid w:val="00D32522"/>
    <w:rsid w:val="00D5044A"/>
    <w:rsid w:val="00D83DD0"/>
    <w:rsid w:val="00D90C00"/>
    <w:rsid w:val="00DB68DB"/>
    <w:rsid w:val="00DE23EB"/>
    <w:rsid w:val="00DE4B8D"/>
    <w:rsid w:val="00DF2CB8"/>
    <w:rsid w:val="00DF6E67"/>
    <w:rsid w:val="00DF796A"/>
    <w:rsid w:val="00E005D1"/>
    <w:rsid w:val="00E717C8"/>
    <w:rsid w:val="00E76FF4"/>
    <w:rsid w:val="00EA0112"/>
    <w:rsid w:val="00EA2641"/>
    <w:rsid w:val="00EC13B7"/>
    <w:rsid w:val="00ED5866"/>
    <w:rsid w:val="00F245F0"/>
    <w:rsid w:val="00F31D3C"/>
    <w:rsid w:val="00F4293D"/>
    <w:rsid w:val="00F51405"/>
    <w:rsid w:val="00F718E7"/>
    <w:rsid w:val="00F91104"/>
    <w:rsid w:val="00FB6156"/>
    <w:rsid w:val="00FD7BD0"/>
    <w:rsid w:val="00FE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4D8DC0"/>
  <w15:chartTrackingRefBased/>
  <w15:docId w15:val="{B9C08126-1F9A-474C-9832-C3CCD3CD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rsid w:val="00FE5F7F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245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6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6D7E"/>
  </w:style>
  <w:style w:type="paragraph" w:styleId="Stopka">
    <w:name w:val="footer"/>
    <w:aliases w:val="Znak3"/>
    <w:basedOn w:val="Normalny"/>
    <w:link w:val="StopkaZnak"/>
    <w:uiPriority w:val="99"/>
    <w:unhideWhenUsed/>
    <w:rsid w:val="00AE6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3 Znak"/>
    <w:basedOn w:val="Domylnaczcionkaakapitu"/>
    <w:link w:val="Stopka"/>
    <w:uiPriority w:val="99"/>
    <w:rsid w:val="00AE6D7E"/>
  </w:style>
  <w:style w:type="paragraph" w:styleId="Akapitzlist">
    <w:name w:val="List Paragraph"/>
    <w:aliases w:val="L1,Numerowanie,Preambuła,Akapit z listą8,List Paragraph"/>
    <w:basedOn w:val="Normalny"/>
    <w:link w:val="AkapitzlistZnak"/>
    <w:uiPriority w:val="34"/>
    <w:qFormat/>
    <w:rsid w:val="0062549F"/>
    <w:pPr>
      <w:ind w:left="720"/>
      <w:contextualSpacing/>
    </w:pPr>
  </w:style>
  <w:style w:type="character" w:customStyle="1" w:styleId="italic">
    <w:name w:val="italic"/>
    <w:basedOn w:val="Domylnaczcionkaakapitu"/>
    <w:rsid w:val="00E005D1"/>
  </w:style>
  <w:style w:type="table" w:styleId="Tabela-Siatka">
    <w:name w:val="Table Grid"/>
    <w:basedOn w:val="Standardowy"/>
    <w:uiPriority w:val="39"/>
    <w:rsid w:val="00AF4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B45E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45E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9"/>
    <w:rsid w:val="00FE5F7F"/>
    <w:rPr>
      <w:rFonts w:ascii="Arial" w:eastAsia="Times New Roman" w:hAnsi="Arial" w:cs="Arial"/>
      <w:b/>
      <w:bCs/>
      <w:sz w:val="18"/>
      <w:szCs w:val="18"/>
      <w:lang w:eastAsia="pl-PL"/>
    </w:rPr>
  </w:style>
  <w:style w:type="character" w:customStyle="1" w:styleId="AkapitzlistZnak">
    <w:name w:val="Akapit z listą Znak"/>
    <w:aliases w:val="L1 Znak,Numerowanie Znak,Preambuła Znak,Akapit z listą8 Znak,List Paragraph Znak"/>
    <w:link w:val="Akapitzlist"/>
    <w:qFormat/>
    <w:locked/>
    <w:rsid w:val="004F57B3"/>
  </w:style>
  <w:style w:type="paragraph" w:customStyle="1" w:styleId="Default">
    <w:name w:val="Default"/>
    <w:rsid w:val="00962C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Domylnaczcionkaakapitu"/>
    <w:rsid w:val="00962C12"/>
  </w:style>
  <w:style w:type="character" w:customStyle="1" w:styleId="Nagwek3Znak">
    <w:name w:val="Nagłówek 3 Znak"/>
    <w:basedOn w:val="Domylnaczcionkaakapitu"/>
    <w:link w:val="Nagwek3"/>
    <w:uiPriority w:val="9"/>
    <w:semiHidden/>
    <w:rsid w:val="0032452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8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bialystok" TargetMode="External"/><Relationship Id="rId13" Type="http://schemas.openxmlformats.org/officeDocument/2006/relationships/hyperlink" Target="mailto:iod.kwp@bk.policja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atformazakupowa.pl/pn/kwp_bialystok" TargetMode="External"/><Relationship Id="rId12" Type="http://schemas.openxmlformats.org/officeDocument/2006/relationships/hyperlink" Target="https://platformazakupowa.pl/pn/kwp_bialysto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ta.melcer@bk.policja.gov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latformazakupowa.pl/strona/45-instrukcj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dlaska.policja.gov.pl/pod/zamowienia/zamowienia-publiczne-13/wyniki-zakonczonych-po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2037</Words>
  <Characters>12225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krzysztofborowski</dc:creator>
  <cp:keywords/>
  <dc:description/>
  <cp:lastModifiedBy>martamelcer</cp:lastModifiedBy>
  <cp:revision>2</cp:revision>
  <cp:lastPrinted>2020-07-31T11:45:00Z</cp:lastPrinted>
  <dcterms:created xsi:type="dcterms:W3CDTF">2022-06-15T07:32:00Z</dcterms:created>
  <dcterms:modified xsi:type="dcterms:W3CDTF">2022-06-15T07:32:00Z</dcterms:modified>
</cp:coreProperties>
</file>